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jrqlsdpgq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Idea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an idea. We could create a </w:t>
      </w:r>
      <w:r w:rsidDel="00000000" w:rsidR="00000000" w:rsidRPr="00000000">
        <w:rPr>
          <w:b w:val="1"/>
          <w:bCs w:val="1"/>
          <w:rtl w:val="0"/>
        </w:rPr>
        <w:t xml:space="preserve">Movie &amp; TV Series Recommendation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 and log in.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movies and TV series.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what they have watched.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movies and TV series.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short reviews (optional).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watchlist.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personalized recommendations based on their watch history and ratings.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showing popular movies, the platform would recommend what to watch next based on each user's preferences.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t465eejet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Tech Stack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(or Next.js)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NestJS (or Express)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Prisma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JWT + Google OAuth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Charts:</w:t>
      </w:r>
      <w:r w:rsidDel="00000000" w:rsidR="00000000" w:rsidRPr="00000000">
        <w:rPr>
          <w:rtl w:val="0"/>
        </w:rPr>
        <w:t xml:space="preserve"> Recharts or Chart.js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Docker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moh28v4nx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Team Responsibilities (4 People)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m755m5q9y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 A – Product Owner &amp; Frontend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Login/Register pages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 details page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interface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Watchlist UI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documentation (README)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lz3jazyhi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 B – Backend &amp; Database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models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validation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documentation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dwffc5xij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 C – Recommendation System &amp; Analytics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 algorithm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preference analysis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and statistics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export/import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movies based on favorite genres.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movies similar users enjoyed.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viewing statistics and favorite genres.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v190cugga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 D – DevOps &amp; User Features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login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upload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fixing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o3d4l5aie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Design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a8ntoxi83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8951rdoay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Movie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(Movie / TV Series)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releaseYear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poster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0yhlnqm8f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Rating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movieId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watchedDate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4gfpt1843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Watchlist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movieId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(Want to Watch / Watching / Watched)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jz0rtrcij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Recommendation Logic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jse23cwks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1 (Simple)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movies based on: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Favorite genres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Highest-rated movies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Unwatched movies in preferred categories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tr3qhnozy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2 (Better)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Collaborative filtering: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"If users with similar tastes enjoyed a movie that you haven't watched yet, recommend it."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egy1btw4e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3 (Advanced)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Favorite genres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ratings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users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Trending movies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Recently released content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4b9wc8o6j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Features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&amp; login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 search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 details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&amp; reviews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history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Watchlist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with viewing statistics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OAuth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yayhdc5vz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Pages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Movies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 Details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Watchlist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of Service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5ygzugbjr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Modules We Can Claim</w:t>
      </w:r>
    </w:p>
    <w:tbl>
      <w:tblPr>
        <w:tblStyle w:val="Table1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875"/>
        <w:tblGridChange w:id="0">
          <w:tblGrid>
            <w:gridCol w:w="336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Frontend + Backend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Standard 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Analytics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Advanced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File Upload (Avatar)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Data Export/Import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Public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16 points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a buffer above the required 14 points in case one module is not fully validated during the evaluation.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