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7B701" w14:textId="7B28AD89" w:rsidR="007F2454" w:rsidRPr="00FF257B" w:rsidRDefault="00FF257B" w:rsidP="00FF257B">
      <w:pPr>
        <w:jc w:val="center"/>
        <w:rPr>
          <w:rFonts w:ascii="Comic Sans MS" w:hAnsi="Comic Sans MS"/>
          <w:b/>
          <w:sz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966983" wp14:editId="1EAD18D3">
                <wp:simplePos x="0" y="0"/>
                <wp:positionH relativeFrom="column">
                  <wp:posOffset>1331366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ABFCD97" w14:textId="77777777" w:rsidR="00FF257B" w:rsidRPr="00FF257B" w:rsidRDefault="00FF257B" w:rsidP="00FF257B">
                            <w:pPr>
                              <w:rPr>
                                <w:rFonts w:ascii="Comic Sans MS" w:hAnsi="Comic Sans MS"/>
                                <w:b/>
                                <w:color w:val="E7E6E6" w:themeColor="background2"/>
                                <w:spacing w:val="10"/>
                                <w:sz w:val="72"/>
                                <w:szCs w:val="7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F257B">
                              <w:rPr>
                                <w:rFonts w:ascii="Comic Sans MS" w:hAnsi="Comic Sans MS"/>
                                <w:b/>
                                <w:color w:val="E7E6E6" w:themeColor="background2"/>
                                <w:spacing w:val="10"/>
                                <w:sz w:val="72"/>
                                <w:szCs w:val="7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Project Proposal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296698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04.85pt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" filled="f" stroked="f">
                <v:fill o:detectmouseclick="t"/>
                <v:textbox style="mso-fit-shape-to-text:t">
                  <w:txbxContent>
                    <w:p w14:paraId="4ABFCD97" w14:textId="77777777" w:rsidR="00FF257B" w:rsidRPr="00FF257B" w:rsidRDefault="00FF257B" w:rsidP="00FF257B">
                      <w:pPr>
                        <w:rPr>
                          <w:rFonts w:ascii="Comic Sans MS" w:hAnsi="Comic Sans MS"/>
                          <w:b/>
                          <w:color w:val="E7E6E6" w:themeColor="background2"/>
                          <w:spacing w:val="10"/>
                          <w:sz w:val="72"/>
                          <w:szCs w:val="7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F257B">
                        <w:rPr>
                          <w:rFonts w:ascii="Comic Sans MS" w:hAnsi="Comic Sans MS"/>
                          <w:b/>
                          <w:color w:val="E7E6E6" w:themeColor="background2"/>
                          <w:spacing w:val="10"/>
                          <w:sz w:val="72"/>
                          <w:szCs w:val="7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Project Proposal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8A9E141" w14:textId="77777777" w:rsidR="00FF257B" w:rsidRDefault="00FF257B">
      <w:pPr>
        <w:rPr>
          <w:i/>
        </w:rPr>
      </w:pPr>
    </w:p>
    <w:p w14:paraId="604DA513" w14:textId="77777777" w:rsidR="00FF257B" w:rsidRDefault="00FF257B">
      <w:pPr>
        <w:rPr>
          <w:i/>
        </w:rPr>
      </w:pPr>
    </w:p>
    <w:p w14:paraId="5B67A235" w14:textId="78333A39" w:rsidR="00FF257B" w:rsidRPr="00FF257B" w:rsidRDefault="00FF257B">
      <w:pPr>
        <w:rPr>
          <w:i/>
        </w:rPr>
      </w:pPr>
      <w:r w:rsidRPr="00FF257B">
        <w:rPr>
          <w:i/>
        </w:rPr>
        <w:t>Team Name: Mambo Number 5</w:t>
      </w:r>
    </w:p>
    <w:p w14:paraId="7D0983D5" w14:textId="21EA0CA7" w:rsidR="00FF257B" w:rsidRDefault="00FF257B">
      <w:r>
        <w:t>We are going to view trends in data on happiness, Gross Domestic Product, Consumer Price Index, and Gross Domestic Income. The data we are going to look at is from 2015-2017.</w:t>
      </w:r>
    </w:p>
    <w:p w14:paraId="1368D158" w14:textId="47C5D87E" w:rsidR="00FF257B" w:rsidRDefault="00FF257B">
      <w:r>
        <w:t xml:space="preserve">Working with data from </w:t>
      </w:r>
      <w:proofErr w:type="spellStart"/>
      <w:r>
        <w:t>dataworld</w:t>
      </w:r>
      <w:proofErr w:type="spellEnd"/>
      <w:r>
        <w:t xml:space="preserve">: happiness data and consumer price index; Kaggle: happiness; world bank: gross domestic product and gross domestic income. We will be comparing csv files and making some </w:t>
      </w:r>
      <w:proofErr w:type="gramStart"/>
      <w:r>
        <w:t>really pretty</w:t>
      </w:r>
      <w:proofErr w:type="gramEnd"/>
      <w:r>
        <w:t xml:space="preserve"> charts.</w:t>
      </w:r>
    </w:p>
    <w:p w14:paraId="0C0F2588" w14:textId="4432ED2E" w:rsidR="00FF257B" w:rsidRDefault="00FF257B">
      <w:r>
        <w:t>We are going to ask if there is a relationship between happiness data and gross domestic product, consumer prices, and gross domestic income.</w:t>
      </w:r>
      <w:bookmarkStart w:id="0" w:name="_GoBack"/>
      <w:bookmarkEnd w:id="0"/>
    </w:p>
    <w:p w14:paraId="70C1D381" w14:textId="77777777" w:rsidR="00FF257B" w:rsidRDefault="00FF257B"/>
    <w:p w14:paraId="22FB12FB" w14:textId="77777777" w:rsidR="007F2454" w:rsidRDefault="007F2454"/>
    <w:p w14:paraId="26524B1F" w14:textId="77777777" w:rsidR="007F2454" w:rsidRDefault="007F2454"/>
    <w:sectPr w:rsidR="007F24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454"/>
    <w:rsid w:val="00005341"/>
    <w:rsid w:val="000D0C6B"/>
    <w:rsid w:val="002328E0"/>
    <w:rsid w:val="007F2454"/>
    <w:rsid w:val="00FF2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94408"/>
  <w15:chartTrackingRefBased/>
  <w15:docId w15:val="{E30F7B32-BC35-462B-B1CC-69CC4560A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 Vietti</dc:creator>
  <cp:keywords/>
  <dc:description/>
  <cp:lastModifiedBy>Kristin Vietti</cp:lastModifiedBy>
  <cp:revision>1</cp:revision>
  <dcterms:created xsi:type="dcterms:W3CDTF">2018-04-24T01:24:00Z</dcterms:created>
  <dcterms:modified xsi:type="dcterms:W3CDTF">2018-04-24T02:06:00Z</dcterms:modified>
</cp:coreProperties>
</file>