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DCD" w:rsidRPr="00413139" w:rsidRDefault="001049D4" w:rsidP="00413139">
      <w:pPr>
        <w:pStyle w:val="NoSpacing"/>
        <w:pBdr>
          <w:bottom w:val="single" w:sz="4" w:space="1" w:color="auto"/>
        </w:pBdr>
        <w:jc w:val="right"/>
        <w:rPr>
          <w:rFonts w:ascii="Times New Roman" w:hAnsi="Times New Roman" w:cs="Times New Roman"/>
          <w:b/>
          <w:sz w:val="44"/>
        </w:rPr>
      </w:pPr>
      <w:r w:rsidRPr="00413139">
        <w:rPr>
          <w:rFonts w:ascii="Times New Roman" w:hAnsi="Times New Roman" w:cs="Times New Roman"/>
          <w:b/>
          <w:sz w:val="44"/>
        </w:rPr>
        <w:t xml:space="preserve">Mã hóa/ Giải mã Đối xứng DES và  </w:t>
      </w:r>
      <w:r w:rsidR="00413139" w:rsidRPr="00413139">
        <w:rPr>
          <w:rFonts w:ascii="Times New Roman" w:hAnsi="Times New Roman" w:cs="Times New Roman"/>
          <w:b/>
          <w:sz w:val="44"/>
        </w:rPr>
        <w:t>AES</w:t>
      </w:r>
    </w:p>
    <w:p w:rsidR="001049D4" w:rsidRPr="00413139" w:rsidRDefault="001049D4" w:rsidP="001049D4">
      <w:pPr>
        <w:pStyle w:val="NoSpacing"/>
        <w:rPr>
          <w:rFonts w:ascii="Times New Roman" w:hAnsi="Times New Roman" w:cs="Times New Roman"/>
        </w:rPr>
      </w:pPr>
    </w:p>
    <w:p w:rsidR="001049D4" w:rsidRPr="00413139" w:rsidRDefault="001049D4" w:rsidP="001049D4">
      <w:pPr>
        <w:pStyle w:val="NoSpacing"/>
        <w:rPr>
          <w:rFonts w:ascii="Times New Roman" w:hAnsi="Times New Roman" w:cs="Times New Roman"/>
        </w:rPr>
      </w:pPr>
    </w:p>
    <w:p w:rsidR="001049D4" w:rsidRPr="00413139" w:rsidRDefault="001049D4" w:rsidP="001049D4">
      <w:pPr>
        <w:pStyle w:val="NoSpacing"/>
        <w:rPr>
          <w:rFonts w:ascii="Times New Roman" w:hAnsi="Times New Roman" w:cs="Times New Roman"/>
          <w:b/>
          <w:u w:val="single"/>
        </w:rPr>
      </w:pPr>
      <w:r w:rsidRPr="00413139">
        <w:rPr>
          <w:rFonts w:ascii="Times New Roman" w:hAnsi="Times New Roman" w:cs="Times New Roman"/>
          <w:b/>
          <w:u w:val="single"/>
        </w:rPr>
        <w:t xml:space="preserve">Mã hóa đối xứng: </w:t>
      </w:r>
    </w:p>
    <w:p w:rsidR="001049D4" w:rsidRPr="00413139" w:rsidRDefault="001049D4" w:rsidP="001049D4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413139">
        <w:rPr>
          <w:rFonts w:ascii="Times New Roman" w:hAnsi="Times New Roman" w:cs="Times New Roman"/>
        </w:rPr>
        <w:t>Dùng một khóa chung cho cả mã hóa lẫn giải mã</w:t>
      </w:r>
    </w:p>
    <w:p w:rsidR="001049D4" w:rsidRPr="00413139" w:rsidRDefault="001049D4" w:rsidP="001049D4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413139">
        <w:rPr>
          <w:rFonts w:ascii="Times New Roman" w:hAnsi="Times New Roman" w:cs="Times New Roman"/>
        </w:rPr>
        <w:t>Mã hóa Ceasar là một dãng mã hóa đối xứng thông qua khóa là khoảng cách dịch chuyển. Nếu lúc mã hóa dịch mỗi ký tự tới n vị trí thì khi giải mã sẽ dịch lùi n vị trí. Khóa của mã hóa Ceasar là n.</w:t>
      </w:r>
    </w:p>
    <w:p w:rsidR="001049D4" w:rsidRPr="00413139" w:rsidRDefault="001049D4" w:rsidP="00921414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413139">
        <w:rPr>
          <w:rFonts w:ascii="Times New Roman" w:hAnsi="Times New Roman" w:cs="Times New Roman"/>
        </w:rPr>
        <w:t>Mã hóa DES (Data Encryption Standard) và AES (Advanced Encryption Standard) là các dạng mã hóa đối xứng.</w:t>
      </w:r>
      <w:r w:rsidR="00EF7EE6" w:rsidRPr="00413139">
        <w:rPr>
          <w:rFonts w:ascii="Times New Roman" w:hAnsi="Times New Roman" w:cs="Times New Roman"/>
        </w:rPr>
        <w:t xml:space="preserve"> Các dạng mã hóa này phức tạp hơn mã hóa Ceasar</w:t>
      </w:r>
      <w:r w:rsidR="00921414" w:rsidRPr="00413139">
        <w:rPr>
          <w:rFonts w:ascii="Times New Roman" w:hAnsi="Times New Roman" w:cs="Times New Roman"/>
        </w:rPr>
        <w:t>.</w:t>
      </w:r>
    </w:p>
    <w:p w:rsidR="001049D4" w:rsidRPr="00413139" w:rsidRDefault="001049D4" w:rsidP="001049D4">
      <w:pPr>
        <w:pStyle w:val="NoSpacing"/>
        <w:rPr>
          <w:rFonts w:ascii="Times New Roman" w:hAnsi="Times New Roman" w:cs="Times New Roman"/>
        </w:rPr>
      </w:pPr>
    </w:p>
    <w:p w:rsidR="001049D4" w:rsidRPr="00413139" w:rsidRDefault="001049D4" w:rsidP="001049D4">
      <w:pPr>
        <w:pStyle w:val="NoSpacing"/>
        <w:rPr>
          <w:rFonts w:ascii="Times New Roman" w:hAnsi="Times New Roman" w:cs="Times New Roman"/>
        </w:rPr>
      </w:pPr>
    </w:p>
    <w:p w:rsidR="001049D4" w:rsidRPr="00413139" w:rsidRDefault="001049D4" w:rsidP="001049D4">
      <w:pPr>
        <w:pStyle w:val="NoSpacing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1049D4" w:rsidRPr="00413139" w:rsidRDefault="001049D4" w:rsidP="001049D4">
      <w:pPr>
        <w:pStyle w:val="NoSpacing"/>
        <w:rPr>
          <w:rFonts w:ascii="Times New Roman" w:hAnsi="Times New Roman" w:cs="Times New Roman"/>
          <w:color w:val="404040"/>
          <w:shd w:val="clear" w:color="auto" w:fill="FFFFFF"/>
        </w:rPr>
      </w:pPr>
      <w:r w:rsidRPr="00413139">
        <w:rPr>
          <w:rFonts w:ascii="Times New Roman" w:hAnsi="Times New Roman" w:cs="Times New Roman"/>
          <w:b/>
          <w:color w:val="404040"/>
          <w:u w:val="single"/>
          <w:shd w:val="clear" w:color="auto" w:fill="FFFFFF"/>
        </w:rPr>
        <w:t>Đặc điểm của DES</w:t>
      </w:r>
      <w:r w:rsidR="00921414" w:rsidRPr="00413139">
        <w:rPr>
          <w:rFonts w:ascii="Times New Roman" w:hAnsi="Times New Roman" w:cs="Times New Roman"/>
          <w:b/>
          <w:color w:val="404040"/>
          <w:u w:val="single"/>
          <w:shd w:val="clear" w:color="auto" w:fill="FFFFFF"/>
        </w:rPr>
        <w:t xml:space="preserve"> – Data Encryption Standard</w:t>
      </w:r>
    </w:p>
    <w:p w:rsidR="001049D4" w:rsidRPr="00413139" w:rsidRDefault="001049D4" w:rsidP="001049D4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13139">
        <w:rPr>
          <w:rFonts w:ascii="Times New Roman" w:eastAsia="Times New Roman" w:hAnsi="Times New Roman" w:cs="Times New Roman"/>
          <w:color w:val="404040"/>
          <w:sz w:val="24"/>
          <w:szCs w:val="24"/>
        </w:rPr>
        <w:t>Dùng một khóa chung cho cả mã hóa và giải mã</w:t>
      </w:r>
    </w:p>
    <w:p w:rsidR="001049D4" w:rsidRPr="001049D4" w:rsidRDefault="001049D4" w:rsidP="001049D4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049D4">
        <w:rPr>
          <w:rFonts w:ascii="Times New Roman" w:eastAsia="Times New Roman" w:hAnsi="Times New Roman" w:cs="Times New Roman"/>
          <w:color w:val="404040"/>
          <w:sz w:val="24"/>
          <w:szCs w:val="24"/>
        </w:rPr>
        <w:t>Là dạng mã hóa khối, kích thước khối vào 64 bít</w:t>
      </w:r>
      <w:r w:rsidRPr="0041313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: (khối 64 bit + khóa) </w:t>
      </w:r>
      <w:r w:rsidRPr="00413139">
        <w:rPr>
          <w:rFonts w:ascii="Times New Roman" w:eastAsia="Times New Roman" w:hAnsi="Times New Roman" w:cs="Times New Roman"/>
          <w:color w:val="404040"/>
          <w:sz w:val="24"/>
          <w:szCs w:val="24"/>
        </w:rPr>
        <w:sym w:font="Wingdings" w:char="F0E0"/>
      </w:r>
      <w:r w:rsidRPr="0041313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="003047BB" w:rsidRPr="00413139">
        <w:rPr>
          <w:rFonts w:ascii="Times New Roman" w:eastAsia="Times New Roman" w:hAnsi="Times New Roman" w:cs="Times New Roman"/>
          <w:color w:val="404040"/>
          <w:sz w:val="24"/>
          <w:szCs w:val="24"/>
        </w:rPr>
        <w:t>Khối d</w:t>
      </w:r>
      <w:r w:rsidRPr="0041313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ữ liệu </w:t>
      </w:r>
      <w:r w:rsidR="003047BB" w:rsidRPr="0041313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đã </w:t>
      </w:r>
      <w:r w:rsidRPr="00413139">
        <w:rPr>
          <w:rFonts w:ascii="Times New Roman" w:eastAsia="Times New Roman" w:hAnsi="Times New Roman" w:cs="Times New Roman"/>
          <w:color w:val="404040"/>
          <w:sz w:val="24"/>
          <w:szCs w:val="24"/>
        </w:rPr>
        <w:t>mã hóa</w:t>
      </w:r>
    </w:p>
    <w:p w:rsidR="001049D4" w:rsidRPr="001049D4" w:rsidRDefault="001049D4" w:rsidP="001049D4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049D4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Khóa </w:t>
      </w:r>
      <w:r w:rsidR="003047BB" w:rsidRPr="0041313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có độ dài </w:t>
      </w:r>
      <w:r w:rsidRPr="001049D4">
        <w:rPr>
          <w:rFonts w:ascii="Times New Roman" w:eastAsia="Times New Roman" w:hAnsi="Times New Roman" w:cs="Times New Roman"/>
          <w:color w:val="404040"/>
          <w:sz w:val="24"/>
          <w:szCs w:val="24"/>
        </w:rPr>
        <w:t>64 bít, trong đó thực sử dụng 56 bít</w:t>
      </w:r>
      <w:r w:rsidR="003047BB" w:rsidRPr="0041313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còn </w:t>
      </w:r>
      <w:r w:rsidRPr="001049D4">
        <w:rPr>
          <w:rFonts w:ascii="Times New Roman" w:eastAsia="Times New Roman" w:hAnsi="Times New Roman" w:cs="Times New Roman"/>
          <w:color w:val="404040"/>
          <w:sz w:val="24"/>
          <w:szCs w:val="24"/>
        </w:rPr>
        <w:t>8 bít dùng cho kiểm tra chẵn lẻ</w:t>
      </w:r>
      <w:r w:rsidR="003047BB" w:rsidRPr="0041313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(parity bits)</w:t>
      </w:r>
    </w:p>
    <w:p w:rsidR="001049D4" w:rsidRPr="00413139" w:rsidRDefault="001049D4" w:rsidP="001049D4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049D4">
        <w:rPr>
          <w:rFonts w:ascii="Times New Roman" w:eastAsia="Times New Roman" w:hAnsi="Times New Roman" w:cs="Times New Roman"/>
          <w:color w:val="404040"/>
          <w:sz w:val="24"/>
          <w:szCs w:val="24"/>
        </w:rPr>
        <w:t>DES sử dụng chung một giải thuật cho mã hóa và giải mã.</w:t>
      </w:r>
    </w:p>
    <w:p w:rsidR="003047BB" w:rsidRPr="001049D4" w:rsidRDefault="003047BB" w:rsidP="001049D4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13139">
        <w:rPr>
          <w:rFonts w:ascii="Times New Roman" w:eastAsia="Times New Roman" w:hAnsi="Times New Roman" w:cs="Times New Roman"/>
          <w:color w:val="404040"/>
          <w:sz w:val="24"/>
          <w:szCs w:val="24"/>
        </w:rPr>
        <w:t>Tham khảo cơ chế làm việc của DES: https://en.wikipedia.org/wiki/Data_Encryption_Standard</w:t>
      </w:r>
    </w:p>
    <w:p w:rsidR="001049D4" w:rsidRPr="001049D4" w:rsidRDefault="001049D4" w:rsidP="00921414">
      <w:pPr>
        <w:numPr>
          <w:ilvl w:val="0"/>
          <w:numId w:val="3"/>
        </w:num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13139">
        <w:rPr>
          <w:rFonts w:ascii="Times New Roman" w:eastAsia="Times New Roman" w:hAnsi="Times New Roman" w:cs="Times New Roman"/>
          <w:color w:val="404040"/>
          <w:sz w:val="24"/>
          <w:szCs w:val="24"/>
        </w:rPr>
        <w:t>Hiện nay, mã hóa DES không được xem l</w:t>
      </w:r>
      <w:r w:rsidR="00921414" w:rsidRPr="00413139">
        <w:rPr>
          <w:rFonts w:ascii="Times New Roman" w:eastAsia="Times New Roman" w:hAnsi="Times New Roman" w:cs="Times New Roman"/>
          <w:color w:val="404040"/>
          <w:sz w:val="24"/>
          <w:szCs w:val="24"/>
        </w:rPr>
        <w:t>à phương pháp mã hóa an toàn vỉ k</w:t>
      </w:r>
      <w:r w:rsidRPr="001049D4">
        <w:rPr>
          <w:rFonts w:ascii="Times New Roman" w:eastAsia="Times New Roman" w:hAnsi="Times New Roman" w:cs="Times New Roman"/>
          <w:color w:val="404040"/>
          <w:sz w:val="24"/>
          <w:szCs w:val="24"/>
        </w:rPr>
        <w:t>hông gian khóa nhỏ</w:t>
      </w:r>
      <w:r w:rsidR="003047BB" w:rsidRPr="00413139">
        <w:rPr>
          <w:rFonts w:ascii="Times New Roman" w:eastAsia="Times New Roman" w:hAnsi="Times New Roman" w:cs="Times New Roman"/>
          <w:color w:val="404040"/>
          <w:sz w:val="24"/>
          <w:szCs w:val="24"/>
        </w:rPr>
        <w:t>, 56 bits, nên dễ dò tìm (giải thuật vét cạn Bruth Force)</w:t>
      </w:r>
      <w:r w:rsidR="00921414" w:rsidRPr="00413139">
        <w:rPr>
          <w:rFonts w:ascii="Times New Roman" w:eastAsia="Times New Roman" w:hAnsi="Times New Roman" w:cs="Times New Roman"/>
          <w:color w:val="404040"/>
          <w:sz w:val="24"/>
          <w:szCs w:val="24"/>
        </w:rPr>
        <w:t>. Hơn nữa các h</w:t>
      </w:r>
      <w:r w:rsidRPr="001049D4">
        <w:rPr>
          <w:rFonts w:ascii="Times New Roman" w:eastAsia="Times New Roman" w:hAnsi="Times New Roman" w:cs="Times New Roman"/>
          <w:color w:val="404040"/>
          <w:sz w:val="24"/>
          <w:szCs w:val="24"/>
        </w:rPr>
        <w:t>ệ thống máy tính ngày càng</w:t>
      </w:r>
      <w:r w:rsidRPr="0041313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mạng và</w:t>
      </w:r>
      <w:r w:rsidRPr="001049D4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nhanh.</w:t>
      </w:r>
    </w:p>
    <w:p w:rsidR="001049D4" w:rsidRPr="00413139" w:rsidRDefault="001049D4" w:rsidP="00921414">
      <w:pPr>
        <w:pStyle w:val="NoSpacing"/>
        <w:ind w:left="360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921414" w:rsidRPr="00413139" w:rsidRDefault="00921414" w:rsidP="00921414">
      <w:pPr>
        <w:pStyle w:val="NoSpacing"/>
        <w:rPr>
          <w:rFonts w:ascii="Times New Roman" w:hAnsi="Times New Roman" w:cs="Times New Roman"/>
          <w:color w:val="404040"/>
          <w:shd w:val="clear" w:color="auto" w:fill="FFFFFF"/>
        </w:rPr>
      </w:pPr>
      <w:r w:rsidRPr="00413139">
        <w:rPr>
          <w:rFonts w:ascii="Times New Roman" w:hAnsi="Times New Roman" w:cs="Times New Roman"/>
          <w:b/>
          <w:color w:val="404040"/>
          <w:u w:val="single"/>
          <w:shd w:val="clear" w:color="auto" w:fill="FFFFFF"/>
        </w:rPr>
        <w:t>Đặc điểm của AES- Advanced Encryption Standard</w:t>
      </w:r>
    </w:p>
    <w:p w:rsidR="00F96585" w:rsidRPr="00413139" w:rsidRDefault="00F96585" w:rsidP="00921414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13139">
        <w:rPr>
          <w:rFonts w:ascii="Times New Roman" w:hAnsi="Times New Roman" w:cs="Times New Roman"/>
          <w:color w:val="222222"/>
          <w:shd w:val="clear" w:color="auto" w:fill="FFFFFF"/>
        </w:rPr>
        <w:t>Độ dài khóa có thể là 128 bít</w:t>
      </w:r>
      <w:r w:rsidR="00413139">
        <w:rPr>
          <w:rFonts w:ascii="Times New Roman" w:hAnsi="Times New Roman" w:cs="Times New Roman"/>
          <w:color w:val="222222"/>
          <w:shd w:val="clear" w:color="auto" w:fill="FFFFFF"/>
        </w:rPr>
        <w:t xml:space="preserve"> (16 bytes)</w:t>
      </w:r>
      <w:r w:rsidRPr="00413139">
        <w:rPr>
          <w:rFonts w:ascii="Times New Roman" w:hAnsi="Times New Roman" w:cs="Times New Roman"/>
          <w:color w:val="222222"/>
          <w:shd w:val="clear" w:color="auto" w:fill="FFFFFF"/>
        </w:rPr>
        <w:t>, 192 bít</w:t>
      </w:r>
      <w:r w:rsidR="00413139">
        <w:rPr>
          <w:rFonts w:ascii="Times New Roman" w:hAnsi="Times New Roman" w:cs="Times New Roman"/>
          <w:color w:val="222222"/>
          <w:shd w:val="clear" w:color="auto" w:fill="FFFFFF"/>
        </w:rPr>
        <w:t xml:space="preserve"> (24 bytes)</w:t>
      </w:r>
      <w:r w:rsidRPr="00413139">
        <w:rPr>
          <w:rFonts w:ascii="Times New Roman" w:hAnsi="Times New Roman" w:cs="Times New Roman"/>
          <w:color w:val="222222"/>
          <w:shd w:val="clear" w:color="auto" w:fill="FFFFFF"/>
        </w:rPr>
        <w:t xml:space="preserve"> hay 256 bít </w:t>
      </w:r>
      <w:r w:rsidR="00413139">
        <w:rPr>
          <w:rFonts w:ascii="Times New Roman" w:hAnsi="Times New Roman" w:cs="Times New Roman"/>
          <w:color w:val="222222"/>
          <w:shd w:val="clear" w:color="auto" w:fill="FFFFFF"/>
        </w:rPr>
        <w:t xml:space="preserve">(32 bytes) </w:t>
      </w:r>
      <w:r w:rsidRPr="00413139">
        <w:rPr>
          <w:rFonts w:ascii="Times New Roman" w:hAnsi="Times New Roman" w:cs="Times New Roman"/>
          <w:color w:val="222222"/>
          <w:shd w:val="clear" w:color="auto" w:fill="FFFFFF"/>
        </w:rPr>
        <w:t>tương ứng dọi là AES-128, AES-192 và AES-256.</w:t>
      </w:r>
    </w:p>
    <w:p w:rsidR="00921414" w:rsidRPr="00413139" w:rsidRDefault="00F96585" w:rsidP="00921414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13139">
        <w:rPr>
          <w:rFonts w:ascii="Times New Roman" w:hAnsi="Times New Roman" w:cs="Times New Roman"/>
          <w:color w:val="222222"/>
          <w:shd w:val="clear" w:color="auto" w:fill="FFFFFF"/>
        </w:rPr>
        <w:t>AES-128 sử dụng 10 vòng lặp để mã hóa, (round), AES-192: 12 vòng và AES-256: 14 vòng.</w:t>
      </w:r>
    </w:p>
    <w:p w:rsidR="003C3389" w:rsidRPr="00413139" w:rsidRDefault="003C3389" w:rsidP="00921414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13139">
        <w:rPr>
          <w:rFonts w:ascii="Times New Roman" w:hAnsi="Times New Roman" w:cs="Times New Roman"/>
          <w:color w:val="222222"/>
          <w:shd w:val="clear" w:color="auto" w:fill="FFFFFF"/>
        </w:rPr>
        <w:t>AES có thuật toán phức tạp hơn DES nên được đánh giá là an toàn hơn.</w:t>
      </w:r>
    </w:p>
    <w:p w:rsidR="00F96585" w:rsidRPr="00413139" w:rsidRDefault="005432AD" w:rsidP="00921414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13139">
        <w:rPr>
          <w:rFonts w:ascii="Times New Roman" w:hAnsi="Times New Roman" w:cs="Times New Roman"/>
          <w:color w:val="222222"/>
          <w:shd w:val="clear" w:color="auto" w:fill="FFFFFF"/>
        </w:rPr>
        <w:t>Tham khảo thêm:</w:t>
      </w:r>
    </w:p>
    <w:p w:rsidR="005432AD" w:rsidRPr="00413139" w:rsidRDefault="005432AD" w:rsidP="005432AD">
      <w:pPr>
        <w:shd w:val="clear" w:color="auto" w:fill="FFFFFF"/>
        <w:spacing w:after="0" w:line="360" w:lineRule="atLeast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hyperlink r:id="rId5" w:history="1">
        <w:r w:rsidRPr="0041313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https://en.wikipedia.org/wiki/Advanced_Encryption_Standard</w:t>
        </w:r>
      </w:hyperlink>
    </w:p>
    <w:p w:rsidR="005432AD" w:rsidRPr="00413139" w:rsidRDefault="005432AD" w:rsidP="005432AD">
      <w:pPr>
        <w:shd w:val="clear" w:color="auto" w:fill="FFFFFF"/>
        <w:spacing w:after="0" w:line="360" w:lineRule="atLeast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hyperlink r:id="rId6" w:history="1">
        <w:r w:rsidRPr="0041313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https://en.wikipedia.org/wiki/Advanced_Encryption_Standard_process</w:t>
        </w:r>
      </w:hyperlink>
    </w:p>
    <w:p w:rsidR="005432AD" w:rsidRPr="00413139" w:rsidRDefault="005432AD" w:rsidP="005432AD">
      <w:pPr>
        <w:shd w:val="clear" w:color="auto" w:fill="FFFFFF"/>
        <w:spacing w:after="0" w:line="360" w:lineRule="atLeast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F05F85" w:rsidRPr="00413139" w:rsidRDefault="00F05F85" w:rsidP="00F05F85">
      <w:pPr>
        <w:pStyle w:val="NoSpacing"/>
        <w:rPr>
          <w:rFonts w:ascii="Times New Roman" w:hAnsi="Times New Roman" w:cs="Times New Roman"/>
          <w:color w:val="404040"/>
          <w:shd w:val="clear" w:color="auto" w:fill="FFFFFF"/>
        </w:rPr>
      </w:pPr>
      <w:r w:rsidRPr="00413139">
        <w:rPr>
          <w:rFonts w:ascii="Times New Roman" w:hAnsi="Times New Roman" w:cs="Times New Roman"/>
          <w:b/>
          <w:color w:val="404040"/>
          <w:u w:val="single"/>
          <w:shd w:val="clear" w:color="auto" w:fill="FFFFFF"/>
        </w:rPr>
        <w:t>Code minh họa</w:t>
      </w:r>
    </w:p>
    <w:p w:rsidR="005432AD" w:rsidRPr="00413139" w:rsidRDefault="005432AD" w:rsidP="005432AD">
      <w:pPr>
        <w:shd w:val="clear" w:color="auto" w:fill="FFFFFF"/>
        <w:spacing w:after="0" w:line="360" w:lineRule="atLeast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921414" w:rsidRDefault="002F60E9" w:rsidP="00921414">
      <w:pPr>
        <w:pStyle w:val="NoSpacing"/>
        <w:ind w:left="360"/>
        <w:rPr>
          <w:rFonts w:ascii="Times New Roman" w:hAnsi="Times New Roman" w:cs="Times New Roman"/>
          <w:color w:val="404040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/>
          <w:shd w:val="clear" w:color="auto" w:fill="FFFFFF"/>
        </w:rPr>
        <w:lastRenderedPageBreak/>
        <w:drawing>
          <wp:inline distT="0" distB="0" distL="0" distR="0">
            <wp:extent cx="5943600" cy="16192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0E9" w:rsidRDefault="002F60E9" w:rsidP="00921414">
      <w:pPr>
        <w:pStyle w:val="NoSpacing"/>
        <w:ind w:left="360"/>
        <w:rPr>
          <w:rFonts w:ascii="Times New Roman" w:hAnsi="Times New Roman" w:cs="Times New Roman"/>
          <w:color w:val="404040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/>
          <w:shd w:val="clear" w:color="auto" w:fill="FFFFFF"/>
        </w:rPr>
        <w:drawing>
          <wp:inline distT="0" distB="0" distL="0" distR="0">
            <wp:extent cx="5934075" cy="14668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0E9" w:rsidRDefault="002F60E9" w:rsidP="00921414">
      <w:pPr>
        <w:pStyle w:val="NoSpacing"/>
        <w:ind w:left="360"/>
        <w:rPr>
          <w:rFonts w:ascii="Times New Roman" w:hAnsi="Times New Roman" w:cs="Times New Roman"/>
          <w:color w:val="404040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/>
          <w:shd w:val="clear" w:color="auto" w:fill="FFFFFF"/>
        </w:rPr>
        <w:drawing>
          <wp:inline distT="0" distB="0" distL="0" distR="0">
            <wp:extent cx="5848350" cy="12668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0E9" w:rsidRDefault="002F60E9" w:rsidP="00921414">
      <w:pPr>
        <w:pStyle w:val="NoSpacing"/>
        <w:ind w:left="360"/>
        <w:rPr>
          <w:rFonts w:ascii="Times New Roman" w:hAnsi="Times New Roman" w:cs="Times New Roman"/>
          <w:color w:val="404040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/>
          <w:shd w:val="clear" w:color="auto" w:fill="FFFFFF"/>
        </w:rPr>
        <w:drawing>
          <wp:inline distT="0" distB="0" distL="0" distR="0">
            <wp:extent cx="5934075" cy="14001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0E9" w:rsidRDefault="002F60E9" w:rsidP="00921414">
      <w:pPr>
        <w:pStyle w:val="NoSpacing"/>
        <w:ind w:left="360"/>
        <w:rPr>
          <w:rFonts w:ascii="Times New Roman" w:hAnsi="Times New Roman" w:cs="Times New Roman"/>
          <w:color w:val="404040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/>
          <w:shd w:val="clear" w:color="auto" w:fill="FFFFFF"/>
        </w:rPr>
        <w:drawing>
          <wp:inline distT="0" distB="0" distL="0" distR="0">
            <wp:extent cx="5943600" cy="19526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0E9" w:rsidRDefault="002F60E9" w:rsidP="00921414">
      <w:pPr>
        <w:pStyle w:val="NoSpacing"/>
        <w:ind w:left="360"/>
        <w:rPr>
          <w:rFonts w:ascii="Times New Roman" w:hAnsi="Times New Roman" w:cs="Times New Roman"/>
          <w:color w:val="404040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/>
          <w:shd w:val="clear" w:color="auto" w:fill="FFFFFF"/>
        </w:rPr>
        <w:lastRenderedPageBreak/>
        <w:drawing>
          <wp:inline distT="0" distB="0" distL="0" distR="0">
            <wp:extent cx="5943600" cy="2438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0E9" w:rsidRDefault="002F60E9" w:rsidP="00921414">
      <w:pPr>
        <w:pStyle w:val="NoSpacing"/>
        <w:ind w:left="360"/>
        <w:rPr>
          <w:rFonts w:ascii="Times New Roman" w:hAnsi="Times New Roman" w:cs="Times New Roman"/>
          <w:color w:val="404040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/>
          <w:shd w:val="clear" w:color="auto" w:fill="FFFFFF"/>
        </w:rPr>
        <w:drawing>
          <wp:inline distT="0" distB="0" distL="0" distR="0">
            <wp:extent cx="5943600" cy="30575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0E9" w:rsidRDefault="002F60E9" w:rsidP="00921414">
      <w:pPr>
        <w:pStyle w:val="NoSpacing"/>
        <w:ind w:left="360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2F60E9" w:rsidRDefault="002F60E9" w:rsidP="00921414">
      <w:pPr>
        <w:pStyle w:val="NoSpacing"/>
        <w:ind w:left="360"/>
        <w:rPr>
          <w:rFonts w:ascii="Times New Roman" w:hAnsi="Times New Roman" w:cs="Times New Roman"/>
          <w:color w:val="404040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/>
          <w:shd w:val="clear" w:color="auto" w:fill="FFFFFF"/>
        </w:rPr>
        <w:lastRenderedPageBreak/>
        <w:drawing>
          <wp:inline distT="0" distB="0" distL="0" distR="0">
            <wp:extent cx="5943600" cy="32956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0E9" w:rsidRDefault="002F60E9" w:rsidP="00921414">
      <w:pPr>
        <w:pStyle w:val="NoSpacing"/>
        <w:ind w:left="360"/>
        <w:rPr>
          <w:rFonts w:ascii="Times New Roman" w:hAnsi="Times New Roman" w:cs="Times New Roman"/>
          <w:color w:val="404040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/>
          <w:shd w:val="clear" w:color="auto" w:fill="FFFFFF"/>
        </w:rPr>
        <w:drawing>
          <wp:inline distT="0" distB="0" distL="0" distR="0">
            <wp:extent cx="5934075" cy="28194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0E9" w:rsidRDefault="002F60E9" w:rsidP="00921414">
      <w:pPr>
        <w:pStyle w:val="NoSpacing"/>
        <w:ind w:left="360"/>
        <w:rPr>
          <w:rFonts w:ascii="Times New Roman" w:hAnsi="Times New Roman" w:cs="Times New Roman"/>
          <w:color w:val="404040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/>
          <w:shd w:val="clear" w:color="auto" w:fill="FFFFFF"/>
        </w:rPr>
        <w:lastRenderedPageBreak/>
        <w:drawing>
          <wp:inline distT="0" distB="0" distL="0" distR="0">
            <wp:extent cx="5934075" cy="29527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0E9" w:rsidRPr="00413139" w:rsidRDefault="002F60E9" w:rsidP="00921414">
      <w:pPr>
        <w:pStyle w:val="NoSpacing"/>
        <w:ind w:left="360"/>
        <w:rPr>
          <w:rFonts w:ascii="Times New Roman" w:hAnsi="Times New Roman" w:cs="Times New Roman"/>
          <w:color w:val="404040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/>
          <w:shd w:val="clear" w:color="auto" w:fill="FFFFFF"/>
        </w:rPr>
        <w:drawing>
          <wp:inline distT="0" distB="0" distL="0" distR="0">
            <wp:extent cx="5943600" cy="30765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2AD" w:rsidRPr="00413139" w:rsidRDefault="005432AD" w:rsidP="00921414">
      <w:pPr>
        <w:pStyle w:val="NoSpacing"/>
        <w:ind w:left="360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921414" w:rsidRDefault="00921414" w:rsidP="00921414">
      <w:pPr>
        <w:pStyle w:val="NoSpacing"/>
        <w:ind w:left="360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2F60E9" w:rsidRDefault="002F60E9" w:rsidP="00921414">
      <w:pPr>
        <w:pStyle w:val="NoSpacing"/>
        <w:ind w:left="360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2F60E9" w:rsidRDefault="002F60E9" w:rsidP="00921414">
      <w:pPr>
        <w:pStyle w:val="NoSpacing"/>
        <w:ind w:left="360"/>
        <w:rPr>
          <w:rFonts w:ascii="Times New Roman" w:hAnsi="Times New Roman" w:cs="Times New Roman"/>
          <w:b/>
          <w:color w:val="40404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404040"/>
          <w:u w:val="single"/>
          <w:shd w:val="clear" w:color="auto" w:fill="FFFFFF"/>
        </w:rPr>
        <w:t>Kết quả kiểm thử:</w:t>
      </w:r>
    </w:p>
    <w:p w:rsidR="002F60E9" w:rsidRPr="002F60E9" w:rsidRDefault="002F60E9" w:rsidP="00921414">
      <w:pPr>
        <w:pStyle w:val="NoSpacing"/>
        <w:ind w:left="360"/>
        <w:rPr>
          <w:rFonts w:ascii="Times New Roman" w:hAnsi="Times New Roman" w:cs="Times New Roman"/>
          <w:b/>
          <w:color w:val="404040"/>
          <w:u w:val="single"/>
          <w:shd w:val="clear" w:color="auto" w:fill="FFFFFF"/>
        </w:rPr>
      </w:pPr>
    </w:p>
    <w:p w:rsidR="002F60E9" w:rsidRPr="00413139" w:rsidRDefault="002F60E9" w:rsidP="00921414">
      <w:pPr>
        <w:pStyle w:val="NoSpacing"/>
        <w:ind w:left="360"/>
        <w:rPr>
          <w:rFonts w:ascii="Times New Roman" w:hAnsi="Times New Roman" w:cs="Times New Roman"/>
          <w:color w:val="404040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/>
          <w:shd w:val="clear" w:color="auto" w:fill="FFFFFF"/>
        </w:rPr>
        <w:drawing>
          <wp:inline distT="0" distB="0" distL="0" distR="0">
            <wp:extent cx="4629150" cy="1133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9D4" w:rsidRPr="00413139" w:rsidRDefault="001049D4" w:rsidP="001049D4">
      <w:pPr>
        <w:pStyle w:val="NoSpacing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1049D4" w:rsidRPr="00413139" w:rsidRDefault="001049D4" w:rsidP="001049D4">
      <w:pPr>
        <w:pStyle w:val="NoSpacing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1049D4" w:rsidRPr="00413139" w:rsidRDefault="001049D4" w:rsidP="001049D4">
      <w:pPr>
        <w:pStyle w:val="NoSpacing"/>
        <w:rPr>
          <w:rFonts w:ascii="Times New Roman" w:hAnsi="Times New Roman" w:cs="Times New Roman"/>
        </w:rPr>
      </w:pPr>
    </w:p>
    <w:sectPr w:rsidR="001049D4" w:rsidRPr="00413139" w:rsidSect="0078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F36A8"/>
    <w:multiLevelType w:val="multilevel"/>
    <w:tmpl w:val="F858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48A59F2"/>
    <w:multiLevelType w:val="hybridMultilevel"/>
    <w:tmpl w:val="9292931A"/>
    <w:lvl w:ilvl="0" w:tplc="7388C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A95D5A"/>
    <w:multiLevelType w:val="multilevel"/>
    <w:tmpl w:val="35E4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7734F89"/>
    <w:multiLevelType w:val="hybridMultilevel"/>
    <w:tmpl w:val="80721E6E"/>
    <w:lvl w:ilvl="0" w:tplc="14822D2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49D4"/>
    <w:rsid w:val="001049D4"/>
    <w:rsid w:val="002F60E9"/>
    <w:rsid w:val="003047BB"/>
    <w:rsid w:val="003C3389"/>
    <w:rsid w:val="00413139"/>
    <w:rsid w:val="005432AD"/>
    <w:rsid w:val="00780D86"/>
    <w:rsid w:val="00921414"/>
    <w:rsid w:val="009C1790"/>
    <w:rsid w:val="00EF7EE6"/>
    <w:rsid w:val="00F05F85"/>
    <w:rsid w:val="00F82510"/>
    <w:rsid w:val="00F96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49D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04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49D4"/>
    <w:rPr>
      <w:b/>
      <w:bCs/>
    </w:rPr>
  </w:style>
  <w:style w:type="character" w:styleId="Hyperlink">
    <w:name w:val="Hyperlink"/>
    <w:basedOn w:val="DefaultParagraphFont"/>
    <w:uiPriority w:val="99"/>
    <w:unhideWhenUsed/>
    <w:rsid w:val="005432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0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5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dvanced_Encryption_Standard_proces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en.wikipedia.org/wiki/Advanced_Encryption_Standard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5</cp:revision>
  <dcterms:created xsi:type="dcterms:W3CDTF">2021-09-28T08:05:00Z</dcterms:created>
  <dcterms:modified xsi:type="dcterms:W3CDTF">2021-09-28T11:24:00Z</dcterms:modified>
</cp:coreProperties>
</file>