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Bài tập về nhà buổi 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Nộp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file.cpp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Định dạng: HoVaTen_TenSP_Bai1.cpp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buổi thứ 3: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https://bitly.com.vn/i5y21f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buổi thứ 5: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Tất cả đều dùng con trỏ cấp phát bộ nhớ động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1</w:t>
      </w:r>
      <w:r w:rsidDel="00000000" w:rsidR="00000000" w:rsidRPr="00000000">
        <w:rPr>
          <w:sz w:val="28"/>
          <w:szCs w:val="28"/>
          <w:rtl w:val="0"/>
        </w:rPr>
        <w:t xml:space="preserve">: (25đ) Nhập mảng gồm n phần tử nguyên. (Sử dụng con trỏ và cấp phát bộ nhớ động) với (2&lt;n&lt;50)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Sắp xếp mảng tăng dần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Xóa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tất cả</w:t>
      </w:r>
      <w:r w:rsidDel="00000000" w:rsidR="00000000" w:rsidRPr="00000000">
        <w:rPr>
          <w:sz w:val="28"/>
          <w:szCs w:val="28"/>
          <w:rtl w:val="0"/>
        </w:rPr>
        <w:t xml:space="preserve"> các phần tử có </w:t>
      </w:r>
      <w:r w:rsidDel="00000000" w:rsidR="00000000" w:rsidRPr="00000000">
        <w:rPr>
          <w:b w:val="1"/>
          <w:sz w:val="28"/>
          <w:szCs w:val="28"/>
          <w:rtl w:val="0"/>
        </w:rPr>
        <w:t xml:space="preserve">tổng các chữ</w:t>
      </w:r>
      <w:r w:rsidDel="00000000" w:rsidR="00000000" w:rsidRPr="00000000">
        <w:rPr>
          <w:sz w:val="28"/>
          <w:szCs w:val="28"/>
          <w:rtl w:val="0"/>
        </w:rPr>
        <w:t xml:space="preserve"> số là </w:t>
      </w:r>
      <w:r w:rsidDel="00000000" w:rsidR="00000000" w:rsidRPr="00000000">
        <w:rPr>
          <w:b w:val="1"/>
          <w:sz w:val="28"/>
          <w:szCs w:val="28"/>
          <w:rtl w:val="0"/>
        </w:rPr>
        <w:t xml:space="preserve">số nguyên tố</w:t>
      </w:r>
      <w:r w:rsidDel="00000000" w:rsidR="00000000" w:rsidRPr="00000000">
        <w:rPr>
          <w:sz w:val="28"/>
          <w:szCs w:val="28"/>
          <w:rtl w:val="0"/>
        </w:rPr>
        <w:t xml:space="preserve"> ra khỏi mảng và cấp phát lại bộ nhớ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ra màn hình mảng sau cùng và thu hồi lại bộ nhớ.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275"/>
        <w:tblGridChange w:id="0">
          <w:tblGrid>
            <w:gridCol w:w="4725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41.732283464567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  4  62  10  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4  10  62</w:t>
            </w:r>
          </w:p>
        </w:tc>
      </w:tr>
    </w:tbl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-21 tính là 3 nhé (không tính dấu - 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2: </w:t>
      </w:r>
      <w:r w:rsidDel="00000000" w:rsidR="00000000" w:rsidRPr="00000000">
        <w:rPr>
          <w:sz w:val="28"/>
          <w:szCs w:val="28"/>
          <w:rtl w:val="0"/>
        </w:rPr>
        <w:t xml:space="preserve">(25đ) Sử dụng con trỏ nhập vào 1 chuỗi ký tự bất kì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Tính tổng các chữ số có trong chuỗi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Chuẩn hóa chuỗi với </w:t>
      </w:r>
      <w:r w:rsidDel="00000000" w:rsidR="00000000" w:rsidRPr="00000000">
        <w:rPr>
          <w:b w:val="1"/>
          <w:sz w:val="28"/>
          <w:szCs w:val="28"/>
          <w:rtl w:val="0"/>
        </w:rPr>
        <w:t xml:space="preserve">tên riêng</w:t>
      </w:r>
      <w:r w:rsidDel="00000000" w:rsidR="00000000" w:rsidRPr="00000000">
        <w:rPr>
          <w:sz w:val="28"/>
          <w:szCs w:val="28"/>
          <w:rtl w:val="0"/>
        </w:rPr>
        <w:t xml:space="preserve">(tên riêng không chứa số, khi xóa yêu cầu cấp phát lại bộ nhớ)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kết quả ra màn hình và giải phóng bộ nhớ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3960"/>
        <w:tblGridChange w:id="0">
          <w:tblGrid>
            <w:gridCol w:w="501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705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    “     nGuy32en  35  di0nH    hu8An  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“Nguyen Dinh Huan”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3: </w:t>
      </w:r>
      <w:r w:rsidDel="00000000" w:rsidR="00000000" w:rsidRPr="00000000">
        <w:rPr>
          <w:sz w:val="28"/>
          <w:szCs w:val="28"/>
          <w:rtl w:val="0"/>
        </w:rPr>
        <w:t xml:space="preserve">(25đ) Nhập mảng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 gồm n phần tử nguyên với (2&lt;n&lt;50), (khai báo con trỏ và cấp phát bộ nhớ động). Khai báo 1 biến con trỏ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duyệt mảng </w:t>
      </w:r>
      <w:r w:rsidDel="00000000" w:rsidR="00000000" w:rsidRPr="00000000">
        <w:rPr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sz w:val="28"/>
          <w:szCs w:val="28"/>
          <w:rtl w:val="0"/>
        </w:rPr>
        <w:t xml:space="preserve">và in ra màn hình các phần tử có </w:t>
      </w:r>
      <w:r w:rsidDel="00000000" w:rsidR="00000000" w:rsidRPr="00000000">
        <w:rPr>
          <w:b w:val="1"/>
          <w:sz w:val="28"/>
          <w:szCs w:val="28"/>
          <w:rtl w:val="0"/>
        </w:rPr>
        <w:t xml:space="preserve">tất cả các chữ số của phần tử đó tăng dần(1 chữ số mặc định là tăng dần)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142  456  12  76  341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456  12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4: </w:t>
      </w:r>
      <w:r w:rsidDel="00000000" w:rsidR="00000000" w:rsidRPr="00000000">
        <w:rPr>
          <w:sz w:val="28"/>
          <w:szCs w:val="28"/>
          <w:rtl w:val="0"/>
        </w:rPr>
        <w:t xml:space="preserve">(25đ)  Viết chương trình sử dụng con trỏ cấp phát bộ nhớ động thực hiện các yêu cầu sau: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Nhập mảng </w:t>
      </w:r>
      <w:r w:rsidDel="00000000" w:rsidR="00000000" w:rsidRPr="00000000">
        <w:rPr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sz w:val="28"/>
          <w:szCs w:val="28"/>
          <w:rtl w:val="0"/>
        </w:rPr>
        <w:t xml:space="preserve">gồm n phần tử nguyên từ bàn phím. (1 &lt; n &lt;= 30)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Sao chép tất cả các phần tử âm về đầu mảng và in ra màn hình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Xóa tất cả các số chẵn khỏi mảng và cấp phát lại bộ nhớ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560"/>
        <w:tblGridChange w:id="0">
          <w:tblGrid>
            <w:gridCol w:w="444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 -3  5  4 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  -2  6  -3  5  4  -2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  -3  5  </w:t>
            </w:r>
          </w:p>
        </w:tc>
      </w:tr>
    </w:tbl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ly.com.vn/i5y2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