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3152" w14:textId="77777777" w:rsidR="00BD324D" w:rsidRDefault="00BD324D" w:rsidP="00BD324D">
      <w:pPr>
        <w:pStyle w:val="ListParagraph"/>
        <w:numPr>
          <w:ilvl w:val="0"/>
          <w:numId w:val="1"/>
        </w:numPr>
        <w:rPr>
          <w:b/>
          <w:bCs/>
        </w:rPr>
      </w:pPr>
      <w:r w:rsidRPr="0041541A">
        <w:rPr>
          <w:b/>
          <w:bCs/>
        </w:rPr>
        <w:t>Create a timer</w:t>
      </w:r>
    </w:p>
    <w:p w14:paraId="1A2DF9EC" w14:textId="77777777" w:rsidR="0041541A" w:rsidRDefault="0041541A" w:rsidP="0041541A">
      <w:pPr>
        <w:pStyle w:val="ListParagraph"/>
        <w:ind w:left="0" w:firstLine="720"/>
      </w:pPr>
      <w:r>
        <w:t xml:space="preserve">To create a timer, use </w:t>
      </w:r>
      <w:r w:rsidRPr="0041541A">
        <w:t>the </w:t>
      </w:r>
      <w:hyperlink r:id="rId5" w:anchor="ACTION_SET_TIMER" w:history="1">
        <w:r w:rsidRPr="0041541A">
          <w:rPr>
            <w:b/>
            <w:bCs/>
          </w:rPr>
          <w:t>ACTION_SET_TIMER</w:t>
        </w:r>
      </w:hyperlink>
      <w:r w:rsidRPr="0041541A">
        <w:t> action</w:t>
      </w:r>
      <w:r>
        <w:t>.</w:t>
      </w:r>
    </w:p>
    <w:p w14:paraId="70D9921F" w14:textId="77777777" w:rsidR="0041541A" w:rsidRDefault="0041541A" w:rsidP="0041541A">
      <w:pPr>
        <w:pStyle w:val="ListParagraph"/>
        <w:ind w:left="0" w:firstLine="720"/>
      </w:pPr>
      <w:r>
        <w:t>To specify timer details, use the extras:</w:t>
      </w:r>
    </w:p>
    <w:p w14:paraId="65C7A2B9" w14:textId="77777777" w:rsidR="0041541A" w:rsidRDefault="00000000" w:rsidP="0041541A">
      <w:pPr>
        <w:pStyle w:val="ListParagraph"/>
        <w:ind w:left="0" w:firstLine="720"/>
      </w:pPr>
      <w:hyperlink r:id="rId6" w:anchor="EXTRA_LENGTH" w:history="1">
        <w:r w:rsidR="0041541A" w:rsidRPr="0041541A">
          <w:rPr>
            <w:b/>
            <w:bCs/>
          </w:rPr>
          <w:t>EXTRA_LENGTH</w:t>
        </w:r>
      </w:hyperlink>
      <w:r w:rsidR="0041541A" w:rsidRPr="000270E0">
        <w:rPr>
          <w:b/>
          <w:bCs/>
        </w:rPr>
        <w:t>:</w:t>
      </w:r>
      <w:r w:rsidR="0041541A">
        <w:t xml:space="preserve"> length of timer in second</w:t>
      </w:r>
      <w:r w:rsidR="000270E0">
        <w:t>.</w:t>
      </w:r>
    </w:p>
    <w:p w14:paraId="36BA8FF7" w14:textId="77777777" w:rsidR="0041541A" w:rsidRDefault="0041541A" w:rsidP="0041541A">
      <w:pPr>
        <w:pStyle w:val="ListParagraph"/>
        <w:ind w:left="0" w:firstLine="720"/>
      </w:pPr>
      <w:r w:rsidRPr="0041541A">
        <w:rPr>
          <w:b/>
          <w:bCs/>
        </w:rPr>
        <w:t>EXTRA_MESSAGE</w:t>
      </w:r>
      <w:r w:rsidRPr="000270E0">
        <w:rPr>
          <w:b/>
          <w:bCs/>
        </w:rPr>
        <w:t>:</w:t>
      </w:r>
      <w:r>
        <w:t xml:space="preserve"> timer name</w:t>
      </w:r>
      <w:r w:rsidR="000270E0">
        <w:t>.</w:t>
      </w:r>
    </w:p>
    <w:p w14:paraId="2E31BAC4" w14:textId="77777777" w:rsidR="0041541A" w:rsidRDefault="0041541A" w:rsidP="0041541A">
      <w:pPr>
        <w:pStyle w:val="ListParagraph"/>
        <w:ind w:left="0" w:firstLine="720"/>
      </w:pPr>
      <w:r w:rsidRPr="0041541A">
        <w:rPr>
          <w:b/>
          <w:bCs/>
        </w:rPr>
        <w:t>EXTRA_SKIP_UI</w:t>
      </w:r>
      <w:r w:rsidRPr="000270E0">
        <w:rPr>
          <w:b/>
          <w:bCs/>
        </w:rPr>
        <w:t xml:space="preserve">: </w:t>
      </w:r>
      <w:r w:rsidRPr="0041541A">
        <w:t>A boolean specifying whether the responding app must skip its UI when setting the timer. If true, the app must bypass any confirmation UI and start the specified timer.</w:t>
      </w:r>
    </w:p>
    <w:p w14:paraId="44D6C858" w14:textId="77777777" w:rsidR="0041541A" w:rsidRPr="0041541A" w:rsidRDefault="0041541A" w:rsidP="0041541A">
      <w:pPr>
        <w:pStyle w:val="ListParagraph"/>
        <w:ind w:left="0" w:firstLine="720"/>
      </w:pPr>
      <w:r w:rsidRPr="0041541A">
        <w:t>To invoke the </w:t>
      </w:r>
      <w:hyperlink r:id="rId7" w:anchor="ACTION_SET_TIMER" w:history="1">
        <w:r w:rsidRPr="0041541A">
          <w:rPr>
            <w:b/>
            <w:bCs/>
          </w:rPr>
          <w:t>ACTION_SET_TIMER</w:t>
        </w:r>
      </w:hyperlink>
      <w:r w:rsidRPr="0041541A">
        <w:t> intent, your app must have the </w:t>
      </w:r>
      <w:hyperlink r:id="rId8" w:anchor="SET_ALARM" w:history="1">
        <w:r w:rsidRPr="0041541A">
          <w:rPr>
            <w:b/>
            <w:bCs/>
          </w:rPr>
          <w:t>SET_ALARM</w:t>
        </w:r>
      </w:hyperlink>
      <w:r w:rsidRPr="0041541A">
        <w:t> permission:</w:t>
      </w:r>
    </w:p>
    <w:p w14:paraId="7ED0BB52" w14:textId="77777777" w:rsidR="0041541A" w:rsidRDefault="0041541A" w:rsidP="0041541A">
      <w:pPr>
        <w:pStyle w:val="HTMLPreformatted"/>
        <w:rPr>
          <w:rStyle w:val="tag"/>
          <w:rFonts w:ascii="var(--devsite-code-font-family)" w:hAnsi="var(--devsite-code-font-family)"/>
        </w:rPr>
      </w:pPr>
      <w:r>
        <w:rPr>
          <w:rStyle w:val="tag"/>
          <w:rFonts w:ascii="var(--devsite-code-font-family)" w:hAnsi="var(--devsite-code-font-family)"/>
        </w:rPr>
        <w:t>&lt;uses-permission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atn"/>
          <w:rFonts w:ascii="var(--devsite-code-font-family)" w:hAnsi="var(--devsite-code-font-family)"/>
        </w:rPr>
        <w:t>android:name</w:t>
      </w:r>
      <w:r>
        <w:rPr>
          <w:rStyle w:val="pun"/>
          <w:rFonts w:ascii="var(--devsite-code-font-family)" w:hAnsi="var(--devsite-code-font-family)"/>
        </w:rPr>
        <w:t>=</w:t>
      </w:r>
      <w:r>
        <w:rPr>
          <w:rStyle w:val="atv"/>
          <w:rFonts w:ascii="var(--devsite-code-font-family)" w:hAnsi="var(--devsite-code-font-family)"/>
        </w:rPr>
        <w:t>"com.android.alarm.permission.SET_ALARM"</w:t>
      </w:r>
      <w:r>
        <w:rPr>
          <w:rStyle w:val="pln"/>
          <w:rFonts w:ascii="var(--devsite-code-font-family)" w:hAnsi="var(--devsite-code-font-family)"/>
        </w:rPr>
        <w:t xml:space="preserve"> </w:t>
      </w:r>
      <w:r>
        <w:rPr>
          <w:rStyle w:val="tag"/>
          <w:rFonts w:ascii="var(--devsite-code-font-family)" w:hAnsi="var(--devsite-code-font-family)"/>
        </w:rPr>
        <w:t>/&gt;</w:t>
      </w:r>
    </w:p>
    <w:p w14:paraId="28AF3373" w14:textId="77777777" w:rsidR="0041541A" w:rsidRDefault="0041541A" w:rsidP="0041541A">
      <w:pPr>
        <w:pStyle w:val="ListParagraph"/>
        <w:ind w:left="0" w:firstLine="720"/>
      </w:pPr>
    </w:p>
    <w:p w14:paraId="64558397" w14:textId="77777777" w:rsidR="0041541A" w:rsidRPr="0041541A" w:rsidRDefault="0041541A" w:rsidP="0041541A">
      <w:pPr>
        <w:pStyle w:val="ListParagraph"/>
        <w:ind w:left="0" w:firstLine="720"/>
        <w:rPr>
          <w:b/>
          <w:bCs/>
        </w:rPr>
      </w:pPr>
      <w:r w:rsidRPr="0041541A">
        <w:rPr>
          <w:b/>
          <w:bCs/>
        </w:rPr>
        <w:t>Example:</w:t>
      </w:r>
    </w:p>
    <w:p w14:paraId="3FA61644" w14:textId="77777777" w:rsidR="0041541A" w:rsidRDefault="0041541A" w:rsidP="0041541A">
      <w:pPr>
        <w:pStyle w:val="ListParagraph"/>
        <w:ind w:left="0" w:firstLine="720"/>
      </w:pPr>
      <w:r w:rsidRPr="0041541A">
        <w:rPr>
          <w:noProof/>
        </w:rPr>
        <w:drawing>
          <wp:inline distT="0" distB="0" distL="0" distR="0" wp14:anchorId="58CC914A" wp14:editId="3AEE9974">
            <wp:extent cx="4944165" cy="1876687"/>
            <wp:effectExtent l="0" t="0" r="8890" b="9525"/>
            <wp:docPr id="115399632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96323" name="Picture 1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0372" w14:textId="77777777" w:rsidR="000270E0" w:rsidRDefault="00BD324D" w:rsidP="000270E0">
      <w:pPr>
        <w:pStyle w:val="ListParagraph"/>
        <w:numPr>
          <w:ilvl w:val="0"/>
          <w:numId w:val="1"/>
        </w:numPr>
        <w:rPr>
          <w:b/>
          <w:bCs/>
        </w:rPr>
      </w:pPr>
      <w:r w:rsidRPr="0041541A">
        <w:rPr>
          <w:b/>
          <w:bCs/>
        </w:rPr>
        <w:t>Create a calendar event</w:t>
      </w:r>
    </w:p>
    <w:p w14:paraId="5EDE16F6" w14:textId="77777777" w:rsidR="000270E0" w:rsidRDefault="000270E0" w:rsidP="000270E0">
      <w:pPr>
        <w:pStyle w:val="ListParagraph"/>
      </w:pPr>
      <w:r w:rsidRPr="000270E0">
        <w:t>To add a new event to the user's calendar, use the </w:t>
      </w:r>
      <w:hyperlink r:id="rId10" w:anchor="ACTION_INSERT" w:history="1">
        <w:r w:rsidRPr="000270E0">
          <w:rPr>
            <w:b/>
            <w:bCs/>
          </w:rPr>
          <w:t>ACTION_INSERT</w:t>
        </w:r>
      </w:hyperlink>
      <w:r w:rsidRPr="000270E0">
        <w:t> action</w:t>
      </w:r>
      <w:r>
        <w:t>.</w:t>
      </w:r>
      <w:r>
        <w:br/>
        <w:t>To specify timer details, use the extras:</w:t>
      </w:r>
    </w:p>
    <w:p w14:paraId="0923C073" w14:textId="77777777" w:rsidR="000270E0" w:rsidRPr="000270E0" w:rsidRDefault="00000000" w:rsidP="000270E0">
      <w:pPr>
        <w:pStyle w:val="ListParagraph"/>
      </w:pPr>
      <w:hyperlink r:id="rId11" w:anchor="EXTRA_EVENT_ALL_DAY" w:history="1">
        <w:r w:rsidR="000270E0" w:rsidRPr="000270E0">
          <w:rPr>
            <w:b/>
            <w:bCs/>
          </w:rPr>
          <w:t>EXTRA_EVENT_ALL_DAY</w:t>
        </w:r>
      </w:hyperlink>
      <w:r w:rsidR="000270E0">
        <w:rPr>
          <w:b/>
          <w:bCs/>
        </w:rPr>
        <w:t xml:space="preserve">: </w:t>
      </w:r>
      <w:r w:rsidR="000270E0">
        <w:t>boolean specifying whether this is an all-day event.</w:t>
      </w:r>
    </w:p>
    <w:p w14:paraId="3B9AB087" w14:textId="77777777" w:rsidR="000270E0" w:rsidRPr="000270E0" w:rsidRDefault="00000000" w:rsidP="000270E0">
      <w:pPr>
        <w:pStyle w:val="ListParagraph"/>
      </w:pPr>
      <w:hyperlink r:id="rId12" w:anchor="EXTRA_EVENT_BEGIN_TIME" w:history="1">
        <w:r w:rsidR="000270E0" w:rsidRPr="000270E0">
          <w:rPr>
            <w:b/>
            <w:bCs/>
          </w:rPr>
          <w:t>EXTRA_EVENT_BEGIN_TIME</w:t>
        </w:r>
      </w:hyperlink>
      <w:r w:rsidR="000270E0">
        <w:rPr>
          <w:b/>
          <w:bCs/>
        </w:rPr>
        <w:t xml:space="preserve">: </w:t>
      </w:r>
      <w:r w:rsidR="000270E0">
        <w:t>start time of the event</w:t>
      </w:r>
      <w:r w:rsidR="000270E0" w:rsidRPr="000270E0">
        <w:t> (milliseconds since epoch)</w:t>
      </w:r>
    </w:p>
    <w:p w14:paraId="38730016" w14:textId="77777777" w:rsidR="000270E0" w:rsidRPr="000270E0" w:rsidRDefault="00000000" w:rsidP="000270E0">
      <w:pPr>
        <w:pStyle w:val="ListParagraph"/>
      </w:pPr>
      <w:hyperlink r:id="rId13" w:anchor="EXTRA_EVENT_END_TIME" w:history="1">
        <w:r w:rsidR="000270E0" w:rsidRPr="000270E0">
          <w:rPr>
            <w:b/>
            <w:bCs/>
          </w:rPr>
          <w:t>EXTRA_EVENT_END_TIME</w:t>
        </w:r>
      </w:hyperlink>
      <w:r w:rsidR="000270E0">
        <w:rPr>
          <w:b/>
          <w:bCs/>
        </w:rPr>
        <w:t xml:space="preserve">: </w:t>
      </w:r>
      <w:r w:rsidR="000270E0" w:rsidRPr="000270E0">
        <w:t>end time of the event (milliseconds since epoch)</w:t>
      </w:r>
    </w:p>
    <w:p w14:paraId="2ED72C0D" w14:textId="77777777" w:rsidR="000270E0" w:rsidRPr="000270E0" w:rsidRDefault="00000000" w:rsidP="000270E0">
      <w:pPr>
        <w:pStyle w:val="ListParagraph"/>
        <w:rPr>
          <w:b/>
          <w:bCs/>
        </w:rPr>
      </w:pPr>
      <w:hyperlink r:id="rId14" w:anchor="TITLE" w:history="1">
        <w:r w:rsidR="000270E0" w:rsidRPr="000270E0">
          <w:rPr>
            <w:b/>
            <w:bCs/>
          </w:rPr>
          <w:t>TITLE</w:t>
        </w:r>
      </w:hyperlink>
      <w:r w:rsidR="000270E0">
        <w:rPr>
          <w:b/>
          <w:bCs/>
        </w:rPr>
        <w:t xml:space="preserve">: </w:t>
      </w:r>
      <w:r w:rsidR="000270E0" w:rsidRPr="000270E0">
        <w:t>event title</w:t>
      </w:r>
    </w:p>
    <w:p w14:paraId="0FC1C352" w14:textId="77777777" w:rsidR="000270E0" w:rsidRPr="000270E0" w:rsidRDefault="00000000" w:rsidP="000270E0">
      <w:pPr>
        <w:pStyle w:val="ListParagraph"/>
      </w:pPr>
      <w:hyperlink r:id="rId15" w:anchor="DESCRIPTION" w:history="1">
        <w:r w:rsidR="000270E0" w:rsidRPr="000270E0">
          <w:rPr>
            <w:b/>
            <w:bCs/>
          </w:rPr>
          <w:t>DESCRIPTION</w:t>
        </w:r>
      </w:hyperlink>
      <w:r w:rsidR="000270E0">
        <w:rPr>
          <w:b/>
          <w:bCs/>
        </w:rPr>
        <w:t xml:space="preserve">: </w:t>
      </w:r>
      <w:r w:rsidR="000270E0">
        <w:t xml:space="preserve"> event discription</w:t>
      </w:r>
    </w:p>
    <w:p w14:paraId="176ED70A" w14:textId="77777777" w:rsidR="000270E0" w:rsidRPr="000270E0" w:rsidRDefault="00000000" w:rsidP="000270E0">
      <w:pPr>
        <w:pStyle w:val="ListParagraph"/>
      </w:pPr>
      <w:hyperlink r:id="rId16" w:anchor="EVENT_LOCATION" w:history="1">
        <w:r w:rsidR="000270E0" w:rsidRPr="000270E0">
          <w:rPr>
            <w:b/>
            <w:bCs/>
          </w:rPr>
          <w:t>EVENT_LOCATION</w:t>
        </w:r>
      </w:hyperlink>
      <w:r w:rsidR="000270E0">
        <w:rPr>
          <w:b/>
          <w:bCs/>
        </w:rPr>
        <w:t xml:space="preserve">: </w:t>
      </w:r>
      <w:r w:rsidR="000270E0">
        <w:t>event location</w:t>
      </w:r>
    </w:p>
    <w:p w14:paraId="123C6198" w14:textId="77777777" w:rsidR="000270E0" w:rsidRDefault="00000000" w:rsidP="000270E0">
      <w:pPr>
        <w:pStyle w:val="ListParagraph"/>
        <w:rPr>
          <w:rFonts w:ascii="Roboto" w:hAnsi="Roboto"/>
          <w:color w:val="202124"/>
          <w:shd w:val="clear" w:color="auto" w:fill="FFFFFF"/>
        </w:rPr>
      </w:pPr>
      <w:hyperlink r:id="rId17" w:anchor="EXTRA_EMAIL" w:history="1">
        <w:r w:rsidR="000270E0" w:rsidRPr="000270E0">
          <w:rPr>
            <w:b/>
            <w:bCs/>
          </w:rPr>
          <w:t>EXTRA_EMAIL</w:t>
        </w:r>
      </w:hyperlink>
      <w:r w:rsidR="000270E0">
        <w:rPr>
          <w:b/>
          <w:bCs/>
        </w:rPr>
        <w:t xml:space="preserve">: </w:t>
      </w:r>
      <w:r w:rsidR="000270E0" w:rsidRPr="000270E0">
        <w:t>a comma-separated list of email addresses that specify the invitees</w:t>
      </w:r>
      <w:r w:rsidR="000270E0">
        <w:rPr>
          <w:rFonts w:ascii="Roboto" w:hAnsi="Roboto"/>
          <w:color w:val="202124"/>
          <w:shd w:val="clear" w:color="auto" w:fill="FFFFFF"/>
        </w:rPr>
        <w:t>.</w:t>
      </w:r>
    </w:p>
    <w:p w14:paraId="3178B838" w14:textId="77777777" w:rsidR="000270E0" w:rsidRPr="000270E0" w:rsidRDefault="000270E0" w:rsidP="000270E0">
      <w:pPr>
        <w:pStyle w:val="ListParagraph"/>
        <w:ind w:left="0" w:firstLine="720"/>
        <w:rPr>
          <w:b/>
          <w:bCs/>
        </w:rPr>
      </w:pPr>
      <w:r w:rsidRPr="000270E0">
        <w:rPr>
          <w:b/>
          <w:bCs/>
        </w:rPr>
        <w:t>Example:</w:t>
      </w:r>
    </w:p>
    <w:p w14:paraId="7F40186D" w14:textId="77777777" w:rsidR="0041541A" w:rsidRPr="000270E0" w:rsidRDefault="0041541A" w:rsidP="000270E0">
      <w:pPr>
        <w:ind w:left="360"/>
        <w:rPr>
          <w:b/>
          <w:bCs/>
        </w:rPr>
      </w:pPr>
      <w:r w:rsidRPr="0041541A">
        <w:rPr>
          <w:noProof/>
        </w:rPr>
        <w:drawing>
          <wp:inline distT="0" distB="0" distL="0" distR="0" wp14:anchorId="6E81BB3F" wp14:editId="01F9645D">
            <wp:extent cx="5725324" cy="1905266"/>
            <wp:effectExtent l="0" t="0" r="8890" b="0"/>
            <wp:docPr id="26390694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06948" name="Picture 1" descr="A screen shot of a computer program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16DD" w14:textId="77777777" w:rsidR="000270E0" w:rsidRDefault="00BD324D" w:rsidP="00BD324D">
      <w:pPr>
        <w:pStyle w:val="ListParagraph"/>
        <w:numPr>
          <w:ilvl w:val="0"/>
          <w:numId w:val="1"/>
        </w:numPr>
        <w:rPr>
          <w:b/>
          <w:bCs/>
        </w:rPr>
      </w:pPr>
      <w:r w:rsidRPr="0041541A">
        <w:rPr>
          <w:b/>
          <w:bCs/>
        </w:rPr>
        <w:lastRenderedPageBreak/>
        <w:t>Open camera</w:t>
      </w:r>
      <w:r w:rsidRPr="0041541A">
        <w:rPr>
          <w:b/>
          <w:bCs/>
        </w:rPr>
        <w:tab/>
      </w:r>
    </w:p>
    <w:p w14:paraId="73D8137E" w14:textId="77777777" w:rsidR="000270E0" w:rsidRDefault="000270E0" w:rsidP="000270E0">
      <w:pPr>
        <w:pStyle w:val="ListParagraph"/>
      </w:pPr>
      <w:r w:rsidRPr="000270E0">
        <w:t>To open a camera app in video mode, use the </w:t>
      </w:r>
      <w:hyperlink r:id="rId19" w:anchor="INTENT_ACTION_VIDEO_CAMERA" w:history="1">
        <w:r w:rsidRPr="000270E0">
          <w:rPr>
            <w:b/>
            <w:bCs/>
          </w:rPr>
          <w:t>INTENT_ACTION_VIDEO_CAMERA</w:t>
        </w:r>
      </w:hyperlink>
      <w:r w:rsidRPr="000270E0">
        <w:t> action.</w:t>
      </w:r>
    </w:p>
    <w:p w14:paraId="4370C89A" w14:textId="77777777" w:rsidR="00BD324D" w:rsidRPr="0041541A" w:rsidRDefault="000270E0" w:rsidP="000270E0">
      <w:pPr>
        <w:pStyle w:val="ListParagraph"/>
        <w:rPr>
          <w:b/>
          <w:bCs/>
        </w:rPr>
      </w:pPr>
      <w:r w:rsidRPr="000270E0">
        <w:rPr>
          <w:b/>
          <w:bCs/>
        </w:rPr>
        <w:t>Example:</w:t>
      </w:r>
      <w:r w:rsidR="0041541A" w:rsidRPr="000270E0">
        <w:br/>
      </w:r>
      <w:r w:rsidR="0041541A" w:rsidRPr="0041541A">
        <w:rPr>
          <w:b/>
          <w:bCs/>
          <w:noProof/>
        </w:rPr>
        <w:drawing>
          <wp:inline distT="0" distB="0" distL="0" distR="0" wp14:anchorId="578BFCA8" wp14:editId="30688DB4">
            <wp:extent cx="5449060" cy="1238423"/>
            <wp:effectExtent l="0" t="0" r="0" b="0"/>
            <wp:docPr id="158571544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15445" name="Picture 1" descr="A screen shot of a computer cod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4D" w:rsidRPr="0041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25735"/>
    <w:multiLevelType w:val="hybridMultilevel"/>
    <w:tmpl w:val="B88C8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3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4D"/>
    <w:rsid w:val="000270E0"/>
    <w:rsid w:val="0041541A"/>
    <w:rsid w:val="00A56AD4"/>
    <w:rsid w:val="00BD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6ECE"/>
  <w15:chartTrackingRefBased/>
  <w15:docId w15:val="{21670C6E-A04F-4B20-A739-EE2954EB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154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541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4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ag">
    <w:name w:val="tag"/>
    <w:basedOn w:val="DefaultParagraphFont"/>
    <w:rsid w:val="0041541A"/>
  </w:style>
  <w:style w:type="character" w:customStyle="1" w:styleId="pln">
    <w:name w:val="pln"/>
    <w:basedOn w:val="DefaultParagraphFont"/>
    <w:rsid w:val="0041541A"/>
  </w:style>
  <w:style w:type="character" w:customStyle="1" w:styleId="atn">
    <w:name w:val="atn"/>
    <w:basedOn w:val="DefaultParagraphFont"/>
    <w:rsid w:val="0041541A"/>
  </w:style>
  <w:style w:type="character" w:customStyle="1" w:styleId="pun">
    <w:name w:val="pun"/>
    <w:basedOn w:val="DefaultParagraphFont"/>
    <w:rsid w:val="0041541A"/>
  </w:style>
  <w:style w:type="character" w:customStyle="1" w:styleId="atv">
    <w:name w:val="atv"/>
    <w:basedOn w:val="DefaultParagraphFont"/>
    <w:rsid w:val="00415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Manifest.permission" TargetMode="External"/><Relationship Id="rId13" Type="http://schemas.openxmlformats.org/officeDocument/2006/relationships/hyperlink" Target="https://developer.android.com/reference/android/provider/CalendarContrac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.android.com/reference/android/provider/AlarmClock" TargetMode="External"/><Relationship Id="rId12" Type="http://schemas.openxmlformats.org/officeDocument/2006/relationships/hyperlink" Target="https://developer.android.com/reference/android/provider/CalendarContract" TargetMode="External"/><Relationship Id="rId17" Type="http://schemas.openxmlformats.org/officeDocument/2006/relationships/hyperlink" Target="https://developer.android.com/reference/android/content/Int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provider/CalendarContract.EventsColumns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provider/AlarmClock" TargetMode="External"/><Relationship Id="rId11" Type="http://schemas.openxmlformats.org/officeDocument/2006/relationships/hyperlink" Target="https://developer.android.com/reference/android/provider/CalendarContract" TargetMode="External"/><Relationship Id="rId5" Type="http://schemas.openxmlformats.org/officeDocument/2006/relationships/hyperlink" Target="https://developer.android.com/reference/android/provider/AlarmClock" TargetMode="External"/><Relationship Id="rId15" Type="http://schemas.openxmlformats.org/officeDocument/2006/relationships/hyperlink" Target="https://developer.android.com/reference/android/provider/CalendarContract.EventsColumns" TargetMode="External"/><Relationship Id="rId10" Type="http://schemas.openxmlformats.org/officeDocument/2006/relationships/hyperlink" Target="https://developer.android.com/reference/android/content/Intent" TargetMode="External"/><Relationship Id="rId19" Type="http://schemas.openxmlformats.org/officeDocument/2006/relationships/hyperlink" Target="https://developer.android.com/reference/android/provider/MediaSt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reference/android/provider/CalendarContract.EventsColum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Trường Khả Hứa</cp:lastModifiedBy>
  <cp:revision>1</cp:revision>
  <dcterms:created xsi:type="dcterms:W3CDTF">2023-06-18T13:52:00Z</dcterms:created>
  <dcterms:modified xsi:type="dcterms:W3CDTF">2023-06-18T13:52:00Z</dcterms:modified>
</cp:coreProperties>
</file>