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 about B-Trees: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Linked lists have great advantages of flexibility over the contiguous representation of data structures, but they have one weak feature: They are sequential lists; that is, they are arranged so that it is necessary to move through them only one position at a time. Therefore, we can consider trees or graphs as a data structure,using the methods of pointers and linked lists for their implementation.Data structures organized as trees or graphs can prove valuable for a range of applications, especially for problems of information retrieval.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some moments, we have been drawing trees or graphs to illustrate the behavior of algorithms look like this: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454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data structures for programming, we already learned about some data structures such as: binary tree and 2-3 tree, etc. ; which are very useful for programming.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324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Therefore, we can come to the generalized form of these data structures, which is called: M-Way tree.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95963" cy="4044499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4044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Extending more on the M-Way tree, we will get a more special type of data structure: M-Way search tree.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971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Going deeper on the M-way search tree we get a more specific type of data structure : B-Tree.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146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Definition of B-Tree: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get a specific definition for B-Tree, first, we should know about M-way trees.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M-way(multi-way) tree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is a tree that has the following properties: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Each node in the tree can have at most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children.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hd w:fill="ffffff" w:val="clear"/>
        <w:spacing w:after="240" w:lineRule="auto"/>
        <w:ind w:left="216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Nodes in the tree have at most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(m-1)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key fields and pointers(references) to the children.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020" cy="273843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020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above image is a 3-way tree, where each node has at most (3-1) = 2 keys and 3 children.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M-way search tree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is a more constrained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M-way tree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, which has more property: 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Each node in the tree can associate with m children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m-1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key fields.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The keys in any node of the tree are arranged in a sorted order(ascending).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hd w:fill="ffffff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The keys in the first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children are less than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 key of this node.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hd w:fill="ffffff" w:val="clear"/>
        <w:spacing w:after="240" w:lineRule="auto"/>
        <w:ind w:left="2160" w:hanging="36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The keys in the last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(m-K)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children are higher than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 key.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0163" cy="2555081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555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🔼Therefore, a B-tree is a special case of M-way search tree, and we got a new definition: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  <mc:AlternateContent>
          <mc:Choice Requires="wpg">
            <w:drawing>
              <wp:inline distB="114300" distT="114300" distL="114300" distR="114300">
                <wp:extent cx="6235595" cy="307181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850" y="698250"/>
                          <a:ext cx="6382800" cy="3265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12529"/>
                                <w:sz w:val="30"/>
                                <w:highlight w:val="white"/>
                                <w:vertAlign w:val="baseline"/>
                              </w:rPr>
                              <w:t xml:space="preserve">A B-tree is an extension of an M-way search tree. Besides having all the properties of an M-way search tree, it has some properties of its own, these mainly are: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8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12529"/>
                                <w:sz w:val="3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28"/>
                                <w:highlight w:val="white"/>
                                <w:vertAlign w:val="baseline"/>
                              </w:rPr>
                              <w:t xml:space="preserve">All leaves of B-tree are at the same level.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8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28"/>
                                <w:highlight w:val="white"/>
                                <w:vertAlign w:val="baseline"/>
                              </w:rPr>
                              <w:t xml:space="preserve">A B-tree of order m can have at most m-1 keys and m children.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8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28"/>
                                <w:highlight w:val="white"/>
                                <w:vertAlign w:val="baseline"/>
                              </w:rPr>
                              <w:t xml:space="preserve">Every node in B-tree has at most m children.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8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28"/>
                                <w:highlight w:val="white"/>
                                <w:vertAlign w:val="baseline"/>
                              </w:rPr>
                              <w:t xml:space="preserve">Root node must have at least two nodes.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8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28"/>
                                <w:highlight w:val="white"/>
                                <w:vertAlign w:val="baseline"/>
                              </w:rPr>
                              <w:t xml:space="preserve">Every node except the root node and the leaf node contain at least m/2 children.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12529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35595" cy="3071813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5595" cy="30718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146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ardo" w:cs="Cardo" w:eastAsia="Cardo" w:hAnsi="Cardo"/>
          <w:color w:val="212529"/>
          <w:sz w:val="28"/>
          <w:szCs w:val="28"/>
          <w:highlight w:val="white"/>
          <w:rtl w:val="0"/>
        </w:rPr>
        <w:t xml:space="preserve">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Note: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2-3 trees and binary search trees that we learned before can be B-trees.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shd w:fill="f9fafc" w:val="clear"/>
          <w:rtl w:val="0"/>
        </w:rPr>
        <w:t xml:space="preserve">If </w:t>
      </w:r>
      <w:r w:rsidDel="00000000" w:rsidR="00000000" w:rsidRPr="00000000">
        <w:rPr>
          <w:rFonts w:ascii="Gungsuh" w:cs="Gungsuh" w:eastAsia="Gungsuh" w:hAnsi="Gungsuh"/>
          <w:color w:val="212529"/>
          <w:sz w:val="27"/>
          <w:szCs w:val="27"/>
          <w:shd w:fill="f9fafc" w:val="clear"/>
          <w:rtl w:val="0"/>
        </w:rPr>
        <w:t xml:space="preserve">n ≥ 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shd w:fill="f9fafc" w:val="clear"/>
          <w:rtl w:val="0"/>
        </w:rPr>
        <w:t xml:space="preserve">, then for any n-key B-tree of height h and minimum degree </w:t>
      </w:r>
      <w:r w:rsidDel="00000000" w:rsidR="00000000" w:rsidRPr="00000000">
        <w:rPr>
          <w:rFonts w:ascii="Gungsuh" w:cs="Gungsuh" w:eastAsia="Gungsuh" w:hAnsi="Gungsuh"/>
          <w:color w:val="212529"/>
          <w:sz w:val="27"/>
          <w:szCs w:val="27"/>
          <w:shd w:fill="f9fafc" w:val="clear"/>
          <w:rtl w:val="0"/>
        </w:rPr>
        <w:t xml:space="preserve">t ≥ 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shd w:fill="f9fafc" w:val="clear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212529"/>
          <w:sz w:val="27"/>
          <w:szCs w:val="27"/>
          <w:shd w:fill="f9fafc" w:val="clear"/>
          <w:rtl w:val="0"/>
        </w:rPr>
        <w:t xml:space="preserve">h ≥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212529"/>
                <w:sz w:val="27"/>
                <w:szCs w:val="27"/>
                <w:shd w:fill="f9fafc" w:val="clear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529"/>
                <w:sz w:val="27"/>
                <w:szCs w:val="27"/>
                <w:shd w:fill="f9fafc" w:val="clear"/>
              </w:rPr>
              <m:t xml:space="preserve">log</m:t>
            </m:r>
          </m:e>
          <m:sub>
            <m:r>
              <w:rPr>
                <w:rFonts w:ascii="Times New Roman" w:cs="Times New Roman" w:eastAsia="Times New Roman" w:hAnsi="Times New Roman"/>
                <w:color w:val="212529"/>
                <w:sz w:val="27"/>
                <w:szCs w:val="27"/>
                <w:shd w:fill="f9fafc" w:val="clear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212529"/>
          <w:sz w:val="27"/>
          <w:szCs w:val="27"/>
          <w:shd w:fill="f9fafc" w:val="clear"/>
          <w:rtl w:val="0"/>
        </w:rPr>
        <w:t xml:space="preserve"> (n+1)/2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i w:val="1"/>
          <w:color w:val="212529"/>
          <w:sz w:val="32"/>
          <w:szCs w:val="32"/>
          <w:u w:val="none"/>
          <w:shd w:fill="f9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529"/>
          <w:sz w:val="32"/>
          <w:szCs w:val="32"/>
          <w:shd w:fill="f9fafc" w:val="clear"/>
          <w:rtl w:val="0"/>
        </w:rPr>
        <w:t xml:space="preserve">Application and Advantage for B-tree: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Advantage: 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144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The need for B-tree arose with the rise in the need for lesser time in accessing the physical storage media like a hard disk. The secondary storage devices are slower with a larger capacity. There was a need for such types of data structures that minimize the disk accesses.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144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Other data structures such as a binary search tree, avl tree, red-black tree, etc can store only one key in one node. If you have to store a large number of keys, then the height of such trees becomes very large and the access time increases.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144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However, B-tree can store many keys in a single node and can have multiple child nodes. This decreases the height significantly allowing faster disk accesses.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Application 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7"/>
          <w:szCs w:val="27"/>
          <w:highlight w:val="white"/>
          <w:rtl w:val="0"/>
        </w:rPr>
        <w:t xml:space="preserve">databases and file systems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7"/>
          <w:szCs w:val="27"/>
          <w:highlight w:val="white"/>
          <w:rtl w:val="0"/>
        </w:rPr>
        <w:t xml:space="preserve">to store blocks of data (secondary storage media)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line="36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7"/>
          <w:szCs w:val="27"/>
          <w:highlight w:val="white"/>
          <w:rtl w:val="0"/>
        </w:rPr>
        <w:t xml:space="preserve">multilevel indexing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 About Binary Trees.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Linked lists have great advantages of flexibility over the contiguous representation of data structures, but they have one weak feature: They are sequential lists; that is, they are arranged so that it is necessary to move through them only one position at a time. Therefore, we can consider trees or graphs as a data structure,using the methods of pointers and linked lists for their implementation.Data structures organized as trees or graphs can prove valuable for a range of applications, especially for problems of information retrieval.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some moments, we have been drawing trees or graphs to illustrate the behavior of algorithms look like this: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45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we also know about binary search, which is very useful to search in an ordered array to reduce time complexity when searching, but an ordered array usually has a fixed size. As we know before, linked lists have flexibility for the number of elements, but the searching on the linked lists is a disadvantage. Therefore, we were thinking about how to combine both data structures for both their advantages.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Let's take an example: </w:t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consider a set of 15 numbers: {1;2;3;4;5;6;7;8;9;10;11;12;13;14;15}.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we apply the binary search for this set of numbers, we will get the order of traversing: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and 12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, 6, 10 and 14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1 , 3 , 5, 7 , 9, 11, 13, 15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Then, we can draw a tree for this algorithm look like: 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324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Therefore, we have a new definition of a new data structure call Binary Tree: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Definition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 binary tree is either empty, or it consists of a node called the root together with two binary trees called the left subtree and the right subtree of the root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can also have the same and shorter definition for binary tree: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Definition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 tree in which each node has at most two children.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So, extend more on the definition, we have some types of binary tree: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Full binary tree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 binary tree of height h whose leaves are all at the level h and whose nodes all have two children, or a shorter definition is that: a binary with each node having 2 children or 0 children.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Binary search tree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 binary search tree is a binary tree that is either empty or in which every node has a key (within its data entry) and satisfies the following conditions: 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The key of the root (if it exists) is greater than the key in any node in the left subtree of the root. 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The key of the root (if it exists) is less than the key in any node in the right subtree of the root. 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The left and right subtrees of the root are again binary search trees.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 Note: No two entries (nodes) in a binary search tree may have equal keys.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Let’s go deeper on binary tree first: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of all, consider some small binary trees: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node: There is nothing at all ( of course!) 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node: There is only 1 binary tree with 1 node.</w:t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23679" cy="1540578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3679" cy="1540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node: 2 different tree: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5647" cy="2683231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5647" cy="2683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 Note: 2 binary trees above are different from each other. </w:t>
        <w:br w:type="textWrapping"/>
        <w:t xml:space="preserve">** Note: We shall never draw any part of a binary tree to look like:</w:t>
        <w:br w:type="textWrapping"/>
        <w:t xml:space="preserve">Because there is no way to tell if the lower node is the left or the right child of its parent.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2276475</wp:posOffset>
            </wp:positionH>
            <wp:positionV relativeFrom="paragraph">
              <wp:posOffset>561975</wp:posOffset>
            </wp:positionV>
            <wp:extent cx="444507" cy="1318703"/>
            <wp:effectExtent b="0" l="0" r="0" t="0"/>
            <wp:wrapTopAndBottom distB="114300" distT="11430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7" cy="1318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nodes: 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60198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More nodes on trees can construct more binary trees.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