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76" w:before="480" w:after="0"/>
        <w:rPr>
          <w:sz w:val="24"/>
          <w:szCs w:val="24"/>
        </w:rPr>
      </w:pPr>
      <w:r>
        <w:rPr>
          <w:sz w:val="24"/>
          <w:szCs w:val="24"/>
        </w:rPr>
        <w:t>Đặc Tả Use Case</w:t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Đăng Ký Người Dùng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Ký 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mới đăng ký tài khoản trong hệ thống.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tạo một tài khoản mới.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chưa đăng ký trong hệ thống.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Một tài khoản người dùng mới được tạo và lưu trữ trong cơ sở dữ liệu.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đăng ký.</w:t>
              <w:br/>
              <w:t>2. Người dùng nhập các thông tin bao gồm tên đăng nhập, mật khẩu, và email.</w:t>
              <w:br/>
              <w:t>3. Người dùng gửi biểu mẫu đăng ký.</w:t>
              <w:br/>
              <w:t>4. Hệ thống xác thực các thông tin đã cung cấp.</w:t>
              <w:br/>
              <w:t>5. Nếu xác thực thành công, hệ thống tạo một tài khoản người dùng mới.</w:t>
              <w:br/>
              <w:t>6. Hệ thống hiển thị thông báo thành công cho người dùng.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người dùng sửa lại thông tin.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Đăng Nhập Người Dùng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đã đăng ký đăng nhập vào tài khoản của họ.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đăng nhập vào tài khoản của họ.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đăng nhập vào tài khoản của họ.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đăng nhập.</w:t>
              <w:br/>
              <w:t>2. Người dùng nhập tên đăng nhập và mật khẩu.</w:t>
              <w:br/>
              <w:t>3. Người dùng gửi biểu mẫu đăng nhập.</w:t>
              <w:br/>
              <w:t>4. Hệ thống xác thực thông tin đăng nhập.</w:t>
              <w:br/>
              <w:t>5. Nếu xác thực thành công, hệ thống đăng nhập người dùng.</w:t>
              <w:br/>
              <w:t>6. Hệ thống hiển thị bảng điều khiển của người dùng.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người dùng sửa lại thông tin đăng nhập.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Tạo Tin Tuyển Dụng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Tin Tuyển Dụng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một công ty tạo một tin tuyển dụng mới.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ty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ty muốn tạo một tin tuyển dụng mới.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Công ty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Một tin tuyển dụng mới được tạo và lưu trữ trong cơ sở dữ liệu.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Công ty truy cập vào trang tạo tin tuyển dụng.</w:t>
              <w:br/>
              <w:t>2. Công ty nhập các thông tin về công việc bao gồm tiêu đề, mô tả, địa điểm, và mức lương.</w:t>
              <w:br/>
              <w:t>3. Công ty gửi biểu mẫu tin tuyển dụng.</w:t>
              <w:br/>
              <w:t>4. Hệ thống xác thực các thông tin đã cung cấp.</w:t>
              <w:br/>
              <w:t>5. Nếu xác thực thành công, hệ thống tạo một tin tuyển dụng mới.</w:t>
              <w:br/>
              <w:t>6. Hệ thống hiển thị thông báo thành công cho công ty.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công ty sửa lại thông tin.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Nộp Đơn Xin Việc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Nộp Đơn Xin Việc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nộp đơn xin việc cho một tin tuyển dụng.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nộp đơn xin việc cho một tin tuyển dụng.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Đơn xin việc của người dùng được gửi và lưu trữ trong cơ sở dữ liệu.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tin tuyển dụng.</w:t>
              <w:br/>
              <w:t>2. Người dùng nhấn nút 'Nộp đơn'.</w:t>
              <w:br/>
              <w:t>3. Người dùng chọn CV của mình và gửi biểu mẫu đơn xin việc.</w:t>
              <w:br/>
              <w:t>4. Hệ thống xác thực các thông tin đã cung cấp.</w:t>
              <w:br/>
              <w:t>5. Nếu xác thực thành công, hệ thống tạo một đơn xin việc mới.</w:t>
              <w:br/>
              <w:t>6. Hệ thống hiển thị thông báo thành công cho người dùng.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người dùng sửa lại thông tin.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Gửi CV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Gửi CV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gửi CV của họ.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gửi CV của họ.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CV của người dùng được gửi và lưu trữ trong cơ sở dữ liệu.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gửi CV.</w:t>
              <w:br/>
              <w:t>2. Người dùng tải lên tệp CV của mình.</w:t>
              <w:br/>
              <w:t>3. Người dùng gửi biểu mẫu CV.</w:t>
              <w:br/>
              <w:t>4. Hệ thống xác thực các thông tin đã cung cấp.</w:t>
              <w:br/>
              <w:t>5. Nếu xác thực thành công, hệ thống tạo một mục CV mới.</w:t>
              <w:br/>
              <w:t>6. Hệ thống hiển thị thông báo thành công cho người dùng.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người dùng sửa lại thông tin.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Xem Tin Tuyển Dụng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Tin Tuyển Dụng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xem các tin tuyển dụng.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xem các tin tuyển dụng.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xem các tin tuyển dụng có sẵn.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tin tuyển dụng.</w:t>
              <w:br/>
              <w:t>2. Hệ thống hiển thị các tin tuyển dụng có sẵn.</w:t>
              <w:br/>
              <w:t>3. Người dùng chọn một tin tuyển dụng để xem chi tiết.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Không có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Đánh Giá Công Ty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Giá Công Ty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gửi đánh giá cho một công ty.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gửi đánh giá cho một công ty.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Đánh giá của người dùng được gửi và lưu trữ trong cơ sở dữ liệu.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đánh giá công ty.</w:t>
              <w:br/>
              <w:t>2. Người dùng nhập các chi tiết đánh giá bao gồm đánh giá và nhận xét.</w:t>
              <w:br/>
              <w:t>3. Người dùng gửi biểu mẫu đánh giá.</w:t>
              <w:br/>
              <w:t>4. Hệ thống xác thực các thông tin đã cung cấp.</w:t>
              <w:br/>
              <w:t>5. Nếu xác thực thành công, hệ thống tạo một mục đánh giá mới.</w:t>
              <w:br/>
              <w:t>6. Hệ thống hiển thị thông báo thành công cho người dùng.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người dùng sửa lại thông tin.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Tạo Nhóm Chat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Nhóm Chat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tạo một nhóm chat mới.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tạo một nhóm chat mới.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Một nhóm chat mới được tạo và lưu trữ trong cơ sở dữ liệu.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tạo nhóm chat.</w:t>
              <w:br/>
              <w:t>2. Người dùng nhập các thông tin về nhóm chat bao gồm tên và mô tả.</w:t>
              <w:br/>
              <w:t>3. Người dùng gửi biểu mẫu nhóm chat.</w:t>
              <w:br/>
              <w:t>4. Hệ thống xác thực các thông tin đã cung cấp.</w:t>
              <w:br/>
              <w:t>5. Nếu xác thực thành công, hệ thống tạo một mục nhóm chat mới.</w:t>
              <w:br/>
              <w:t>6. Hệ thống hiển thị thông báo thành công cho người dùng.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người dùng sửa lại thông tin.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Gửi Tin Nhắn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Gửi Tin Nhắn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gửi tin nhắn trong một nhóm chat.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gửi tin nhắn trong một nhóm chat.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Tin nhắn của người dùng được gửi và lưu trữ trong cơ sở dữ liệu.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nhóm chat.</w:t>
              <w:br/>
              <w:t>2. Người dùng nhập tin nhắn của mình.</w:t>
              <w:br/>
              <w:t>3. Người dùng gửi biểu mẫu tin nhắn.</w:t>
              <w:br/>
              <w:t>4. Hệ thống xác thực các thông tin đã cung cấp.</w:t>
              <w:br/>
              <w:t>5. Nếu xác thực thành công, hệ thống tạo một mục tin nhắn mới.</w:t>
              <w:br/>
              <w:t>6. Hệ thống hiển thị tin nhắn trong nhóm chat.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Nếu xác thực thất bại, hệ thống hiển thị thông báo lỗi và yêu cầu người dùng sửa lại thông tin.</w:t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Xem Tin Nhắn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Tiêu đề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Tin Nhắn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Mô tả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này cho phép người dùng xem các tin nhắn trong một nhóm chat.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muốn xem các tin nhắn trong một nhóm chat.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Tiền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đã đăng ký trong hệ thống và đã đăng nhập.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Hậu điều kiện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dùng xem các tin nhắn trong nhóm chat.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Người dùng truy cập vào trang nhóm chat.</w:t>
              <w:br/>
              <w:t>2. Hệ thống hiển thị các tin nhắn trong nhóm chat.</w:t>
              <w:br/>
              <w:t>3. Người dùng cuộn qua các tin nhắn để xem chúng.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phụ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Không có</w:t>
            </w:r>
          </w:p>
        </w:tc>
      </w:tr>
    </w:tbl>
    <w:p>
      <w:pPr>
        <w:pStyle w:val="Normal"/>
        <w:spacing w:lineRule="auto" w:line="276"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10</Pages>
  <Words>1619</Words>
  <Characters>5728</Characters>
  <CharactersWithSpaces>7176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2025-03-08T00:31:48Z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