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81F86" w14:textId="6E452F5A" w:rsidR="00713A74" w:rsidRDefault="00610432">
      <w:r>
        <w:t>Brainstorm</w:t>
      </w:r>
    </w:p>
    <w:p w14:paraId="72AE0A88" w14:textId="534FBBFB" w:rsidR="00610432" w:rsidRDefault="00610432">
      <w:r>
        <w:t>- IOT ligando sensores de peso nos caminhões para saber quanto peso estão levando em cada local do percurso;</w:t>
      </w:r>
    </w:p>
    <w:p w14:paraId="229AAC6D" w14:textId="1F558B44" w:rsidR="00610432" w:rsidRDefault="00610432">
      <w:r>
        <w:t>- GPS integrado em cada caminhão para saber que percurso estão fazendo;</w:t>
      </w:r>
    </w:p>
    <w:p w14:paraId="2FCC7FCE" w14:textId="4A41077B" w:rsidR="00610432" w:rsidRDefault="00610432">
      <w:r>
        <w:t>- Sistema integrado com os caminhões em tempo real;</w:t>
      </w:r>
    </w:p>
    <w:p w14:paraId="73D8D7CA" w14:textId="60DB4563" w:rsidR="00610432" w:rsidRDefault="00610432">
      <w:r>
        <w:t>- Banco de dados com a evolução da quantidade de lixo em cada região;</w:t>
      </w:r>
      <w:bookmarkStart w:id="0" w:name="_GoBack"/>
      <w:bookmarkEnd w:id="0"/>
    </w:p>
    <w:sectPr w:rsidR="00610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D4"/>
    <w:rsid w:val="00610432"/>
    <w:rsid w:val="00713A74"/>
    <w:rsid w:val="00C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F24B"/>
  <w15:chartTrackingRefBased/>
  <w15:docId w15:val="{5F3D5837-DD31-4D9F-8942-393FDE6A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Urbano da Silva Junior</dc:creator>
  <cp:keywords/>
  <dc:description/>
  <cp:lastModifiedBy>Jair Urbano da Silva Junior</cp:lastModifiedBy>
  <cp:revision>2</cp:revision>
  <dcterms:created xsi:type="dcterms:W3CDTF">2020-04-14T12:36:00Z</dcterms:created>
  <dcterms:modified xsi:type="dcterms:W3CDTF">2020-04-14T12:40:00Z</dcterms:modified>
</cp:coreProperties>
</file>