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5162E" w14:textId="78B9EB37" w:rsidR="00B93C3D" w:rsidRPr="0073482D" w:rsidRDefault="00B93C3D" w:rsidP="00AF71A0">
      <w:pPr>
        <w:spacing w:line="360" w:lineRule="auto"/>
        <w:jc w:val="center"/>
        <w:rPr>
          <w:b/>
          <w:bCs/>
          <w:lang w:eastAsia="ar-SA"/>
        </w:rPr>
      </w:pPr>
      <w:r w:rsidRPr="0073482D">
        <w:rPr>
          <w:b/>
          <w:bCs/>
          <w:lang w:eastAsia="ar-SA"/>
        </w:rPr>
        <w:t xml:space="preserve">Московский государственный технический </w:t>
      </w:r>
      <w:r w:rsidR="00445430" w:rsidRPr="0073482D">
        <w:rPr>
          <w:b/>
          <w:bCs/>
          <w:lang w:eastAsia="ar-SA"/>
        </w:rPr>
        <w:t>университет им.</w:t>
      </w:r>
      <w:r w:rsidRPr="0073482D">
        <w:rPr>
          <w:b/>
          <w:bCs/>
          <w:lang w:eastAsia="ar-SA"/>
        </w:rPr>
        <w:t xml:space="preserve"> </w:t>
      </w:r>
      <w:r w:rsidR="00445430" w:rsidRPr="0073482D">
        <w:rPr>
          <w:b/>
          <w:bCs/>
          <w:lang w:eastAsia="ar-SA"/>
        </w:rPr>
        <w:t>Н. Э. Баумана</w:t>
      </w:r>
    </w:p>
    <w:p w14:paraId="7940B880" w14:textId="77777777" w:rsidR="00B93C3D" w:rsidRPr="0073482D" w:rsidRDefault="00B93C3D" w:rsidP="00AF71A0">
      <w:pPr>
        <w:pBdr>
          <w:bottom w:val="single" w:sz="2" w:space="2" w:color="000000"/>
        </w:pBdr>
        <w:spacing w:line="360" w:lineRule="auto"/>
        <w:jc w:val="center"/>
        <w:rPr>
          <w:lang w:eastAsia="ar-SA"/>
        </w:rPr>
      </w:pPr>
      <w:r w:rsidRPr="0073482D">
        <w:rPr>
          <w:lang w:eastAsia="ar-SA"/>
        </w:rPr>
        <w:t>Кафедра «Системы обработки информации и управления»</w:t>
      </w:r>
    </w:p>
    <w:p w14:paraId="42F305E1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14:paraId="00355A7D" w14:textId="77777777" w:rsidR="00B93C3D" w:rsidRPr="003038E7" w:rsidRDefault="00B93C3D" w:rsidP="00B93C3D">
      <w:pPr>
        <w:spacing w:line="360" w:lineRule="auto"/>
        <w:rPr>
          <w:sz w:val="28"/>
          <w:szCs w:val="28"/>
        </w:rPr>
      </w:pPr>
    </w:p>
    <w:tbl>
      <w:tblPr>
        <w:tblW w:w="5000" w:type="pct"/>
        <w:tblCellMar>
          <w:top w:w="70" w:type="dxa"/>
          <w:left w:w="70" w:type="dxa"/>
          <w:bottom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9"/>
        <w:gridCol w:w="3045"/>
        <w:gridCol w:w="1767"/>
        <w:gridCol w:w="3186"/>
      </w:tblGrid>
      <w:tr w:rsidR="00B93C3D" w14:paraId="65DF36A0" w14:textId="77777777" w:rsidTr="00FE5DF2">
        <w:tc>
          <w:tcPr>
            <w:tcW w:w="850" w:type="pct"/>
          </w:tcPr>
          <w:p w14:paraId="19DD2768" w14:textId="77777777" w:rsidR="00B93C3D" w:rsidRDefault="00B93C3D" w:rsidP="00FE5DF2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Утверждаю:</w:t>
            </w:r>
          </w:p>
        </w:tc>
        <w:tc>
          <w:tcPr>
            <w:tcW w:w="1580" w:type="pct"/>
          </w:tcPr>
          <w:p w14:paraId="543D8AE3" w14:textId="77777777" w:rsidR="00B93C3D" w:rsidRDefault="00B93C3D" w:rsidP="00FE5DF2">
            <w:pPr>
              <w:snapToGrid w:val="0"/>
              <w:spacing w:line="360" w:lineRule="auto"/>
              <w:rPr>
                <w:lang w:eastAsia="ar-SA"/>
              </w:rPr>
            </w:pPr>
            <w:r>
              <w:rPr>
                <w:lang w:eastAsia="ar-SA"/>
              </w:rPr>
              <w:t>____________________</w:t>
            </w:r>
          </w:p>
        </w:tc>
        <w:tc>
          <w:tcPr>
            <w:tcW w:w="917" w:type="pct"/>
          </w:tcPr>
          <w:p w14:paraId="580600F5" w14:textId="77777777" w:rsidR="00B93C3D" w:rsidRDefault="00B93C3D" w:rsidP="00FE5DF2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Согласовано:</w:t>
            </w:r>
          </w:p>
        </w:tc>
        <w:tc>
          <w:tcPr>
            <w:tcW w:w="1653" w:type="pct"/>
          </w:tcPr>
          <w:p w14:paraId="795FA8E4" w14:textId="77777777" w:rsidR="00B93C3D" w:rsidRDefault="00B93C3D" w:rsidP="00FE5DF2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_____________________</w:t>
            </w:r>
          </w:p>
        </w:tc>
      </w:tr>
      <w:tr w:rsidR="00B93C3D" w14:paraId="67B58D4A" w14:textId="77777777" w:rsidTr="00FE5DF2">
        <w:tc>
          <w:tcPr>
            <w:tcW w:w="850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3F8572" w14:textId="77777777" w:rsidR="00B93C3D" w:rsidRDefault="00B93C3D" w:rsidP="00FE5DF2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580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EF40C8" w14:textId="01019016" w:rsidR="00B93C3D" w:rsidRDefault="00B93C3D" w:rsidP="003D56AD">
            <w:pPr>
              <w:snapToGrid w:val="0"/>
              <w:spacing w:line="360" w:lineRule="auto"/>
              <w:jc w:val="center"/>
              <w:rPr>
                <w:lang w:eastAsia="ar-SA"/>
              </w:rPr>
            </w:pPr>
            <w:r>
              <w:rPr>
                <w:lang w:eastAsia="ar-SA"/>
              </w:rPr>
              <w:t>"___"__________201</w:t>
            </w:r>
            <w:r w:rsidR="00A41AB3">
              <w:rPr>
                <w:lang w:eastAsia="ar-SA"/>
              </w:rPr>
              <w:t>9</w:t>
            </w:r>
            <w:r>
              <w:rPr>
                <w:lang w:eastAsia="ar-SA"/>
              </w:rPr>
              <w:t xml:space="preserve"> г.</w:t>
            </w:r>
          </w:p>
        </w:tc>
        <w:tc>
          <w:tcPr>
            <w:tcW w:w="917" w:type="pct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94EE62" w14:textId="77777777" w:rsidR="00B93C3D" w:rsidRDefault="00B93C3D" w:rsidP="00FE5DF2">
            <w:pPr>
              <w:snapToGrid w:val="0"/>
              <w:spacing w:line="360" w:lineRule="auto"/>
              <w:jc w:val="right"/>
              <w:rPr>
                <w:lang w:eastAsia="ar-SA"/>
              </w:rPr>
            </w:pPr>
          </w:p>
        </w:tc>
        <w:tc>
          <w:tcPr>
            <w:tcW w:w="1653" w:type="pct"/>
          </w:tcPr>
          <w:p w14:paraId="7F89E224" w14:textId="329A3186" w:rsidR="00B93C3D" w:rsidRDefault="00B93C3D" w:rsidP="003D56AD">
            <w:pPr>
              <w:snapToGrid w:val="0"/>
              <w:spacing w:line="360" w:lineRule="auto"/>
              <w:jc w:val="right"/>
              <w:rPr>
                <w:lang w:eastAsia="ar-SA"/>
              </w:rPr>
            </w:pPr>
            <w:r>
              <w:rPr>
                <w:lang w:eastAsia="ar-SA"/>
              </w:rPr>
              <w:t>"___"___________201</w:t>
            </w:r>
            <w:r w:rsidR="00A41AB3">
              <w:rPr>
                <w:lang w:eastAsia="ar-SA"/>
              </w:rPr>
              <w:t>9</w:t>
            </w:r>
            <w:r>
              <w:rPr>
                <w:lang w:eastAsia="ar-SA"/>
              </w:rPr>
              <w:t xml:space="preserve"> г.   </w:t>
            </w:r>
          </w:p>
        </w:tc>
      </w:tr>
    </w:tbl>
    <w:p w14:paraId="3AFA46CB" w14:textId="77777777"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14:paraId="2E7ABDB4" w14:textId="77777777"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14:paraId="35CC61B5" w14:textId="77777777" w:rsidR="00B93C3D" w:rsidRPr="003038E7" w:rsidRDefault="00B93C3D" w:rsidP="00B93C3D">
      <w:pPr>
        <w:spacing w:line="360" w:lineRule="auto"/>
        <w:ind w:left="-142" w:right="-143"/>
        <w:jc w:val="center"/>
        <w:rPr>
          <w:b/>
          <w:bCs/>
          <w:sz w:val="28"/>
          <w:szCs w:val="28"/>
          <w:lang w:eastAsia="ar-SA"/>
        </w:rPr>
      </w:pPr>
    </w:p>
    <w:p w14:paraId="6441BFF1" w14:textId="5DF95DB9" w:rsidR="00A41AB3" w:rsidRPr="00A41AB3" w:rsidRDefault="00A41AB3" w:rsidP="00A41AB3">
      <w:pPr>
        <w:spacing w:after="132" w:line="256" w:lineRule="auto"/>
        <w:ind w:left="10" w:right="73" w:hanging="10"/>
        <w:jc w:val="center"/>
        <w:rPr>
          <w:color w:val="000000"/>
          <w:sz w:val="28"/>
          <w:szCs w:val="22"/>
        </w:rPr>
      </w:pPr>
      <w:r w:rsidRPr="00A41AB3">
        <w:rPr>
          <w:b/>
          <w:color w:val="000000"/>
          <w:sz w:val="28"/>
          <w:szCs w:val="22"/>
        </w:rPr>
        <w:t>«</w:t>
      </w:r>
      <w:r w:rsidR="0017138C" w:rsidRPr="0017138C">
        <w:rPr>
          <w:b/>
          <w:color w:val="000000"/>
          <w:sz w:val="28"/>
          <w:szCs w:val="22"/>
        </w:rPr>
        <w:t>Информационная система сопровождения профессионального образования</w:t>
      </w:r>
      <w:r w:rsidRPr="00A41AB3">
        <w:rPr>
          <w:b/>
          <w:color w:val="000000"/>
          <w:sz w:val="28"/>
          <w:szCs w:val="22"/>
        </w:rPr>
        <w:t>»</w:t>
      </w:r>
      <w:r w:rsidRPr="00A41AB3">
        <w:rPr>
          <w:color w:val="000000"/>
          <w:sz w:val="28"/>
          <w:szCs w:val="22"/>
        </w:rPr>
        <w:t xml:space="preserve"> </w:t>
      </w:r>
    </w:p>
    <w:p w14:paraId="3D53D90C" w14:textId="77777777" w:rsidR="00B93C3D" w:rsidRPr="003038E7" w:rsidRDefault="00B93C3D" w:rsidP="00B93C3D">
      <w:pPr>
        <w:spacing w:line="360" w:lineRule="auto"/>
        <w:rPr>
          <w:sz w:val="28"/>
          <w:szCs w:val="28"/>
        </w:rPr>
      </w:pPr>
    </w:p>
    <w:p w14:paraId="54BA871C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ab/>
        <w:t xml:space="preserve">             </w:t>
      </w:r>
      <w:r w:rsidR="00D12034">
        <w:rPr>
          <w:sz w:val="28"/>
          <w:szCs w:val="28"/>
          <w:u w:val="single"/>
          <w:lang w:eastAsia="ar-SA"/>
        </w:rPr>
        <w:t>Программа и методика испытаний</w:t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</w:p>
    <w:p w14:paraId="12DE30A4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(вид документа)</w:t>
      </w:r>
    </w:p>
    <w:p w14:paraId="70FCB388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14:paraId="29804BD6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  <w:t>писчая бумага формата А4</w:t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</w:p>
    <w:p w14:paraId="39EA2C15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(вид носителя)</w:t>
      </w:r>
    </w:p>
    <w:p w14:paraId="67A9E536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p w14:paraId="7BCB42AC" w14:textId="0D7DDF1A" w:rsidR="00B93C3D" w:rsidRPr="003038E7" w:rsidRDefault="00B93C3D" w:rsidP="00B93C3D">
      <w:pPr>
        <w:spacing w:line="360" w:lineRule="auto"/>
        <w:jc w:val="center"/>
        <w:rPr>
          <w:sz w:val="28"/>
          <w:szCs w:val="28"/>
          <w:u w:val="single"/>
          <w:lang w:eastAsia="ar-SA"/>
        </w:rPr>
      </w:pP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="009B00B7">
        <w:rPr>
          <w:sz w:val="28"/>
          <w:szCs w:val="28"/>
          <w:u w:val="single"/>
          <w:lang w:eastAsia="ar-SA"/>
        </w:rPr>
        <w:t>7</w:t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  <w:r w:rsidRPr="003038E7">
        <w:rPr>
          <w:sz w:val="28"/>
          <w:szCs w:val="28"/>
          <w:u w:val="single"/>
          <w:lang w:eastAsia="ar-SA"/>
        </w:rPr>
        <w:tab/>
      </w:r>
    </w:p>
    <w:p w14:paraId="3FC9BC91" w14:textId="77777777" w:rsidR="00B93C3D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  <w:r w:rsidRPr="003038E7">
        <w:rPr>
          <w:sz w:val="28"/>
          <w:szCs w:val="28"/>
          <w:lang w:eastAsia="ar-SA"/>
        </w:rPr>
        <w:t>(количество листов)</w:t>
      </w:r>
    </w:p>
    <w:p w14:paraId="3953D8B9" w14:textId="77777777" w:rsidR="00B93C3D" w:rsidRPr="003038E7" w:rsidRDefault="00B93C3D" w:rsidP="00B93C3D">
      <w:pPr>
        <w:spacing w:line="360" w:lineRule="auto"/>
        <w:jc w:val="center"/>
        <w:rPr>
          <w:sz w:val="28"/>
          <w:szCs w:val="28"/>
          <w:lang w:eastAsia="ar-SA"/>
        </w:rPr>
      </w:pPr>
    </w:p>
    <w:tbl>
      <w:tblPr>
        <w:tblW w:w="6473" w:type="dxa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3"/>
        <w:gridCol w:w="3540"/>
      </w:tblGrid>
      <w:tr w:rsidR="00B93C3D" w:rsidRPr="003038E7" w14:paraId="62032917" w14:textId="77777777" w:rsidTr="00A41AB3">
        <w:trPr>
          <w:trHeight w:val="625"/>
          <w:jc w:val="right"/>
        </w:trPr>
        <w:tc>
          <w:tcPr>
            <w:tcW w:w="2933" w:type="dxa"/>
          </w:tcPr>
          <w:p w14:paraId="60AE0713" w14:textId="77777777" w:rsidR="00B93C3D" w:rsidRPr="003038E7" w:rsidRDefault="00B93C3D" w:rsidP="00FE5DF2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 w:rsidRPr="003038E7">
              <w:rPr>
                <w:sz w:val="28"/>
                <w:szCs w:val="28"/>
                <w:lang w:eastAsia="ar-SA"/>
              </w:rPr>
              <w:t xml:space="preserve">Исполнитель: </w:t>
            </w:r>
          </w:p>
        </w:tc>
        <w:tc>
          <w:tcPr>
            <w:tcW w:w="3540" w:type="dxa"/>
          </w:tcPr>
          <w:p w14:paraId="0F5243E4" w14:textId="5855C471" w:rsidR="00B93C3D" w:rsidRPr="003038E7" w:rsidRDefault="00A41AB3" w:rsidP="00FE5DF2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 w:rsidRPr="003038E7">
              <w:rPr>
                <w:sz w:val="28"/>
                <w:szCs w:val="28"/>
                <w:lang w:eastAsia="ar-SA"/>
              </w:rPr>
              <w:t>С</w:t>
            </w:r>
            <w:r w:rsidR="00B93C3D" w:rsidRPr="003038E7">
              <w:rPr>
                <w:sz w:val="28"/>
                <w:szCs w:val="28"/>
                <w:lang w:eastAsia="ar-SA"/>
              </w:rPr>
              <w:t>тудент</w:t>
            </w:r>
            <w:r>
              <w:rPr>
                <w:sz w:val="28"/>
                <w:szCs w:val="28"/>
                <w:lang w:eastAsia="ar-SA"/>
              </w:rPr>
              <w:t xml:space="preserve"> </w:t>
            </w:r>
            <w:r w:rsidR="00B93C3D" w:rsidRPr="003038E7">
              <w:rPr>
                <w:sz w:val="28"/>
                <w:szCs w:val="28"/>
                <w:lang w:eastAsia="ar-SA"/>
              </w:rPr>
              <w:t>группы ИУ5-8</w:t>
            </w:r>
            <w:r>
              <w:rPr>
                <w:sz w:val="28"/>
                <w:szCs w:val="28"/>
                <w:lang w:eastAsia="ar-SA"/>
              </w:rPr>
              <w:t>3Б</w:t>
            </w:r>
          </w:p>
        </w:tc>
      </w:tr>
      <w:tr w:rsidR="00B93C3D" w:rsidRPr="003038E7" w14:paraId="3F952513" w14:textId="77777777" w:rsidTr="00A41AB3">
        <w:trPr>
          <w:trHeight w:val="644"/>
          <w:jc w:val="right"/>
        </w:trPr>
        <w:tc>
          <w:tcPr>
            <w:tcW w:w="6473" w:type="dxa"/>
            <w:gridSpan w:val="2"/>
            <w:vAlign w:val="center"/>
          </w:tcPr>
          <w:p w14:paraId="2E4C3817" w14:textId="77777777" w:rsidR="00B93C3D" w:rsidRPr="003038E7" w:rsidRDefault="00B93C3D" w:rsidP="00FE5DF2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14:paraId="3D1090F0" w14:textId="481402B8" w:rsidR="00B93C3D" w:rsidRPr="003038E7" w:rsidRDefault="00B93C3D" w:rsidP="00EA0EDE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 w:rsidRPr="003038E7">
              <w:rPr>
                <w:sz w:val="28"/>
                <w:szCs w:val="28"/>
                <w:lang w:eastAsia="ar-SA"/>
              </w:rPr>
              <w:t xml:space="preserve">______________________ </w:t>
            </w:r>
            <w:r w:rsidR="0017138C">
              <w:rPr>
                <w:sz w:val="28"/>
                <w:szCs w:val="28"/>
                <w:lang w:eastAsia="ar-SA"/>
              </w:rPr>
              <w:t>Атаманов В. В</w:t>
            </w:r>
            <w:r w:rsidR="00A41AB3">
              <w:rPr>
                <w:sz w:val="28"/>
                <w:szCs w:val="28"/>
                <w:lang w:eastAsia="ar-SA"/>
              </w:rPr>
              <w:t>.</w:t>
            </w:r>
          </w:p>
        </w:tc>
      </w:tr>
      <w:tr w:rsidR="00B93C3D" w:rsidRPr="003038E7" w14:paraId="54C243AF" w14:textId="77777777" w:rsidTr="00A41AB3">
        <w:trPr>
          <w:trHeight w:val="625"/>
          <w:jc w:val="right"/>
        </w:trPr>
        <w:tc>
          <w:tcPr>
            <w:tcW w:w="6473" w:type="dxa"/>
            <w:gridSpan w:val="2"/>
            <w:vAlign w:val="center"/>
          </w:tcPr>
          <w:p w14:paraId="57BC143B" w14:textId="77777777" w:rsidR="00B93C3D" w:rsidRPr="003038E7" w:rsidRDefault="00B93C3D" w:rsidP="00FE5DF2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</w:p>
          <w:p w14:paraId="6560FC77" w14:textId="4D3054E3" w:rsidR="00B93C3D" w:rsidRPr="003038E7" w:rsidRDefault="00B93C3D" w:rsidP="00EA0EDE">
            <w:pPr>
              <w:snapToGrid w:val="0"/>
              <w:jc w:val="right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"_____"_______________ 201</w:t>
            </w:r>
            <w:r w:rsidR="00A41AB3">
              <w:rPr>
                <w:sz w:val="28"/>
                <w:szCs w:val="28"/>
                <w:lang w:eastAsia="ar-SA"/>
              </w:rPr>
              <w:t>9</w:t>
            </w:r>
            <w:r w:rsidRPr="003038E7">
              <w:rPr>
                <w:sz w:val="28"/>
                <w:szCs w:val="28"/>
                <w:lang w:eastAsia="ar-SA"/>
              </w:rPr>
              <w:t xml:space="preserve"> г.</w:t>
            </w:r>
          </w:p>
        </w:tc>
      </w:tr>
    </w:tbl>
    <w:p w14:paraId="3BAB8457" w14:textId="77777777" w:rsidR="00B93C3D" w:rsidRPr="003038E7" w:rsidRDefault="00B93C3D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3E00C96F" w14:textId="77777777" w:rsidR="00B93C3D" w:rsidRPr="003038E7" w:rsidRDefault="00B93C3D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3F3C7A45" w14:textId="03BBE9C8" w:rsidR="00B93C3D" w:rsidRDefault="00B93C3D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08E41014" w14:textId="77777777" w:rsidR="00A41AB3" w:rsidRPr="003038E7" w:rsidRDefault="00A41AB3" w:rsidP="00B93C3D">
      <w:pPr>
        <w:spacing w:line="360" w:lineRule="auto"/>
        <w:jc w:val="right"/>
        <w:rPr>
          <w:sz w:val="28"/>
          <w:szCs w:val="28"/>
          <w:lang w:eastAsia="ar-SA"/>
        </w:rPr>
      </w:pPr>
    </w:p>
    <w:p w14:paraId="6919EEE4" w14:textId="3EBF45E7" w:rsidR="004C5331" w:rsidRPr="004C5331" w:rsidRDefault="00A41AB3" w:rsidP="004C5331">
      <w:pPr>
        <w:pBdr>
          <w:bottom w:val="single" w:sz="2" w:space="2" w:color="000000"/>
        </w:pBdr>
        <w:spacing w:line="360" w:lineRule="auto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 – 2019</w:t>
      </w:r>
      <w:r w:rsidR="00B93C3D" w:rsidRPr="003038E7">
        <w:br w:type="page"/>
      </w:r>
      <w:bookmarkStart w:id="0" w:name="_Toc265507329"/>
    </w:p>
    <w:sdt>
      <w:sdtPr>
        <w:rPr>
          <w:rFonts w:ascii="Times New Roman" w:eastAsia="Times New Roman" w:hAnsi="Times New Roman"/>
          <w:b w:val="0"/>
          <w:bCs w:val="0"/>
          <w:color w:val="auto"/>
          <w:sz w:val="24"/>
          <w:szCs w:val="24"/>
          <w:lang w:val="ru-RU"/>
        </w:rPr>
        <w:id w:val="92132982"/>
        <w:docPartObj>
          <w:docPartGallery w:val="Table of Contents"/>
          <w:docPartUnique/>
        </w:docPartObj>
      </w:sdtPr>
      <w:sdtEndPr/>
      <w:sdtContent>
        <w:p w14:paraId="22EE9B7D" w14:textId="2B679BC6" w:rsidR="004C5331" w:rsidRPr="004C5331" w:rsidRDefault="004C5331">
          <w:pPr>
            <w:pStyle w:val="af"/>
            <w:rPr>
              <w:rFonts w:ascii="Times New Roman" w:eastAsia="Times New Roman" w:hAnsi="Times New Roman"/>
              <w:bCs w:val="0"/>
              <w:color w:val="000000"/>
              <w:sz w:val="36"/>
              <w:szCs w:val="22"/>
              <w:lang w:val="ru-RU"/>
            </w:rPr>
          </w:pPr>
          <w:r w:rsidRPr="004C5331">
            <w:rPr>
              <w:rFonts w:ascii="Times New Roman" w:eastAsia="Times New Roman" w:hAnsi="Times New Roman"/>
              <w:bCs w:val="0"/>
              <w:color w:val="000000"/>
              <w:sz w:val="36"/>
              <w:szCs w:val="22"/>
              <w:lang w:val="ru-RU"/>
            </w:rPr>
            <w:t>Оглавление</w:t>
          </w:r>
        </w:p>
        <w:p w14:paraId="696F9FBF" w14:textId="7B504BAF" w:rsidR="004C5331" w:rsidRPr="004C5331" w:rsidRDefault="004C5331" w:rsidP="004C5331">
          <w:pPr>
            <w:pStyle w:val="12"/>
            <w:tabs>
              <w:tab w:val="left" w:pos="567"/>
              <w:tab w:val="left" w:pos="709"/>
              <w:tab w:val="right" w:leader="dot" w:pos="9345"/>
            </w:tabs>
            <w:spacing w:before="0" w:after="126" w:line="264" w:lineRule="auto"/>
            <w:ind w:left="275" w:right="80" w:hanging="10"/>
            <w:jc w:val="both"/>
            <w:rPr>
              <w:rStyle w:val="af0"/>
              <w:rFonts w:ascii="Times New Roman" w:hAnsi="Times New Roman"/>
              <w:bCs/>
              <w:noProof/>
              <w:color w:val="auto"/>
              <w:sz w:val="28"/>
              <w:szCs w:val="22"/>
              <w:bdr w:val="none" w:sz="0" w:space="0" w:color="auto" w:frame="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2928" w:history="1">
            <w:r w:rsidRPr="004C5331">
              <w:rPr>
                <w:rStyle w:val="af0"/>
                <w:rFonts w:ascii="Times New Roman" w:hAnsi="Times New Roman"/>
                <w:b w:val="0"/>
                <w:bCs/>
                <w:noProof/>
                <w:color w:val="auto"/>
                <w:sz w:val="28"/>
                <w:szCs w:val="22"/>
                <w:bdr w:val="none" w:sz="0" w:space="0" w:color="auto" w:frame="1"/>
              </w:rPr>
              <w:t>1. Объект испытаний</w:t>
            </w:r>
            <w:r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ab/>
            </w:r>
            <w:r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begin"/>
            </w:r>
            <w:r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instrText xml:space="preserve"> PAGEREF _Toc6782928 \h </w:instrText>
            </w:r>
            <w:r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</w:r>
            <w:r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separate"/>
            </w:r>
            <w:r w:rsidR="009B00B7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>3</w:t>
            </w:r>
            <w:r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end"/>
            </w:r>
          </w:hyperlink>
        </w:p>
        <w:p w14:paraId="7A504297" w14:textId="7C125779" w:rsidR="004C5331" w:rsidRPr="004C5331" w:rsidRDefault="009B3014" w:rsidP="004C5331">
          <w:pPr>
            <w:pStyle w:val="12"/>
            <w:tabs>
              <w:tab w:val="left" w:pos="567"/>
              <w:tab w:val="left" w:pos="709"/>
              <w:tab w:val="right" w:leader="dot" w:pos="9345"/>
            </w:tabs>
            <w:spacing w:before="0" w:after="126" w:line="264" w:lineRule="auto"/>
            <w:ind w:left="275" w:right="80" w:hanging="10"/>
            <w:jc w:val="both"/>
            <w:rPr>
              <w:rStyle w:val="af0"/>
              <w:rFonts w:ascii="Times New Roman" w:hAnsi="Times New Roman"/>
              <w:bCs/>
              <w:noProof/>
              <w:color w:val="auto"/>
              <w:sz w:val="28"/>
              <w:szCs w:val="22"/>
              <w:bdr w:val="none" w:sz="0" w:space="0" w:color="auto" w:frame="1"/>
            </w:rPr>
          </w:pPr>
          <w:hyperlink w:anchor="_Toc6782929" w:history="1"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color w:val="auto"/>
                <w:sz w:val="28"/>
                <w:szCs w:val="22"/>
                <w:bdr w:val="none" w:sz="0" w:space="0" w:color="auto" w:frame="1"/>
              </w:rPr>
              <w:t>2. Цель испытаний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ab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begin"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instrText xml:space="preserve"> PAGEREF _Toc6782929 \h </w:instrTex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separate"/>
            </w:r>
            <w:r w:rsidR="009B00B7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>3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end"/>
            </w:r>
          </w:hyperlink>
        </w:p>
        <w:p w14:paraId="7417A3BF" w14:textId="455B4BF5" w:rsidR="004C5331" w:rsidRPr="004C5331" w:rsidRDefault="009B3014" w:rsidP="004C5331">
          <w:pPr>
            <w:pStyle w:val="12"/>
            <w:tabs>
              <w:tab w:val="left" w:pos="567"/>
              <w:tab w:val="left" w:pos="709"/>
              <w:tab w:val="right" w:leader="dot" w:pos="9345"/>
            </w:tabs>
            <w:spacing w:before="0" w:after="126" w:line="264" w:lineRule="auto"/>
            <w:ind w:left="275" w:right="80" w:hanging="10"/>
            <w:jc w:val="both"/>
            <w:rPr>
              <w:rStyle w:val="af0"/>
              <w:rFonts w:ascii="Times New Roman" w:hAnsi="Times New Roman"/>
              <w:bCs/>
              <w:noProof/>
              <w:color w:val="auto"/>
              <w:sz w:val="28"/>
              <w:szCs w:val="22"/>
              <w:bdr w:val="none" w:sz="0" w:space="0" w:color="auto" w:frame="1"/>
            </w:rPr>
          </w:pPr>
          <w:hyperlink w:anchor="_Toc6782930" w:history="1"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color w:val="auto"/>
                <w:sz w:val="28"/>
                <w:szCs w:val="22"/>
                <w:bdr w:val="none" w:sz="0" w:space="0" w:color="auto" w:frame="1"/>
              </w:rPr>
              <w:t>3. Состав предъявляемой документации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ab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begin"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instrText xml:space="preserve"> PAGEREF _Toc6782930 \h </w:instrTex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separate"/>
            </w:r>
            <w:r w:rsidR="009B00B7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>3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end"/>
            </w:r>
          </w:hyperlink>
        </w:p>
        <w:p w14:paraId="49F1D132" w14:textId="4C9B1996" w:rsidR="004C5331" w:rsidRPr="004C5331" w:rsidRDefault="009B3014" w:rsidP="004C5331">
          <w:pPr>
            <w:pStyle w:val="12"/>
            <w:tabs>
              <w:tab w:val="left" w:pos="567"/>
              <w:tab w:val="left" w:pos="709"/>
              <w:tab w:val="right" w:leader="dot" w:pos="9345"/>
            </w:tabs>
            <w:spacing w:before="0" w:after="126" w:line="264" w:lineRule="auto"/>
            <w:ind w:left="275" w:right="80" w:hanging="10"/>
            <w:jc w:val="both"/>
            <w:rPr>
              <w:rStyle w:val="af0"/>
              <w:rFonts w:ascii="Times New Roman" w:hAnsi="Times New Roman"/>
              <w:bCs/>
              <w:noProof/>
              <w:color w:val="auto"/>
              <w:sz w:val="28"/>
              <w:szCs w:val="22"/>
              <w:bdr w:val="none" w:sz="0" w:space="0" w:color="auto" w:frame="1"/>
            </w:rPr>
          </w:pPr>
          <w:hyperlink w:anchor="_Toc6782931" w:history="1"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color w:val="auto"/>
                <w:sz w:val="28"/>
                <w:szCs w:val="22"/>
                <w:bdr w:val="none" w:sz="0" w:space="0" w:color="auto" w:frame="1"/>
              </w:rPr>
              <w:t>4. Технические требования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ab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begin"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instrText xml:space="preserve"> PAGEREF _Toc6782931 \h </w:instrTex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separate"/>
            </w:r>
            <w:r w:rsidR="009B00B7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>3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end"/>
            </w:r>
          </w:hyperlink>
        </w:p>
        <w:p w14:paraId="5CF339EA" w14:textId="1BC7E944" w:rsidR="004C5331" w:rsidRPr="004C5331" w:rsidRDefault="009B3014" w:rsidP="004C5331">
          <w:pPr>
            <w:pStyle w:val="12"/>
            <w:tabs>
              <w:tab w:val="left" w:pos="567"/>
              <w:tab w:val="left" w:pos="709"/>
              <w:tab w:val="right" w:leader="dot" w:pos="9345"/>
            </w:tabs>
            <w:spacing w:before="0" w:after="126" w:line="264" w:lineRule="auto"/>
            <w:ind w:left="275" w:right="80" w:hanging="10"/>
            <w:jc w:val="both"/>
            <w:rPr>
              <w:rStyle w:val="af0"/>
              <w:rFonts w:ascii="Times New Roman" w:hAnsi="Times New Roman"/>
              <w:b w:val="0"/>
              <w:bCs/>
              <w:noProof/>
              <w:color w:val="auto"/>
              <w:sz w:val="28"/>
              <w:szCs w:val="22"/>
              <w:bdr w:val="none" w:sz="0" w:space="0" w:color="auto" w:frame="1"/>
            </w:rPr>
          </w:pPr>
          <w:hyperlink w:anchor="_Toc6782932" w:history="1"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color w:val="auto"/>
                <w:sz w:val="28"/>
                <w:szCs w:val="22"/>
                <w:bdr w:val="none" w:sz="0" w:space="0" w:color="auto" w:frame="1"/>
              </w:rPr>
              <w:t>4.1. Требования к программной документации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ab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begin"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instrText xml:space="preserve"> PAGEREF _Toc6782932 \h </w:instrTex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separate"/>
            </w:r>
            <w:r w:rsidR="009B00B7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>3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end"/>
            </w:r>
          </w:hyperlink>
        </w:p>
        <w:p w14:paraId="7A019C2C" w14:textId="6C9A58F7" w:rsidR="004C5331" w:rsidRPr="004C5331" w:rsidRDefault="009B3014" w:rsidP="004C5331">
          <w:pPr>
            <w:pStyle w:val="12"/>
            <w:tabs>
              <w:tab w:val="left" w:pos="567"/>
              <w:tab w:val="left" w:pos="709"/>
              <w:tab w:val="right" w:leader="dot" w:pos="9345"/>
            </w:tabs>
            <w:spacing w:before="0" w:after="126" w:line="264" w:lineRule="auto"/>
            <w:ind w:left="275" w:right="80" w:hanging="10"/>
            <w:jc w:val="both"/>
            <w:rPr>
              <w:rStyle w:val="af0"/>
              <w:rFonts w:ascii="Times New Roman" w:hAnsi="Times New Roman"/>
              <w:b w:val="0"/>
              <w:bCs/>
              <w:noProof/>
              <w:color w:val="auto"/>
              <w:sz w:val="28"/>
              <w:szCs w:val="22"/>
              <w:bdr w:val="none" w:sz="0" w:space="0" w:color="auto" w:frame="1"/>
            </w:rPr>
          </w:pPr>
          <w:hyperlink w:anchor="_Toc6782933" w:history="1"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color w:val="auto"/>
                <w:sz w:val="28"/>
                <w:szCs w:val="22"/>
                <w:bdr w:val="none" w:sz="0" w:space="0" w:color="auto" w:frame="1"/>
              </w:rPr>
              <w:t>4.2. Требования к техническому обеспечению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ab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begin"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instrText xml:space="preserve"> PAGEREF _Toc6782933 \h </w:instrTex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separate"/>
            </w:r>
            <w:r w:rsidR="009B00B7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>3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end"/>
            </w:r>
          </w:hyperlink>
        </w:p>
        <w:p w14:paraId="2AD13FD8" w14:textId="5005B972" w:rsidR="004C5331" w:rsidRPr="004C5331" w:rsidRDefault="009B3014" w:rsidP="004C5331">
          <w:pPr>
            <w:pStyle w:val="12"/>
            <w:tabs>
              <w:tab w:val="left" w:pos="567"/>
              <w:tab w:val="left" w:pos="709"/>
              <w:tab w:val="right" w:leader="dot" w:pos="9345"/>
            </w:tabs>
            <w:spacing w:before="0" w:after="126" w:line="264" w:lineRule="auto"/>
            <w:ind w:left="275" w:right="80" w:hanging="10"/>
            <w:jc w:val="both"/>
            <w:rPr>
              <w:rStyle w:val="af0"/>
              <w:rFonts w:ascii="Times New Roman" w:hAnsi="Times New Roman"/>
              <w:b w:val="0"/>
              <w:bCs/>
              <w:noProof/>
              <w:color w:val="auto"/>
              <w:sz w:val="28"/>
              <w:szCs w:val="22"/>
              <w:bdr w:val="none" w:sz="0" w:space="0" w:color="auto" w:frame="1"/>
            </w:rPr>
          </w:pPr>
          <w:hyperlink w:anchor="_Toc6782934" w:history="1"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color w:val="auto"/>
                <w:sz w:val="28"/>
                <w:szCs w:val="22"/>
                <w:bdr w:val="none" w:sz="0" w:space="0" w:color="auto" w:frame="1"/>
              </w:rPr>
              <w:t>4.2.1. Требования к аппаратному обеспечению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ab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begin"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instrText xml:space="preserve"> PAGEREF _Toc6782934 \h </w:instrTex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separate"/>
            </w:r>
            <w:r w:rsidR="009B00B7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>3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end"/>
            </w:r>
          </w:hyperlink>
        </w:p>
        <w:p w14:paraId="388AFEB0" w14:textId="57074343" w:rsidR="004C5331" w:rsidRPr="004C5331" w:rsidRDefault="009B3014" w:rsidP="004C5331">
          <w:pPr>
            <w:pStyle w:val="12"/>
            <w:tabs>
              <w:tab w:val="left" w:pos="567"/>
              <w:tab w:val="left" w:pos="709"/>
              <w:tab w:val="right" w:leader="dot" w:pos="9345"/>
            </w:tabs>
            <w:spacing w:before="0" w:after="126" w:line="264" w:lineRule="auto"/>
            <w:ind w:left="275" w:right="80" w:hanging="10"/>
            <w:jc w:val="both"/>
            <w:rPr>
              <w:rStyle w:val="af0"/>
              <w:rFonts w:ascii="Times New Roman" w:hAnsi="Times New Roman"/>
              <w:b w:val="0"/>
              <w:bCs/>
              <w:noProof/>
              <w:color w:val="auto"/>
              <w:sz w:val="28"/>
              <w:szCs w:val="22"/>
              <w:bdr w:val="none" w:sz="0" w:space="0" w:color="auto" w:frame="1"/>
            </w:rPr>
          </w:pPr>
          <w:hyperlink w:anchor="_Toc6782935" w:history="1"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color w:val="auto"/>
                <w:sz w:val="28"/>
                <w:szCs w:val="22"/>
                <w:bdr w:val="none" w:sz="0" w:space="0" w:color="auto" w:frame="1"/>
              </w:rPr>
              <w:t>4.2.2. Требования к программному обеспечению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ab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begin"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instrText xml:space="preserve"> PAGEREF _Toc6782935 \h </w:instrTex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separate"/>
            </w:r>
            <w:r w:rsidR="009B00B7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>4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end"/>
            </w:r>
          </w:hyperlink>
        </w:p>
        <w:p w14:paraId="475968C6" w14:textId="31AFB8C1" w:rsidR="004C5331" w:rsidRPr="004C5331" w:rsidRDefault="009B3014" w:rsidP="004C5331">
          <w:pPr>
            <w:pStyle w:val="12"/>
            <w:tabs>
              <w:tab w:val="left" w:pos="567"/>
              <w:tab w:val="left" w:pos="709"/>
              <w:tab w:val="right" w:leader="dot" w:pos="9345"/>
            </w:tabs>
            <w:spacing w:before="0" w:after="126" w:line="264" w:lineRule="auto"/>
            <w:ind w:left="275" w:right="80" w:hanging="10"/>
            <w:jc w:val="both"/>
            <w:rPr>
              <w:rStyle w:val="af0"/>
              <w:rFonts w:ascii="Times New Roman" w:hAnsi="Times New Roman"/>
              <w:bCs/>
              <w:noProof/>
              <w:color w:val="auto"/>
              <w:sz w:val="28"/>
              <w:szCs w:val="22"/>
              <w:bdr w:val="none" w:sz="0" w:space="0" w:color="auto" w:frame="1"/>
            </w:rPr>
          </w:pPr>
          <w:hyperlink w:anchor="_Toc6782936" w:history="1"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color w:val="auto"/>
                <w:sz w:val="28"/>
                <w:szCs w:val="22"/>
                <w:bdr w:val="none" w:sz="0" w:space="0" w:color="auto" w:frame="1"/>
              </w:rPr>
              <w:t>5. Методы испытаний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ab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begin"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instrText xml:space="preserve"> PAGEREF _Toc6782936 \h </w:instrTex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separate"/>
            </w:r>
            <w:r w:rsidR="009B00B7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>4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end"/>
            </w:r>
          </w:hyperlink>
        </w:p>
        <w:p w14:paraId="4C154EAB" w14:textId="34F7FA26" w:rsidR="004C5331" w:rsidRPr="004C5331" w:rsidRDefault="009B3014" w:rsidP="004C5331">
          <w:pPr>
            <w:pStyle w:val="12"/>
            <w:tabs>
              <w:tab w:val="left" w:pos="567"/>
              <w:tab w:val="left" w:pos="709"/>
              <w:tab w:val="right" w:leader="dot" w:pos="9345"/>
            </w:tabs>
            <w:spacing w:before="0" w:after="126" w:line="264" w:lineRule="auto"/>
            <w:ind w:left="275" w:right="80" w:hanging="10"/>
            <w:jc w:val="both"/>
            <w:rPr>
              <w:rStyle w:val="af0"/>
              <w:rFonts w:ascii="Times New Roman" w:hAnsi="Times New Roman"/>
              <w:bCs/>
              <w:noProof/>
              <w:color w:val="auto"/>
              <w:sz w:val="28"/>
              <w:szCs w:val="22"/>
              <w:bdr w:val="none" w:sz="0" w:space="0" w:color="auto" w:frame="1"/>
            </w:rPr>
          </w:pPr>
          <w:hyperlink w:anchor="_Toc6782937" w:history="1"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color w:val="auto"/>
                <w:sz w:val="28"/>
                <w:szCs w:val="22"/>
                <w:bdr w:val="none" w:sz="0" w:space="0" w:color="auto" w:frame="1"/>
              </w:rPr>
              <w:t>6. Результат испытаний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ab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begin"/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instrText xml:space="preserve"> PAGEREF _Toc6782937 \h </w:instrTex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separate"/>
            </w:r>
            <w:r w:rsidR="009B00B7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t>7</w:t>
            </w:r>
            <w:r w:rsidR="004C5331" w:rsidRPr="004C5331">
              <w:rPr>
                <w:rStyle w:val="af0"/>
                <w:rFonts w:ascii="Times New Roman" w:hAnsi="Times New Roman"/>
                <w:b w:val="0"/>
                <w:bCs/>
                <w:noProof/>
                <w:webHidden/>
                <w:color w:val="auto"/>
                <w:sz w:val="28"/>
                <w:szCs w:val="22"/>
                <w:bdr w:val="none" w:sz="0" w:space="0" w:color="auto" w:frame="1"/>
              </w:rPr>
              <w:fldChar w:fldCharType="end"/>
            </w:r>
          </w:hyperlink>
        </w:p>
        <w:p w14:paraId="36CFCB26" w14:textId="51E258AE" w:rsidR="004C5331" w:rsidRDefault="004C5331">
          <w:r>
            <w:rPr>
              <w:b/>
              <w:bCs/>
            </w:rPr>
            <w:fldChar w:fldCharType="end"/>
          </w:r>
        </w:p>
      </w:sdtContent>
    </w:sdt>
    <w:p w14:paraId="20018B7D" w14:textId="77C1C38C" w:rsidR="00887694" w:rsidRPr="000C77D2" w:rsidRDefault="004C5331" w:rsidP="000C77D2">
      <w:pPr>
        <w:rPr>
          <w:sz w:val="36"/>
          <w:szCs w:val="36"/>
        </w:rPr>
      </w:pPr>
      <w:r>
        <w:rPr>
          <w:b/>
          <w:bCs/>
        </w:rPr>
        <w:br w:type="page"/>
      </w:r>
      <w:bookmarkStart w:id="1" w:name="_Toc6782928"/>
    </w:p>
    <w:p w14:paraId="6DCCDFB6" w14:textId="43C963AC" w:rsidR="00D12034" w:rsidRPr="00A90BD2" w:rsidRDefault="00D12034" w:rsidP="000C77D2">
      <w:pPr>
        <w:pStyle w:val="2"/>
        <w:spacing w:before="360" w:beforeAutospacing="0" w:after="120" w:afterAutospacing="0" w:line="276" w:lineRule="auto"/>
        <w:jc w:val="center"/>
      </w:pPr>
      <w:r w:rsidRPr="00A90BD2">
        <w:lastRenderedPageBreak/>
        <w:t>1. Объект испытаний</w:t>
      </w:r>
      <w:bookmarkEnd w:id="0"/>
      <w:bookmarkEnd w:id="1"/>
    </w:p>
    <w:p w14:paraId="734D2CD8" w14:textId="0D8A5D90" w:rsidR="0017138C" w:rsidRDefault="00D12034" w:rsidP="000C77D2">
      <w:pPr>
        <w:pStyle w:val="af1"/>
        <w:spacing w:after="120" w:line="276" w:lineRule="auto"/>
        <w:ind w:firstLine="624"/>
      </w:pPr>
      <w:r w:rsidRPr="00C10F94">
        <w:rPr>
          <w:szCs w:val="28"/>
        </w:rPr>
        <w:t xml:space="preserve">Объектом испытаний является </w:t>
      </w:r>
      <w:r w:rsidR="0017138C">
        <w:t>и</w:t>
      </w:r>
      <w:r w:rsidR="0017138C" w:rsidRPr="009A20D4">
        <w:t>нформационная система сопровождения профессионального образования</w:t>
      </w:r>
      <w:r w:rsidR="0017138C">
        <w:t xml:space="preserve">. </w:t>
      </w:r>
      <w:r w:rsidR="0017138C" w:rsidRPr="0017138C">
        <w:t xml:space="preserve">Сокращенное наименование: </w:t>
      </w:r>
      <w:r w:rsidR="0017138C">
        <w:rPr>
          <w:szCs w:val="28"/>
        </w:rPr>
        <w:t>«</w:t>
      </w:r>
      <w:proofErr w:type="spellStart"/>
      <w:r w:rsidR="0017138C" w:rsidRPr="0017138C">
        <w:t>SkillArea</w:t>
      </w:r>
      <w:proofErr w:type="spellEnd"/>
      <w:r w:rsidR="0017138C">
        <w:rPr>
          <w:szCs w:val="28"/>
        </w:rPr>
        <w:t>»</w:t>
      </w:r>
      <w:r w:rsidR="0017138C" w:rsidRPr="0017138C">
        <w:t>.</w:t>
      </w:r>
    </w:p>
    <w:p w14:paraId="56FECFA7" w14:textId="77777777" w:rsidR="00D12034" w:rsidRPr="00A90BD2" w:rsidRDefault="00D12034" w:rsidP="000C77D2">
      <w:pPr>
        <w:pStyle w:val="2"/>
        <w:spacing w:before="360" w:beforeAutospacing="0" w:after="120" w:afterAutospacing="0" w:line="276" w:lineRule="auto"/>
        <w:jc w:val="center"/>
      </w:pPr>
      <w:bookmarkStart w:id="2" w:name="_Toc265507330"/>
      <w:bookmarkStart w:id="3" w:name="_Toc6782929"/>
      <w:r w:rsidRPr="00A90BD2">
        <w:t>2. Цель испытаний</w:t>
      </w:r>
      <w:bookmarkEnd w:id="2"/>
      <w:bookmarkEnd w:id="3"/>
    </w:p>
    <w:p w14:paraId="6545572C" w14:textId="4EA76DAB" w:rsidR="00887694" w:rsidRPr="000C1D2D" w:rsidRDefault="00D12034" w:rsidP="000C77D2">
      <w:pPr>
        <w:spacing w:after="120" w:line="276" w:lineRule="auto"/>
        <w:ind w:firstLine="709"/>
        <w:jc w:val="both"/>
        <w:rPr>
          <w:sz w:val="28"/>
          <w:szCs w:val="28"/>
        </w:rPr>
      </w:pPr>
      <w:r w:rsidRPr="000C1D2D">
        <w:rPr>
          <w:sz w:val="28"/>
          <w:szCs w:val="28"/>
        </w:rPr>
        <w:t xml:space="preserve">Цель испытаний состоит в проверке работоспособности </w:t>
      </w:r>
      <w:r w:rsidR="00E5784C">
        <w:rPr>
          <w:sz w:val="28"/>
          <w:szCs w:val="28"/>
        </w:rPr>
        <w:t xml:space="preserve">информационной </w:t>
      </w:r>
      <w:r w:rsidR="0017138C">
        <w:rPr>
          <w:sz w:val="28"/>
          <w:szCs w:val="28"/>
        </w:rPr>
        <w:t xml:space="preserve">системы </w:t>
      </w:r>
      <w:r w:rsidR="0017138C" w:rsidRPr="0017138C">
        <w:rPr>
          <w:sz w:val="28"/>
          <w:szCs w:val="28"/>
        </w:rPr>
        <w:t>«</w:t>
      </w:r>
      <w:proofErr w:type="spellStart"/>
      <w:r w:rsidR="0017138C" w:rsidRPr="0017138C">
        <w:rPr>
          <w:sz w:val="28"/>
          <w:szCs w:val="28"/>
        </w:rPr>
        <w:t>SkillArea</w:t>
      </w:r>
      <w:proofErr w:type="spellEnd"/>
      <w:r w:rsidR="0017138C" w:rsidRPr="0017138C">
        <w:rPr>
          <w:sz w:val="28"/>
          <w:szCs w:val="28"/>
        </w:rPr>
        <w:t>»</w:t>
      </w:r>
      <w:r w:rsidRPr="000C1D2D">
        <w:rPr>
          <w:sz w:val="28"/>
          <w:szCs w:val="28"/>
        </w:rPr>
        <w:t xml:space="preserve"> и соответствия выполняемых функций требованиям документа «Техническое задание».</w:t>
      </w:r>
    </w:p>
    <w:p w14:paraId="0947294E" w14:textId="77777777" w:rsidR="00D12034" w:rsidRPr="00A90BD2" w:rsidRDefault="00D12034" w:rsidP="000C77D2">
      <w:pPr>
        <w:pStyle w:val="2"/>
        <w:spacing w:before="360" w:beforeAutospacing="0" w:after="120" w:afterAutospacing="0" w:line="276" w:lineRule="auto"/>
        <w:jc w:val="center"/>
      </w:pPr>
      <w:bookmarkStart w:id="4" w:name="_Toc265507331"/>
      <w:bookmarkStart w:id="5" w:name="_Toc6782930"/>
      <w:r w:rsidRPr="00A90BD2">
        <w:t>3. Состав предъявляемой документации</w:t>
      </w:r>
      <w:bookmarkEnd w:id="4"/>
      <w:bookmarkEnd w:id="5"/>
    </w:p>
    <w:p w14:paraId="0A085C4C" w14:textId="77777777" w:rsidR="00D12034" w:rsidRPr="000C1D2D" w:rsidRDefault="00D12034" w:rsidP="000C77D2">
      <w:pPr>
        <w:spacing w:after="120" w:line="276" w:lineRule="auto"/>
        <w:ind w:firstLine="709"/>
        <w:jc w:val="both"/>
        <w:rPr>
          <w:sz w:val="28"/>
          <w:szCs w:val="28"/>
        </w:rPr>
      </w:pPr>
      <w:r w:rsidRPr="000C1D2D">
        <w:rPr>
          <w:sz w:val="28"/>
          <w:szCs w:val="28"/>
        </w:rPr>
        <w:t>Перед проведением испытаний предъявляются следующие документы:</w:t>
      </w:r>
    </w:p>
    <w:p w14:paraId="7DC9839B" w14:textId="44C82AF2" w:rsidR="00D12034" w:rsidRPr="000C1D2D" w:rsidRDefault="00D12034" w:rsidP="000C77D2">
      <w:pPr>
        <w:spacing w:after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0C77D2">
        <w:rPr>
          <w:sz w:val="28"/>
          <w:szCs w:val="28"/>
        </w:rPr>
        <w:tab/>
      </w:r>
      <w:r w:rsidRPr="000C1D2D">
        <w:rPr>
          <w:sz w:val="28"/>
          <w:szCs w:val="28"/>
        </w:rPr>
        <w:t>Техническое задание;</w:t>
      </w:r>
    </w:p>
    <w:p w14:paraId="3071BB97" w14:textId="647A40C9" w:rsidR="00887694" w:rsidRPr="000C1D2D" w:rsidRDefault="00D12034" w:rsidP="000C77D2">
      <w:pPr>
        <w:spacing w:after="12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0C77D2">
        <w:rPr>
          <w:sz w:val="28"/>
          <w:szCs w:val="28"/>
        </w:rPr>
        <w:tab/>
      </w:r>
      <w:r w:rsidRPr="000C1D2D">
        <w:rPr>
          <w:sz w:val="28"/>
          <w:szCs w:val="28"/>
        </w:rPr>
        <w:t>П</w:t>
      </w:r>
      <w:r>
        <w:rPr>
          <w:sz w:val="28"/>
          <w:szCs w:val="28"/>
        </w:rPr>
        <w:t>рограмма</w:t>
      </w:r>
      <w:r w:rsidRPr="000C1D2D">
        <w:rPr>
          <w:sz w:val="28"/>
          <w:szCs w:val="28"/>
        </w:rPr>
        <w:t xml:space="preserve"> и методика испытаний.</w:t>
      </w:r>
    </w:p>
    <w:p w14:paraId="63C10C51" w14:textId="77777777" w:rsidR="00D12034" w:rsidRPr="00A90BD2" w:rsidRDefault="00D12034" w:rsidP="000C77D2">
      <w:pPr>
        <w:pStyle w:val="2"/>
        <w:spacing w:before="360" w:beforeAutospacing="0" w:after="120" w:afterAutospacing="0" w:line="276" w:lineRule="auto"/>
        <w:jc w:val="center"/>
      </w:pPr>
      <w:bookmarkStart w:id="6" w:name="_Toc265507332"/>
      <w:bookmarkStart w:id="7" w:name="_Toc6782931"/>
      <w:r w:rsidRPr="00A90BD2">
        <w:t>4. Технические требования</w:t>
      </w:r>
      <w:bookmarkEnd w:id="6"/>
      <w:bookmarkEnd w:id="7"/>
    </w:p>
    <w:p w14:paraId="00027B23" w14:textId="77777777" w:rsidR="00D12034" w:rsidRPr="00A90BD2" w:rsidRDefault="00D12034" w:rsidP="000C77D2">
      <w:pPr>
        <w:pStyle w:val="3"/>
        <w:spacing w:before="0" w:after="12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8" w:name="_Toc265507333"/>
      <w:bookmarkStart w:id="9" w:name="_Toc6782932"/>
      <w:r w:rsidRPr="00A90BD2">
        <w:rPr>
          <w:rFonts w:ascii="Times New Roman" w:hAnsi="Times New Roman" w:cs="Times New Roman"/>
          <w:sz w:val="28"/>
          <w:szCs w:val="28"/>
        </w:rPr>
        <w:t>4.1. Требования к программной документации</w:t>
      </w:r>
      <w:bookmarkEnd w:id="8"/>
      <w:bookmarkEnd w:id="9"/>
    </w:p>
    <w:p w14:paraId="7A3A9CEB" w14:textId="1F061439" w:rsidR="00D12034" w:rsidRPr="000C1D2D" w:rsidRDefault="00D12034" w:rsidP="000C77D2">
      <w:pPr>
        <w:spacing w:after="120" w:line="276" w:lineRule="auto"/>
        <w:ind w:firstLine="709"/>
        <w:jc w:val="both"/>
        <w:rPr>
          <w:sz w:val="28"/>
          <w:szCs w:val="28"/>
        </w:rPr>
      </w:pPr>
      <w:r w:rsidRPr="000C1D2D">
        <w:rPr>
          <w:sz w:val="28"/>
          <w:szCs w:val="28"/>
        </w:rPr>
        <w:t>Состав программной документации должен удовлетворять требованиям документа «Техническое задание».</w:t>
      </w:r>
    </w:p>
    <w:p w14:paraId="143D4BDB" w14:textId="768C1149" w:rsidR="00887694" w:rsidRPr="000C77D2" w:rsidRDefault="00D12034" w:rsidP="000C77D2">
      <w:pPr>
        <w:pStyle w:val="3"/>
        <w:spacing w:before="0" w:after="12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10" w:name="_Toc265507334"/>
      <w:bookmarkStart w:id="11" w:name="_Toc6782933"/>
      <w:r w:rsidRPr="000C77D2">
        <w:rPr>
          <w:rFonts w:ascii="Times New Roman" w:hAnsi="Times New Roman" w:cs="Times New Roman"/>
          <w:sz w:val="28"/>
          <w:szCs w:val="28"/>
        </w:rPr>
        <w:t>4.2. Требования к техническому обеспечению</w:t>
      </w:r>
      <w:bookmarkEnd w:id="10"/>
      <w:bookmarkEnd w:id="11"/>
    </w:p>
    <w:p w14:paraId="0EBF3072" w14:textId="47429B95" w:rsidR="00D12034" w:rsidRPr="000C77D2" w:rsidRDefault="00D12034" w:rsidP="000C77D2">
      <w:pPr>
        <w:pStyle w:val="3"/>
        <w:spacing w:before="0" w:after="120" w:line="276" w:lineRule="auto"/>
        <w:ind w:left="709"/>
        <w:rPr>
          <w:rFonts w:ascii="Times New Roman" w:hAnsi="Times New Roman" w:cs="Times New Roman"/>
          <w:sz w:val="28"/>
          <w:szCs w:val="28"/>
        </w:rPr>
      </w:pPr>
      <w:bookmarkStart w:id="12" w:name="_Toc265507335"/>
      <w:bookmarkStart w:id="13" w:name="_Toc6782934"/>
      <w:r w:rsidRPr="000C77D2">
        <w:rPr>
          <w:rFonts w:ascii="Times New Roman" w:hAnsi="Times New Roman" w:cs="Times New Roman"/>
          <w:sz w:val="28"/>
          <w:szCs w:val="28"/>
        </w:rPr>
        <w:t>4.2.1. Требования к аппаратному обеспечению</w:t>
      </w:r>
      <w:bookmarkEnd w:id="12"/>
      <w:bookmarkEnd w:id="13"/>
    </w:p>
    <w:p w14:paraId="330B9F7E" w14:textId="3959B048" w:rsidR="00950CD5" w:rsidRPr="000C77D2" w:rsidRDefault="00950CD5" w:rsidP="000C77D2">
      <w:pPr>
        <w:spacing w:after="120" w:line="276" w:lineRule="auto"/>
        <w:ind w:firstLine="709"/>
        <w:jc w:val="both"/>
        <w:rPr>
          <w:sz w:val="28"/>
          <w:szCs w:val="28"/>
        </w:rPr>
      </w:pPr>
      <w:r w:rsidRPr="000C77D2">
        <w:rPr>
          <w:sz w:val="28"/>
          <w:szCs w:val="28"/>
        </w:rPr>
        <w:t xml:space="preserve">Для корректной работы </w:t>
      </w:r>
      <w:r w:rsidR="003E002D" w:rsidRPr="000C77D2">
        <w:rPr>
          <w:sz w:val="28"/>
          <w:szCs w:val="28"/>
        </w:rPr>
        <w:t xml:space="preserve">серверной части </w:t>
      </w:r>
      <w:r w:rsidRPr="000C77D2">
        <w:rPr>
          <w:sz w:val="28"/>
          <w:szCs w:val="28"/>
        </w:rPr>
        <w:t>данного программного продукта требуется следующее</w:t>
      </w:r>
      <w:r w:rsidR="008E14C6" w:rsidRPr="000C77D2">
        <w:rPr>
          <w:sz w:val="28"/>
          <w:szCs w:val="28"/>
        </w:rPr>
        <w:t xml:space="preserve"> минимальное</w:t>
      </w:r>
      <w:r w:rsidRPr="000C77D2">
        <w:rPr>
          <w:sz w:val="28"/>
          <w:szCs w:val="28"/>
        </w:rPr>
        <w:t xml:space="preserve"> аппаратное обеспечение:</w:t>
      </w:r>
    </w:p>
    <w:p w14:paraId="017944C8" w14:textId="56FC54C9" w:rsidR="003E002D" w:rsidRPr="000C77D2" w:rsidRDefault="003E002D" w:rsidP="000C77D2">
      <w:pPr>
        <w:pStyle w:val="a8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20" w:line="276" w:lineRule="auto"/>
        <w:ind w:left="709" w:right="69" w:hanging="425"/>
        <w:jc w:val="both"/>
        <w:rPr>
          <w:color w:val="00000A"/>
          <w:sz w:val="28"/>
          <w:szCs w:val="28"/>
        </w:rPr>
      </w:pPr>
      <w:bookmarkStart w:id="14" w:name="_Hlk6781881"/>
      <w:r w:rsidRPr="000C77D2">
        <w:rPr>
          <w:color w:val="00000A"/>
          <w:sz w:val="28"/>
          <w:szCs w:val="28"/>
        </w:rPr>
        <w:t xml:space="preserve">Процессор </w:t>
      </w:r>
      <w:r w:rsidRPr="000C77D2">
        <w:rPr>
          <w:color w:val="00000A"/>
          <w:sz w:val="28"/>
          <w:szCs w:val="28"/>
          <w:lang w:val="en-US"/>
        </w:rPr>
        <w:t>Intel</w:t>
      </w:r>
      <w:r w:rsidRPr="000C77D2">
        <w:rPr>
          <w:color w:val="00000A"/>
          <w:sz w:val="28"/>
          <w:szCs w:val="28"/>
        </w:rPr>
        <w:t xml:space="preserve"> </w:t>
      </w:r>
      <w:r w:rsidRPr="000C77D2">
        <w:rPr>
          <w:color w:val="00000A"/>
          <w:sz w:val="28"/>
          <w:szCs w:val="28"/>
          <w:lang w:val="en-US"/>
        </w:rPr>
        <w:t>Core</w:t>
      </w:r>
      <w:r w:rsidRPr="000C77D2">
        <w:rPr>
          <w:color w:val="00000A"/>
          <w:sz w:val="28"/>
          <w:szCs w:val="28"/>
        </w:rPr>
        <w:t xml:space="preserve"> </w:t>
      </w:r>
      <w:r w:rsidR="00A3296C">
        <w:rPr>
          <w:color w:val="00000A"/>
          <w:sz w:val="28"/>
          <w:szCs w:val="28"/>
        </w:rPr>
        <w:t xml:space="preserve">2 </w:t>
      </w:r>
      <w:r w:rsidR="00A3296C">
        <w:rPr>
          <w:color w:val="00000A"/>
          <w:sz w:val="28"/>
          <w:szCs w:val="28"/>
          <w:lang w:val="en-US"/>
        </w:rPr>
        <w:t>Quad</w:t>
      </w:r>
      <w:r w:rsidRPr="000C77D2">
        <w:rPr>
          <w:color w:val="00000A"/>
          <w:sz w:val="28"/>
          <w:szCs w:val="28"/>
        </w:rPr>
        <w:t xml:space="preserve"> (с тактовой частотой </w:t>
      </w:r>
      <w:r w:rsidR="00A3296C" w:rsidRPr="00A3296C">
        <w:rPr>
          <w:color w:val="00000A"/>
          <w:sz w:val="28"/>
          <w:szCs w:val="28"/>
        </w:rPr>
        <w:t>2</w:t>
      </w:r>
      <w:r w:rsidRPr="000C77D2">
        <w:rPr>
          <w:color w:val="00000A"/>
          <w:sz w:val="28"/>
          <w:szCs w:val="28"/>
        </w:rPr>
        <w:t>.</w:t>
      </w:r>
      <w:r w:rsidR="00A3296C" w:rsidRPr="00A3296C">
        <w:rPr>
          <w:color w:val="00000A"/>
          <w:sz w:val="28"/>
          <w:szCs w:val="28"/>
        </w:rPr>
        <w:t>5</w:t>
      </w:r>
      <w:r w:rsidRPr="000C77D2">
        <w:rPr>
          <w:color w:val="00000A"/>
          <w:sz w:val="28"/>
          <w:szCs w:val="28"/>
        </w:rPr>
        <w:t xml:space="preserve"> ГГц);</w:t>
      </w:r>
    </w:p>
    <w:p w14:paraId="2450593E" w14:textId="7C543F39" w:rsidR="003E002D" w:rsidRPr="000C77D2" w:rsidRDefault="003E002D" w:rsidP="000C77D2">
      <w:pPr>
        <w:pStyle w:val="a8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20" w:line="276" w:lineRule="auto"/>
        <w:ind w:left="709" w:right="69" w:hanging="425"/>
        <w:jc w:val="both"/>
        <w:rPr>
          <w:color w:val="00000A"/>
          <w:sz w:val="28"/>
          <w:szCs w:val="28"/>
        </w:rPr>
      </w:pPr>
      <w:r w:rsidRPr="000C77D2">
        <w:rPr>
          <w:color w:val="00000A"/>
          <w:sz w:val="28"/>
          <w:szCs w:val="28"/>
        </w:rPr>
        <w:t xml:space="preserve">Оперативную память объемом </w:t>
      </w:r>
      <w:r w:rsidR="00A3296C" w:rsidRPr="00A3296C">
        <w:rPr>
          <w:color w:val="00000A"/>
          <w:sz w:val="28"/>
          <w:szCs w:val="28"/>
        </w:rPr>
        <w:t>8</w:t>
      </w:r>
      <w:r w:rsidRPr="000C77D2">
        <w:rPr>
          <w:color w:val="00000A"/>
          <w:sz w:val="28"/>
          <w:szCs w:val="28"/>
        </w:rPr>
        <w:t xml:space="preserve"> Гб;</w:t>
      </w:r>
    </w:p>
    <w:p w14:paraId="397C55EC" w14:textId="36CD0140" w:rsidR="003E002D" w:rsidRPr="000C77D2" w:rsidRDefault="003E002D" w:rsidP="000C77D2">
      <w:pPr>
        <w:pStyle w:val="a8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20" w:line="276" w:lineRule="auto"/>
        <w:ind w:left="709" w:right="69" w:hanging="425"/>
        <w:jc w:val="both"/>
        <w:rPr>
          <w:color w:val="00000A"/>
          <w:sz w:val="28"/>
          <w:szCs w:val="28"/>
        </w:rPr>
      </w:pPr>
      <w:r w:rsidRPr="000C77D2">
        <w:rPr>
          <w:color w:val="00000A"/>
          <w:sz w:val="28"/>
          <w:szCs w:val="28"/>
        </w:rPr>
        <w:t>Жёсткий диск объемом 500 Гб, интерфейс: SATA;</w:t>
      </w:r>
    </w:p>
    <w:p w14:paraId="40CC878F" w14:textId="79B72939" w:rsidR="003E002D" w:rsidRPr="000C77D2" w:rsidRDefault="003E002D" w:rsidP="000C77D2">
      <w:pPr>
        <w:pStyle w:val="a8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20" w:line="276" w:lineRule="auto"/>
        <w:ind w:left="709" w:right="69" w:hanging="425"/>
        <w:jc w:val="both"/>
        <w:rPr>
          <w:color w:val="00000A"/>
          <w:sz w:val="28"/>
          <w:szCs w:val="28"/>
        </w:rPr>
      </w:pPr>
      <w:r w:rsidRPr="000C77D2">
        <w:rPr>
          <w:color w:val="00000A"/>
          <w:sz w:val="28"/>
          <w:szCs w:val="28"/>
        </w:rPr>
        <w:t>Сетевая карта с выходом в сеть Интернет.</w:t>
      </w:r>
      <w:bookmarkEnd w:id="14"/>
    </w:p>
    <w:p w14:paraId="4C5F2B7E" w14:textId="51DBC92E" w:rsidR="003E002D" w:rsidRPr="000C77D2" w:rsidRDefault="003E002D" w:rsidP="000C77D2">
      <w:pPr>
        <w:spacing w:after="120" w:line="276" w:lineRule="auto"/>
        <w:ind w:firstLine="709"/>
        <w:jc w:val="both"/>
        <w:rPr>
          <w:sz w:val="28"/>
          <w:szCs w:val="28"/>
        </w:rPr>
      </w:pPr>
      <w:r w:rsidRPr="000C77D2">
        <w:rPr>
          <w:sz w:val="28"/>
          <w:szCs w:val="28"/>
        </w:rPr>
        <w:t xml:space="preserve">Для корректной работы </w:t>
      </w:r>
      <w:r w:rsidR="000C77D2">
        <w:rPr>
          <w:sz w:val="28"/>
          <w:szCs w:val="28"/>
        </w:rPr>
        <w:t>системы</w:t>
      </w:r>
      <w:r w:rsidR="000C77D2" w:rsidRPr="000C77D2">
        <w:rPr>
          <w:sz w:val="28"/>
          <w:szCs w:val="28"/>
        </w:rPr>
        <w:t xml:space="preserve"> </w:t>
      </w:r>
      <w:r w:rsidRPr="000C77D2">
        <w:rPr>
          <w:sz w:val="28"/>
          <w:szCs w:val="28"/>
        </w:rPr>
        <w:t>на компьютере или ноутбуке пользователя требуется следующее минимальное аппаратное обеспечение:</w:t>
      </w:r>
    </w:p>
    <w:p w14:paraId="3975D3EF" w14:textId="77777777" w:rsidR="00A3296C" w:rsidRPr="00A3296C" w:rsidRDefault="00A3296C" w:rsidP="00A3296C">
      <w:pPr>
        <w:pStyle w:val="a8"/>
        <w:numPr>
          <w:ilvl w:val="0"/>
          <w:numId w:val="8"/>
        </w:numPr>
        <w:spacing w:after="120" w:line="276" w:lineRule="auto"/>
        <w:ind w:left="709" w:right="69" w:hanging="425"/>
        <w:jc w:val="both"/>
        <w:rPr>
          <w:sz w:val="28"/>
          <w:szCs w:val="28"/>
        </w:rPr>
      </w:pPr>
      <w:bookmarkStart w:id="15" w:name="_Toc265507336"/>
      <w:bookmarkStart w:id="16" w:name="_Toc6782935"/>
      <w:r w:rsidRPr="00A3296C">
        <w:rPr>
          <w:sz w:val="28"/>
          <w:szCs w:val="28"/>
        </w:rPr>
        <w:t xml:space="preserve">Процессор </w:t>
      </w:r>
      <w:r w:rsidRPr="00A3296C">
        <w:rPr>
          <w:sz w:val="28"/>
          <w:szCs w:val="28"/>
          <w:lang w:val="en-US"/>
        </w:rPr>
        <w:t>Intel Pentium 4 / Athlon 64</w:t>
      </w:r>
      <w:r w:rsidRPr="00A3296C">
        <w:rPr>
          <w:sz w:val="28"/>
          <w:szCs w:val="28"/>
        </w:rPr>
        <w:t>;</w:t>
      </w:r>
    </w:p>
    <w:p w14:paraId="78503F14" w14:textId="77777777" w:rsidR="00A3296C" w:rsidRPr="00A3296C" w:rsidRDefault="00A3296C" w:rsidP="00A3296C">
      <w:pPr>
        <w:pStyle w:val="a8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20" w:line="276" w:lineRule="auto"/>
        <w:ind w:left="709" w:right="69" w:hanging="425"/>
        <w:jc w:val="both"/>
        <w:rPr>
          <w:color w:val="00000A"/>
          <w:sz w:val="28"/>
          <w:szCs w:val="32"/>
        </w:rPr>
      </w:pPr>
      <w:r w:rsidRPr="00A3296C">
        <w:rPr>
          <w:color w:val="00000A"/>
          <w:sz w:val="28"/>
          <w:szCs w:val="32"/>
        </w:rPr>
        <w:t>Оперативную память объемом 512 Мб</w:t>
      </w:r>
      <w:r w:rsidRPr="00A3296C">
        <w:rPr>
          <w:sz w:val="28"/>
          <w:szCs w:val="28"/>
        </w:rPr>
        <w:t>;</w:t>
      </w:r>
      <w:r w:rsidRPr="00A3296C">
        <w:rPr>
          <w:color w:val="00000A"/>
          <w:sz w:val="28"/>
          <w:szCs w:val="32"/>
        </w:rPr>
        <w:t xml:space="preserve"> </w:t>
      </w:r>
    </w:p>
    <w:p w14:paraId="3990D881" w14:textId="77777777" w:rsidR="00A3296C" w:rsidRPr="00A3296C" w:rsidRDefault="00A3296C" w:rsidP="00A3296C">
      <w:pPr>
        <w:pStyle w:val="a8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20" w:line="276" w:lineRule="auto"/>
        <w:ind w:left="709" w:right="69" w:hanging="425"/>
        <w:jc w:val="both"/>
        <w:rPr>
          <w:color w:val="00000A"/>
          <w:sz w:val="28"/>
          <w:szCs w:val="32"/>
        </w:rPr>
      </w:pPr>
      <w:r w:rsidRPr="00A3296C">
        <w:rPr>
          <w:color w:val="00000A"/>
          <w:sz w:val="28"/>
          <w:szCs w:val="32"/>
        </w:rPr>
        <w:t>Свободное место на диске 350 Мб;</w:t>
      </w:r>
    </w:p>
    <w:p w14:paraId="04CE989F" w14:textId="77777777" w:rsidR="00A3296C" w:rsidRPr="00A3296C" w:rsidRDefault="00A3296C" w:rsidP="00A3296C">
      <w:pPr>
        <w:pStyle w:val="a8"/>
        <w:widowControl w:val="0"/>
        <w:numPr>
          <w:ilvl w:val="0"/>
          <w:numId w:val="9"/>
        </w:numPr>
        <w:suppressAutoHyphens/>
        <w:autoSpaceDE w:val="0"/>
        <w:autoSpaceDN w:val="0"/>
        <w:adjustRightInd w:val="0"/>
        <w:spacing w:after="120" w:line="276" w:lineRule="auto"/>
        <w:ind w:left="709" w:right="69" w:hanging="425"/>
        <w:jc w:val="both"/>
        <w:rPr>
          <w:color w:val="00000A"/>
          <w:sz w:val="28"/>
          <w:szCs w:val="32"/>
        </w:rPr>
      </w:pPr>
      <w:r w:rsidRPr="00A3296C">
        <w:rPr>
          <w:color w:val="00000A"/>
          <w:sz w:val="28"/>
          <w:szCs w:val="32"/>
        </w:rPr>
        <w:t>Сетевая карта с выходом в сеть;</w:t>
      </w:r>
    </w:p>
    <w:p w14:paraId="04C1B161" w14:textId="77777777" w:rsidR="00A3296C" w:rsidRPr="00A3296C" w:rsidRDefault="00A3296C" w:rsidP="00A3296C">
      <w:pPr>
        <w:pStyle w:val="a8"/>
        <w:numPr>
          <w:ilvl w:val="0"/>
          <w:numId w:val="8"/>
        </w:numPr>
        <w:spacing w:after="120" w:line="276" w:lineRule="auto"/>
        <w:ind w:left="709" w:right="69" w:hanging="425"/>
        <w:jc w:val="both"/>
        <w:rPr>
          <w:sz w:val="28"/>
          <w:szCs w:val="28"/>
        </w:rPr>
      </w:pPr>
      <w:r w:rsidRPr="00A3296C">
        <w:rPr>
          <w:sz w:val="28"/>
          <w:szCs w:val="28"/>
        </w:rPr>
        <w:t>Монитор с разрешением 1365×768;</w:t>
      </w:r>
    </w:p>
    <w:p w14:paraId="15BE90C3" w14:textId="77777777" w:rsidR="00A3296C" w:rsidRPr="00A3296C" w:rsidRDefault="00A3296C" w:rsidP="00A3296C">
      <w:pPr>
        <w:pStyle w:val="a8"/>
        <w:numPr>
          <w:ilvl w:val="0"/>
          <w:numId w:val="8"/>
        </w:numPr>
        <w:spacing w:after="120" w:line="276" w:lineRule="auto"/>
        <w:ind w:left="709" w:right="69" w:hanging="425"/>
        <w:jc w:val="both"/>
        <w:rPr>
          <w:sz w:val="28"/>
          <w:szCs w:val="28"/>
        </w:rPr>
      </w:pPr>
      <w:r w:rsidRPr="00A3296C">
        <w:rPr>
          <w:sz w:val="28"/>
          <w:szCs w:val="28"/>
        </w:rPr>
        <w:lastRenderedPageBreak/>
        <w:t>Наличие средств ввода вывода.</w:t>
      </w:r>
    </w:p>
    <w:p w14:paraId="156F38CF" w14:textId="62A105C7" w:rsidR="00D12034" w:rsidRPr="000C77D2" w:rsidRDefault="00D12034" w:rsidP="000C77D2">
      <w:pPr>
        <w:pStyle w:val="3"/>
        <w:spacing w:before="0" w:after="120" w:line="276" w:lineRule="auto"/>
        <w:ind w:left="709"/>
        <w:rPr>
          <w:sz w:val="28"/>
          <w:szCs w:val="28"/>
        </w:rPr>
      </w:pPr>
      <w:r w:rsidRPr="000C77D2">
        <w:rPr>
          <w:rFonts w:ascii="Times New Roman" w:hAnsi="Times New Roman" w:cs="Times New Roman"/>
          <w:sz w:val="28"/>
          <w:szCs w:val="28"/>
        </w:rPr>
        <w:t>4.2.2. Требования к программному обеспечению</w:t>
      </w:r>
      <w:bookmarkEnd w:id="15"/>
      <w:bookmarkEnd w:id="16"/>
    </w:p>
    <w:p w14:paraId="025CF462" w14:textId="3DA16CE9" w:rsidR="000C77D2" w:rsidRPr="000C77D2" w:rsidRDefault="000C77D2" w:rsidP="000C77D2">
      <w:pPr>
        <w:spacing w:after="120" w:line="276" w:lineRule="auto"/>
        <w:ind w:firstLine="708"/>
        <w:jc w:val="both"/>
        <w:rPr>
          <w:sz w:val="28"/>
          <w:szCs w:val="28"/>
        </w:rPr>
      </w:pPr>
      <w:bookmarkStart w:id="17" w:name="_Toc265507337"/>
      <w:bookmarkStart w:id="18" w:name="_Toc6782936"/>
      <w:r w:rsidRPr="000C77D2">
        <w:rPr>
          <w:sz w:val="28"/>
          <w:szCs w:val="28"/>
        </w:rPr>
        <w:t>Для корректной работы серверной части данного программного продукта требуется следующее программное обеспечение:</w:t>
      </w:r>
    </w:p>
    <w:p w14:paraId="3F3A5DDE" w14:textId="77777777" w:rsidR="000C77D2" w:rsidRPr="000C77D2" w:rsidRDefault="000C77D2" w:rsidP="000C77D2">
      <w:pPr>
        <w:pStyle w:val="a8"/>
        <w:numPr>
          <w:ilvl w:val="0"/>
          <w:numId w:val="15"/>
        </w:numPr>
        <w:spacing w:after="120" w:line="276" w:lineRule="auto"/>
        <w:ind w:left="709" w:right="69"/>
        <w:jc w:val="both"/>
        <w:rPr>
          <w:sz w:val="28"/>
          <w:szCs w:val="28"/>
        </w:rPr>
      </w:pPr>
      <w:r w:rsidRPr="000C77D2">
        <w:rPr>
          <w:bCs/>
          <w:sz w:val="28"/>
          <w:szCs w:val="28"/>
        </w:rPr>
        <w:t xml:space="preserve">CУБД </w:t>
      </w:r>
      <w:r w:rsidRPr="000C77D2">
        <w:rPr>
          <w:bCs/>
          <w:sz w:val="28"/>
          <w:szCs w:val="28"/>
          <w:lang w:val="en-US"/>
        </w:rPr>
        <w:t xml:space="preserve">PostgreSQL </w:t>
      </w:r>
      <w:r w:rsidRPr="000C77D2">
        <w:rPr>
          <w:bCs/>
          <w:sz w:val="28"/>
          <w:szCs w:val="28"/>
        </w:rPr>
        <w:t>10.6;</w:t>
      </w:r>
    </w:p>
    <w:p w14:paraId="3D2FF593" w14:textId="77777777" w:rsidR="000C77D2" w:rsidRPr="000C77D2" w:rsidRDefault="000C77D2" w:rsidP="000C77D2">
      <w:pPr>
        <w:pStyle w:val="a8"/>
        <w:numPr>
          <w:ilvl w:val="0"/>
          <w:numId w:val="15"/>
        </w:numPr>
        <w:spacing w:after="120" w:line="276" w:lineRule="auto"/>
        <w:ind w:left="709" w:right="69"/>
        <w:jc w:val="both"/>
        <w:rPr>
          <w:sz w:val="28"/>
          <w:szCs w:val="28"/>
        </w:rPr>
      </w:pPr>
      <w:r w:rsidRPr="000C77D2">
        <w:rPr>
          <w:bCs/>
          <w:sz w:val="28"/>
          <w:szCs w:val="28"/>
        </w:rPr>
        <w:t xml:space="preserve">Веб-сервер </w:t>
      </w:r>
      <w:proofErr w:type="spellStart"/>
      <w:r w:rsidRPr="000C77D2">
        <w:rPr>
          <w:bCs/>
          <w:sz w:val="28"/>
          <w:szCs w:val="28"/>
          <w:lang w:val="en-US"/>
        </w:rPr>
        <w:t>NginX</w:t>
      </w:r>
      <w:proofErr w:type="spellEnd"/>
      <w:r w:rsidRPr="000C77D2">
        <w:rPr>
          <w:bCs/>
          <w:sz w:val="28"/>
          <w:szCs w:val="28"/>
          <w:lang w:val="en-US"/>
        </w:rPr>
        <w:t>;</w:t>
      </w:r>
    </w:p>
    <w:p w14:paraId="73ECDFC4" w14:textId="77777777" w:rsidR="000C77D2" w:rsidRPr="000C77D2" w:rsidRDefault="000C77D2" w:rsidP="000C77D2">
      <w:pPr>
        <w:pStyle w:val="a8"/>
        <w:numPr>
          <w:ilvl w:val="0"/>
          <w:numId w:val="15"/>
        </w:numPr>
        <w:spacing w:after="120" w:line="276" w:lineRule="auto"/>
        <w:ind w:left="709" w:right="69"/>
        <w:jc w:val="both"/>
        <w:rPr>
          <w:sz w:val="28"/>
          <w:szCs w:val="28"/>
        </w:rPr>
      </w:pPr>
      <w:r w:rsidRPr="000C77D2">
        <w:rPr>
          <w:bCs/>
          <w:sz w:val="28"/>
          <w:szCs w:val="28"/>
        </w:rPr>
        <w:t xml:space="preserve">Средство разработки </w:t>
      </w:r>
      <w:r w:rsidRPr="000C77D2">
        <w:rPr>
          <w:bCs/>
          <w:sz w:val="28"/>
          <w:szCs w:val="28"/>
          <w:lang w:val="en-US"/>
        </w:rPr>
        <w:t>Python</w:t>
      </w:r>
      <w:r w:rsidRPr="000C77D2">
        <w:rPr>
          <w:bCs/>
          <w:sz w:val="28"/>
          <w:szCs w:val="28"/>
        </w:rPr>
        <w:t xml:space="preserve"> 3</w:t>
      </w:r>
      <w:r w:rsidRPr="000C77D2">
        <w:rPr>
          <w:bCs/>
          <w:sz w:val="28"/>
          <w:szCs w:val="28"/>
          <w:lang w:val="en-US"/>
        </w:rPr>
        <w:t>.7</w:t>
      </w:r>
      <w:r w:rsidRPr="000C77D2">
        <w:rPr>
          <w:bCs/>
          <w:sz w:val="28"/>
          <w:szCs w:val="28"/>
        </w:rPr>
        <w:t>;</w:t>
      </w:r>
    </w:p>
    <w:p w14:paraId="61515A76" w14:textId="77777777" w:rsidR="000C77D2" w:rsidRPr="000C77D2" w:rsidRDefault="000C77D2" w:rsidP="000C77D2">
      <w:pPr>
        <w:pStyle w:val="a8"/>
        <w:numPr>
          <w:ilvl w:val="0"/>
          <w:numId w:val="15"/>
        </w:numPr>
        <w:spacing w:after="120" w:line="276" w:lineRule="auto"/>
        <w:ind w:left="709" w:right="69"/>
        <w:jc w:val="both"/>
        <w:rPr>
          <w:sz w:val="28"/>
          <w:szCs w:val="28"/>
        </w:rPr>
      </w:pPr>
      <w:proofErr w:type="spellStart"/>
      <w:r w:rsidRPr="000C77D2">
        <w:rPr>
          <w:bCs/>
          <w:sz w:val="28"/>
          <w:szCs w:val="28"/>
        </w:rPr>
        <w:t>Фрейморк</w:t>
      </w:r>
      <w:proofErr w:type="spellEnd"/>
      <w:r w:rsidRPr="000C77D2">
        <w:rPr>
          <w:bCs/>
          <w:sz w:val="28"/>
          <w:szCs w:val="28"/>
        </w:rPr>
        <w:t xml:space="preserve"> для </w:t>
      </w:r>
      <w:r w:rsidRPr="000C77D2">
        <w:rPr>
          <w:bCs/>
          <w:sz w:val="28"/>
          <w:szCs w:val="28"/>
          <w:lang w:val="en-US"/>
        </w:rPr>
        <w:t>web</w:t>
      </w:r>
      <w:r w:rsidRPr="000C77D2">
        <w:rPr>
          <w:bCs/>
          <w:sz w:val="28"/>
          <w:szCs w:val="28"/>
        </w:rPr>
        <w:t xml:space="preserve">-сервера </w:t>
      </w:r>
      <w:r w:rsidRPr="000C77D2">
        <w:rPr>
          <w:bCs/>
          <w:sz w:val="28"/>
          <w:szCs w:val="28"/>
          <w:lang w:val="en-US"/>
        </w:rPr>
        <w:t>Django</w:t>
      </w:r>
      <w:r w:rsidRPr="000C77D2">
        <w:rPr>
          <w:bCs/>
          <w:sz w:val="28"/>
          <w:szCs w:val="28"/>
        </w:rPr>
        <w:t xml:space="preserve"> 2.1;</w:t>
      </w:r>
    </w:p>
    <w:p w14:paraId="5E0A9C07" w14:textId="15927641" w:rsidR="000C77D2" w:rsidRPr="000C77D2" w:rsidRDefault="000C77D2" w:rsidP="00366657">
      <w:pPr>
        <w:pStyle w:val="a8"/>
        <w:numPr>
          <w:ilvl w:val="0"/>
          <w:numId w:val="15"/>
        </w:numPr>
        <w:spacing w:after="120" w:line="276" w:lineRule="auto"/>
        <w:ind w:left="709"/>
        <w:jc w:val="both"/>
        <w:rPr>
          <w:sz w:val="28"/>
          <w:szCs w:val="28"/>
        </w:rPr>
      </w:pPr>
      <w:r w:rsidRPr="000C77D2">
        <w:rPr>
          <w:color w:val="00000A"/>
          <w:sz w:val="28"/>
          <w:szCs w:val="28"/>
        </w:rPr>
        <w:t>Операционн</w:t>
      </w:r>
      <w:r w:rsidR="00366657">
        <w:rPr>
          <w:color w:val="00000A"/>
          <w:sz w:val="28"/>
          <w:szCs w:val="28"/>
        </w:rPr>
        <w:t>ая</w:t>
      </w:r>
      <w:r w:rsidRPr="000C77D2">
        <w:rPr>
          <w:color w:val="00000A"/>
          <w:sz w:val="28"/>
          <w:szCs w:val="28"/>
        </w:rPr>
        <w:t xml:space="preserve"> систем</w:t>
      </w:r>
      <w:r w:rsidR="00366657">
        <w:rPr>
          <w:color w:val="00000A"/>
          <w:sz w:val="28"/>
          <w:szCs w:val="28"/>
        </w:rPr>
        <w:t>а</w:t>
      </w:r>
      <w:r w:rsidR="00366657">
        <w:rPr>
          <w:sz w:val="28"/>
          <w:szCs w:val="28"/>
        </w:rPr>
        <w:t xml:space="preserve"> </w:t>
      </w:r>
      <w:r w:rsidRPr="000C77D2">
        <w:rPr>
          <w:color w:val="00000A"/>
          <w:sz w:val="28"/>
          <w:szCs w:val="28"/>
          <w:lang w:val="en-US"/>
        </w:rPr>
        <w:t>Ubuntu</w:t>
      </w:r>
      <w:r w:rsidRPr="000C77D2">
        <w:rPr>
          <w:color w:val="00000A"/>
          <w:sz w:val="28"/>
          <w:szCs w:val="28"/>
        </w:rPr>
        <w:t xml:space="preserve"> 16.04</w:t>
      </w:r>
      <w:r w:rsidR="00366657">
        <w:rPr>
          <w:color w:val="00000A"/>
          <w:sz w:val="28"/>
          <w:szCs w:val="28"/>
          <w:lang w:val="en-US"/>
        </w:rPr>
        <w:t>;</w:t>
      </w:r>
    </w:p>
    <w:p w14:paraId="751B5CDC" w14:textId="68C00BB6" w:rsidR="000C77D2" w:rsidRPr="000C77D2" w:rsidRDefault="000C77D2" w:rsidP="000C77D2">
      <w:pPr>
        <w:spacing w:after="120" w:line="276" w:lineRule="auto"/>
        <w:ind w:firstLine="709"/>
        <w:jc w:val="both"/>
        <w:rPr>
          <w:sz w:val="28"/>
          <w:szCs w:val="28"/>
        </w:rPr>
      </w:pPr>
      <w:r w:rsidRPr="000C77D2">
        <w:rPr>
          <w:sz w:val="28"/>
          <w:szCs w:val="28"/>
        </w:rPr>
        <w:t xml:space="preserve">Для корректной работы </w:t>
      </w:r>
      <w:r>
        <w:rPr>
          <w:sz w:val="28"/>
          <w:szCs w:val="28"/>
        </w:rPr>
        <w:t>системы</w:t>
      </w:r>
      <w:r w:rsidRPr="000C77D2">
        <w:rPr>
          <w:sz w:val="28"/>
          <w:szCs w:val="28"/>
        </w:rPr>
        <w:t xml:space="preserve"> на компьютере или ноутбуке пользователя требуется следующее программное обеспечение:</w:t>
      </w:r>
    </w:p>
    <w:p w14:paraId="41622471" w14:textId="77777777" w:rsidR="000C77D2" w:rsidRPr="000C77D2" w:rsidRDefault="000C77D2" w:rsidP="000C77D2">
      <w:pPr>
        <w:pStyle w:val="a8"/>
        <w:numPr>
          <w:ilvl w:val="0"/>
          <w:numId w:val="10"/>
        </w:numPr>
        <w:suppressAutoHyphens/>
        <w:spacing w:after="120" w:line="276" w:lineRule="auto"/>
        <w:jc w:val="both"/>
        <w:rPr>
          <w:sz w:val="28"/>
          <w:szCs w:val="28"/>
        </w:rPr>
      </w:pPr>
      <w:bookmarkStart w:id="19" w:name="_Hlk8114619"/>
      <w:r w:rsidRPr="000C77D2">
        <w:rPr>
          <w:sz w:val="28"/>
          <w:szCs w:val="28"/>
        </w:rPr>
        <w:t>ОС (не регламентируется);</w:t>
      </w:r>
    </w:p>
    <w:bookmarkEnd w:id="19"/>
    <w:p w14:paraId="614A45F8" w14:textId="591F17D5" w:rsidR="000C77D2" w:rsidRPr="00366657" w:rsidRDefault="00366657" w:rsidP="00366657">
      <w:pPr>
        <w:pStyle w:val="a8"/>
        <w:numPr>
          <w:ilvl w:val="0"/>
          <w:numId w:val="10"/>
        </w:numPr>
        <w:suppressAutoHyphens/>
        <w:spacing w:after="12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Веб</w:t>
      </w:r>
      <w:r w:rsidR="000C77D2" w:rsidRPr="000C77D2">
        <w:rPr>
          <w:sz w:val="28"/>
          <w:szCs w:val="28"/>
        </w:rPr>
        <w:t>-браузер</w:t>
      </w:r>
      <w:r>
        <w:rPr>
          <w:sz w:val="28"/>
          <w:szCs w:val="28"/>
        </w:rPr>
        <w:t xml:space="preserve"> </w:t>
      </w:r>
      <w:r w:rsidR="000C77D2" w:rsidRPr="00366657">
        <w:rPr>
          <w:sz w:val="28"/>
          <w:szCs w:val="28"/>
          <w:lang w:val="en-US"/>
        </w:rPr>
        <w:t>Opera</w:t>
      </w:r>
      <w:r w:rsidR="000C77D2" w:rsidRPr="00366657">
        <w:rPr>
          <w:sz w:val="28"/>
          <w:szCs w:val="28"/>
        </w:rPr>
        <w:t xml:space="preserve"> 58.0;</w:t>
      </w:r>
    </w:p>
    <w:p w14:paraId="3FC4E25F" w14:textId="77777777" w:rsidR="000C77D2" w:rsidRDefault="000C77D2">
      <w:pPr>
        <w:rPr>
          <w:b/>
          <w:bCs/>
          <w:sz w:val="36"/>
          <w:szCs w:val="36"/>
        </w:rPr>
      </w:pPr>
      <w:r>
        <w:br w:type="page"/>
      </w:r>
    </w:p>
    <w:p w14:paraId="159D0FD1" w14:textId="41143869" w:rsidR="00D12034" w:rsidRPr="00A90BD2" w:rsidRDefault="00D12034" w:rsidP="00A90BD2">
      <w:pPr>
        <w:pStyle w:val="2"/>
        <w:jc w:val="center"/>
      </w:pPr>
      <w:r w:rsidRPr="00A90BD2">
        <w:lastRenderedPageBreak/>
        <w:t>5. Методы испытаний</w:t>
      </w:r>
      <w:bookmarkEnd w:id="17"/>
      <w:bookmarkEnd w:id="18"/>
    </w:p>
    <w:p w14:paraId="45747E05" w14:textId="77777777" w:rsidR="00D12034" w:rsidRPr="00746DA3" w:rsidRDefault="00D12034" w:rsidP="00D1203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Методы испытаний приведены в следующей таблице</w:t>
      </w:r>
      <w:r w:rsidRPr="00746DA3">
        <w:rPr>
          <w:sz w:val="28"/>
          <w:szCs w:val="28"/>
        </w:rPr>
        <w:t>. </w:t>
      </w:r>
    </w:p>
    <w:p w14:paraId="21136F65" w14:textId="0E5DDBBB" w:rsidR="00D12034" w:rsidRPr="00227FB0" w:rsidRDefault="00D12034" w:rsidP="00227FB0">
      <w:pPr>
        <w:ind w:firstLine="709"/>
        <w:jc w:val="right"/>
        <w:rPr>
          <w:sz w:val="28"/>
          <w:szCs w:val="28"/>
        </w:rPr>
      </w:pPr>
      <w:r w:rsidRPr="00227FB0">
        <w:rPr>
          <w:sz w:val="28"/>
          <w:szCs w:val="28"/>
        </w:rPr>
        <w:t>Таблица 1. Методы испытаний</w:t>
      </w:r>
      <w:r w:rsidR="00C50AFC" w:rsidRPr="00227FB0">
        <w:rPr>
          <w:sz w:val="28"/>
          <w:szCs w:val="28"/>
        </w:rPr>
        <w:t xml:space="preserve"> </w:t>
      </w:r>
      <w:r w:rsidR="00E5784C">
        <w:rPr>
          <w:sz w:val="28"/>
          <w:szCs w:val="28"/>
        </w:rPr>
        <w:t xml:space="preserve">информационной системы </w:t>
      </w:r>
      <w:r w:rsidR="00E5784C" w:rsidRPr="0017138C">
        <w:rPr>
          <w:sz w:val="28"/>
          <w:szCs w:val="28"/>
        </w:rPr>
        <w:t>«</w:t>
      </w:r>
      <w:proofErr w:type="spellStart"/>
      <w:r w:rsidR="00E5784C" w:rsidRPr="0017138C">
        <w:rPr>
          <w:sz w:val="28"/>
          <w:szCs w:val="28"/>
        </w:rPr>
        <w:t>SkillArea</w:t>
      </w:r>
      <w:proofErr w:type="spellEnd"/>
      <w:r w:rsidR="00E5784C" w:rsidRPr="0017138C">
        <w:rPr>
          <w:sz w:val="28"/>
          <w:szCs w:val="28"/>
        </w:rPr>
        <w:t>»</w:t>
      </w: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3815"/>
        <w:gridCol w:w="3277"/>
        <w:gridCol w:w="1413"/>
      </w:tblGrid>
      <w:tr w:rsidR="00E5784C" w:rsidRPr="00030BD5" w14:paraId="4855921A" w14:textId="77777777" w:rsidTr="00E5784C">
        <w:tc>
          <w:tcPr>
            <w:tcW w:w="850" w:type="dxa"/>
            <w:shd w:val="clear" w:color="auto" w:fill="auto"/>
          </w:tcPr>
          <w:p w14:paraId="01A5268C" w14:textId="77777777" w:rsidR="00D12034" w:rsidRPr="00030BD5" w:rsidRDefault="00D12034" w:rsidP="009B00B7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№</w:t>
            </w:r>
          </w:p>
        </w:tc>
        <w:tc>
          <w:tcPr>
            <w:tcW w:w="3815" w:type="dxa"/>
            <w:shd w:val="clear" w:color="auto" w:fill="auto"/>
          </w:tcPr>
          <w:p w14:paraId="37C48CD2" w14:textId="77777777" w:rsidR="00D12034" w:rsidRPr="00030BD5" w:rsidRDefault="00D12034" w:rsidP="009B00B7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Действие</w:t>
            </w:r>
          </w:p>
        </w:tc>
        <w:tc>
          <w:tcPr>
            <w:tcW w:w="3277" w:type="dxa"/>
            <w:shd w:val="clear" w:color="auto" w:fill="auto"/>
          </w:tcPr>
          <w:p w14:paraId="0A5B2478" w14:textId="77777777" w:rsidR="00D12034" w:rsidRPr="00030BD5" w:rsidRDefault="00D12034" w:rsidP="009B00B7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Результат</w:t>
            </w:r>
          </w:p>
        </w:tc>
        <w:tc>
          <w:tcPr>
            <w:tcW w:w="1413" w:type="dxa"/>
            <w:shd w:val="clear" w:color="auto" w:fill="auto"/>
          </w:tcPr>
          <w:p w14:paraId="6592B5CE" w14:textId="77777777" w:rsidR="00D12034" w:rsidRPr="00030BD5" w:rsidRDefault="00D12034" w:rsidP="009B00B7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№ п. ТЗ</w:t>
            </w:r>
          </w:p>
        </w:tc>
      </w:tr>
      <w:tr w:rsidR="00E5784C" w:rsidRPr="00AB207F" w14:paraId="6CA7D9A9" w14:textId="77777777" w:rsidTr="00E5784C">
        <w:tc>
          <w:tcPr>
            <w:tcW w:w="850" w:type="dxa"/>
            <w:shd w:val="clear" w:color="auto" w:fill="auto"/>
            <w:vAlign w:val="center"/>
          </w:tcPr>
          <w:p w14:paraId="15D2C95D" w14:textId="77777777" w:rsidR="00EE76EF" w:rsidRPr="00030BD5" w:rsidRDefault="00EE76EF" w:rsidP="009B00B7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1.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5283A710" w14:textId="0FC177F9" w:rsidR="00EE76EF" w:rsidRPr="00AB207F" w:rsidRDefault="00AB207F" w:rsidP="009B00B7">
            <w:pPr>
              <w:spacing w:before="120" w:after="120" w:line="276" w:lineRule="auto"/>
              <w:rPr>
                <w:sz w:val="28"/>
              </w:rPr>
            </w:pPr>
            <w:r w:rsidRPr="00AB207F">
              <w:rPr>
                <w:sz w:val="28"/>
              </w:rPr>
              <w:t xml:space="preserve">Запустить </w:t>
            </w:r>
            <w:r>
              <w:rPr>
                <w:sz w:val="28"/>
              </w:rPr>
              <w:t>веб</w:t>
            </w:r>
            <w:r w:rsidRPr="00AB207F">
              <w:rPr>
                <w:sz w:val="28"/>
              </w:rPr>
              <w:t>-браузер и ввести в</w:t>
            </w:r>
            <w:r>
              <w:rPr>
                <w:sz w:val="28"/>
              </w:rPr>
              <w:t xml:space="preserve"> </w:t>
            </w:r>
            <w:r w:rsidRPr="00AB207F">
              <w:rPr>
                <w:sz w:val="28"/>
              </w:rPr>
              <w:t>адресной строке адрес сайта</w:t>
            </w:r>
            <w:r w:rsidR="00EB45A2">
              <w:rPr>
                <w:sz w:val="28"/>
              </w:rPr>
              <w:t>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795D3A34" w14:textId="4718B771" w:rsidR="00AB207F" w:rsidRPr="00AB207F" w:rsidRDefault="00AB207F" w:rsidP="009B00B7">
            <w:pPr>
              <w:spacing w:before="120" w:after="120" w:line="276" w:lineRule="auto"/>
              <w:rPr>
                <w:sz w:val="28"/>
              </w:rPr>
            </w:pPr>
            <w:r>
              <w:rPr>
                <w:sz w:val="28"/>
              </w:rPr>
              <w:t>Отобразится</w:t>
            </w:r>
            <w:r w:rsidRPr="00AB207F">
              <w:rPr>
                <w:sz w:val="28"/>
              </w:rPr>
              <w:t xml:space="preserve"> форма</w:t>
            </w:r>
          </w:p>
          <w:p w14:paraId="1FACE615" w14:textId="4F29C042" w:rsidR="00EE76EF" w:rsidRPr="00EE76EF" w:rsidRDefault="00AB207F" w:rsidP="009B00B7">
            <w:pPr>
              <w:spacing w:before="120" w:after="120" w:line="276" w:lineRule="auto"/>
              <w:rPr>
                <w:sz w:val="28"/>
                <w:szCs w:val="28"/>
              </w:rPr>
            </w:pPr>
            <w:r w:rsidRPr="00AB207F">
              <w:rPr>
                <w:sz w:val="28"/>
              </w:rPr>
              <w:t>авторизации на сайте</w:t>
            </w:r>
            <w:r w:rsidR="00EB45A2">
              <w:rPr>
                <w:sz w:val="28"/>
              </w:rPr>
              <w:t>.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4703823B" w14:textId="54D277C8" w:rsidR="00EE76EF" w:rsidRPr="00AB207F" w:rsidRDefault="00AB207F" w:rsidP="009B00B7">
            <w:pPr>
              <w:spacing w:before="120" w:after="12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6.1.</w:t>
            </w:r>
            <w:proofErr w:type="gramStart"/>
            <w:r w:rsidR="002E00E3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>.a</w:t>
            </w:r>
            <w:proofErr w:type="gramEnd"/>
          </w:p>
        </w:tc>
      </w:tr>
      <w:tr w:rsidR="00E5784C" w:rsidRPr="00030BD5" w14:paraId="70DF7BE3" w14:textId="77777777" w:rsidTr="00E5784C">
        <w:tc>
          <w:tcPr>
            <w:tcW w:w="850" w:type="dxa"/>
            <w:shd w:val="clear" w:color="auto" w:fill="auto"/>
            <w:vAlign w:val="center"/>
          </w:tcPr>
          <w:p w14:paraId="7E562C7D" w14:textId="3F07C031" w:rsidR="00A12E6C" w:rsidRPr="00030BD5" w:rsidRDefault="00A3296C" w:rsidP="009B00B7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A12E6C" w:rsidRPr="00030BD5">
              <w:rPr>
                <w:sz w:val="28"/>
                <w:szCs w:val="28"/>
              </w:rPr>
              <w:t>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4AF5C09B" w14:textId="41F38AA1" w:rsidR="00A12E6C" w:rsidRPr="00030BD5" w:rsidRDefault="00AB207F" w:rsidP="009B00B7">
            <w:pPr>
              <w:spacing w:before="120" w:after="120" w:line="276" w:lineRule="auto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>Ввести имя пользователя и пароль. Нажать «</w:t>
            </w:r>
            <w:r w:rsidR="00A3296C">
              <w:rPr>
                <w:sz w:val="28"/>
                <w:szCs w:val="28"/>
                <w:lang w:val="en-US"/>
              </w:rPr>
              <w:t>Login</w:t>
            </w:r>
            <w:r w:rsidRPr="00030BD5">
              <w:rPr>
                <w:sz w:val="28"/>
                <w:szCs w:val="28"/>
              </w:rPr>
              <w:t>».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5E3F7332" w14:textId="77777777" w:rsidR="00A12E6C" w:rsidRDefault="00AB207F" w:rsidP="009B00B7">
            <w:pPr>
              <w:spacing w:before="120" w:after="120" w:line="276" w:lineRule="auto"/>
              <w:rPr>
                <w:sz w:val="28"/>
                <w:szCs w:val="28"/>
              </w:rPr>
            </w:pPr>
            <w:r w:rsidRPr="00030BD5">
              <w:rPr>
                <w:sz w:val="28"/>
                <w:szCs w:val="28"/>
              </w:rPr>
              <w:t xml:space="preserve">Откроется главная страница </w:t>
            </w:r>
            <w:r w:rsidR="00344097">
              <w:rPr>
                <w:sz w:val="28"/>
                <w:szCs w:val="28"/>
              </w:rPr>
              <w:t>веб-приложения.</w:t>
            </w:r>
          </w:p>
          <w:p w14:paraId="50EAC443" w14:textId="2E4326E0" w:rsidR="00344097" w:rsidRPr="002E00E3" w:rsidRDefault="00344097" w:rsidP="009B00B7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Выведется список </w:t>
            </w:r>
            <w:r w:rsidR="002E00E3">
              <w:rPr>
                <w:sz w:val="28"/>
                <w:szCs w:val="28"/>
              </w:rPr>
              <w:t>последних новостей портала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2D59BEF" w14:textId="1C614B5E" w:rsidR="00732470" w:rsidRDefault="00732470" w:rsidP="009B00B7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</w:t>
            </w:r>
            <w:r w:rsidR="002E00E3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.б</w:t>
            </w:r>
          </w:p>
          <w:p w14:paraId="4E3A4B3E" w14:textId="77777777" w:rsidR="00A12E6C" w:rsidRDefault="00344097" w:rsidP="009B00B7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</w:t>
            </w:r>
            <w:r w:rsidR="002E00E3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.д</w:t>
            </w:r>
          </w:p>
          <w:p w14:paraId="597822E4" w14:textId="7FEBD8F7" w:rsidR="001204CE" w:rsidRPr="00030BD5" w:rsidRDefault="001204CE" w:rsidP="009B00B7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</w:t>
            </w:r>
            <w:proofErr w:type="gramStart"/>
            <w:r>
              <w:rPr>
                <w:sz w:val="28"/>
                <w:szCs w:val="28"/>
              </w:rPr>
              <w:t>2.а</w:t>
            </w:r>
            <w:proofErr w:type="gramEnd"/>
          </w:p>
        </w:tc>
      </w:tr>
      <w:tr w:rsidR="00A3296C" w:rsidRPr="00030BD5" w14:paraId="13305E45" w14:textId="77777777" w:rsidTr="00E5784C">
        <w:tc>
          <w:tcPr>
            <w:tcW w:w="850" w:type="dxa"/>
            <w:shd w:val="clear" w:color="auto" w:fill="auto"/>
            <w:vAlign w:val="center"/>
          </w:tcPr>
          <w:p w14:paraId="08A47028" w14:textId="58742747" w:rsidR="00A3296C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3A14DEE4" w14:textId="69FB03C4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данные о новом событии (данная форма доступна только пользователям типа «</w:t>
            </w:r>
            <w:r>
              <w:rPr>
                <w:sz w:val="28"/>
                <w:szCs w:val="28"/>
                <w:lang w:val="en-US"/>
              </w:rPr>
              <w:t>admin</w:t>
            </w:r>
            <w:r>
              <w:rPr>
                <w:sz w:val="28"/>
                <w:szCs w:val="28"/>
              </w:rPr>
              <w:t>»).</w:t>
            </w:r>
          </w:p>
          <w:p w14:paraId="276F70FF" w14:textId="4E3657A2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кнопку «</w:t>
            </w:r>
            <w:r>
              <w:rPr>
                <w:sz w:val="28"/>
                <w:szCs w:val="28"/>
                <w:lang w:val="en-US"/>
              </w:rPr>
              <w:t>Submit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794E9E88" w14:textId="179470E5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сохранятся и список с новостями и событиями обновится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5824B493" w14:textId="34BBBABD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</w:t>
            </w:r>
            <w:proofErr w:type="gramStart"/>
            <w:r>
              <w:rPr>
                <w:sz w:val="28"/>
                <w:szCs w:val="28"/>
              </w:rPr>
              <w:t>1.д</w:t>
            </w:r>
            <w:proofErr w:type="gramEnd"/>
          </w:p>
        </w:tc>
      </w:tr>
      <w:tr w:rsidR="00A3296C" w:rsidRPr="00030BD5" w14:paraId="74B01AD2" w14:textId="77777777" w:rsidTr="00E5784C">
        <w:tc>
          <w:tcPr>
            <w:tcW w:w="850" w:type="dxa"/>
            <w:shd w:val="clear" w:color="auto" w:fill="auto"/>
            <w:vAlign w:val="center"/>
          </w:tcPr>
          <w:p w14:paraId="48A0A55B" w14:textId="75F26BD9" w:rsidR="00A3296C" w:rsidRPr="00030BD5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7C410C0A" w14:textId="77777777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Войти в личный кабинет.</w:t>
            </w:r>
          </w:p>
          <w:p w14:paraId="55F4717E" w14:textId="2264DE26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в верхнем меню кнопку «</w:t>
            </w:r>
            <w:r>
              <w:rPr>
                <w:sz w:val="28"/>
                <w:szCs w:val="28"/>
                <w:lang w:val="en-US"/>
              </w:rPr>
              <w:t>Profile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1DB2DC05" w14:textId="49B21057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Отобразится страница с персональными данными пользователя.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71AF7F35" w14:textId="41E76992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</w:p>
        </w:tc>
      </w:tr>
      <w:tr w:rsidR="00A3296C" w:rsidRPr="00030BD5" w14:paraId="5D2B5892" w14:textId="77777777" w:rsidTr="00E5784C">
        <w:tc>
          <w:tcPr>
            <w:tcW w:w="850" w:type="dxa"/>
            <w:shd w:val="clear" w:color="auto" w:fill="auto"/>
            <w:vAlign w:val="center"/>
          </w:tcPr>
          <w:p w14:paraId="2301F32F" w14:textId="256861EB" w:rsidR="00A3296C" w:rsidRPr="00030BD5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1CDB2685" w14:textId="434BE090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в верхнем меню кнопку</w:t>
            </w:r>
            <w:r w:rsidRPr="000818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Schedule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1E618AFE" w14:textId="12ED7634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Отобразятся ближайшие занятия и задания, которые необходимо выполнить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F1E017A" w14:textId="5BF1316C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</w:t>
            </w:r>
            <w:proofErr w:type="gramStart"/>
            <w:r>
              <w:rPr>
                <w:sz w:val="28"/>
                <w:szCs w:val="28"/>
              </w:rPr>
              <w:t>2.б</w:t>
            </w:r>
            <w:proofErr w:type="gramEnd"/>
          </w:p>
        </w:tc>
      </w:tr>
      <w:tr w:rsidR="00A3296C" w:rsidRPr="00030BD5" w14:paraId="412B1104" w14:textId="77777777" w:rsidTr="00E5784C">
        <w:tc>
          <w:tcPr>
            <w:tcW w:w="850" w:type="dxa"/>
            <w:shd w:val="clear" w:color="auto" w:fill="auto"/>
            <w:vAlign w:val="center"/>
          </w:tcPr>
          <w:p w14:paraId="62F1BC2B" w14:textId="6888E2FB" w:rsidR="00A3296C" w:rsidRPr="00030BD5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6ECCA35F" w14:textId="416AB60A" w:rsidR="00A3296C" w:rsidRPr="0008181B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в левом меню кнопку</w:t>
            </w:r>
            <w:r w:rsidRPr="000818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Disciplines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3BA466FA" w14:textId="611DC2DF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Отобразится список текущих предметов студент 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2D0F5B37" w14:textId="5B11C80F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</w:p>
        </w:tc>
      </w:tr>
      <w:tr w:rsidR="00A3296C" w:rsidRPr="00030BD5" w14:paraId="17CD1516" w14:textId="77777777" w:rsidTr="00E5784C">
        <w:tc>
          <w:tcPr>
            <w:tcW w:w="850" w:type="dxa"/>
            <w:shd w:val="clear" w:color="auto" w:fill="auto"/>
            <w:vAlign w:val="center"/>
          </w:tcPr>
          <w:p w14:paraId="7B051EF1" w14:textId="3E097AB1" w:rsidR="00A3296C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0E8101E2" w14:textId="57EDFFE2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один из предметов в списке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0631F82C" w14:textId="32EF7CE7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Отобразятся занятия и события, связанные с этим предметом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460A64E2" w14:textId="77777777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</w:p>
        </w:tc>
      </w:tr>
      <w:tr w:rsidR="00A3296C" w:rsidRPr="00030BD5" w14:paraId="7479A616" w14:textId="77777777" w:rsidTr="00E5784C">
        <w:tc>
          <w:tcPr>
            <w:tcW w:w="850" w:type="dxa"/>
            <w:shd w:val="clear" w:color="auto" w:fill="auto"/>
            <w:vAlign w:val="center"/>
          </w:tcPr>
          <w:p w14:paraId="1809E0AA" w14:textId="51194D23" w:rsidR="00A3296C" w:rsidRPr="00A3296C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4DFCA1FD" w14:textId="07856E7A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в левом меню кнопку</w:t>
            </w:r>
            <w:r w:rsidRPr="000818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Groups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 xml:space="preserve">данный раздел доступен </w:t>
            </w:r>
            <w:r>
              <w:rPr>
                <w:sz w:val="28"/>
                <w:szCs w:val="28"/>
              </w:rPr>
              <w:t>только пользователям типа «</w:t>
            </w:r>
            <w:r>
              <w:rPr>
                <w:sz w:val="28"/>
                <w:szCs w:val="28"/>
                <w:lang w:val="en-US"/>
              </w:rPr>
              <w:t>admin</w:t>
            </w:r>
            <w:r>
              <w:rPr>
                <w:sz w:val="28"/>
                <w:szCs w:val="28"/>
              </w:rPr>
              <w:t>»).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6FDF44A5" w14:textId="09CA851B" w:rsidR="00A3296C" w:rsidRP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Отобразится информация о группах студентов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635950B2" w14:textId="3DF672AF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</w:t>
            </w:r>
            <w:proofErr w:type="gramStart"/>
            <w:r>
              <w:rPr>
                <w:sz w:val="28"/>
                <w:szCs w:val="28"/>
              </w:rPr>
              <w:t>1.б</w:t>
            </w:r>
            <w:proofErr w:type="gramEnd"/>
          </w:p>
        </w:tc>
      </w:tr>
      <w:tr w:rsidR="00A3296C" w:rsidRPr="00030BD5" w14:paraId="71554E9C" w14:textId="77777777" w:rsidTr="00E5784C">
        <w:tc>
          <w:tcPr>
            <w:tcW w:w="850" w:type="dxa"/>
            <w:shd w:val="clear" w:color="auto" w:fill="auto"/>
            <w:vAlign w:val="center"/>
          </w:tcPr>
          <w:p w14:paraId="24441008" w14:textId="0A3E172C" w:rsidR="00A3296C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765F92A3" w14:textId="7F8E291F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Ввести данные о новом занятии или событии связанным с предметом в форму (данная форма доступна только пользователям типа «</w:t>
            </w:r>
            <w:r>
              <w:rPr>
                <w:sz w:val="28"/>
                <w:szCs w:val="28"/>
                <w:lang w:val="en-US"/>
              </w:rPr>
              <w:t>admin</w:t>
            </w:r>
            <w:r>
              <w:rPr>
                <w:sz w:val="28"/>
                <w:szCs w:val="28"/>
              </w:rPr>
              <w:t>»).</w:t>
            </w:r>
          </w:p>
          <w:p w14:paraId="6227C943" w14:textId="0753D144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кнопку «</w:t>
            </w:r>
            <w:r>
              <w:rPr>
                <w:sz w:val="28"/>
                <w:szCs w:val="28"/>
                <w:lang w:val="en-US"/>
              </w:rPr>
              <w:t>Submit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2B60FEAF" w14:textId="7377D876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сохранятся и список с занятиями и событиями обновится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43175644" w14:textId="57B81529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</w:t>
            </w:r>
            <w:proofErr w:type="gramStart"/>
            <w:r>
              <w:rPr>
                <w:sz w:val="28"/>
                <w:szCs w:val="28"/>
              </w:rPr>
              <w:t>1.г</w:t>
            </w:r>
            <w:proofErr w:type="gramEnd"/>
          </w:p>
        </w:tc>
      </w:tr>
      <w:tr w:rsidR="00A3296C" w:rsidRPr="00030BD5" w14:paraId="231FF545" w14:textId="77777777" w:rsidTr="00E5784C">
        <w:tc>
          <w:tcPr>
            <w:tcW w:w="850" w:type="dxa"/>
            <w:shd w:val="clear" w:color="auto" w:fill="auto"/>
            <w:vAlign w:val="center"/>
          </w:tcPr>
          <w:p w14:paraId="5FAF0618" w14:textId="06811C65" w:rsidR="00A3296C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5889BDB4" w14:textId="2143D5A5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одно из занятий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373F8D50" w14:textId="4267EEB6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Отобразится информация о нём и количество баллов, которое получил на нём каждый из студентов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C1D179F" w14:textId="77777777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</w:p>
        </w:tc>
      </w:tr>
      <w:tr w:rsidR="00A3296C" w:rsidRPr="00030BD5" w14:paraId="0A32A7DF" w14:textId="77777777" w:rsidTr="00E5784C">
        <w:tc>
          <w:tcPr>
            <w:tcW w:w="850" w:type="dxa"/>
            <w:shd w:val="clear" w:color="auto" w:fill="auto"/>
            <w:vAlign w:val="center"/>
          </w:tcPr>
          <w:p w14:paraId="1C9CE9CF" w14:textId="691E44D9" w:rsidR="00A3296C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2A0B7E21" w14:textId="26F6309F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студента и ввести количество баллов, которое он получил на занятии (данное поле доступна только пользователям типа «</w:t>
            </w:r>
            <w:r>
              <w:rPr>
                <w:sz w:val="28"/>
                <w:szCs w:val="28"/>
                <w:lang w:val="en-US"/>
              </w:rPr>
              <w:t>admin</w:t>
            </w:r>
            <w:r>
              <w:rPr>
                <w:sz w:val="28"/>
                <w:szCs w:val="28"/>
              </w:rPr>
              <w:t>»).</w:t>
            </w:r>
          </w:p>
          <w:p w14:paraId="4AC27B32" w14:textId="39A72C9B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Нажать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кнопку «</w:t>
            </w:r>
            <w:r>
              <w:rPr>
                <w:sz w:val="28"/>
                <w:szCs w:val="28"/>
                <w:lang w:val="en-US"/>
              </w:rPr>
              <w:t>Submit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21FD1491" w14:textId="1119FA02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Данные </w:t>
            </w:r>
            <w:proofErr w:type="gramStart"/>
            <w:r>
              <w:rPr>
                <w:sz w:val="28"/>
                <w:szCs w:val="28"/>
              </w:rPr>
              <w:t>сохранятся</w:t>
            </w:r>
            <w:proofErr w:type="gramEnd"/>
            <w:r>
              <w:rPr>
                <w:sz w:val="28"/>
                <w:szCs w:val="28"/>
              </w:rPr>
              <w:t xml:space="preserve"> и таблица с баллами обновится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50ACBA2" w14:textId="2C98D640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6.1.1е</w:t>
            </w:r>
          </w:p>
        </w:tc>
      </w:tr>
      <w:tr w:rsidR="00A3296C" w:rsidRPr="00030BD5" w14:paraId="02DE261A" w14:textId="77777777" w:rsidTr="00E5784C">
        <w:tc>
          <w:tcPr>
            <w:tcW w:w="850" w:type="dxa"/>
            <w:shd w:val="clear" w:color="auto" w:fill="auto"/>
            <w:vAlign w:val="center"/>
          </w:tcPr>
          <w:p w14:paraId="267DFD6B" w14:textId="577E14C3" w:rsidR="00A3296C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4A6FB9F4" w14:textId="09CCD2CE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в левом меню кнопку</w:t>
            </w:r>
            <w:r w:rsidRPr="000818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Users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3B3D9571" w14:textId="2488578A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Отобразится список всех пользователей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1D93176F" w14:textId="77777777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6.1.1.а</w:t>
            </w:r>
          </w:p>
          <w:p w14:paraId="449AD4AF" w14:textId="2EF6D00C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</w:t>
            </w:r>
            <w:proofErr w:type="gramStart"/>
            <w:r>
              <w:rPr>
                <w:sz w:val="28"/>
                <w:szCs w:val="28"/>
              </w:rPr>
              <w:t>2.е</w:t>
            </w:r>
            <w:proofErr w:type="gramEnd"/>
          </w:p>
        </w:tc>
      </w:tr>
      <w:tr w:rsidR="00A3296C" w:rsidRPr="00030BD5" w14:paraId="331805CF" w14:textId="77777777" w:rsidTr="00E5784C">
        <w:tc>
          <w:tcPr>
            <w:tcW w:w="850" w:type="dxa"/>
            <w:shd w:val="clear" w:color="auto" w:fill="auto"/>
            <w:vAlign w:val="center"/>
          </w:tcPr>
          <w:p w14:paraId="2C389D99" w14:textId="6C7DF021" w:rsidR="00A3296C" w:rsidRPr="00030BD5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1302B394" w14:textId="10489061" w:rsidR="00A3296C" w:rsidRPr="00CF01FD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студента, информацию о котором нужно просмотреть.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69AFE2B2" w14:textId="4AD7A43E" w:rsidR="00A3296C" w:rsidRPr="002B3337" w:rsidRDefault="00A3296C" w:rsidP="00A3296C">
            <w:pPr>
              <w:tabs>
                <w:tab w:val="left" w:pos="2280"/>
              </w:tabs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Отобразится страница с персональными данными студента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4B4F0FA5" w14:textId="6D4B5D9D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</w:p>
        </w:tc>
      </w:tr>
      <w:tr w:rsidR="00A3296C" w:rsidRPr="00030BD5" w14:paraId="0653B662" w14:textId="77777777" w:rsidTr="00E5784C">
        <w:tc>
          <w:tcPr>
            <w:tcW w:w="850" w:type="dxa"/>
            <w:shd w:val="clear" w:color="auto" w:fill="auto"/>
            <w:vAlign w:val="center"/>
          </w:tcPr>
          <w:p w14:paraId="3BA39A03" w14:textId="50354A8D" w:rsidR="00A3296C" w:rsidRPr="00030BD5" w:rsidRDefault="00A3296C" w:rsidP="00A3296C">
            <w:pPr>
              <w:spacing w:before="120" w:after="120"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</w:t>
            </w:r>
          </w:p>
        </w:tc>
        <w:tc>
          <w:tcPr>
            <w:tcW w:w="3815" w:type="dxa"/>
            <w:shd w:val="clear" w:color="auto" w:fill="auto"/>
            <w:vAlign w:val="center"/>
          </w:tcPr>
          <w:p w14:paraId="0E582754" w14:textId="570E9D0F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Выбрать в левом меню кнопку</w:t>
            </w:r>
            <w:r w:rsidRPr="000818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>Marks</w:t>
            </w:r>
            <w:r>
              <w:rPr>
                <w:sz w:val="28"/>
                <w:szCs w:val="28"/>
              </w:rPr>
              <w:t>».</w:t>
            </w:r>
          </w:p>
        </w:tc>
        <w:tc>
          <w:tcPr>
            <w:tcW w:w="3277" w:type="dxa"/>
            <w:shd w:val="clear" w:color="auto" w:fill="auto"/>
            <w:vAlign w:val="center"/>
          </w:tcPr>
          <w:p w14:paraId="66E98ADE" w14:textId="61D5B820" w:rsidR="00A3296C" w:rsidRPr="00030BD5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Отобразится страница с успеваемость студента</w:t>
            </w:r>
          </w:p>
        </w:tc>
        <w:tc>
          <w:tcPr>
            <w:tcW w:w="1413" w:type="dxa"/>
            <w:shd w:val="clear" w:color="auto" w:fill="auto"/>
            <w:vAlign w:val="center"/>
          </w:tcPr>
          <w:p w14:paraId="015EE6E6" w14:textId="77777777" w:rsidR="00A3296C" w:rsidRDefault="00A3296C" w:rsidP="00A3296C">
            <w:pPr>
              <w:spacing w:before="120" w:after="12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6.1.3.в</w:t>
            </w:r>
          </w:p>
          <w:p w14:paraId="2881602F" w14:textId="4B70840B" w:rsidR="00A3296C" w:rsidRPr="00764D93" w:rsidRDefault="00A3296C" w:rsidP="00A3296C">
            <w:pPr>
              <w:spacing w:before="120" w:after="12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6.1.</w:t>
            </w:r>
            <w:proofErr w:type="gramStart"/>
            <w:r>
              <w:rPr>
                <w:sz w:val="28"/>
                <w:szCs w:val="28"/>
              </w:rPr>
              <w:t>3.г</w:t>
            </w:r>
            <w:proofErr w:type="gramEnd"/>
          </w:p>
        </w:tc>
      </w:tr>
    </w:tbl>
    <w:p w14:paraId="55A670A7" w14:textId="5A653672" w:rsidR="00A3296C" w:rsidRDefault="00A3296C" w:rsidP="00C50AFC">
      <w:pPr>
        <w:spacing w:line="360" w:lineRule="auto"/>
        <w:ind w:firstLine="709"/>
        <w:jc w:val="both"/>
        <w:rPr>
          <w:sz w:val="28"/>
          <w:szCs w:val="28"/>
        </w:rPr>
      </w:pPr>
    </w:p>
    <w:p w14:paraId="06ADF38E" w14:textId="39610139" w:rsidR="00C50AFC" w:rsidRDefault="00A3296C" w:rsidP="00A329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5A0CAB" w14:textId="2C426D47" w:rsidR="00D12034" w:rsidRPr="00153F04" w:rsidRDefault="00D12034" w:rsidP="00227FB0">
      <w:pPr>
        <w:pStyle w:val="2"/>
        <w:jc w:val="center"/>
        <w:rPr>
          <w:sz w:val="28"/>
          <w:szCs w:val="28"/>
        </w:rPr>
      </w:pPr>
      <w:bookmarkStart w:id="20" w:name="_Toc265507338"/>
      <w:bookmarkStart w:id="21" w:name="_Toc6782937"/>
      <w:r w:rsidRPr="00A90BD2">
        <w:lastRenderedPageBreak/>
        <w:t>6. Результат испытаний</w:t>
      </w:r>
      <w:bookmarkEnd w:id="20"/>
      <w:bookmarkEnd w:id="21"/>
    </w:p>
    <w:p w14:paraId="30BC4184" w14:textId="09C7A337" w:rsidR="00F930CE" w:rsidRPr="00F930CE" w:rsidRDefault="00F930CE" w:rsidP="00F930CE">
      <w:pPr>
        <w:spacing w:line="360" w:lineRule="auto"/>
        <w:ind w:firstLine="709"/>
        <w:jc w:val="both"/>
        <w:rPr>
          <w:sz w:val="28"/>
        </w:rPr>
      </w:pPr>
      <w:r w:rsidRPr="00F930CE">
        <w:rPr>
          <w:sz w:val="28"/>
        </w:rPr>
        <w:t>О</w:t>
      </w:r>
      <w:bookmarkStart w:id="22" w:name="_GoBack"/>
      <w:bookmarkEnd w:id="22"/>
      <w:r w:rsidRPr="00F930CE">
        <w:rPr>
          <w:sz w:val="28"/>
        </w:rPr>
        <w:t>сновой испытаний является демонстрация загрузки данных из базы</w:t>
      </w:r>
      <w:r>
        <w:rPr>
          <w:sz w:val="28"/>
        </w:rPr>
        <w:t xml:space="preserve"> </w:t>
      </w:r>
      <w:r w:rsidRPr="00F930CE">
        <w:rPr>
          <w:sz w:val="28"/>
        </w:rPr>
        <w:t xml:space="preserve">данных и вывод их на экранные формы в </w:t>
      </w:r>
      <w:r>
        <w:rPr>
          <w:sz w:val="28"/>
        </w:rPr>
        <w:t>веб</w:t>
      </w:r>
      <w:r w:rsidRPr="00F930CE">
        <w:rPr>
          <w:sz w:val="28"/>
        </w:rPr>
        <w:t>-браузере.</w:t>
      </w:r>
    </w:p>
    <w:p w14:paraId="4E885264" w14:textId="4ACD2E60" w:rsidR="00227FB0" w:rsidRPr="000A3D0B" w:rsidRDefault="00F930CE" w:rsidP="00F930CE">
      <w:pPr>
        <w:spacing w:line="360" w:lineRule="auto"/>
        <w:ind w:firstLine="709"/>
        <w:jc w:val="both"/>
        <w:rPr>
          <w:sz w:val="28"/>
          <w:szCs w:val="28"/>
        </w:rPr>
      </w:pPr>
      <w:r w:rsidRPr="00F930CE">
        <w:rPr>
          <w:sz w:val="28"/>
          <w:szCs w:val="28"/>
        </w:rPr>
        <w:t>Испытание считается пройденным успешно, если в процессе</w:t>
      </w:r>
      <w:r>
        <w:rPr>
          <w:sz w:val="28"/>
          <w:szCs w:val="28"/>
        </w:rPr>
        <w:t xml:space="preserve"> </w:t>
      </w:r>
      <w:r w:rsidRPr="00F930CE">
        <w:rPr>
          <w:sz w:val="28"/>
          <w:szCs w:val="28"/>
        </w:rPr>
        <w:t>демонстрации</w:t>
      </w:r>
      <w:r>
        <w:rPr>
          <w:sz w:val="28"/>
          <w:szCs w:val="28"/>
        </w:rPr>
        <w:t xml:space="preserve"> система выполнила все функции заявленные в «Техническом задании».</w:t>
      </w:r>
      <w:r w:rsidRPr="00F930CE">
        <w:t xml:space="preserve"> </w:t>
      </w:r>
    </w:p>
    <w:sectPr w:rsidR="00227FB0" w:rsidRPr="000A3D0B" w:rsidSect="000C6AAB">
      <w:footerReference w:type="default" r:id="rId8"/>
      <w:pgSz w:w="11906" w:h="16838"/>
      <w:pgMar w:top="1134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A2C69" w14:textId="77777777" w:rsidR="009B3014" w:rsidRDefault="009B3014" w:rsidP="00B93C3D">
      <w:r>
        <w:separator/>
      </w:r>
    </w:p>
  </w:endnote>
  <w:endnote w:type="continuationSeparator" w:id="0">
    <w:p w14:paraId="12E24130" w14:textId="77777777" w:rsidR="009B3014" w:rsidRDefault="009B3014" w:rsidP="00B9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BAE6A" w14:textId="77777777" w:rsidR="002E00E3" w:rsidRPr="00436A9A" w:rsidRDefault="002E00E3">
    <w:pPr>
      <w:pStyle w:val="a6"/>
      <w:tabs>
        <w:tab w:val="clear" w:pos="4677"/>
        <w:tab w:val="clear" w:pos="9355"/>
      </w:tabs>
      <w:jc w:val="center"/>
      <w:rPr>
        <w:caps/>
      </w:rPr>
    </w:pPr>
    <w:r w:rsidRPr="00436A9A">
      <w:rPr>
        <w:caps/>
      </w:rPr>
      <w:fldChar w:fldCharType="begin"/>
    </w:r>
    <w:r w:rsidRPr="00436A9A">
      <w:rPr>
        <w:caps/>
      </w:rPr>
      <w:instrText>PAGE   \* MERGEFORMAT</w:instrText>
    </w:r>
    <w:r w:rsidRPr="00436A9A">
      <w:rPr>
        <w:caps/>
      </w:rPr>
      <w:fldChar w:fldCharType="separate"/>
    </w:r>
    <w:r w:rsidRPr="00436A9A">
      <w:rPr>
        <w:caps/>
      </w:rPr>
      <w:t>2</w:t>
    </w:r>
    <w:r w:rsidRPr="00436A9A">
      <w:rPr>
        <w:caps/>
      </w:rPr>
      <w:fldChar w:fldCharType="end"/>
    </w:r>
  </w:p>
  <w:p w14:paraId="3FF7D7C7" w14:textId="77777777" w:rsidR="002E00E3" w:rsidRDefault="002E00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9C5F1" w14:textId="77777777" w:rsidR="009B3014" w:rsidRDefault="009B3014" w:rsidP="00B93C3D">
      <w:r>
        <w:separator/>
      </w:r>
    </w:p>
  </w:footnote>
  <w:footnote w:type="continuationSeparator" w:id="0">
    <w:p w14:paraId="0C57C60A" w14:textId="77777777" w:rsidR="009B3014" w:rsidRDefault="009B3014" w:rsidP="00B93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D1C87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07496"/>
    <w:multiLevelType w:val="hybridMultilevel"/>
    <w:tmpl w:val="E2A8C69A"/>
    <w:lvl w:ilvl="0" w:tplc="FFFFFFFF">
      <w:start w:val="1"/>
      <w:numFmt w:val="bullet"/>
      <w:lvlText w:val="-"/>
      <w:lvlJc w:val="left"/>
      <w:pPr>
        <w:ind w:left="401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74" w:hanging="360"/>
      </w:pPr>
      <w:rPr>
        <w:rFonts w:ascii="Wingdings" w:hAnsi="Wingdings" w:hint="default"/>
      </w:rPr>
    </w:lvl>
  </w:abstractNum>
  <w:abstractNum w:abstractNumId="2" w15:restartNumberingAfterBreak="0">
    <w:nsid w:val="14F105D2"/>
    <w:multiLevelType w:val="hybridMultilevel"/>
    <w:tmpl w:val="FB94DF1C"/>
    <w:lvl w:ilvl="0" w:tplc="FFFFFFFF">
      <w:start w:val="1"/>
      <w:numFmt w:val="bullet"/>
      <w:lvlText w:val="-"/>
      <w:lvlJc w:val="left"/>
      <w:pPr>
        <w:ind w:left="263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18DB2FE4"/>
    <w:multiLevelType w:val="hybridMultilevel"/>
    <w:tmpl w:val="E3B89B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B49B1"/>
    <w:multiLevelType w:val="hybridMultilevel"/>
    <w:tmpl w:val="9878D4CC"/>
    <w:lvl w:ilvl="0" w:tplc="25C088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91393"/>
    <w:multiLevelType w:val="hybridMultilevel"/>
    <w:tmpl w:val="B17443E4"/>
    <w:lvl w:ilvl="0" w:tplc="25C088B6">
      <w:start w:val="1"/>
      <w:numFmt w:val="bullet"/>
      <w:lvlText w:val=""/>
      <w:lvlJc w:val="left"/>
      <w:pPr>
        <w:ind w:left="14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6" w15:restartNumberingAfterBreak="0">
    <w:nsid w:val="3D2A2CB5"/>
    <w:multiLevelType w:val="hybridMultilevel"/>
    <w:tmpl w:val="DAC2C608"/>
    <w:lvl w:ilvl="0" w:tplc="EB9A0FD0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417C7A8A"/>
    <w:multiLevelType w:val="hybridMultilevel"/>
    <w:tmpl w:val="91E454EC"/>
    <w:lvl w:ilvl="0" w:tplc="25C088B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B373C0"/>
    <w:multiLevelType w:val="hybridMultilevel"/>
    <w:tmpl w:val="CF0CA5CA"/>
    <w:lvl w:ilvl="0" w:tplc="D4B24414">
      <w:start w:val="1"/>
      <w:numFmt w:val="bullet"/>
      <w:pStyle w:val="a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421504B"/>
    <w:multiLevelType w:val="hybridMultilevel"/>
    <w:tmpl w:val="6CF8CAD2"/>
    <w:lvl w:ilvl="0" w:tplc="67BE3A2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647368DD"/>
    <w:multiLevelType w:val="hybridMultilevel"/>
    <w:tmpl w:val="D79AC976"/>
    <w:lvl w:ilvl="0" w:tplc="25C088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F659A"/>
    <w:multiLevelType w:val="hybridMultilevel"/>
    <w:tmpl w:val="2B888C5A"/>
    <w:lvl w:ilvl="0" w:tplc="25C088B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B422D2"/>
    <w:multiLevelType w:val="hybridMultilevel"/>
    <w:tmpl w:val="850EE7C6"/>
    <w:lvl w:ilvl="0" w:tplc="25C088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551A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B780FCD"/>
    <w:multiLevelType w:val="hybridMultilevel"/>
    <w:tmpl w:val="AC56EAD0"/>
    <w:lvl w:ilvl="0" w:tplc="FFFFFFFF">
      <w:start w:val="1"/>
      <w:numFmt w:val="bullet"/>
      <w:lvlText w:val="-"/>
      <w:lvlJc w:val="left"/>
      <w:pPr>
        <w:ind w:left="1854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1"/>
  </w:num>
  <w:num w:numId="5">
    <w:abstractNumId w:val="6"/>
  </w:num>
  <w:num w:numId="6">
    <w:abstractNumId w:val="13"/>
  </w:num>
  <w:num w:numId="7">
    <w:abstractNumId w:val="8"/>
  </w:num>
  <w:num w:numId="8">
    <w:abstractNumId w:val="7"/>
  </w:num>
  <w:num w:numId="9">
    <w:abstractNumId w:val="12"/>
  </w:num>
  <w:num w:numId="10">
    <w:abstractNumId w:val="10"/>
  </w:num>
  <w:num w:numId="11">
    <w:abstractNumId w:val="11"/>
  </w:num>
  <w:num w:numId="12">
    <w:abstractNumId w:val="2"/>
  </w:num>
  <w:num w:numId="13">
    <w:abstractNumId w:val="4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3D"/>
    <w:rsid w:val="00013BAA"/>
    <w:rsid w:val="00016616"/>
    <w:rsid w:val="00034CBE"/>
    <w:rsid w:val="00036DB9"/>
    <w:rsid w:val="00054FBF"/>
    <w:rsid w:val="0006077C"/>
    <w:rsid w:val="0008181B"/>
    <w:rsid w:val="0008374A"/>
    <w:rsid w:val="00087759"/>
    <w:rsid w:val="000A3D0B"/>
    <w:rsid w:val="000B0818"/>
    <w:rsid w:val="000B0FB5"/>
    <w:rsid w:val="000C6912"/>
    <w:rsid w:val="000C6AAB"/>
    <w:rsid w:val="000C77D2"/>
    <w:rsid w:val="0010419B"/>
    <w:rsid w:val="00112AA9"/>
    <w:rsid w:val="001204CE"/>
    <w:rsid w:val="001234BA"/>
    <w:rsid w:val="00134EBB"/>
    <w:rsid w:val="00147BC1"/>
    <w:rsid w:val="00150B60"/>
    <w:rsid w:val="00160C96"/>
    <w:rsid w:val="00166F42"/>
    <w:rsid w:val="0016702E"/>
    <w:rsid w:val="00167ADB"/>
    <w:rsid w:val="0017138C"/>
    <w:rsid w:val="001A0E24"/>
    <w:rsid w:val="001C3228"/>
    <w:rsid w:val="002053C5"/>
    <w:rsid w:val="00227FB0"/>
    <w:rsid w:val="00231A0D"/>
    <w:rsid w:val="00241929"/>
    <w:rsid w:val="00251E97"/>
    <w:rsid w:val="002A1107"/>
    <w:rsid w:val="002A5A01"/>
    <w:rsid w:val="002B0D71"/>
    <w:rsid w:val="002B0E1A"/>
    <w:rsid w:val="002B3337"/>
    <w:rsid w:val="002D464A"/>
    <w:rsid w:val="002D688B"/>
    <w:rsid w:val="002D7334"/>
    <w:rsid w:val="002E00E3"/>
    <w:rsid w:val="002F3292"/>
    <w:rsid w:val="00310046"/>
    <w:rsid w:val="003216C8"/>
    <w:rsid w:val="00343010"/>
    <w:rsid w:val="00344097"/>
    <w:rsid w:val="00366657"/>
    <w:rsid w:val="003A483D"/>
    <w:rsid w:val="003D56AD"/>
    <w:rsid w:val="003E002D"/>
    <w:rsid w:val="00412DF6"/>
    <w:rsid w:val="00415D0F"/>
    <w:rsid w:val="00427576"/>
    <w:rsid w:val="00436A9A"/>
    <w:rsid w:val="00440A1D"/>
    <w:rsid w:val="00445430"/>
    <w:rsid w:val="00460DCE"/>
    <w:rsid w:val="004665D2"/>
    <w:rsid w:val="004733C3"/>
    <w:rsid w:val="004748D1"/>
    <w:rsid w:val="004A338A"/>
    <w:rsid w:val="004C5331"/>
    <w:rsid w:val="004D1370"/>
    <w:rsid w:val="004D6482"/>
    <w:rsid w:val="004D6B1E"/>
    <w:rsid w:val="004E64A7"/>
    <w:rsid w:val="004F5546"/>
    <w:rsid w:val="005231C6"/>
    <w:rsid w:val="00523D36"/>
    <w:rsid w:val="00540BAD"/>
    <w:rsid w:val="005446CF"/>
    <w:rsid w:val="00551968"/>
    <w:rsid w:val="005654CE"/>
    <w:rsid w:val="0059167D"/>
    <w:rsid w:val="005A4343"/>
    <w:rsid w:val="005A77CF"/>
    <w:rsid w:val="005C11B1"/>
    <w:rsid w:val="005D1BEC"/>
    <w:rsid w:val="00614BC5"/>
    <w:rsid w:val="00621FF5"/>
    <w:rsid w:val="006249DA"/>
    <w:rsid w:val="00661EF0"/>
    <w:rsid w:val="006A5F22"/>
    <w:rsid w:val="006B57C7"/>
    <w:rsid w:val="006B5E72"/>
    <w:rsid w:val="006D0E4F"/>
    <w:rsid w:val="00700CB1"/>
    <w:rsid w:val="007134D1"/>
    <w:rsid w:val="00730947"/>
    <w:rsid w:val="00732470"/>
    <w:rsid w:val="00751015"/>
    <w:rsid w:val="00756A28"/>
    <w:rsid w:val="00764D93"/>
    <w:rsid w:val="007728D1"/>
    <w:rsid w:val="00776DAA"/>
    <w:rsid w:val="00796496"/>
    <w:rsid w:val="007A7EA0"/>
    <w:rsid w:val="007B6C7C"/>
    <w:rsid w:val="007F77D2"/>
    <w:rsid w:val="0083706A"/>
    <w:rsid w:val="00887694"/>
    <w:rsid w:val="008A014C"/>
    <w:rsid w:val="008D3E5D"/>
    <w:rsid w:val="008E14C6"/>
    <w:rsid w:val="009027FF"/>
    <w:rsid w:val="00917F21"/>
    <w:rsid w:val="00950CD5"/>
    <w:rsid w:val="009579C2"/>
    <w:rsid w:val="009B00B7"/>
    <w:rsid w:val="009B3014"/>
    <w:rsid w:val="009E6CF0"/>
    <w:rsid w:val="009F0B5A"/>
    <w:rsid w:val="00A02466"/>
    <w:rsid w:val="00A12E6C"/>
    <w:rsid w:val="00A3112E"/>
    <w:rsid w:val="00A3296C"/>
    <w:rsid w:val="00A41AB3"/>
    <w:rsid w:val="00A84903"/>
    <w:rsid w:val="00A90BD2"/>
    <w:rsid w:val="00A91161"/>
    <w:rsid w:val="00AA7A21"/>
    <w:rsid w:val="00AB207F"/>
    <w:rsid w:val="00AB541B"/>
    <w:rsid w:val="00AC20C4"/>
    <w:rsid w:val="00AE2FC5"/>
    <w:rsid w:val="00AE32F1"/>
    <w:rsid w:val="00AF71A0"/>
    <w:rsid w:val="00B124FF"/>
    <w:rsid w:val="00B16248"/>
    <w:rsid w:val="00B35615"/>
    <w:rsid w:val="00B412A4"/>
    <w:rsid w:val="00B60A2C"/>
    <w:rsid w:val="00B61F07"/>
    <w:rsid w:val="00B66E00"/>
    <w:rsid w:val="00B9311B"/>
    <w:rsid w:val="00B93C3D"/>
    <w:rsid w:val="00BA60DB"/>
    <w:rsid w:val="00BC05FE"/>
    <w:rsid w:val="00BD5A28"/>
    <w:rsid w:val="00BE4DD6"/>
    <w:rsid w:val="00C12A78"/>
    <w:rsid w:val="00C23867"/>
    <w:rsid w:val="00C50AFC"/>
    <w:rsid w:val="00C76834"/>
    <w:rsid w:val="00CA21CC"/>
    <w:rsid w:val="00CC0873"/>
    <w:rsid w:val="00CC6D13"/>
    <w:rsid w:val="00CD5313"/>
    <w:rsid w:val="00CF01FD"/>
    <w:rsid w:val="00D01751"/>
    <w:rsid w:val="00D12034"/>
    <w:rsid w:val="00D82D16"/>
    <w:rsid w:val="00D93070"/>
    <w:rsid w:val="00DB1A47"/>
    <w:rsid w:val="00DB296E"/>
    <w:rsid w:val="00DD09DF"/>
    <w:rsid w:val="00DF2C15"/>
    <w:rsid w:val="00DF4F55"/>
    <w:rsid w:val="00E03390"/>
    <w:rsid w:val="00E03B84"/>
    <w:rsid w:val="00E33364"/>
    <w:rsid w:val="00E3353B"/>
    <w:rsid w:val="00E429FE"/>
    <w:rsid w:val="00E4446D"/>
    <w:rsid w:val="00E53B15"/>
    <w:rsid w:val="00E5784C"/>
    <w:rsid w:val="00E631AB"/>
    <w:rsid w:val="00E72999"/>
    <w:rsid w:val="00EA0EDE"/>
    <w:rsid w:val="00EB3E6F"/>
    <w:rsid w:val="00EB45A2"/>
    <w:rsid w:val="00EC557B"/>
    <w:rsid w:val="00ED1745"/>
    <w:rsid w:val="00EE76EF"/>
    <w:rsid w:val="00F4454C"/>
    <w:rsid w:val="00F56ECE"/>
    <w:rsid w:val="00F72431"/>
    <w:rsid w:val="00F73D7F"/>
    <w:rsid w:val="00F8784D"/>
    <w:rsid w:val="00F930CE"/>
    <w:rsid w:val="00F945AF"/>
    <w:rsid w:val="00F97FB7"/>
    <w:rsid w:val="00FB28E7"/>
    <w:rsid w:val="00FB3505"/>
    <w:rsid w:val="00FB6673"/>
    <w:rsid w:val="00FE5DF2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C4D890"/>
  <w15:docId w15:val="{2528138C-26FC-4B72-B377-CCE7B45E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3C3D"/>
    <w:rPr>
      <w:rFonts w:ascii="Times New Roman" w:eastAsia="Times New Roman" w:hAnsi="Times New Roman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756A28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2">
    <w:name w:val="heading 2"/>
    <w:basedOn w:val="a0"/>
    <w:link w:val="20"/>
    <w:uiPriority w:val="99"/>
    <w:qFormat/>
    <w:rsid w:val="00A90B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0"/>
    <w:next w:val="a0"/>
    <w:link w:val="30"/>
    <w:uiPriority w:val="99"/>
    <w:qFormat/>
    <w:rsid w:val="00A90B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93C3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B93C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0"/>
    <w:qFormat/>
    <w:rsid w:val="00B93C3D"/>
    <w:pPr>
      <w:ind w:left="720"/>
      <w:contextualSpacing/>
    </w:pPr>
  </w:style>
  <w:style w:type="paragraph" w:styleId="a9">
    <w:name w:val="Balloon Text"/>
    <w:basedOn w:val="a0"/>
    <w:link w:val="aa"/>
    <w:uiPriority w:val="99"/>
    <w:semiHidden/>
    <w:unhideWhenUsed/>
    <w:rsid w:val="007B6C7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7B6C7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950CD5"/>
    <w:rPr>
      <w:rFonts w:ascii="Times New Roman" w:eastAsia="Times New Roman" w:hAnsi="Times New Roman"/>
      <w:lang w:val="ru-RU"/>
    </w:rPr>
  </w:style>
  <w:style w:type="paragraph" w:customStyle="1" w:styleId="a">
    <w:name w:val="ДипСписок"/>
    <w:basedOn w:val="a0"/>
    <w:rsid w:val="00A84903"/>
    <w:pPr>
      <w:numPr>
        <w:numId w:val="7"/>
      </w:numPr>
      <w:spacing w:line="360" w:lineRule="auto"/>
    </w:pPr>
    <w:rPr>
      <w:sz w:val="28"/>
      <w:szCs w:val="28"/>
    </w:rPr>
  </w:style>
  <w:style w:type="paragraph" w:customStyle="1" w:styleId="ab">
    <w:name w:val="ДипломОснТекст"/>
    <w:basedOn w:val="a0"/>
    <w:link w:val="ac"/>
    <w:rsid w:val="00A84903"/>
    <w:pPr>
      <w:spacing w:line="360" w:lineRule="auto"/>
      <w:ind w:firstLine="709"/>
    </w:pPr>
    <w:rPr>
      <w:sz w:val="28"/>
      <w:szCs w:val="28"/>
    </w:rPr>
  </w:style>
  <w:style w:type="character" w:customStyle="1" w:styleId="ac">
    <w:name w:val="ДипломОснТекст Знак"/>
    <w:link w:val="ab"/>
    <w:rsid w:val="00A84903"/>
    <w:rPr>
      <w:rFonts w:ascii="Times New Roman" w:eastAsia="Times New Roman" w:hAnsi="Times New Roman"/>
      <w:sz w:val="28"/>
      <w:szCs w:val="28"/>
      <w:lang w:val="ru-RU"/>
    </w:rPr>
  </w:style>
  <w:style w:type="character" w:customStyle="1" w:styleId="20">
    <w:name w:val="Заголовок 2 Знак"/>
    <w:link w:val="2"/>
    <w:uiPriority w:val="99"/>
    <w:rsid w:val="00A90BD2"/>
    <w:rPr>
      <w:rFonts w:ascii="Times New Roman" w:eastAsia="Times New Roman" w:hAnsi="Times New Roman"/>
      <w:b/>
      <w:bCs/>
      <w:sz w:val="36"/>
      <w:szCs w:val="36"/>
      <w:lang w:val="ru-RU"/>
    </w:rPr>
  </w:style>
  <w:style w:type="paragraph" w:styleId="ad">
    <w:name w:val="Document Map"/>
    <w:basedOn w:val="a0"/>
    <w:link w:val="ae"/>
    <w:uiPriority w:val="99"/>
    <w:semiHidden/>
    <w:unhideWhenUsed/>
    <w:rsid w:val="00A90BD2"/>
    <w:rPr>
      <w:rFonts w:ascii="Lucida Grande" w:hAnsi="Lucida Grande" w:cs="Lucida Grande"/>
    </w:rPr>
  </w:style>
  <w:style w:type="character" w:customStyle="1" w:styleId="ae">
    <w:name w:val="Схема документа Знак"/>
    <w:link w:val="ad"/>
    <w:uiPriority w:val="99"/>
    <w:semiHidden/>
    <w:rsid w:val="00A90BD2"/>
    <w:rPr>
      <w:rFonts w:ascii="Lucida Grande" w:eastAsia="Times New Roman" w:hAnsi="Lucida Grande" w:cs="Lucida Grande"/>
      <w:sz w:val="24"/>
      <w:szCs w:val="24"/>
      <w:lang w:val="ru-RU"/>
    </w:rPr>
  </w:style>
  <w:style w:type="paragraph" w:styleId="12">
    <w:name w:val="toc 1"/>
    <w:basedOn w:val="a0"/>
    <w:next w:val="a0"/>
    <w:autoRedefine/>
    <w:uiPriority w:val="39"/>
    <w:unhideWhenUsed/>
    <w:rsid w:val="00A90BD2"/>
    <w:pPr>
      <w:spacing w:before="120"/>
    </w:pPr>
    <w:rPr>
      <w:rFonts w:ascii="Cambria" w:hAnsi="Cambria"/>
      <w:b/>
    </w:rPr>
  </w:style>
  <w:style w:type="paragraph" w:styleId="21">
    <w:name w:val="toc 2"/>
    <w:basedOn w:val="a0"/>
    <w:next w:val="a0"/>
    <w:autoRedefine/>
    <w:uiPriority w:val="39"/>
    <w:unhideWhenUsed/>
    <w:rsid w:val="00A90BD2"/>
    <w:pPr>
      <w:ind w:left="240"/>
    </w:pPr>
    <w:rPr>
      <w:rFonts w:ascii="Cambria" w:hAnsi="Cambria"/>
      <w:b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rsid w:val="00A90BD2"/>
    <w:pPr>
      <w:ind w:left="480"/>
    </w:pPr>
    <w:rPr>
      <w:rFonts w:ascii="Cambria" w:hAnsi="Cambria"/>
      <w:sz w:val="22"/>
      <w:szCs w:val="22"/>
    </w:rPr>
  </w:style>
  <w:style w:type="paragraph" w:styleId="4">
    <w:name w:val="toc 4"/>
    <w:basedOn w:val="a0"/>
    <w:next w:val="a0"/>
    <w:autoRedefine/>
    <w:uiPriority w:val="39"/>
    <w:unhideWhenUsed/>
    <w:rsid w:val="00A90BD2"/>
    <w:pPr>
      <w:ind w:left="720"/>
    </w:pPr>
    <w:rPr>
      <w:rFonts w:ascii="Cambria" w:hAnsi="Cambria"/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A90BD2"/>
    <w:pPr>
      <w:ind w:left="960"/>
    </w:pPr>
    <w:rPr>
      <w:rFonts w:ascii="Cambria" w:hAnsi="Cambria"/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90BD2"/>
    <w:pPr>
      <w:ind w:left="1200"/>
    </w:pPr>
    <w:rPr>
      <w:rFonts w:ascii="Cambria" w:hAnsi="Cambria"/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90BD2"/>
    <w:pPr>
      <w:ind w:left="1440"/>
    </w:pPr>
    <w:rPr>
      <w:rFonts w:ascii="Cambria" w:hAnsi="Cambria"/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90BD2"/>
    <w:pPr>
      <w:ind w:left="1680"/>
    </w:pPr>
    <w:rPr>
      <w:rFonts w:ascii="Cambria" w:hAnsi="Cambria"/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90BD2"/>
    <w:pPr>
      <w:ind w:left="1920"/>
    </w:pPr>
    <w:rPr>
      <w:rFonts w:ascii="Cambria" w:hAnsi="Cambria"/>
      <w:sz w:val="20"/>
      <w:szCs w:val="20"/>
    </w:rPr>
  </w:style>
  <w:style w:type="character" w:customStyle="1" w:styleId="30">
    <w:name w:val="Заголовок 3 Знак"/>
    <w:link w:val="3"/>
    <w:uiPriority w:val="99"/>
    <w:rsid w:val="00A90BD2"/>
    <w:rPr>
      <w:rFonts w:ascii="Arial" w:eastAsia="Times New Roman" w:hAnsi="Arial" w:cs="Arial"/>
      <w:b/>
      <w:bCs/>
      <w:sz w:val="26"/>
      <w:szCs w:val="26"/>
      <w:lang w:val="ru-RU"/>
    </w:rPr>
  </w:style>
  <w:style w:type="character" w:customStyle="1" w:styleId="10">
    <w:name w:val="Заголовок 1 Знак"/>
    <w:link w:val="1"/>
    <w:uiPriority w:val="9"/>
    <w:rsid w:val="00756A28"/>
    <w:rPr>
      <w:rFonts w:ascii="Calibri" w:eastAsia="MS Gothic" w:hAnsi="Calibri" w:cs="Times New Roman"/>
      <w:b/>
      <w:bCs/>
      <w:kern w:val="32"/>
      <w:sz w:val="32"/>
      <w:szCs w:val="32"/>
      <w:lang w:val="ru-RU"/>
    </w:rPr>
  </w:style>
  <w:style w:type="paragraph" w:styleId="af">
    <w:name w:val="TOC Heading"/>
    <w:basedOn w:val="1"/>
    <w:next w:val="a0"/>
    <w:uiPriority w:val="39"/>
    <w:unhideWhenUsed/>
    <w:qFormat/>
    <w:rsid w:val="00756A2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/>
    </w:rPr>
  </w:style>
  <w:style w:type="character" w:styleId="af0">
    <w:name w:val="Hyperlink"/>
    <w:basedOn w:val="a1"/>
    <w:uiPriority w:val="99"/>
    <w:unhideWhenUsed/>
    <w:rsid w:val="004C5331"/>
    <w:rPr>
      <w:color w:val="0000FF" w:themeColor="hyperlink"/>
      <w:u w:val="single"/>
    </w:rPr>
  </w:style>
  <w:style w:type="paragraph" w:styleId="af1">
    <w:name w:val="No Spacing"/>
    <w:uiPriority w:val="1"/>
    <w:qFormat/>
    <w:rsid w:val="0017138C"/>
    <w:pPr>
      <w:ind w:left="10" w:right="69" w:hanging="10"/>
      <w:jc w:val="both"/>
    </w:pPr>
    <w:rPr>
      <w:rFonts w:ascii="Times New Roman" w:eastAsia="Times New Roman" w:hAnsi="Times New Roman"/>
      <w:color w:val="000000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B7DCAC-139B-104F-AEF3-17833125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7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Атаманов Владимир Витальевич</cp:lastModifiedBy>
  <cp:revision>23</cp:revision>
  <cp:lastPrinted>2019-05-07T09:43:00Z</cp:lastPrinted>
  <dcterms:created xsi:type="dcterms:W3CDTF">2014-06-28T17:38:00Z</dcterms:created>
  <dcterms:modified xsi:type="dcterms:W3CDTF">2019-05-16T11:02:00Z</dcterms:modified>
</cp:coreProperties>
</file>