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ight="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733760">
                <wp:simplePos x="0" y="0"/>
                <wp:positionH relativeFrom="page">
                  <wp:posOffset>20165</wp:posOffset>
                </wp:positionH>
                <wp:positionV relativeFrom="page">
                  <wp:posOffset>2276573</wp:posOffset>
                </wp:positionV>
                <wp:extent cx="118110" cy="67341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8110" cy="6734175"/>
                        </a:xfrm>
                        <a:prstGeom prst="rect">
                          <a:avLst/>
                        </a:prstGeom>
                      </wps:spPr>
                      <wps:txbx>
                        <w:txbxContent>
                          <w:p>
                            <w:pPr>
                              <w:spacing w:before="28"/>
                              <w:ind w:left="20" w:right="0" w:firstLine="0"/>
                              <w:jc w:val="left"/>
                              <w:rPr>
                                <w:sz w:val="12"/>
                              </w:rPr>
                            </w:pPr>
                            <w:r>
                              <w:rPr>
                                <w:sz w:val="12"/>
                              </w:rPr>
                              <w:t>Endesa</w:t>
                            </w:r>
                            <w:r>
                              <w:rPr>
                                <w:spacing w:val="-2"/>
                                <w:sz w:val="12"/>
                              </w:rPr>
                              <w:t> </w:t>
                            </w:r>
                            <w:r>
                              <w:rPr>
                                <w:sz w:val="12"/>
                              </w:rPr>
                              <w:t>Energía,</w:t>
                            </w:r>
                            <w:r>
                              <w:rPr>
                                <w:spacing w:val="-2"/>
                                <w:sz w:val="12"/>
                              </w:rPr>
                              <w:t> </w:t>
                            </w:r>
                            <w:r>
                              <w:rPr>
                                <w:sz w:val="12"/>
                              </w:rPr>
                              <w:t>S.A.</w:t>
                            </w:r>
                            <w:r>
                              <w:rPr>
                                <w:spacing w:val="-1"/>
                                <w:sz w:val="12"/>
                              </w:rPr>
                              <w:t> </w:t>
                            </w:r>
                            <w:r>
                              <w:rPr>
                                <w:sz w:val="12"/>
                              </w:rPr>
                              <w:t>Unipersonal.</w:t>
                            </w:r>
                            <w:r>
                              <w:rPr>
                                <w:spacing w:val="-2"/>
                                <w:sz w:val="12"/>
                              </w:rPr>
                              <w:t> </w:t>
                            </w:r>
                            <w:r>
                              <w:rPr>
                                <w:sz w:val="12"/>
                              </w:rPr>
                              <w:t>C/</w:t>
                            </w:r>
                            <w:r>
                              <w:rPr>
                                <w:spacing w:val="-1"/>
                                <w:sz w:val="12"/>
                              </w:rPr>
                              <w:t> </w:t>
                            </w:r>
                            <w:r>
                              <w:rPr>
                                <w:sz w:val="12"/>
                              </w:rPr>
                              <w:t>Ribera</w:t>
                            </w:r>
                            <w:r>
                              <w:rPr>
                                <w:spacing w:val="-2"/>
                                <w:sz w:val="12"/>
                              </w:rPr>
                              <w:t> </w:t>
                            </w:r>
                            <w:r>
                              <w:rPr>
                                <w:sz w:val="12"/>
                              </w:rPr>
                              <w:t>del</w:t>
                            </w:r>
                            <w:r>
                              <w:rPr>
                                <w:spacing w:val="-1"/>
                                <w:sz w:val="12"/>
                              </w:rPr>
                              <w:t> </w:t>
                            </w:r>
                            <w:r>
                              <w:rPr>
                                <w:sz w:val="12"/>
                              </w:rPr>
                              <w:t>Loira</w:t>
                            </w:r>
                            <w:r>
                              <w:rPr>
                                <w:spacing w:val="-2"/>
                                <w:sz w:val="12"/>
                              </w:rPr>
                              <w:t> </w:t>
                            </w:r>
                            <w:r>
                              <w:rPr>
                                <w:sz w:val="12"/>
                              </w:rPr>
                              <w:t>60</w:t>
                            </w:r>
                            <w:r>
                              <w:rPr>
                                <w:spacing w:val="-1"/>
                                <w:sz w:val="12"/>
                              </w:rPr>
                              <w:t> </w:t>
                            </w:r>
                            <w:r>
                              <w:rPr>
                                <w:sz w:val="12"/>
                              </w:rPr>
                              <w:t>28042</w:t>
                            </w:r>
                            <w:r>
                              <w:rPr>
                                <w:spacing w:val="-2"/>
                                <w:sz w:val="12"/>
                              </w:rPr>
                              <w:t> </w:t>
                            </w:r>
                            <w:r>
                              <w:rPr>
                                <w:sz w:val="12"/>
                              </w:rPr>
                              <w:t>-</w:t>
                            </w:r>
                            <w:r>
                              <w:rPr>
                                <w:spacing w:val="-1"/>
                                <w:sz w:val="12"/>
                              </w:rPr>
                              <w:t> </w:t>
                            </w:r>
                            <w:r>
                              <w:rPr>
                                <w:sz w:val="12"/>
                              </w:rPr>
                              <w:t>MADRID.</w:t>
                            </w:r>
                            <w:r>
                              <w:rPr>
                                <w:spacing w:val="-2"/>
                                <w:sz w:val="12"/>
                              </w:rPr>
                              <w:t> </w:t>
                            </w:r>
                            <w:r>
                              <w:rPr>
                                <w:sz w:val="12"/>
                              </w:rPr>
                              <w:t>Inscrita</w:t>
                            </w:r>
                            <w:r>
                              <w:rPr>
                                <w:spacing w:val="-1"/>
                                <w:sz w:val="12"/>
                              </w:rPr>
                              <w:t> </w:t>
                            </w:r>
                            <w:r>
                              <w:rPr>
                                <w:sz w:val="12"/>
                              </w:rPr>
                              <w:t>en</w:t>
                            </w:r>
                            <w:r>
                              <w:rPr>
                                <w:spacing w:val="-2"/>
                                <w:sz w:val="12"/>
                              </w:rPr>
                              <w:t> </w:t>
                            </w:r>
                            <w:r>
                              <w:rPr>
                                <w:sz w:val="12"/>
                              </w:rPr>
                              <w:t>el</w:t>
                            </w:r>
                            <w:r>
                              <w:rPr>
                                <w:spacing w:val="-2"/>
                                <w:sz w:val="12"/>
                              </w:rPr>
                              <w:t> </w:t>
                            </w:r>
                            <w:r>
                              <w:rPr>
                                <w:sz w:val="12"/>
                              </w:rPr>
                              <w:t>Registro</w:t>
                            </w:r>
                            <w:r>
                              <w:rPr>
                                <w:spacing w:val="-1"/>
                                <w:sz w:val="12"/>
                              </w:rPr>
                              <w:t> </w:t>
                            </w:r>
                            <w:r>
                              <w:rPr>
                                <w:sz w:val="12"/>
                              </w:rPr>
                              <w:t>Mercantil</w:t>
                            </w:r>
                            <w:r>
                              <w:rPr>
                                <w:spacing w:val="-2"/>
                                <w:sz w:val="12"/>
                              </w:rPr>
                              <w:t> </w:t>
                            </w:r>
                            <w:r>
                              <w:rPr>
                                <w:sz w:val="12"/>
                              </w:rPr>
                              <w:t>de</w:t>
                            </w:r>
                            <w:r>
                              <w:rPr>
                                <w:spacing w:val="-1"/>
                                <w:sz w:val="12"/>
                              </w:rPr>
                              <w:t> </w:t>
                            </w:r>
                            <w:r>
                              <w:rPr>
                                <w:sz w:val="12"/>
                              </w:rPr>
                              <w:t>Madrid,</w:t>
                            </w:r>
                            <w:r>
                              <w:rPr>
                                <w:spacing w:val="-2"/>
                                <w:sz w:val="12"/>
                              </w:rPr>
                              <w:t> </w:t>
                            </w:r>
                            <w:r>
                              <w:rPr>
                                <w:sz w:val="12"/>
                              </w:rPr>
                              <w:t>Tomo</w:t>
                            </w:r>
                            <w:r>
                              <w:rPr>
                                <w:spacing w:val="-1"/>
                                <w:sz w:val="12"/>
                              </w:rPr>
                              <w:t> </w:t>
                            </w:r>
                            <w:r>
                              <w:rPr>
                                <w:sz w:val="12"/>
                              </w:rPr>
                              <w:t>12797,</w:t>
                            </w:r>
                            <w:r>
                              <w:rPr>
                                <w:spacing w:val="-2"/>
                                <w:sz w:val="12"/>
                              </w:rPr>
                              <w:t> </w:t>
                            </w:r>
                            <w:r>
                              <w:rPr>
                                <w:sz w:val="12"/>
                              </w:rPr>
                              <w:t>Libro</w:t>
                            </w:r>
                            <w:r>
                              <w:rPr>
                                <w:spacing w:val="-1"/>
                                <w:sz w:val="12"/>
                              </w:rPr>
                              <w:t> </w:t>
                            </w:r>
                            <w:r>
                              <w:rPr>
                                <w:sz w:val="12"/>
                              </w:rPr>
                              <w:t>0,</w:t>
                            </w:r>
                            <w:r>
                              <w:rPr>
                                <w:spacing w:val="-2"/>
                                <w:sz w:val="12"/>
                              </w:rPr>
                              <w:t> </w:t>
                            </w:r>
                            <w:r>
                              <w:rPr>
                                <w:sz w:val="12"/>
                              </w:rPr>
                              <w:t>Folio</w:t>
                            </w:r>
                            <w:r>
                              <w:rPr>
                                <w:spacing w:val="-1"/>
                                <w:sz w:val="12"/>
                              </w:rPr>
                              <w:t> </w:t>
                            </w:r>
                            <w:r>
                              <w:rPr>
                                <w:sz w:val="12"/>
                              </w:rPr>
                              <w:t>208,</w:t>
                            </w:r>
                            <w:r>
                              <w:rPr>
                                <w:spacing w:val="-2"/>
                                <w:sz w:val="12"/>
                              </w:rPr>
                              <w:t> </w:t>
                            </w:r>
                            <w:r>
                              <w:rPr>
                                <w:sz w:val="12"/>
                              </w:rPr>
                              <w:t>Sección</w:t>
                            </w:r>
                            <w:r>
                              <w:rPr>
                                <w:spacing w:val="-1"/>
                                <w:sz w:val="12"/>
                              </w:rPr>
                              <w:t> </w:t>
                            </w:r>
                            <w:r>
                              <w:rPr>
                                <w:sz w:val="12"/>
                              </w:rPr>
                              <w:t>8ª,</w:t>
                            </w:r>
                            <w:r>
                              <w:rPr>
                                <w:spacing w:val="-2"/>
                                <w:sz w:val="12"/>
                              </w:rPr>
                              <w:t> </w:t>
                            </w:r>
                            <w:r>
                              <w:rPr>
                                <w:sz w:val="12"/>
                              </w:rPr>
                              <w:t>Hoja</w:t>
                            </w:r>
                            <w:r>
                              <w:rPr>
                                <w:spacing w:val="-1"/>
                                <w:sz w:val="12"/>
                              </w:rPr>
                              <w:t> </w:t>
                            </w:r>
                            <w:r>
                              <w:rPr>
                                <w:sz w:val="12"/>
                              </w:rPr>
                              <w:t>M-205.381,</w:t>
                            </w:r>
                            <w:r>
                              <w:rPr>
                                <w:spacing w:val="-2"/>
                                <w:sz w:val="12"/>
                              </w:rPr>
                              <w:t> </w:t>
                            </w:r>
                            <w:r>
                              <w:rPr>
                                <w:sz w:val="12"/>
                              </w:rPr>
                              <w:t>CIF</w:t>
                            </w:r>
                            <w:r>
                              <w:rPr>
                                <w:spacing w:val="-2"/>
                                <w:sz w:val="12"/>
                              </w:rPr>
                              <w:t> A81948077.</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87851pt;margin-top:179.257721pt;width:9.3pt;height:530.25pt;mso-position-horizontal-relative:page;mso-position-vertical-relative:page;z-index:15733760" type="#_x0000_t202" id="docshape1" filled="false" stroked="false">
                <v:textbox inset="0,0,0,0" style="layout-flow:vertical;mso-layout-flow-alt:bottom-to-top">
                  <w:txbxContent>
                    <w:p>
                      <w:pPr>
                        <w:spacing w:before="28"/>
                        <w:ind w:left="20" w:right="0" w:firstLine="0"/>
                        <w:jc w:val="left"/>
                        <w:rPr>
                          <w:sz w:val="12"/>
                        </w:rPr>
                      </w:pPr>
                      <w:r>
                        <w:rPr>
                          <w:sz w:val="12"/>
                        </w:rPr>
                        <w:t>Endesa</w:t>
                      </w:r>
                      <w:r>
                        <w:rPr>
                          <w:spacing w:val="-2"/>
                          <w:sz w:val="12"/>
                        </w:rPr>
                        <w:t> </w:t>
                      </w:r>
                      <w:r>
                        <w:rPr>
                          <w:sz w:val="12"/>
                        </w:rPr>
                        <w:t>Energía,</w:t>
                      </w:r>
                      <w:r>
                        <w:rPr>
                          <w:spacing w:val="-2"/>
                          <w:sz w:val="12"/>
                        </w:rPr>
                        <w:t> </w:t>
                      </w:r>
                      <w:r>
                        <w:rPr>
                          <w:sz w:val="12"/>
                        </w:rPr>
                        <w:t>S.A.</w:t>
                      </w:r>
                      <w:r>
                        <w:rPr>
                          <w:spacing w:val="-1"/>
                          <w:sz w:val="12"/>
                        </w:rPr>
                        <w:t> </w:t>
                      </w:r>
                      <w:r>
                        <w:rPr>
                          <w:sz w:val="12"/>
                        </w:rPr>
                        <w:t>Unipersonal.</w:t>
                      </w:r>
                      <w:r>
                        <w:rPr>
                          <w:spacing w:val="-2"/>
                          <w:sz w:val="12"/>
                        </w:rPr>
                        <w:t> </w:t>
                      </w:r>
                      <w:r>
                        <w:rPr>
                          <w:sz w:val="12"/>
                        </w:rPr>
                        <w:t>C/</w:t>
                      </w:r>
                      <w:r>
                        <w:rPr>
                          <w:spacing w:val="-1"/>
                          <w:sz w:val="12"/>
                        </w:rPr>
                        <w:t> </w:t>
                      </w:r>
                      <w:r>
                        <w:rPr>
                          <w:sz w:val="12"/>
                        </w:rPr>
                        <w:t>Ribera</w:t>
                      </w:r>
                      <w:r>
                        <w:rPr>
                          <w:spacing w:val="-2"/>
                          <w:sz w:val="12"/>
                        </w:rPr>
                        <w:t> </w:t>
                      </w:r>
                      <w:r>
                        <w:rPr>
                          <w:sz w:val="12"/>
                        </w:rPr>
                        <w:t>del</w:t>
                      </w:r>
                      <w:r>
                        <w:rPr>
                          <w:spacing w:val="-1"/>
                          <w:sz w:val="12"/>
                        </w:rPr>
                        <w:t> </w:t>
                      </w:r>
                      <w:r>
                        <w:rPr>
                          <w:sz w:val="12"/>
                        </w:rPr>
                        <w:t>Loira</w:t>
                      </w:r>
                      <w:r>
                        <w:rPr>
                          <w:spacing w:val="-2"/>
                          <w:sz w:val="12"/>
                        </w:rPr>
                        <w:t> </w:t>
                      </w:r>
                      <w:r>
                        <w:rPr>
                          <w:sz w:val="12"/>
                        </w:rPr>
                        <w:t>60</w:t>
                      </w:r>
                      <w:r>
                        <w:rPr>
                          <w:spacing w:val="-1"/>
                          <w:sz w:val="12"/>
                        </w:rPr>
                        <w:t> </w:t>
                      </w:r>
                      <w:r>
                        <w:rPr>
                          <w:sz w:val="12"/>
                        </w:rPr>
                        <w:t>28042</w:t>
                      </w:r>
                      <w:r>
                        <w:rPr>
                          <w:spacing w:val="-2"/>
                          <w:sz w:val="12"/>
                        </w:rPr>
                        <w:t> </w:t>
                      </w:r>
                      <w:r>
                        <w:rPr>
                          <w:sz w:val="12"/>
                        </w:rPr>
                        <w:t>-</w:t>
                      </w:r>
                      <w:r>
                        <w:rPr>
                          <w:spacing w:val="-1"/>
                          <w:sz w:val="12"/>
                        </w:rPr>
                        <w:t> </w:t>
                      </w:r>
                      <w:r>
                        <w:rPr>
                          <w:sz w:val="12"/>
                        </w:rPr>
                        <w:t>MADRID.</w:t>
                      </w:r>
                      <w:r>
                        <w:rPr>
                          <w:spacing w:val="-2"/>
                          <w:sz w:val="12"/>
                        </w:rPr>
                        <w:t> </w:t>
                      </w:r>
                      <w:r>
                        <w:rPr>
                          <w:sz w:val="12"/>
                        </w:rPr>
                        <w:t>Inscrita</w:t>
                      </w:r>
                      <w:r>
                        <w:rPr>
                          <w:spacing w:val="-1"/>
                          <w:sz w:val="12"/>
                        </w:rPr>
                        <w:t> </w:t>
                      </w:r>
                      <w:r>
                        <w:rPr>
                          <w:sz w:val="12"/>
                        </w:rPr>
                        <w:t>en</w:t>
                      </w:r>
                      <w:r>
                        <w:rPr>
                          <w:spacing w:val="-2"/>
                          <w:sz w:val="12"/>
                        </w:rPr>
                        <w:t> </w:t>
                      </w:r>
                      <w:r>
                        <w:rPr>
                          <w:sz w:val="12"/>
                        </w:rPr>
                        <w:t>el</w:t>
                      </w:r>
                      <w:r>
                        <w:rPr>
                          <w:spacing w:val="-2"/>
                          <w:sz w:val="12"/>
                        </w:rPr>
                        <w:t> </w:t>
                      </w:r>
                      <w:r>
                        <w:rPr>
                          <w:sz w:val="12"/>
                        </w:rPr>
                        <w:t>Registro</w:t>
                      </w:r>
                      <w:r>
                        <w:rPr>
                          <w:spacing w:val="-1"/>
                          <w:sz w:val="12"/>
                        </w:rPr>
                        <w:t> </w:t>
                      </w:r>
                      <w:r>
                        <w:rPr>
                          <w:sz w:val="12"/>
                        </w:rPr>
                        <w:t>Mercantil</w:t>
                      </w:r>
                      <w:r>
                        <w:rPr>
                          <w:spacing w:val="-2"/>
                          <w:sz w:val="12"/>
                        </w:rPr>
                        <w:t> </w:t>
                      </w:r>
                      <w:r>
                        <w:rPr>
                          <w:sz w:val="12"/>
                        </w:rPr>
                        <w:t>de</w:t>
                      </w:r>
                      <w:r>
                        <w:rPr>
                          <w:spacing w:val="-1"/>
                          <w:sz w:val="12"/>
                        </w:rPr>
                        <w:t> </w:t>
                      </w:r>
                      <w:r>
                        <w:rPr>
                          <w:sz w:val="12"/>
                        </w:rPr>
                        <w:t>Madrid,</w:t>
                      </w:r>
                      <w:r>
                        <w:rPr>
                          <w:spacing w:val="-2"/>
                          <w:sz w:val="12"/>
                        </w:rPr>
                        <w:t> </w:t>
                      </w:r>
                      <w:r>
                        <w:rPr>
                          <w:sz w:val="12"/>
                        </w:rPr>
                        <w:t>Tomo</w:t>
                      </w:r>
                      <w:r>
                        <w:rPr>
                          <w:spacing w:val="-1"/>
                          <w:sz w:val="12"/>
                        </w:rPr>
                        <w:t> </w:t>
                      </w:r>
                      <w:r>
                        <w:rPr>
                          <w:sz w:val="12"/>
                        </w:rPr>
                        <w:t>12797,</w:t>
                      </w:r>
                      <w:r>
                        <w:rPr>
                          <w:spacing w:val="-2"/>
                          <w:sz w:val="12"/>
                        </w:rPr>
                        <w:t> </w:t>
                      </w:r>
                      <w:r>
                        <w:rPr>
                          <w:sz w:val="12"/>
                        </w:rPr>
                        <w:t>Libro</w:t>
                      </w:r>
                      <w:r>
                        <w:rPr>
                          <w:spacing w:val="-1"/>
                          <w:sz w:val="12"/>
                        </w:rPr>
                        <w:t> </w:t>
                      </w:r>
                      <w:r>
                        <w:rPr>
                          <w:sz w:val="12"/>
                        </w:rPr>
                        <w:t>0,</w:t>
                      </w:r>
                      <w:r>
                        <w:rPr>
                          <w:spacing w:val="-2"/>
                          <w:sz w:val="12"/>
                        </w:rPr>
                        <w:t> </w:t>
                      </w:r>
                      <w:r>
                        <w:rPr>
                          <w:sz w:val="12"/>
                        </w:rPr>
                        <w:t>Folio</w:t>
                      </w:r>
                      <w:r>
                        <w:rPr>
                          <w:spacing w:val="-1"/>
                          <w:sz w:val="12"/>
                        </w:rPr>
                        <w:t> </w:t>
                      </w:r>
                      <w:r>
                        <w:rPr>
                          <w:sz w:val="12"/>
                        </w:rPr>
                        <w:t>208,</w:t>
                      </w:r>
                      <w:r>
                        <w:rPr>
                          <w:spacing w:val="-2"/>
                          <w:sz w:val="12"/>
                        </w:rPr>
                        <w:t> </w:t>
                      </w:r>
                      <w:r>
                        <w:rPr>
                          <w:sz w:val="12"/>
                        </w:rPr>
                        <w:t>Sección</w:t>
                      </w:r>
                      <w:r>
                        <w:rPr>
                          <w:spacing w:val="-1"/>
                          <w:sz w:val="12"/>
                        </w:rPr>
                        <w:t> </w:t>
                      </w:r>
                      <w:r>
                        <w:rPr>
                          <w:sz w:val="12"/>
                        </w:rPr>
                        <w:t>8ª,</w:t>
                      </w:r>
                      <w:r>
                        <w:rPr>
                          <w:spacing w:val="-2"/>
                          <w:sz w:val="12"/>
                        </w:rPr>
                        <w:t> </w:t>
                      </w:r>
                      <w:r>
                        <w:rPr>
                          <w:sz w:val="12"/>
                        </w:rPr>
                        <w:t>Hoja</w:t>
                      </w:r>
                      <w:r>
                        <w:rPr>
                          <w:spacing w:val="-1"/>
                          <w:sz w:val="12"/>
                        </w:rPr>
                        <w:t> </w:t>
                      </w:r>
                      <w:r>
                        <w:rPr>
                          <w:sz w:val="12"/>
                        </w:rPr>
                        <w:t>M-205.381,</w:t>
                      </w:r>
                      <w:r>
                        <w:rPr>
                          <w:spacing w:val="-2"/>
                          <w:sz w:val="12"/>
                        </w:rPr>
                        <w:t> </w:t>
                      </w:r>
                      <w:r>
                        <w:rPr>
                          <w:sz w:val="12"/>
                        </w:rPr>
                        <w:t>CIF</w:t>
                      </w:r>
                      <w:r>
                        <w:rPr>
                          <w:spacing w:val="-2"/>
                          <w:sz w:val="12"/>
                        </w:rPr>
                        <w:t> A81948077.</w:t>
                      </w:r>
                    </w:p>
                  </w:txbxContent>
                </v:textbox>
                <w10:wrap type="none"/>
              </v:shape>
            </w:pict>
          </mc:Fallback>
        </mc:AlternateContent>
      </w:r>
      <w:r>
        <w:rPr>
          <w:rFonts w:ascii="Times New Roman"/>
          <w:sz w:val="18"/>
        </w:rPr>
        <mc:AlternateContent>
          <mc:Choice Requires="wps">
            <w:drawing>
              <wp:anchor distT="0" distB="0" distL="0" distR="0" allowOverlap="1" layoutInCell="1" locked="0" behindDoc="0" simplePos="0" relativeHeight="15734272">
                <wp:simplePos x="0" y="0"/>
                <wp:positionH relativeFrom="page">
                  <wp:posOffset>7390834</wp:posOffset>
                </wp:positionH>
                <wp:positionV relativeFrom="page">
                  <wp:posOffset>10100271</wp:posOffset>
                </wp:positionV>
                <wp:extent cx="114300" cy="4953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34272" type="#_x0000_t202" id="docshape2"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p>
    <w:p>
      <w:pPr>
        <w:pStyle w:val="BodyText"/>
        <w:spacing w:before="97"/>
        <w:ind w:left="0" w:right="0"/>
        <w:jc w:val="left"/>
        <w:rPr>
          <w:rFonts w:ascii="Times New Roman"/>
          <w:sz w:val="18"/>
        </w:rPr>
      </w:pPr>
    </w:p>
    <w:p>
      <w:pPr>
        <w:spacing w:before="1"/>
        <w:ind w:left="3486" w:right="0" w:firstLine="0"/>
        <w:jc w:val="left"/>
        <w:rPr>
          <w:sz w:val="18"/>
        </w:rPr>
      </w:pPr>
      <w:r>
        <w:rPr>
          <w:sz w:val="18"/>
        </w:rPr>
        <w:drawing>
          <wp:anchor distT="0" distB="0" distL="0" distR="0" allowOverlap="1" layoutInCell="1" locked="0" behindDoc="0" simplePos="0" relativeHeight="15733248">
            <wp:simplePos x="0" y="0"/>
            <wp:positionH relativeFrom="page">
              <wp:posOffset>342900</wp:posOffset>
            </wp:positionH>
            <wp:positionV relativeFrom="paragraph">
              <wp:posOffset>-323443</wp:posOffset>
            </wp:positionV>
            <wp:extent cx="1801368" cy="36575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801368" cy="365759"/>
                    </a:xfrm>
                    <a:prstGeom prst="rect">
                      <a:avLst/>
                    </a:prstGeom>
                  </pic:spPr>
                </pic:pic>
              </a:graphicData>
            </a:graphic>
          </wp:anchor>
        </w:drawing>
      </w:r>
      <w:r>
        <w:rPr>
          <w:spacing w:val="-2"/>
          <w:sz w:val="18"/>
        </w:rPr>
        <w:t>Código:</w:t>
      </w:r>
      <w:r>
        <w:rPr>
          <w:spacing w:val="-6"/>
          <w:sz w:val="18"/>
        </w:rPr>
        <w:t> </w:t>
      </w:r>
      <w:r>
        <w:rPr>
          <w:spacing w:val="-2"/>
          <w:sz w:val="18"/>
        </w:rPr>
        <w:t>EU/GU/MU/PU/PPEU/PPGU</w:t>
      </w:r>
      <w:r>
        <w:rPr>
          <w:spacing w:val="-6"/>
          <w:sz w:val="18"/>
        </w:rPr>
        <w:t> </w:t>
      </w:r>
      <w:r>
        <w:rPr>
          <w:spacing w:val="-10"/>
          <w:sz w:val="18"/>
        </w:rPr>
        <w:t>E</w:t>
      </w:r>
    </w:p>
    <w:p>
      <w:pPr>
        <w:pStyle w:val="Heading1"/>
        <w:ind w:left="3486"/>
      </w:pPr>
      <w:r>
        <w:rPr>
          <w:color w:val="4F81BD"/>
          <w:spacing w:val="-4"/>
        </w:rPr>
        <w:t>Oferta</w:t>
      </w:r>
      <w:r>
        <w:rPr>
          <w:color w:val="4F81BD"/>
          <w:spacing w:val="-14"/>
        </w:rPr>
        <w:t> </w:t>
      </w:r>
      <w:r>
        <w:rPr>
          <w:color w:val="4F81BD"/>
          <w:spacing w:val="-4"/>
        </w:rPr>
        <w:t>de</w:t>
      </w:r>
      <w:r>
        <w:rPr>
          <w:color w:val="4F81BD"/>
          <w:spacing w:val="-14"/>
        </w:rPr>
        <w:t> </w:t>
      </w:r>
      <w:r>
        <w:rPr>
          <w:color w:val="4F81BD"/>
          <w:spacing w:val="-4"/>
        </w:rPr>
        <w:t>Energía</w:t>
      </w:r>
      <w:r>
        <w:rPr>
          <w:color w:val="4F81BD"/>
          <w:spacing w:val="-13"/>
        </w:rPr>
        <w:t> </w:t>
      </w:r>
      <w:r>
        <w:rPr>
          <w:color w:val="4F81BD"/>
          <w:spacing w:val="-4"/>
        </w:rPr>
        <w:t>y/o</w:t>
      </w:r>
      <w:r>
        <w:rPr>
          <w:color w:val="4F81BD"/>
          <w:spacing w:val="-14"/>
        </w:rPr>
        <w:t> </w:t>
      </w:r>
      <w:r>
        <w:rPr>
          <w:color w:val="4F81BD"/>
          <w:spacing w:val="-4"/>
        </w:rPr>
        <w:t>Servicios</w:t>
      </w:r>
      <w:r>
        <w:rPr>
          <w:color w:val="4F81BD"/>
          <w:spacing w:val="-13"/>
        </w:rPr>
        <w:t> </w:t>
      </w:r>
      <w:r>
        <w:rPr>
          <w:color w:val="4F81BD"/>
          <w:spacing w:val="-4"/>
        </w:rPr>
        <w:t>Adicionales</w:t>
      </w:r>
    </w:p>
    <w:p>
      <w:pPr>
        <w:spacing w:before="11"/>
        <w:ind w:left="0" w:right="5" w:firstLine="0"/>
        <w:jc w:val="right"/>
        <w:rPr>
          <w:rFonts w:ascii="Arial"/>
          <w:b/>
          <w:sz w:val="14"/>
        </w:rPr>
      </w:pPr>
      <w:r>
        <w:rPr>
          <w:rFonts w:ascii="Arial"/>
          <w:b/>
          <w:sz w:val="14"/>
        </w:rPr>
        <w:t>Oferta</w:t>
      </w:r>
      <w:r>
        <w:rPr>
          <w:rFonts w:ascii="Arial"/>
          <w:b/>
          <w:spacing w:val="6"/>
          <w:sz w:val="14"/>
        </w:rPr>
        <w:t> </w:t>
      </w:r>
      <w:r>
        <w:rPr>
          <w:rFonts w:ascii="Arial"/>
          <w:b/>
          <w:spacing w:val="-2"/>
          <w:sz w:val="14"/>
        </w:rPr>
        <w:t>:1715604</w:t>
      </w:r>
    </w:p>
    <w:p>
      <w:pPr>
        <w:pStyle w:val="BodyText"/>
        <w:spacing w:before="202"/>
        <w:ind w:left="0" w:right="0"/>
        <w:jc w:val="left"/>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323999</wp:posOffset>
                </wp:positionH>
                <wp:positionV relativeFrom="paragraph">
                  <wp:posOffset>294352</wp:posOffset>
                </wp:positionV>
                <wp:extent cx="6768465" cy="13716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768465" cy="137160"/>
                          <a:chExt cx="6768465" cy="137160"/>
                        </a:xfrm>
                      </wpg:grpSpPr>
                      <pic:pic>
                        <pic:nvPicPr>
                          <pic:cNvPr id="5" name="Image 5"/>
                          <pic:cNvPicPr/>
                        </pic:nvPicPr>
                        <pic:blipFill>
                          <a:blip r:embed="rId6" cstate="print"/>
                          <a:stretch>
                            <a:fillRect/>
                          </a:stretch>
                        </pic:blipFill>
                        <pic:spPr>
                          <a:xfrm>
                            <a:off x="101520" y="0"/>
                            <a:ext cx="6666478" cy="137161"/>
                          </a:xfrm>
                          <a:prstGeom prst="rect">
                            <a:avLst/>
                          </a:prstGeom>
                        </pic:spPr>
                      </pic:pic>
                      <wps:wsp>
                        <wps:cNvPr id="6" name="Graphic 6"/>
                        <wps:cNvSpPr/>
                        <wps:spPr>
                          <a:xfrm>
                            <a:off x="0" y="0"/>
                            <a:ext cx="101600" cy="137160"/>
                          </a:xfrm>
                          <a:custGeom>
                            <a:avLst/>
                            <a:gdLst/>
                            <a:ahLst/>
                            <a:cxnLst/>
                            <a:rect l="l" t="t" r="r" b="b"/>
                            <a:pathLst>
                              <a:path w="101600" h="137160">
                                <a:moveTo>
                                  <a:pt x="101520" y="0"/>
                                </a:moveTo>
                                <a:lnTo>
                                  <a:pt x="0" y="0"/>
                                </a:lnTo>
                                <a:lnTo>
                                  <a:pt x="0" y="137161"/>
                                </a:lnTo>
                                <a:lnTo>
                                  <a:pt x="101520" y="137161"/>
                                </a:lnTo>
                                <a:lnTo>
                                  <a:pt x="101520" y="0"/>
                                </a:lnTo>
                                <a:close/>
                              </a:path>
                            </a:pathLst>
                          </a:custGeom>
                          <a:solidFill>
                            <a:srgbClr val="D1D3D4"/>
                          </a:solidFill>
                        </wps:spPr>
                        <wps:bodyPr wrap="square" lIns="0" tIns="0" rIns="0" bIns="0" rtlCol="0">
                          <a:prstTxWarp prst="textNoShape">
                            <a:avLst/>
                          </a:prstTxWarp>
                          <a:noAutofit/>
                        </wps:bodyPr>
                      </wps:wsp>
                      <wps:wsp>
                        <wps:cNvPr id="7" name="Graphic 7"/>
                        <wps:cNvSpPr/>
                        <wps:spPr>
                          <a:xfrm>
                            <a:off x="101520" y="0"/>
                            <a:ext cx="1270" cy="137160"/>
                          </a:xfrm>
                          <a:custGeom>
                            <a:avLst/>
                            <a:gdLst/>
                            <a:ahLst/>
                            <a:cxnLst/>
                            <a:rect l="l" t="t" r="r" b="b"/>
                            <a:pathLst>
                              <a:path w="0" h="137160">
                                <a:moveTo>
                                  <a:pt x="0" y="0"/>
                                </a:moveTo>
                                <a:lnTo>
                                  <a:pt x="0" y="137161"/>
                                </a:lnTo>
                              </a:path>
                            </a:pathLst>
                          </a:custGeom>
                          <a:ln w="8892">
                            <a:solidFill>
                              <a:srgbClr val="FFFFFF"/>
                            </a:solidFill>
                            <a:prstDash val="solid"/>
                          </a:ln>
                        </wps:spPr>
                        <wps:bodyPr wrap="square" lIns="0" tIns="0" rIns="0" bIns="0" rtlCol="0">
                          <a:prstTxWarp prst="textNoShape">
                            <a:avLst/>
                          </a:prstTxWarp>
                          <a:noAutofit/>
                        </wps:bodyPr>
                      </wps:wsp>
                      <wps:wsp>
                        <wps:cNvPr id="8" name="Textbox 8"/>
                        <wps:cNvSpPr txBox="1"/>
                        <wps:spPr>
                          <a:xfrm>
                            <a:off x="0" y="0"/>
                            <a:ext cx="6768465" cy="137160"/>
                          </a:xfrm>
                          <a:prstGeom prst="rect">
                            <a:avLst/>
                          </a:prstGeom>
                        </wps:spPr>
                        <wps:txbx>
                          <w:txbxContent>
                            <w:p>
                              <w:pPr>
                                <w:spacing w:before="2"/>
                                <w:ind w:left="235" w:right="0" w:firstLine="0"/>
                                <w:jc w:val="left"/>
                                <w:rPr>
                                  <w:rFonts w:ascii="Arial"/>
                                  <w:b/>
                                  <w:sz w:val="18"/>
                                </w:rPr>
                              </w:pPr>
                              <w:r>
                                <w:rPr>
                                  <w:rFonts w:ascii="Arial"/>
                                  <w:b/>
                                  <w:color w:val="FFFFFF"/>
                                  <w:spacing w:val="-4"/>
                                  <w:sz w:val="18"/>
                                </w:rPr>
                                <w:t>A.Datos del</w:t>
                              </w:r>
                              <w:r>
                                <w:rPr>
                                  <w:rFonts w:ascii="Arial"/>
                                  <w:b/>
                                  <w:color w:val="FFFFFF"/>
                                  <w:spacing w:val="-3"/>
                                  <w:sz w:val="18"/>
                                </w:rPr>
                                <w:t> </w:t>
                              </w:r>
                              <w:r>
                                <w:rPr>
                                  <w:rFonts w:ascii="Arial"/>
                                  <w:b/>
                                  <w:color w:val="FFFFFF"/>
                                  <w:spacing w:val="-4"/>
                                  <w:sz w:val="18"/>
                                </w:rPr>
                                <w:t>cliente</w:t>
                              </w:r>
                              <w:r>
                                <w:rPr>
                                  <w:rFonts w:ascii="Arial"/>
                                  <w:b/>
                                  <w:color w:val="FFFFFF"/>
                                  <w:spacing w:val="-3"/>
                                  <w:sz w:val="18"/>
                                </w:rPr>
                                <w:t> </w:t>
                              </w:r>
                              <w:r>
                                <w:rPr>
                                  <w:rFonts w:ascii="Arial"/>
                                  <w:b/>
                                  <w:color w:val="FFFFFF"/>
                                  <w:spacing w:val="-4"/>
                                  <w:sz w:val="18"/>
                                </w:rPr>
                                <w:t>titular del</w:t>
                              </w:r>
                              <w:r>
                                <w:rPr>
                                  <w:rFonts w:ascii="Arial"/>
                                  <w:b/>
                                  <w:color w:val="FFFFFF"/>
                                  <w:spacing w:val="-3"/>
                                  <w:sz w:val="18"/>
                                </w:rPr>
                                <w:t> </w:t>
                              </w:r>
                              <w:r>
                                <w:rPr>
                                  <w:rFonts w:ascii="Arial"/>
                                  <w:b/>
                                  <w:color w:val="FFFFFF"/>
                                  <w:spacing w:val="-4"/>
                                  <w:sz w:val="18"/>
                                </w:rPr>
                                <w:t>suministro</w:t>
                              </w:r>
                            </w:p>
                          </w:txbxContent>
                        </wps:txbx>
                        <wps:bodyPr wrap="square" lIns="0" tIns="0" rIns="0" bIns="0" rtlCol="0">
                          <a:noAutofit/>
                        </wps:bodyPr>
                      </wps:wsp>
                    </wpg:wgp>
                  </a:graphicData>
                </a:graphic>
              </wp:anchor>
            </w:drawing>
          </mc:Choice>
          <mc:Fallback>
            <w:pict>
              <v:group style="position:absolute;margin-left:25.51181pt;margin-top:23.177324pt;width:532.950pt;height:10.8pt;mso-position-horizontal-relative:page;mso-position-vertical-relative:paragraph;z-index:-15728640;mso-wrap-distance-left:0;mso-wrap-distance-right:0" id="docshapegroup3" coordorigin="510,464" coordsize="10659,216">
                <v:shape style="position:absolute;left:670;top:463;width:10499;height:216" type="#_x0000_t75" id="docshape4" stroked="false">
                  <v:imagedata r:id="rId6" o:title=""/>
                </v:shape>
                <v:rect style="position:absolute;left:510;top:463;width:160;height:216" id="docshape5" filled="true" fillcolor="#d1d3d4" stroked="false">
                  <v:fill type="solid"/>
                </v:rect>
                <v:line style="position:absolute" from="670,464" to="670,680" stroked="true" strokeweight=".700162pt" strokecolor="#ffffff">
                  <v:stroke dashstyle="solid"/>
                </v:line>
                <v:shape style="position:absolute;left:510;top:463;width:10659;height:216" type="#_x0000_t202" id="docshape6" filled="false" stroked="false">
                  <v:textbox inset="0,0,0,0">
                    <w:txbxContent>
                      <w:p>
                        <w:pPr>
                          <w:spacing w:before="2"/>
                          <w:ind w:left="235" w:right="0" w:firstLine="0"/>
                          <w:jc w:val="left"/>
                          <w:rPr>
                            <w:rFonts w:ascii="Arial"/>
                            <w:b/>
                            <w:sz w:val="18"/>
                          </w:rPr>
                        </w:pPr>
                        <w:r>
                          <w:rPr>
                            <w:rFonts w:ascii="Arial"/>
                            <w:b/>
                            <w:color w:val="FFFFFF"/>
                            <w:spacing w:val="-4"/>
                            <w:sz w:val="18"/>
                          </w:rPr>
                          <w:t>A.Datos del</w:t>
                        </w:r>
                        <w:r>
                          <w:rPr>
                            <w:rFonts w:ascii="Arial"/>
                            <w:b/>
                            <w:color w:val="FFFFFF"/>
                            <w:spacing w:val="-3"/>
                            <w:sz w:val="18"/>
                          </w:rPr>
                          <w:t> </w:t>
                        </w:r>
                        <w:r>
                          <w:rPr>
                            <w:rFonts w:ascii="Arial"/>
                            <w:b/>
                            <w:color w:val="FFFFFF"/>
                            <w:spacing w:val="-4"/>
                            <w:sz w:val="18"/>
                          </w:rPr>
                          <w:t>cliente</w:t>
                        </w:r>
                        <w:r>
                          <w:rPr>
                            <w:rFonts w:ascii="Arial"/>
                            <w:b/>
                            <w:color w:val="FFFFFF"/>
                            <w:spacing w:val="-3"/>
                            <w:sz w:val="18"/>
                          </w:rPr>
                          <w:t> </w:t>
                        </w:r>
                        <w:r>
                          <w:rPr>
                            <w:rFonts w:ascii="Arial"/>
                            <w:b/>
                            <w:color w:val="FFFFFF"/>
                            <w:spacing w:val="-4"/>
                            <w:sz w:val="18"/>
                          </w:rPr>
                          <w:t>titular del</w:t>
                        </w:r>
                        <w:r>
                          <w:rPr>
                            <w:rFonts w:ascii="Arial"/>
                            <w:b/>
                            <w:color w:val="FFFFFF"/>
                            <w:spacing w:val="-3"/>
                            <w:sz w:val="18"/>
                          </w:rPr>
                          <w:t> </w:t>
                        </w:r>
                        <w:r>
                          <w:rPr>
                            <w:rFonts w:ascii="Arial"/>
                            <w:b/>
                            <w:color w:val="FFFFFF"/>
                            <w:spacing w:val="-4"/>
                            <w:sz w:val="18"/>
                          </w:rPr>
                          <w:t>suministro</w:t>
                        </w:r>
                      </w:p>
                    </w:txbxContent>
                  </v:textbox>
                  <w10:wrap type="none"/>
                </v:shape>
                <w10:wrap type="topAndBottom"/>
              </v:group>
            </w:pict>
          </mc:Fallback>
        </mc:AlternateContent>
      </w:r>
    </w:p>
    <w:p>
      <w:pPr>
        <w:pStyle w:val="BodyText"/>
        <w:spacing w:before="8"/>
        <w:ind w:left="0" w:right="0"/>
        <w:jc w:val="left"/>
        <w:rPr>
          <w:rFonts w:ascii="Arial"/>
          <w:b/>
          <w:sz w:val="20"/>
        </w:rPr>
      </w:pPr>
    </w:p>
    <w:tbl>
      <w:tblPr>
        <w:tblW w:w="0" w:type="auto"/>
        <w:jc w:val="left"/>
        <w:tblInd w:w="1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59"/>
        <w:gridCol w:w="155"/>
        <w:gridCol w:w="236"/>
        <w:gridCol w:w="125"/>
        <w:gridCol w:w="582"/>
        <w:gridCol w:w="192"/>
        <w:gridCol w:w="295"/>
        <w:gridCol w:w="457"/>
        <w:gridCol w:w="648"/>
        <w:gridCol w:w="144"/>
        <w:gridCol w:w="286"/>
        <w:gridCol w:w="414"/>
        <w:gridCol w:w="592"/>
        <w:gridCol w:w="217"/>
        <w:gridCol w:w="238"/>
        <w:gridCol w:w="644"/>
        <w:gridCol w:w="161"/>
        <w:gridCol w:w="232"/>
        <w:gridCol w:w="430"/>
        <w:gridCol w:w="275"/>
        <w:gridCol w:w="780"/>
        <w:gridCol w:w="605"/>
        <w:gridCol w:w="531"/>
        <w:gridCol w:w="1568"/>
      </w:tblGrid>
      <w:tr>
        <w:trPr>
          <w:trHeight w:val="231" w:hRule="atLeast"/>
        </w:trPr>
        <w:tc>
          <w:tcPr>
            <w:tcW w:w="2244" w:type="dxa"/>
            <w:gridSpan w:val="7"/>
          </w:tcPr>
          <w:p>
            <w:pPr>
              <w:pStyle w:val="TableParagraph"/>
              <w:ind w:left="71"/>
              <w:rPr>
                <w:sz w:val="14"/>
              </w:rPr>
            </w:pPr>
            <w:r>
              <w:rPr>
                <w:sz w:val="14"/>
              </w:rPr>
              <w:t>Razón</w:t>
            </w:r>
            <w:r>
              <w:rPr>
                <w:spacing w:val="-5"/>
                <w:sz w:val="14"/>
              </w:rPr>
              <w:t> </w:t>
            </w:r>
            <w:r>
              <w:rPr>
                <w:sz w:val="14"/>
              </w:rPr>
              <w:t>Social</w:t>
            </w:r>
            <w:r>
              <w:rPr>
                <w:spacing w:val="-4"/>
                <w:sz w:val="14"/>
              </w:rPr>
              <w:t> </w:t>
            </w:r>
            <w:r>
              <w:rPr>
                <w:sz w:val="14"/>
              </w:rPr>
              <w:t>/</w:t>
            </w:r>
            <w:r>
              <w:rPr>
                <w:spacing w:val="-5"/>
                <w:sz w:val="14"/>
              </w:rPr>
              <w:t> </w:t>
            </w:r>
            <w:r>
              <w:rPr>
                <w:sz w:val="14"/>
              </w:rPr>
              <w:t>Apellidos,</w:t>
            </w:r>
            <w:r>
              <w:rPr>
                <w:spacing w:val="-4"/>
                <w:sz w:val="14"/>
              </w:rPr>
              <w:t> </w:t>
            </w:r>
            <w:r>
              <w:rPr>
                <w:spacing w:val="-2"/>
                <w:sz w:val="14"/>
              </w:rPr>
              <w:t>Nombre</w:t>
            </w:r>
          </w:p>
        </w:tc>
        <w:tc>
          <w:tcPr>
            <w:tcW w:w="8222" w:type="dxa"/>
            <w:gridSpan w:val="17"/>
            <w:shd w:val="clear" w:color="auto" w:fill="BDC7D9"/>
          </w:tcPr>
          <w:p>
            <w:pPr>
              <w:pStyle w:val="TableParagraph"/>
              <w:ind w:left="97"/>
              <w:rPr>
                <w:sz w:val="14"/>
              </w:rPr>
            </w:pPr>
            <w:r>
              <w:rPr>
                <w:w w:val="90"/>
                <w:sz w:val="14"/>
              </w:rPr>
              <w:t>HOSTELERA</w:t>
            </w:r>
            <w:r>
              <w:rPr>
                <w:spacing w:val="19"/>
                <w:sz w:val="14"/>
              </w:rPr>
              <w:t> </w:t>
            </w:r>
            <w:r>
              <w:rPr>
                <w:w w:val="90"/>
                <w:sz w:val="14"/>
              </w:rPr>
              <w:t>CORCOLES</w:t>
            </w:r>
            <w:r>
              <w:rPr>
                <w:spacing w:val="19"/>
                <w:sz w:val="14"/>
              </w:rPr>
              <w:t> </w:t>
            </w:r>
            <w:r>
              <w:rPr>
                <w:spacing w:val="-5"/>
                <w:w w:val="90"/>
                <w:sz w:val="14"/>
              </w:rPr>
              <w:t>SL</w:t>
            </w:r>
          </w:p>
        </w:tc>
      </w:tr>
      <w:tr>
        <w:trPr>
          <w:trHeight w:val="231" w:hRule="atLeast"/>
        </w:trPr>
        <w:tc>
          <w:tcPr>
            <w:tcW w:w="1757" w:type="dxa"/>
            <w:gridSpan w:val="5"/>
          </w:tcPr>
          <w:p>
            <w:pPr>
              <w:pStyle w:val="TableParagraph"/>
              <w:ind w:left="71"/>
              <w:rPr>
                <w:sz w:val="14"/>
              </w:rPr>
            </w:pPr>
            <w:r>
              <w:rPr>
                <w:sz w:val="14"/>
              </w:rPr>
              <w:t>Tipo de doc. </w:t>
            </w:r>
            <w:r>
              <w:rPr>
                <w:spacing w:val="-2"/>
                <w:sz w:val="14"/>
              </w:rPr>
              <w:t>(CIF/NIF)</w:t>
            </w:r>
          </w:p>
        </w:tc>
        <w:tc>
          <w:tcPr>
            <w:tcW w:w="4127" w:type="dxa"/>
            <w:gridSpan w:val="11"/>
            <w:shd w:val="clear" w:color="auto" w:fill="BDC7D9"/>
          </w:tcPr>
          <w:p>
            <w:pPr>
              <w:pStyle w:val="TableParagraph"/>
              <w:ind w:left="99"/>
              <w:rPr>
                <w:sz w:val="14"/>
              </w:rPr>
            </w:pPr>
            <w:r>
              <w:rPr>
                <w:spacing w:val="2"/>
                <w:w w:val="90"/>
                <w:sz w:val="14"/>
              </w:rPr>
              <w:t>IDENTIFICADOR</w:t>
            </w:r>
            <w:r>
              <w:rPr>
                <w:spacing w:val="1"/>
                <w:sz w:val="14"/>
              </w:rPr>
              <w:t> </w:t>
            </w:r>
            <w:r>
              <w:rPr>
                <w:spacing w:val="-2"/>
                <w:w w:val="95"/>
                <w:sz w:val="14"/>
              </w:rPr>
              <w:t>FISCAL</w:t>
            </w:r>
          </w:p>
        </w:tc>
        <w:tc>
          <w:tcPr>
            <w:tcW w:w="393" w:type="dxa"/>
            <w:gridSpan w:val="2"/>
          </w:tcPr>
          <w:p>
            <w:pPr>
              <w:pStyle w:val="TableParagraph"/>
              <w:ind w:left="53"/>
              <w:rPr>
                <w:sz w:val="14"/>
              </w:rPr>
            </w:pPr>
            <w:r>
              <w:rPr>
                <w:spacing w:val="-5"/>
                <w:sz w:val="14"/>
              </w:rPr>
              <w:t>Nº</w:t>
            </w:r>
          </w:p>
        </w:tc>
        <w:tc>
          <w:tcPr>
            <w:tcW w:w="1485" w:type="dxa"/>
            <w:gridSpan w:val="3"/>
            <w:shd w:val="clear" w:color="auto" w:fill="BDC7D9"/>
          </w:tcPr>
          <w:p>
            <w:pPr>
              <w:pStyle w:val="TableParagraph"/>
              <w:ind w:left="60"/>
              <w:rPr>
                <w:sz w:val="14"/>
              </w:rPr>
            </w:pPr>
            <w:r>
              <w:rPr>
                <w:spacing w:val="-2"/>
                <w:w w:val="105"/>
                <w:sz w:val="14"/>
              </w:rPr>
              <w:t>B16694002</w:t>
            </w:r>
          </w:p>
        </w:tc>
        <w:tc>
          <w:tcPr>
            <w:tcW w:w="605" w:type="dxa"/>
          </w:tcPr>
          <w:p>
            <w:pPr>
              <w:pStyle w:val="TableParagraph"/>
              <w:ind w:left="70"/>
              <w:rPr>
                <w:sz w:val="14"/>
              </w:rPr>
            </w:pPr>
            <w:r>
              <w:rPr>
                <w:spacing w:val="-2"/>
                <w:sz w:val="14"/>
              </w:rPr>
              <w:t>Idioma</w:t>
            </w:r>
          </w:p>
        </w:tc>
        <w:tc>
          <w:tcPr>
            <w:tcW w:w="2099" w:type="dxa"/>
            <w:gridSpan w:val="2"/>
            <w:shd w:val="clear" w:color="auto" w:fill="BDC7D9"/>
          </w:tcPr>
          <w:p>
            <w:pPr>
              <w:pStyle w:val="TableParagraph"/>
              <w:ind w:left="56"/>
              <w:rPr>
                <w:sz w:val="14"/>
              </w:rPr>
            </w:pPr>
            <w:r>
              <w:rPr>
                <w:spacing w:val="-2"/>
                <w:sz w:val="14"/>
              </w:rPr>
              <w:t>CASTELLANO</w:t>
            </w:r>
          </w:p>
        </w:tc>
      </w:tr>
      <w:tr>
        <w:trPr>
          <w:trHeight w:val="231" w:hRule="atLeast"/>
        </w:trPr>
        <w:tc>
          <w:tcPr>
            <w:tcW w:w="659" w:type="dxa"/>
          </w:tcPr>
          <w:p>
            <w:pPr>
              <w:pStyle w:val="TableParagraph"/>
              <w:ind w:left="71"/>
              <w:rPr>
                <w:sz w:val="14"/>
              </w:rPr>
            </w:pPr>
            <w:r>
              <w:rPr>
                <w:spacing w:val="-4"/>
                <w:sz w:val="14"/>
              </w:rPr>
              <w:t>CNAE</w:t>
            </w:r>
          </w:p>
        </w:tc>
        <w:tc>
          <w:tcPr>
            <w:tcW w:w="4581" w:type="dxa"/>
            <w:gridSpan w:val="14"/>
            <w:shd w:val="clear" w:color="auto" w:fill="BDC7D9"/>
          </w:tcPr>
          <w:p>
            <w:pPr>
              <w:pStyle w:val="TableParagraph"/>
              <w:spacing w:before="0"/>
              <w:rPr>
                <w:rFonts w:ascii="Times New Roman"/>
                <w:sz w:val="14"/>
              </w:rPr>
            </w:pPr>
          </w:p>
        </w:tc>
        <w:tc>
          <w:tcPr>
            <w:tcW w:w="805" w:type="dxa"/>
            <w:gridSpan w:val="2"/>
          </w:tcPr>
          <w:p>
            <w:pPr>
              <w:pStyle w:val="TableParagraph"/>
              <w:ind w:left="53"/>
              <w:rPr>
                <w:sz w:val="14"/>
              </w:rPr>
            </w:pPr>
            <w:r>
              <w:rPr>
                <w:spacing w:val="-2"/>
                <w:w w:val="105"/>
                <w:sz w:val="14"/>
              </w:rPr>
              <w:t>Actividad</w:t>
            </w:r>
          </w:p>
        </w:tc>
        <w:tc>
          <w:tcPr>
            <w:tcW w:w="4421" w:type="dxa"/>
            <w:gridSpan w:val="7"/>
            <w:shd w:val="clear" w:color="auto" w:fill="BDC7D9"/>
          </w:tcPr>
          <w:p>
            <w:pPr>
              <w:pStyle w:val="TableParagraph"/>
              <w:spacing w:before="0"/>
              <w:rPr>
                <w:rFonts w:ascii="Times New Roman"/>
                <w:sz w:val="14"/>
              </w:rPr>
            </w:pPr>
          </w:p>
        </w:tc>
      </w:tr>
      <w:tr>
        <w:trPr>
          <w:trHeight w:val="231" w:hRule="atLeast"/>
        </w:trPr>
        <w:tc>
          <w:tcPr>
            <w:tcW w:w="1050" w:type="dxa"/>
            <w:gridSpan w:val="3"/>
          </w:tcPr>
          <w:p>
            <w:pPr>
              <w:pStyle w:val="TableParagraph"/>
              <w:ind w:left="71"/>
              <w:rPr>
                <w:sz w:val="14"/>
              </w:rPr>
            </w:pPr>
            <w:r>
              <w:rPr>
                <w:w w:val="105"/>
                <w:sz w:val="14"/>
              </w:rPr>
              <w:t>Tlf.contacto</w:t>
            </w:r>
            <w:r>
              <w:rPr>
                <w:spacing w:val="7"/>
                <w:w w:val="105"/>
                <w:sz w:val="14"/>
              </w:rPr>
              <w:t> </w:t>
            </w:r>
            <w:r>
              <w:rPr>
                <w:spacing w:val="-10"/>
                <w:w w:val="105"/>
                <w:sz w:val="14"/>
              </w:rPr>
              <w:t>1</w:t>
            </w:r>
          </w:p>
        </w:tc>
        <w:tc>
          <w:tcPr>
            <w:tcW w:w="4190" w:type="dxa"/>
            <w:gridSpan w:val="12"/>
            <w:shd w:val="clear" w:color="auto" w:fill="BDC7D9"/>
          </w:tcPr>
          <w:p>
            <w:pPr>
              <w:pStyle w:val="TableParagraph"/>
              <w:ind w:left="101"/>
              <w:rPr>
                <w:sz w:val="14"/>
              </w:rPr>
            </w:pPr>
            <w:r>
              <w:rPr>
                <w:spacing w:val="-2"/>
                <w:w w:val="110"/>
                <w:sz w:val="14"/>
              </w:rPr>
              <w:t>620072334</w:t>
            </w:r>
          </w:p>
        </w:tc>
        <w:tc>
          <w:tcPr>
            <w:tcW w:w="1037" w:type="dxa"/>
            <w:gridSpan w:val="3"/>
          </w:tcPr>
          <w:p>
            <w:pPr>
              <w:pStyle w:val="TableParagraph"/>
              <w:ind w:left="53"/>
              <w:rPr>
                <w:sz w:val="14"/>
              </w:rPr>
            </w:pPr>
            <w:r>
              <w:rPr>
                <w:w w:val="105"/>
                <w:sz w:val="14"/>
              </w:rPr>
              <w:t>Tlf.contacto</w:t>
            </w:r>
            <w:r>
              <w:rPr>
                <w:spacing w:val="5"/>
                <w:w w:val="110"/>
                <w:sz w:val="14"/>
              </w:rPr>
              <w:t> </w:t>
            </w:r>
            <w:r>
              <w:rPr>
                <w:spacing w:val="-5"/>
                <w:w w:val="110"/>
                <w:sz w:val="14"/>
              </w:rPr>
              <w:t>2*</w:t>
            </w:r>
          </w:p>
        </w:tc>
        <w:tc>
          <w:tcPr>
            <w:tcW w:w="4189" w:type="dxa"/>
            <w:gridSpan w:val="6"/>
            <w:shd w:val="clear" w:color="auto" w:fill="BDC7D9"/>
          </w:tcPr>
          <w:p>
            <w:pPr>
              <w:pStyle w:val="TableParagraph"/>
              <w:spacing w:before="0"/>
              <w:rPr>
                <w:rFonts w:ascii="Times New Roman"/>
                <w:sz w:val="14"/>
              </w:rPr>
            </w:pPr>
          </w:p>
        </w:tc>
      </w:tr>
      <w:tr>
        <w:trPr>
          <w:trHeight w:val="231" w:hRule="atLeast"/>
        </w:trPr>
        <w:tc>
          <w:tcPr>
            <w:tcW w:w="814" w:type="dxa"/>
            <w:gridSpan w:val="2"/>
          </w:tcPr>
          <w:p>
            <w:pPr>
              <w:pStyle w:val="TableParagraph"/>
              <w:ind w:left="71"/>
              <w:rPr>
                <w:sz w:val="14"/>
              </w:rPr>
            </w:pPr>
            <w:r>
              <w:rPr>
                <w:sz w:val="14"/>
              </w:rPr>
              <w:t>E-</w:t>
            </w:r>
            <w:r>
              <w:rPr>
                <w:spacing w:val="-2"/>
                <w:sz w:val="14"/>
              </w:rPr>
              <w:t>mail*</w:t>
            </w:r>
          </w:p>
        </w:tc>
        <w:tc>
          <w:tcPr>
            <w:tcW w:w="2679" w:type="dxa"/>
            <w:gridSpan w:val="8"/>
            <w:shd w:val="clear" w:color="auto" w:fill="BDC7D9"/>
          </w:tcPr>
          <w:p>
            <w:pPr>
              <w:pStyle w:val="TableParagraph"/>
              <w:spacing w:before="0"/>
              <w:rPr>
                <w:rFonts w:ascii="Times New Roman"/>
                <w:sz w:val="14"/>
              </w:rPr>
            </w:pPr>
          </w:p>
        </w:tc>
        <w:tc>
          <w:tcPr>
            <w:tcW w:w="1292" w:type="dxa"/>
            <w:gridSpan w:val="3"/>
          </w:tcPr>
          <w:p>
            <w:pPr>
              <w:pStyle w:val="TableParagraph"/>
              <w:ind w:left="59"/>
              <w:rPr>
                <w:sz w:val="14"/>
              </w:rPr>
            </w:pPr>
            <w:r>
              <w:rPr>
                <w:sz w:val="14"/>
              </w:rPr>
              <w:t>Horario</w:t>
            </w:r>
            <w:r>
              <w:rPr>
                <w:spacing w:val="8"/>
                <w:sz w:val="14"/>
              </w:rPr>
              <w:t> </w:t>
            </w:r>
            <w:r>
              <w:rPr>
                <w:spacing w:val="-2"/>
                <w:sz w:val="14"/>
              </w:rPr>
              <w:t>contacto*</w:t>
            </w:r>
          </w:p>
        </w:tc>
        <w:tc>
          <w:tcPr>
            <w:tcW w:w="2197" w:type="dxa"/>
            <w:gridSpan w:val="7"/>
            <w:shd w:val="clear" w:color="auto" w:fill="BDC7D9"/>
          </w:tcPr>
          <w:p>
            <w:pPr>
              <w:pStyle w:val="TableParagraph"/>
              <w:spacing w:before="0"/>
              <w:rPr>
                <w:rFonts w:ascii="Times New Roman"/>
                <w:sz w:val="14"/>
              </w:rPr>
            </w:pPr>
          </w:p>
        </w:tc>
        <w:tc>
          <w:tcPr>
            <w:tcW w:w="1385" w:type="dxa"/>
            <w:gridSpan w:val="2"/>
          </w:tcPr>
          <w:p>
            <w:pPr>
              <w:pStyle w:val="TableParagraph"/>
              <w:ind w:left="52"/>
              <w:rPr>
                <w:sz w:val="14"/>
              </w:rPr>
            </w:pPr>
            <w:r>
              <w:rPr>
                <w:sz w:val="14"/>
              </w:rPr>
              <w:t>Fecha</w:t>
            </w:r>
            <w:r>
              <w:rPr>
                <w:spacing w:val="-9"/>
                <w:sz w:val="14"/>
              </w:rPr>
              <w:t> </w:t>
            </w:r>
            <w:r>
              <w:rPr>
                <w:spacing w:val="-2"/>
                <w:sz w:val="14"/>
              </w:rPr>
              <w:t>nacimiento*</w:t>
            </w:r>
          </w:p>
        </w:tc>
        <w:tc>
          <w:tcPr>
            <w:tcW w:w="2099" w:type="dxa"/>
            <w:gridSpan w:val="2"/>
            <w:shd w:val="clear" w:color="auto" w:fill="BDC7D9"/>
          </w:tcPr>
          <w:p>
            <w:pPr>
              <w:pStyle w:val="TableParagraph"/>
              <w:spacing w:before="0"/>
              <w:rPr>
                <w:rFonts w:ascii="Times New Roman"/>
                <w:sz w:val="14"/>
              </w:rPr>
            </w:pPr>
          </w:p>
        </w:tc>
      </w:tr>
      <w:tr>
        <w:trPr>
          <w:trHeight w:val="231" w:hRule="atLeast"/>
        </w:trPr>
        <w:tc>
          <w:tcPr>
            <w:tcW w:w="659" w:type="dxa"/>
          </w:tcPr>
          <w:p>
            <w:pPr>
              <w:pStyle w:val="TableParagraph"/>
              <w:ind w:left="71" w:right="-29"/>
              <w:rPr>
                <w:sz w:val="14"/>
              </w:rPr>
            </w:pPr>
            <w:r>
              <w:rPr>
                <w:spacing w:val="-2"/>
                <w:sz w:val="14"/>
              </w:rPr>
              <w:t>Dirección</w:t>
            </w:r>
          </w:p>
        </w:tc>
        <w:tc>
          <w:tcPr>
            <w:tcW w:w="2690" w:type="dxa"/>
            <w:gridSpan w:val="8"/>
            <w:shd w:val="clear" w:color="auto" w:fill="BDC7D9"/>
          </w:tcPr>
          <w:p>
            <w:pPr>
              <w:pStyle w:val="TableParagraph"/>
              <w:ind w:left="139"/>
              <w:rPr>
                <w:sz w:val="14"/>
              </w:rPr>
            </w:pPr>
            <w:r>
              <w:rPr>
                <w:w w:val="90"/>
                <w:sz w:val="14"/>
              </w:rPr>
              <w:t>MERCEDES</w:t>
            </w:r>
            <w:r>
              <w:rPr>
                <w:spacing w:val="2"/>
                <w:sz w:val="14"/>
              </w:rPr>
              <w:t> </w:t>
            </w:r>
            <w:r>
              <w:rPr>
                <w:spacing w:val="-10"/>
                <w:sz w:val="14"/>
              </w:rPr>
              <w:t>6</w:t>
            </w:r>
          </w:p>
        </w:tc>
        <w:tc>
          <w:tcPr>
            <w:tcW w:w="430" w:type="dxa"/>
            <w:gridSpan w:val="2"/>
          </w:tcPr>
          <w:p>
            <w:pPr>
              <w:pStyle w:val="TableParagraph"/>
              <w:ind w:left="61"/>
              <w:rPr>
                <w:sz w:val="14"/>
              </w:rPr>
            </w:pPr>
            <w:r>
              <w:rPr>
                <w:spacing w:val="-5"/>
                <w:sz w:val="14"/>
              </w:rPr>
              <w:t>Nº</w:t>
            </w:r>
          </w:p>
        </w:tc>
        <w:tc>
          <w:tcPr>
            <w:tcW w:w="414" w:type="dxa"/>
            <w:shd w:val="clear" w:color="auto" w:fill="BDC7D9"/>
          </w:tcPr>
          <w:p>
            <w:pPr>
              <w:pStyle w:val="TableParagraph"/>
              <w:ind w:left="90"/>
              <w:rPr>
                <w:sz w:val="14"/>
              </w:rPr>
            </w:pPr>
            <w:r>
              <w:rPr>
                <w:spacing w:val="-10"/>
                <w:w w:val="115"/>
                <w:sz w:val="14"/>
              </w:rPr>
              <w:t>6</w:t>
            </w:r>
          </w:p>
        </w:tc>
        <w:tc>
          <w:tcPr>
            <w:tcW w:w="809" w:type="dxa"/>
            <w:gridSpan w:val="2"/>
          </w:tcPr>
          <w:p>
            <w:pPr>
              <w:pStyle w:val="TableParagraph"/>
              <w:ind w:left="56"/>
              <w:rPr>
                <w:sz w:val="14"/>
              </w:rPr>
            </w:pPr>
            <w:r>
              <w:rPr>
                <w:spacing w:val="-2"/>
                <w:sz w:val="14"/>
              </w:rPr>
              <w:t>Escalera</w:t>
            </w:r>
          </w:p>
        </w:tc>
        <w:tc>
          <w:tcPr>
            <w:tcW w:w="1275" w:type="dxa"/>
            <w:gridSpan w:val="4"/>
            <w:shd w:val="clear" w:color="auto" w:fill="BDC7D9"/>
          </w:tcPr>
          <w:p>
            <w:pPr>
              <w:pStyle w:val="TableParagraph"/>
              <w:spacing w:before="0"/>
              <w:rPr>
                <w:rFonts w:ascii="Times New Roman"/>
                <w:sz w:val="14"/>
              </w:rPr>
            </w:pPr>
          </w:p>
        </w:tc>
        <w:tc>
          <w:tcPr>
            <w:tcW w:w="430" w:type="dxa"/>
          </w:tcPr>
          <w:p>
            <w:pPr>
              <w:pStyle w:val="TableParagraph"/>
              <w:ind w:left="61"/>
              <w:rPr>
                <w:sz w:val="14"/>
              </w:rPr>
            </w:pPr>
            <w:r>
              <w:rPr>
                <w:spacing w:val="-4"/>
                <w:sz w:val="14"/>
              </w:rPr>
              <w:t>Piso</w:t>
            </w:r>
          </w:p>
        </w:tc>
        <w:tc>
          <w:tcPr>
            <w:tcW w:w="1660" w:type="dxa"/>
            <w:gridSpan w:val="3"/>
            <w:shd w:val="clear" w:color="auto" w:fill="BDC7D9"/>
          </w:tcPr>
          <w:p>
            <w:pPr>
              <w:pStyle w:val="TableParagraph"/>
              <w:ind w:left="85"/>
              <w:rPr>
                <w:sz w:val="14"/>
              </w:rPr>
            </w:pPr>
            <w:r>
              <w:rPr>
                <w:spacing w:val="-5"/>
                <w:w w:val="110"/>
                <w:sz w:val="14"/>
              </w:rPr>
              <w:t>24</w:t>
            </w:r>
          </w:p>
        </w:tc>
        <w:tc>
          <w:tcPr>
            <w:tcW w:w="531" w:type="dxa"/>
          </w:tcPr>
          <w:p>
            <w:pPr>
              <w:pStyle w:val="TableParagraph"/>
              <w:ind w:left="60"/>
              <w:rPr>
                <w:sz w:val="14"/>
              </w:rPr>
            </w:pPr>
            <w:r>
              <w:rPr>
                <w:spacing w:val="-2"/>
                <w:sz w:val="14"/>
              </w:rPr>
              <w:t>Puerta</w:t>
            </w:r>
          </w:p>
        </w:tc>
        <w:tc>
          <w:tcPr>
            <w:tcW w:w="1568" w:type="dxa"/>
            <w:shd w:val="clear" w:color="auto" w:fill="BDC7D9"/>
          </w:tcPr>
          <w:p>
            <w:pPr>
              <w:pStyle w:val="TableParagraph"/>
              <w:spacing w:before="0"/>
              <w:rPr>
                <w:rFonts w:ascii="Times New Roman"/>
                <w:sz w:val="14"/>
              </w:rPr>
            </w:pPr>
          </w:p>
        </w:tc>
      </w:tr>
      <w:tr>
        <w:trPr>
          <w:trHeight w:val="231" w:hRule="atLeast"/>
        </w:trPr>
        <w:tc>
          <w:tcPr>
            <w:tcW w:w="1175" w:type="dxa"/>
            <w:gridSpan w:val="4"/>
          </w:tcPr>
          <w:p>
            <w:pPr>
              <w:pStyle w:val="TableParagraph"/>
              <w:ind w:left="71"/>
              <w:rPr>
                <w:sz w:val="14"/>
              </w:rPr>
            </w:pPr>
            <w:r>
              <w:rPr>
                <w:sz w:val="14"/>
              </w:rPr>
              <w:t>Código</w:t>
            </w:r>
            <w:r>
              <w:rPr>
                <w:spacing w:val="13"/>
                <w:sz w:val="14"/>
              </w:rPr>
              <w:t> </w:t>
            </w:r>
            <w:r>
              <w:rPr>
                <w:spacing w:val="-2"/>
                <w:sz w:val="14"/>
              </w:rPr>
              <w:t>Postal</w:t>
            </w:r>
          </w:p>
        </w:tc>
        <w:tc>
          <w:tcPr>
            <w:tcW w:w="774" w:type="dxa"/>
            <w:gridSpan w:val="2"/>
            <w:shd w:val="clear" w:color="auto" w:fill="BDC7D9"/>
          </w:tcPr>
          <w:p>
            <w:pPr>
              <w:pStyle w:val="TableParagraph"/>
              <w:ind w:left="100"/>
              <w:rPr>
                <w:sz w:val="14"/>
              </w:rPr>
            </w:pPr>
            <w:r>
              <w:rPr>
                <w:sz w:val="14"/>
              </w:rPr>
              <mc:AlternateContent>
                <mc:Choice Requires="wps">
                  <w:drawing>
                    <wp:anchor distT="0" distB="0" distL="0" distR="0" allowOverlap="1" layoutInCell="1" locked="0" behindDoc="1" simplePos="0" relativeHeight="487179264">
                      <wp:simplePos x="0" y="0"/>
                      <wp:positionH relativeFrom="column">
                        <wp:posOffset>0</wp:posOffset>
                      </wp:positionH>
                      <wp:positionV relativeFrom="paragraph">
                        <wp:posOffset>-2089</wp:posOffset>
                      </wp:positionV>
                      <wp:extent cx="490220" cy="15049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90220" cy="150495"/>
                                <a:chExt cx="490220" cy="150495"/>
                              </a:xfrm>
                            </wpg:grpSpPr>
                            <wps:wsp>
                              <wps:cNvPr id="10" name="Graphic 10"/>
                              <wps:cNvSpPr/>
                              <wps:spPr>
                                <a:xfrm>
                                  <a:off x="0" y="0"/>
                                  <a:ext cx="490220" cy="150495"/>
                                </a:xfrm>
                                <a:custGeom>
                                  <a:avLst/>
                                  <a:gdLst/>
                                  <a:ahLst/>
                                  <a:cxnLst/>
                                  <a:rect l="l" t="t" r="r" b="b"/>
                                  <a:pathLst>
                                    <a:path w="490220" h="150495">
                                      <a:moveTo>
                                        <a:pt x="490106" y="0"/>
                                      </a:moveTo>
                                      <a:lnTo>
                                        <a:pt x="0" y="0"/>
                                      </a:lnTo>
                                      <a:lnTo>
                                        <a:pt x="0" y="149877"/>
                                      </a:lnTo>
                                      <a:lnTo>
                                        <a:pt x="490106" y="149877"/>
                                      </a:lnTo>
                                      <a:lnTo>
                                        <a:pt x="490106" y="0"/>
                                      </a:lnTo>
                                      <a:close/>
                                    </a:path>
                                  </a:pathLst>
                                </a:custGeom>
                                <a:solidFill>
                                  <a:srgbClr val="BDC7D9"/>
                                </a:solidFill>
                              </wps:spPr>
                              <wps:bodyPr wrap="square" lIns="0" tIns="0" rIns="0" bIns="0" rtlCol="0">
                                <a:prstTxWarp prst="textNoShape">
                                  <a:avLst/>
                                </a:prstTxWarp>
                                <a:noAutofit/>
                              </wps:bodyPr>
                            </wps:wsp>
                          </wpg:wgp>
                        </a:graphicData>
                      </a:graphic>
                    </wp:anchor>
                  </w:drawing>
                </mc:Choice>
                <mc:Fallback>
                  <w:pict>
                    <v:group style="position:absolute;margin-left:0pt;margin-top:-.164517pt;width:38.6pt;height:11.85pt;mso-position-horizontal-relative:column;mso-position-vertical-relative:paragraph;z-index:-16137216" id="docshapegroup7" coordorigin="0,-3" coordsize="772,237">
                      <v:rect style="position:absolute;left:0;top:-4;width:772;height:237" id="docshape8" filled="true" fillcolor="#bdc7d9" stroked="false">
                        <v:fill type="solid"/>
                      </v:rect>
                      <w10:wrap type="none"/>
                    </v:group>
                  </w:pict>
                </mc:Fallback>
              </mc:AlternateContent>
            </w:r>
            <w:r>
              <w:rPr>
                <w:spacing w:val="-2"/>
                <w:w w:val="110"/>
                <w:sz w:val="14"/>
              </w:rPr>
              <w:t>47006</w:t>
            </w:r>
          </w:p>
        </w:tc>
        <w:tc>
          <w:tcPr>
            <w:tcW w:w="752" w:type="dxa"/>
            <w:gridSpan w:val="2"/>
          </w:tcPr>
          <w:p>
            <w:pPr>
              <w:pStyle w:val="TableParagraph"/>
              <w:ind w:left="66"/>
              <w:rPr>
                <w:sz w:val="14"/>
              </w:rPr>
            </w:pPr>
            <w:r>
              <w:rPr>
                <w:spacing w:val="-2"/>
                <w:sz w:val="14"/>
              </w:rPr>
              <w:t>Localidad</w:t>
            </w:r>
          </w:p>
        </w:tc>
        <w:tc>
          <w:tcPr>
            <w:tcW w:w="4281" w:type="dxa"/>
            <w:gridSpan w:val="12"/>
            <w:shd w:val="clear" w:color="auto" w:fill="BDC7D9"/>
          </w:tcPr>
          <w:p>
            <w:pPr>
              <w:pStyle w:val="TableParagraph"/>
              <w:ind w:left="95"/>
              <w:rPr>
                <w:sz w:val="14"/>
              </w:rPr>
            </w:pPr>
            <w:r>
              <w:rPr>
                <w:spacing w:val="-2"/>
                <w:sz w:val="14"/>
              </w:rPr>
              <w:t>VALLADOLID</w:t>
            </w:r>
          </w:p>
        </w:tc>
        <w:tc>
          <w:tcPr>
            <w:tcW w:w="780" w:type="dxa"/>
          </w:tcPr>
          <w:p>
            <w:pPr>
              <w:pStyle w:val="TableParagraph"/>
              <w:ind w:left="52"/>
              <w:rPr>
                <w:sz w:val="14"/>
              </w:rPr>
            </w:pPr>
            <w:r>
              <w:rPr>
                <w:spacing w:val="-2"/>
                <w:sz w:val="14"/>
              </w:rPr>
              <w:t>Provincia</w:t>
            </w:r>
          </w:p>
        </w:tc>
        <w:tc>
          <w:tcPr>
            <w:tcW w:w="2704" w:type="dxa"/>
            <w:gridSpan w:val="3"/>
            <w:shd w:val="clear" w:color="auto" w:fill="BDC7D9"/>
          </w:tcPr>
          <w:p>
            <w:pPr>
              <w:pStyle w:val="TableParagraph"/>
              <w:ind w:left="66"/>
              <w:rPr>
                <w:sz w:val="14"/>
              </w:rPr>
            </w:pPr>
            <w:r>
              <w:rPr>
                <w:spacing w:val="-5"/>
                <w:sz w:val="14"/>
              </w:rPr>
              <w:t>VALLADOLID</w:t>
            </w:r>
            <w:r>
              <w:rPr>
                <w:spacing w:val="1"/>
                <w:sz w:val="14"/>
              </w:rPr>
              <w:t> </w:t>
            </w:r>
            <w:r>
              <w:rPr>
                <w:spacing w:val="-2"/>
                <w:sz w:val="14"/>
              </w:rPr>
              <w:t>ESPAÑA</w:t>
            </w:r>
          </w:p>
        </w:tc>
      </w:tr>
    </w:tbl>
    <w:p>
      <w:pPr>
        <w:pStyle w:val="BodyText"/>
        <w:spacing w:before="10"/>
        <w:ind w:left="0" w:right="0"/>
        <w:jc w:val="left"/>
        <w:rPr>
          <w:rFonts w:ascii="Arial"/>
          <w:b/>
          <w:sz w:val="17"/>
        </w:rPr>
      </w:pPr>
      <w:r>
        <w:rPr>
          <w:rFonts w:ascii="Arial"/>
          <w:b/>
          <w:sz w:val="17"/>
        </w:rPr>
        <mc:AlternateContent>
          <mc:Choice Requires="wps">
            <w:drawing>
              <wp:anchor distT="0" distB="0" distL="0" distR="0" allowOverlap="1" layoutInCell="1" locked="0" behindDoc="1" simplePos="0" relativeHeight="487588352">
                <wp:simplePos x="0" y="0"/>
                <wp:positionH relativeFrom="page">
                  <wp:posOffset>323999</wp:posOffset>
                </wp:positionH>
                <wp:positionV relativeFrom="paragraph">
                  <wp:posOffset>150509</wp:posOffset>
                </wp:positionV>
                <wp:extent cx="6768465" cy="15684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768465" cy="156845"/>
                          <a:chExt cx="6768465" cy="156845"/>
                        </a:xfrm>
                      </wpg:grpSpPr>
                      <pic:pic>
                        <pic:nvPicPr>
                          <pic:cNvPr id="12" name="Image 12"/>
                          <pic:cNvPicPr/>
                        </pic:nvPicPr>
                        <pic:blipFill>
                          <a:blip r:embed="rId7" cstate="print"/>
                          <a:stretch>
                            <a:fillRect/>
                          </a:stretch>
                        </pic:blipFill>
                        <pic:spPr>
                          <a:xfrm>
                            <a:off x="101520" y="0"/>
                            <a:ext cx="6666478" cy="156593"/>
                          </a:xfrm>
                          <a:prstGeom prst="rect">
                            <a:avLst/>
                          </a:prstGeom>
                        </pic:spPr>
                      </pic:pic>
                      <wps:wsp>
                        <wps:cNvPr id="13" name="Graphic 13"/>
                        <wps:cNvSpPr/>
                        <wps:spPr>
                          <a:xfrm>
                            <a:off x="0" y="0"/>
                            <a:ext cx="101600" cy="156845"/>
                          </a:xfrm>
                          <a:custGeom>
                            <a:avLst/>
                            <a:gdLst/>
                            <a:ahLst/>
                            <a:cxnLst/>
                            <a:rect l="l" t="t" r="r" b="b"/>
                            <a:pathLst>
                              <a:path w="101600" h="156845">
                                <a:moveTo>
                                  <a:pt x="101520" y="0"/>
                                </a:moveTo>
                                <a:lnTo>
                                  <a:pt x="0" y="0"/>
                                </a:lnTo>
                                <a:lnTo>
                                  <a:pt x="0" y="156593"/>
                                </a:lnTo>
                                <a:lnTo>
                                  <a:pt x="101520" y="156593"/>
                                </a:lnTo>
                                <a:lnTo>
                                  <a:pt x="101520" y="0"/>
                                </a:lnTo>
                                <a:close/>
                              </a:path>
                            </a:pathLst>
                          </a:custGeom>
                          <a:solidFill>
                            <a:srgbClr val="D1D3D4"/>
                          </a:solidFill>
                        </wps:spPr>
                        <wps:bodyPr wrap="square" lIns="0" tIns="0" rIns="0" bIns="0" rtlCol="0">
                          <a:prstTxWarp prst="textNoShape">
                            <a:avLst/>
                          </a:prstTxWarp>
                          <a:noAutofit/>
                        </wps:bodyPr>
                      </wps:wsp>
                      <wps:wsp>
                        <wps:cNvPr id="14" name="Graphic 14"/>
                        <wps:cNvSpPr/>
                        <wps:spPr>
                          <a:xfrm>
                            <a:off x="101520" y="0"/>
                            <a:ext cx="1270" cy="156845"/>
                          </a:xfrm>
                          <a:custGeom>
                            <a:avLst/>
                            <a:gdLst/>
                            <a:ahLst/>
                            <a:cxnLst/>
                            <a:rect l="l" t="t" r="r" b="b"/>
                            <a:pathLst>
                              <a:path w="0" h="156845">
                                <a:moveTo>
                                  <a:pt x="0" y="0"/>
                                </a:moveTo>
                                <a:lnTo>
                                  <a:pt x="0" y="156593"/>
                                </a:lnTo>
                              </a:path>
                            </a:pathLst>
                          </a:custGeom>
                          <a:ln w="8892">
                            <a:solidFill>
                              <a:srgbClr val="FFFFFF"/>
                            </a:solidFill>
                            <a:prstDash val="solid"/>
                          </a:ln>
                        </wps:spPr>
                        <wps:bodyPr wrap="square" lIns="0" tIns="0" rIns="0" bIns="0" rtlCol="0">
                          <a:prstTxWarp prst="textNoShape">
                            <a:avLst/>
                          </a:prstTxWarp>
                          <a:noAutofit/>
                        </wps:bodyPr>
                      </wps:wsp>
                      <pic:pic>
                        <pic:nvPicPr>
                          <pic:cNvPr id="15" name="Image 15"/>
                          <pic:cNvPicPr/>
                        </pic:nvPicPr>
                        <pic:blipFill>
                          <a:blip r:embed="rId8" cstate="print"/>
                          <a:stretch>
                            <a:fillRect/>
                          </a:stretch>
                        </pic:blipFill>
                        <pic:spPr>
                          <a:xfrm>
                            <a:off x="4896290" y="0"/>
                            <a:ext cx="131064" cy="128016"/>
                          </a:xfrm>
                          <a:prstGeom prst="rect">
                            <a:avLst/>
                          </a:prstGeom>
                        </pic:spPr>
                      </pic:pic>
                      <wps:wsp>
                        <wps:cNvPr id="16" name="Textbox 16"/>
                        <wps:cNvSpPr txBox="1"/>
                        <wps:spPr>
                          <a:xfrm>
                            <a:off x="149755" y="38869"/>
                            <a:ext cx="1672589" cy="114300"/>
                          </a:xfrm>
                          <a:prstGeom prst="rect">
                            <a:avLst/>
                          </a:prstGeom>
                        </wps:spPr>
                        <wps:txbx>
                          <w:txbxContent>
                            <w:p>
                              <w:pPr>
                                <w:spacing w:line="179" w:lineRule="exact" w:before="0"/>
                                <w:ind w:left="0" w:right="0" w:firstLine="0"/>
                                <w:jc w:val="left"/>
                                <w:rPr>
                                  <w:rFonts w:ascii="Arial"/>
                                  <w:b/>
                                  <w:sz w:val="18"/>
                                </w:rPr>
                              </w:pPr>
                              <w:r>
                                <w:rPr>
                                  <w:rFonts w:ascii="Arial"/>
                                  <w:b/>
                                  <w:color w:val="FFFFFF"/>
                                  <w:spacing w:val="-4"/>
                                  <w:sz w:val="18"/>
                                </w:rPr>
                                <w:t>B.</w:t>
                              </w:r>
                              <w:r>
                                <w:rPr>
                                  <w:rFonts w:ascii="Arial"/>
                                  <w:b/>
                                  <w:color w:val="FFFFFF"/>
                                  <w:spacing w:val="-13"/>
                                  <w:sz w:val="18"/>
                                </w:rPr>
                                <w:t> </w:t>
                              </w:r>
                              <w:r>
                                <w:rPr>
                                  <w:rFonts w:ascii="Arial"/>
                                  <w:b/>
                                  <w:color w:val="FFFFFF"/>
                                  <w:spacing w:val="-4"/>
                                  <w:sz w:val="18"/>
                                </w:rPr>
                                <w:t>Datos</w:t>
                              </w:r>
                              <w:r>
                                <w:rPr>
                                  <w:rFonts w:ascii="Arial"/>
                                  <w:b/>
                                  <w:color w:val="FFFFFF"/>
                                  <w:spacing w:val="-12"/>
                                  <w:sz w:val="18"/>
                                </w:rPr>
                                <w:t> </w:t>
                              </w:r>
                              <w:r>
                                <w:rPr>
                                  <w:rFonts w:ascii="Arial"/>
                                  <w:b/>
                                  <w:color w:val="FFFFFF"/>
                                  <w:spacing w:val="-4"/>
                                  <w:sz w:val="18"/>
                                </w:rPr>
                                <w:t>de</w:t>
                              </w:r>
                              <w:r>
                                <w:rPr>
                                  <w:rFonts w:ascii="Arial"/>
                                  <w:b/>
                                  <w:color w:val="FFFFFF"/>
                                  <w:spacing w:val="-12"/>
                                  <w:sz w:val="18"/>
                                </w:rPr>
                                <w:t> </w:t>
                              </w:r>
                              <w:r>
                                <w:rPr>
                                  <w:rFonts w:ascii="Arial"/>
                                  <w:b/>
                                  <w:color w:val="FFFFFF"/>
                                  <w:spacing w:val="-4"/>
                                  <w:sz w:val="18"/>
                                </w:rPr>
                                <w:t>punto</w:t>
                              </w:r>
                              <w:r>
                                <w:rPr>
                                  <w:rFonts w:ascii="Arial"/>
                                  <w:b/>
                                  <w:color w:val="FFFFFF"/>
                                  <w:spacing w:val="-12"/>
                                  <w:sz w:val="18"/>
                                </w:rPr>
                                <w:t> </w:t>
                              </w:r>
                              <w:r>
                                <w:rPr>
                                  <w:rFonts w:ascii="Arial"/>
                                  <w:b/>
                                  <w:color w:val="FFFFFF"/>
                                  <w:spacing w:val="-4"/>
                                  <w:sz w:val="18"/>
                                </w:rPr>
                                <w:t>de</w:t>
                              </w:r>
                              <w:r>
                                <w:rPr>
                                  <w:rFonts w:ascii="Arial"/>
                                  <w:b/>
                                  <w:color w:val="FFFFFF"/>
                                  <w:spacing w:val="-12"/>
                                  <w:sz w:val="18"/>
                                </w:rPr>
                                <w:t> </w:t>
                              </w:r>
                              <w:r>
                                <w:rPr>
                                  <w:rFonts w:ascii="Arial"/>
                                  <w:b/>
                                  <w:color w:val="FFFFFF"/>
                                  <w:spacing w:val="-4"/>
                                  <w:sz w:val="18"/>
                                </w:rPr>
                                <w:t>suministro</w:t>
                              </w:r>
                            </w:p>
                          </w:txbxContent>
                        </wps:txbx>
                        <wps:bodyPr wrap="square" lIns="0" tIns="0" rIns="0" bIns="0" rtlCol="0">
                          <a:noAutofit/>
                        </wps:bodyPr>
                      </wps:wsp>
                      <wps:wsp>
                        <wps:cNvPr id="17" name="Textbox 17"/>
                        <wps:cNvSpPr txBox="1"/>
                        <wps:spPr>
                          <a:xfrm>
                            <a:off x="5099737" y="39897"/>
                            <a:ext cx="1590675" cy="107950"/>
                          </a:xfrm>
                          <a:prstGeom prst="rect">
                            <a:avLst/>
                          </a:prstGeom>
                        </wps:spPr>
                        <wps:txbx>
                          <w:txbxContent>
                            <w:p>
                              <w:pPr>
                                <w:spacing w:before="7"/>
                                <w:ind w:left="0" w:right="0" w:firstLine="0"/>
                                <w:jc w:val="left"/>
                                <w:rPr>
                                  <w:rFonts w:ascii="Arial" w:hAnsi="Arial"/>
                                  <w:b/>
                                  <w:sz w:val="14"/>
                                </w:rPr>
                              </w:pPr>
                              <w:r>
                                <w:rPr>
                                  <w:rFonts w:ascii="Arial" w:hAnsi="Arial"/>
                                  <w:b/>
                                  <w:color w:val="0555FA"/>
                                  <w:spacing w:val="-4"/>
                                  <w:sz w:val="14"/>
                                </w:rPr>
                                <w:t>Dirección</w:t>
                              </w:r>
                              <w:r>
                                <w:rPr>
                                  <w:rFonts w:ascii="Arial" w:hAnsi="Arial"/>
                                  <w:b/>
                                  <w:color w:val="0555FA"/>
                                  <w:spacing w:val="-6"/>
                                  <w:sz w:val="14"/>
                                </w:rPr>
                                <w:t> </w:t>
                              </w:r>
                              <w:r>
                                <w:rPr>
                                  <w:rFonts w:ascii="Arial" w:hAnsi="Arial"/>
                                  <w:b/>
                                  <w:color w:val="0555FA"/>
                                  <w:spacing w:val="-4"/>
                                  <w:sz w:val="14"/>
                                </w:rPr>
                                <w:t>de</w:t>
                              </w:r>
                              <w:r>
                                <w:rPr>
                                  <w:rFonts w:ascii="Arial" w:hAnsi="Arial"/>
                                  <w:b/>
                                  <w:color w:val="0555FA"/>
                                  <w:spacing w:val="-5"/>
                                  <w:sz w:val="14"/>
                                </w:rPr>
                                <w:t> </w:t>
                              </w:r>
                              <w:r>
                                <w:rPr>
                                  <w:rFonts w:ascii="Arial" w:hAnsi="Arial"/>
                                  <w:b/>
                                  <w:color w:val="0555FA"/>
                                  <w:spacing w:val="-4"/>
                                  <w:sz w:val="14"/>
                                </w:rPr>
                                <w:t>envío</w:t>
                              </w:r>
                              <w:r>
                                <w:rPr>
                                  <w:rFonts w:ascii="Arial" w:hAnsi="Arial"/>
                                  <w:b/>
                                  <w:color w:val="0555FA"/>
                                  <w:spacing w:val="-5"/>
                                  <w:sz w:val="14"/>
                                </w:rPr>
                                <w:t> </w:t>
                              </w:r>
                              <w:r>
                                <w:rPr>
                                  <w:rFonts w:ascii="Arial" w:hAnsi="Arial"/>
                                  <w:b/>
                                  <w:color w:val="0555FA"/>
                                  <w:spacing w:val="-4"/>
                                  <w:sz w:val="14"/>
                                </w:rPr>
                                <w:t>de</w:t>
                              </w:r>
                              <w:r>
                                <w:rPr>
                                  <w:rFonts w:ascii="Arial" w:hAnsi="Arial"/>
                                  <w:b/>
                                  <w:color w:val="0555FA"/>
                                  <w:spacing w:val="-5"/>
                                  <w:sz w:val="14"/>
                                </w:rPr>
                                <w:t> </w:t>
                              </w:r>
                              <w:r>
                                <w:rPr>
                                  <w:rFonts w:ascii="Arial" w:hAnsi="Arial"/>
                                  <w:b/>
                                  <w:color w:val="0555FA"/>
                                  <w:spacing w:val="-4"/>
                                  <w:sz w:val="14"/>
                                </w:rPr>
                                <w:t>correspondencia</w:t>
                              </w:r>
                            </w:p>
                          </w:txbxContent>
                        </wps:txbx>
                        <wps:bodyPr wrap="square" lIns="0" tIns="0" rIns="0" bIns="0" rtlCol="0">
                          <a:noAutofit/>
                        </wps:bodyPr>
                      </wps:wsp>
                    </wpg:wgp>
                  </a:graphicData>
                </a:graphic>
              </wp:anchor>
            </w:drawing>
          </mc:Choice>
          <mc:Fallback>
            <w:pict>
              <v:group style="position:absolute;margin-left:25.51181pt;margin-top:11.851154pt;width:532.950pt;height:12.35pt;mso-position-horizontal-relative:page;mso-position-vertical-relative:paragraph;z-index:-15728128;mso-wrap-distance-left:0;mso-wrap-distance-right:0" id="docshapegroup9" coordorigin="510,237" coordsize="10659,247">
                <v:shape style="position:absolute;left:670;top:237;width:10499;height:247" type="#_x0000_t75" id="docshape10" stroked="false">
                  <v:imagedata r:id="rId7" o:title=""/>
                </v:shape>
                <v:rect style="position:absolute;left:510;top:237;width:160;height:247" id="docshape11" filled="true" fillcolor="#d1d3d4" stroked="false">
                  <v:fill type="solid"/>
                </v:rect>
                <v:line style="position:absolute" from="670,237" to="670,484" stroked="true" strokeweight=".700162pt" strokecolor="#ffffff">
                  <v:stroke dashstyle="solid"/>
                </v:line>
                <v:shape style="position:absolute;left:8220;top:237;width:207;height:202" type="#_x0000_t75" id="docshape12" stroked="false">
                  <v:imagedata r:id="rId8" o:title=""/>
                </v:shape>
                <v:shape style="position:absolute;left:746;top:298;width:2634;height:180" type="#_x0000_t202" id="docshape13" filled="false" stroked="false">
                  <v:textbox inset="0,0,0,0">
                    <w:txbxContent>
                      <w:p>
                        <w:pPr>
                          <w:spacing w:line="179" w:lineRule="exact" w:before="0"/>
                          <w:ind w:left="0" w:right="0" w:firstLine="0"/>
                          <w:jc w:val="left"/>
                          <w:rPr>
                            <w:rFonts w:ascii="Arial"/>
                            <w:b/>
                            <w:sz w:val="18"/>
                          </w:rPr>
                        </w:pPr>
                        <w:r>
                          <w:rPr>
                            <w:rFonts w:ascii="Arial"/>
                            <w:b/>
                            <w:color w:val="FFFFFF"/>
                            <w:spacing w:val="-4"/>
                            <w:sz w:val="18"/>
                          </w:rPr>
                          <w:t>B.</w:t>
                        </w:r>
                        <w:r>
                          <w:rPr>
                            <w:rFonts w:ascii="Arial"/>
                            <w:b/>
                            <w:color w:val="FFFFFF"/>
                            <w:spacing w:val="-13"/>
                            <w:sz w:val="18"/>
                          </w:rPr>
                          <w:t> </w:t>
                        </w:r>
                        <w:r>
                          <w:rPr>
                            <w:rFonts w:ascii="Arial"/>
                            <w:b/>
                            <w:color w:val="FFFFFF"/>
                            <w:spacing w:val="-4"/>
                            <w:sz w:val="18"/>
                          </w:rPr>
                          <w:t>Datos</w:t>
                        </w:r>
                        <w:r>
                          <w:rPr>
                            <w:rFonts w:ascii="Arial"/>
                            <w:b/>
                            <w:color w:val="FFFFFF"/>
                            <w:spacing w:val="-12"/>
                            <w:sz w:val="18"/>
                          </w:rPr>
                          <w:t> </w:t>
                        </w:r>
                        <w:r>
                          <w:rPr>
                            <w:rFonts w:ascii="Arial"/>
                            <w:b/>
                            <w:color w:val="FFFFFF"/>
                            <w:spacing w:val="-4"/>
                            <w:sz w:val="18"/>
                          </w:rPr>
                          <w:t>de</w:t>
                        </w:r>
                        <w:r>
                          <w:rPr>
                            <w:rFonts w:ascii="Arial"/>
                            <w:b/>
                            <w:color w:val="FFFFFF"/>
                            <w:spacing w:val="-12"/>
                            <w:sz w:val="18"/>
                          </w:rPr>
                          <w:t> </w:t>
                        </w:r>
                        <w:r>
                          <w:rPr>
                            <w:rFonts w:ascii="Arial"/>
                            <w:b/>
                            <w:color w:val="FFFFFF"/>
                            <w:spacing w:val="-4"/>
                            <w:sz w:val="18"/>
                          </w:rPr>
                          <w:t>punto</w:t>
                        </w:r>
                        <w:r>
                          <w:rPr>
                            <w:rFonts w:ascii="Arial"/>
                            <w:b/>
                            <w:color w:val="FFFFFF"/>
                            <w:spacing w:val="-12"/>
                            <w:sz w:val="18"/>
                          </w:rPr>
                          <w:t> </w:t>
                        </w:r>
                        <w:r>
                          <w:rPr>
                            <w:rFonts w:ascii="Arial"/>
                            <w:b/>
                            <w:color w:val="FFFFFF"/>
                            <w:spacing w:val="-4"/>
                            <w:sz w:val="18"/>
                          </w:rPr>
                          <w:t>de</w:t>
                        </w:r>
                        <w:r>
                          <w:rPr>
                            <w:rFonts w:ascii="Arial"/>
                            <w:b/>
                            <w:color w:val="FFFFFF"/>
                            <w:spacing w:val="-12"/>
                            <w:sz w:val="18"/>
                          </w:rPr>
                          <w:t> </w:t>
                        </w:r>
                        <w:r>
                          <w:rPr>
                            <w:rFonts w:ascii="Arial"/>
                            <w:b/>
                            <w:color w:val="FFFFFF"/>
                            <w:spacing w:val="-4"/>
                            <w:sz w:val="18"/>
                          </w:rPr>
                          <w:t>suministro</w:t>
                        </w:r>
                      </w:p>
                    </w:txbxContent>
                  </v:textbox>
                  <w10:wrap type="none"/>
                </v:shape>
                <v:shape style="position:absolute;left:8541;top:299;width:2505;height:170" type="#_x0000_t202" id="docshape14" filled="false" stroked="false">
                  <v:textbox inset="0,0,0,0">
                    <w:txbxContent>
                      <w:p>
                        <w:pPr>
                          <w:spacing w:before="7"/>
                          <w:ind w:left="0" w:right="0" w:firstLine="0"/>
                          <w:jc w:val="left"/>
                          <w:rPr>
                            <w:rFonts w:ascii="Arial" w:hAnsi="Arial"/>
                            <w:b/>
                            <w:sz w:val="14"/>
                          </w:rPr>
                        </w:pPr>
                        <w:r>
                          <w:rPr>
                            <w:rFonts w:ascii="Arial" w:hAnsi="Arial"/>
                            <w:b/>
                            <w:color w:val="0555FA"/>
                            <w:spacing w:val="-4"/>
                            <w:sz w:val="14"/>
                          </w:rPr>
                          <w:t>Dirección</w:t>
                        </w:r>
                        <w:r>
                          <w:rPr>
                            <w:rFonts w:ascii="Arial" w:hAnsi="Arial"/>
                            <w:b/>
                            <w:color w:val="0555FA"/>
                            <w:spacing w:val="-6"/>
                            <w:sz w:val="14"/>
                          </w:rPr>
                          <w:t> </w:t>
                        </w:r>
                        <w:r>
                          <w:rPr>
                            <w:rFonts w:ascii="Arial" w:hAnsi="Arial"/>
                            <w:b/>
                            <w:color w:val="0555FA"/>
                            <w:spacing w:val="-4"/>
                            <w:sz w:val="14"/>
                          </w:rPr>
                          <w:t>de</w:t>
                        </w:r>
                        <w:r>
                          <w:rPr>
                            <w:rFonts w:ascii="Arial" w:hAnsi="Arial"/>
                            <w:b/>
                            <w:color w:val="0555FA"/>
                            <w:spacing w:val="-5"/>
                            <w:sz w:val="14"/>
                          </w:rPr>
                          <w:t> </w:t>
                        </w:r>
                        <w:r>
                          <w:rPr>
                            <w:rFonts w:ascii="Arial" w:hAnsi="Arial"/>
                            <w:b/>
                            <w:color w:val="0555FA"/>
                            <w:spacing w:val="-4"/>
                            <w:sz w:val="14"/>
                          </w:rPr>
                          <w:t>envío</w:t>
                        </w:r>
                        <w:r>
                          <w:rPr>
                            <w:rFonts w:ascii="Arial" w:hAnsi="Arial"/>
                            <w:b/>
                            <w:color w:val="0555FA"/>
                            <w:spacing w:val="-5"/>
                            <w:sz w:val="14"/>
                          </w:rPr>
                          <w:t> </w:t>
                        </w:r>
                        <w:r>
                          <w:rPr>
                            <w:rFonts w:ascii="Arial" w:hAnsi="Arial"/>
                            <w:b/>
                            <w:color w:val="0555FA"/>
                            <w:spacing w:val="-4"/>
                            <w:sz w:val="14"/>
                          </w:rPr>
                          <w:t>de</w:t>
                        </w:r>
                        <w:r>
                          <w:rPr>
                            <w:rFonts w:ascii="Arial" w:hAnsi="Arial"/>
                            <w:b/>
                            <w:color w:val="0555FA"/>
                            <w:spacing w:val="-5"/>
                            <w:sz w:val="14"/>
                          </w:rPr>
                          <w:t> </w:t>
                        </w:r>
                        <w:r>
                          <w:rPr>
                            <w:rFonts w:ascii="Arial" w:hAnsi="Arial"/>
                            <w:b/>
                            <w:color w:val="0555FA"/>
                            <w:spacing w:val="-4"/>
                            <w:sz w:val="14"/>
                          </w:rPr>
                          <w:t>correspondencia</w:t>
                        </w:r>
                      </w:p>
                    </w:txbxContent>
                  </v:textbox>
                  <w10:wrap type="none"/>
                </v:shape>
                <w10:wrap type="topAndBottom"/>
              </v:group>
            </w:pict>
          </mc:Fallback>
        </mc:AlternateContent>
      </w:r>
    </w:p>
    <w:p>
      <w:pPr>
        <w:pStyle w:val="BodyText"/>
        <w:ind w:left="0" w:right="0"/>
        <w:jc w:val="left"/>
        <w:rPr>
          <w:rFonts w:ascii="Arial"/>
          <w:b/>
          <w:sz w:val="20"/>
        </w:rPr>
      </w:pPr>
    </w:p>
    <w:tbl>
      <w:tblPr>
        <w:tblW w:w="0" w:type="auto"/>
        <w:jc w:val="left"/>
        <w:tblInd w:w="1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95"/>
        <w:gridCol w:w="279"/>
        <w:gridCol w:w="969"/>
        <w:gridCol w:w="749"/>
        <w:gridCol w:w="646"/>
        <w:gridCol w:w="426"/>
        <w:gridCol w:w="412"/>
        <w:gridCol w:w="807"/>
        <w:gridCol w:w="1282"/>
        <w:gridCol w:w="422"/>
        <w:gridCol w:w="274"/>
        <w:gridCol w:w="761"/>
        <w:gridCol w:w="631"/>
        <w:gridCol w:w="522"/>
        <w:gridCol w:w="1567"/>
      </w:tblGrid>
      <w:tr>
        <w:trPr>
          <w:trHeight w:val="231" w:hRule="atLeast"/>
        </w:trPr>
        <w:tc>
          <w:tcPr>
            <w:tcW w:w="695" w:type="dxa"/>
          </w:tcPr>
          <w:p>
            <w:pPr>
              <w:pStyle w:val="TableParagraph"/>
              <w:spacing w:line="157" w:lineRule="exact" w:before="54"/>
              <w:ind w:left="71"/>
              <w:rPr>
                <w:sz w:val="14"/>
              </w:rPr>
            </w:pPr>
            <w:r>
              <w:rPr>
                <w:spacing w:val="-2"/>
                <w:w w:val="105"/>
                <w:sz w:val="14"/>
              </w:rPr>
              <w:t>Dirección</w:t>
            </w:r>
          </w:p>
        </w:tc>
        <w:tc>
          <w:tcPr>
            <w:tcW w:w="2643" w:type="dxa"/>
            <w:gridSpan w:val="4"/>
            <w:shd w:val="clear" w:color="auto" w:fill="BDC7D9"/>
          </w:tcPr>
          <w:p>
            <w:pPr>
              <w:pStyle w:val="TableParagraph"/>
              <w:spacing w:line="157" w:lineRule="exact" w:before="54"/>
              <w:ind w:left="71"/>
              <w:rPr>
                <w:sz w:val="14"/>
              </w:rPr>
            </w:pPr>
            <w:r>
              <w:rPr>
                <w:spacing w:val="-2"/>
                <w:sz w:val="14"/>
              </w:rPr>
              <w:t>MERCEDES</w:t>
            </w:r>
          </w:p>
        </w:tc>
        <w:tc>
          <w:tcPr>
            <w:tcW w:w="426" w:type="dxa"/>
          </w:tcPr>
          <w:p>
            <w:pPr>
              <w:pStyle w:val="TableParagraph"/>
              <w:spacing w:line="157" w:lineRule="exact" w:before="54"/>
              <w:ind w:left="72"/>
              <w:rPr>
                <w:sz w:val="14"/>
              </w:rPr>
            </w:pPr>
            <w:r>
              <w:rPr>
                <w:spacing w:val="-5"/>
                <w:sz w:val="14"/>
              </w:rPr>
              <w:t>Nº</w:t>
            </w:r>
          </w:p>
        </w:tc>
        <w:tc>
          <w:tcPr>
            <w:tcW w:w="412" w:type="dxa"/>
            <w:shd w:val="clear" w:color="auto" w:fill="BDC7D9"/>
          </w:tcPr>
          <w:p>
            <w:pPr>
              <w:pStyle w:val="TableParagraph"/>
              <w:spacing w:line="157" w:lineRule="exact" w:before="54"/>
              <w:ind w:left="72"/>
              <w:rPr>
                <w:sz w:val="14"/>
              </w:rPr>
            </w:pPr>
            <w:r>
              <w:rPr>
                <w:spacing w:val="-10"/>
                <w:w w:val="115"/>
                <w:sz w:val="14"/>
              </w:rPr>
              <w:t>6</w:t>
            </w:r>
          </w:p>
        </w:tc>
        <w:tc>
          <w:tcPr>
            <w:tcW w:w="807" w:type="dxa"/>
          </w:tcPr>
          <w:p>
            <w:pPr>
              <w:pStyle w:val="TableParagraph"/>
              <w:spacing w:line="157" w:lineRule="exact" w:before="54"/>
              <w:ind w:left="73"/>
              <w:rPr>
                <w:sz w:val="14"/>
              </w:rPr>
            </w:pPr>
            <w:r>
              <w:rPr>
                <w:spacing w:val="-2"/>
                <w:sz w:val="14"/>
              </w:rPr>
              <w:t>Escalera</w:t>
            </w:r>
          </w:p>
        </w:tc>
        <w:tc>
          <w:tcPr>
            <w:tcW w:w="1282" w:type="dxa"/>
            <w:shd w:val="clear" w:color="auto" w:fill="BDC7D9"/>
          </w:tcPr>
          <w:p>
            <w:pPr>
              <w:pStyle w:val="TableParagraph"/>
              <w:spacing w:before="0"/>
              <w:rPr>
                <w:rFonts w:ascii="Times New Roman"/>
                <w:sz w:val="14"/>
              </w:rPr>
            </w:pPr>
          </w:p>
        </w:tc>
        <w:tc>
          <w:tcPr>
            <w:tcW w:w="422" w:type="dxa"/>
          </w:tcPr>
          <w:p>
            <w:pPr>
              <w:pStyle w:val="TableParagraph"/>
              <w:spacing w:line="157" w:lineRule="exact" w:before="54"/>
              <w:ind w:left="73"/>
              <w:rPr>
                <w:sz w:val="14"/>
              </w:rPr>
            </w:pPr>
            <w:r>
              <w:rPr>
                <w:spacing w:val="-4"/>
                <w:sz w:val="14"/>
              </w:rPr>
              <w:t>Piso</w:t>
            </w:r>
          </w:p>
        </w:tc>
        <w:tc>
          <w:tcPr>
            <w:tcW w:w="1666" w:type="dxa"/>
            <w:gridSpan w:val="3"/>
            <w:shd w:val="clear" w:color="auto" w:fill="BDC7D9"/>
          </w:tcPr>
          <w:p>
            <w:pPr>
              <w:pStyle w:val="TableParagraph"/>
              <w:spacing w:line="157" w:lineRule="exact" w:before="54"/>
              <w:ind w:left="73"/>
              <w:rPr>
                <w:sz w:val="14"/>
              </w:rPr>
            </w:pPr>
            <w:r>
              <w:rPr>
                <w:spacing w:val="-5"/>
                <w:sz w:val="14"/>
              </w:rPr>
              <w:t>BA</w:t>
            </w:r>
          </w:p>
        </w:tc>
        <w:tc>
          <w:tcPr>
            <w:tcW w:w="522" w:type="dxa"/>
          </w:tcPr>
          <w:p>
            <w:pPr>
              <w:pStyle w:val="TableParagraph"/>
              <w:spacing w:line="157" w:lineRule="exact" w:before="54"/>
              <w:ind w:left="74"/>
              <w:rPr>
                <w:sz w:val="14"/>
              </w:rPr>
            </w:pPr>
            <w:r>
              <w:rPr>
                <w:spacing w:val="-2"/>
                <w:sz w:val="14"/>
              </w:rPr>
              <w:t>Puerta</w:t>
            </w:r>
          </w:p>
        </w:tc>
        <w:tc>
          <w:tcPr>
            <w:tcW w:w="1567" w:type="dxa"/>
            <w:shd w:val="clear" w:color="auto" w:fill="BDC7D9"/>
          </w:tcPr>
          <w:p>
            <w:pPr>
              <w:pStyle w:val="TableParagraph"/>
              <w:spacing w:before="0"/>
              <w:rPr>
                <w:rFonts w:ascii="Times New Roman"/>
                <w:sz w:val="14"/>
              </w:rPr>
            </w:pPr>
          </w:p>
        </w:tc>
      </w:tr>
      <w:tr>
        <w:trPr>
          <w:trHeight w:val="231" w:hRule="atLeast"/>
        </w:trPr>
        <w:tc>
          <w:tcPr>
            <w:tcW w:w="974" w:type="dxa"/>
            <w:gridSpan w:val="2"/>
          </w:tcPr>
          <w:p>
            <w:pPr>
              <w:pStyle w:val="TableParagraph"/>
              <w:spacing w:line="157" w:lineRule="exact" w:before="54"/>
              <w:ind w:left="71"/>
              <w:rPr>
                <w:sz w:val="14"/>
              </w:rPr>
            </w:pPr>
            <w:r>
              <w:rPr>
                <w:sz w:val="14"/>
              </w:rPr>
              <w:t>Código</w:t>
            </w:r>
            <w:r>
              <w:rPr>
                <w:spacing w:val="13"/>
                <w:sz w:val="14"/>
              </w:rPr>
              <w:t> </w:t>
            </w:r>
            <w:r>
              <w:rPr>
                <w:spacing w:val="-2"/>
                <w:sz w:val="14"/>
              </w:rPr>
              <w:t>Postal</w:t>
            </w:r>
          </w:p>
        </w:tc>
        <w:tc>
          <w:tcPr>
            <w:tcW w:w="969" w:type="dxa"/>
            <w:shd w:val="clear" w:color="auto" w:fill="BDC7D9"/>
          </w:tcPr>
          <w:p>
            <w:pPr>
              <w:pStyle w:val="TableParagraph"/>
              <w:spacing w:line="157" w:lineRule="exact" w:before="54"/>
              <w:ind w:left="71"/>
              <w:rPr>
                <w:sz w:val="14"/>
              </w:rPr>
            </w:pPr>
            <w:r>
              <w:rPr>
                <w:spacing w:val="-2"/>
                <w:w w:val="110"/>
                <w:sz w:val="14"/>
              </w:rPr>
              <w:t>47006</w:t>
            </w:r>
          </w:p>
        </w:tc>
        <w:tc>
          <w:tcPr>
            <w:tcW w:w="749" w:type="dxa"/>
          </w:tcPr>
          <w:p>
            <w:pPr>
              <w:pStyle w:val="TableParagraph"/>
              <w:spacing w:line="157" w:lineRule="exact" w:before="54"/>
              <w:ind w:left="72"/>
              <w:rPr>
                <w:sz w:val="14"/>
              </w:rPr>
            </w:pPr>
            <w:r>
              <w:rPr>
                <w:spacing w:val="-2"/>
                <w:sz w:val="14"/>
              </w:rPr>
              <w:t>Localidad</w:t>
            </w:r>
          </w:p>
        </w:tc>
        <w:tc>
          <w:tcPr>
            <w:tcW w:w="4269" w:type="dxa"/>
            <w:gridSpan w:val="7"/>
            <w:shd w:val="clear" w:color="auto" w:fill="BDC7D9"/>
          </w:tcPr>
          <w:p>
            <w:pPr>
              <w:pStyle w:val="TableParagraph"/>
              <w:spacing w:line="157" w:lineRule="exact" w:before="54"/>
              <w:ind w:left="72"/>
              <w:rPr>
                <w:sz w:val="14"/>
              </w:rPr>
            </w:pPr>
            <w:r>
              <w:rPr>
                <w:spacing w:val="-2"/>
                <w:sz w:val="14"/>
              </w:rPr>
              <w:t>VALLADOLID</w:t>
            </w:r>
          </w:p>
        </w:tc>
        <w:tc>
          <w:tcPr>
            <w:tcW w:w="761" w:type="dxa"/>
          </w:tcPr>
          <w:p>
            <w:pPr>
              <w:pStyle w:val="TableParagraph"/>
              <w:spacing w:line="157" w:lineRule="exact" w:before="54"/>
              <w:ind w:left="73"/>
              <w:rPr>
                <w:sz w:val="14"/>
              </w:rPr>
            </w:pPr>
            <w:r>
              <w:rPr>
                <w:spacing w:val="-2"/>
                <w:sz w:val="14"/>
              </w:rPr>
              <w:t>Provincia</w:t>
            </w:r>
          </w:p>
        </w:tc>
        <w:tc>
          <w:tcPr>
            <w:tcW w:w="2720" w:type="dxa"/>
            <w:gridSpan w:val="3"/>
            <w:shd w:val="clear" w:color="auto" w:fill="BDC7D9"/>
          </w:tcPr>
          <w:p>
            <w:pPr>
              <w:pStyle w:val="TableParagraph"/>
              <w:spacing w:line="157" w:lineRule="exact" w:before="54"/>
              <w:ind w:left="74"/>
              <w:rPr>
                <w:sz w:val="14"/>
              </w:rPr>
            </w:pPr>
            <w:r>
              <w:rPr>
                <w:spacing w:val="-2"/>
                <w:sz w:val="14"/>
              </w:rPr>
              <w:t>VALLADOLID</w:t>
            </w:r>
          </w:p>
        </w:tc>
      </w:tr>
      <w:tr>
        <w:trPr>
          <w:trHeight w:val="231" w:hRule="atLeast"/>
        </w:trPr>
        <w:tc>
          <w:tcPr>
            <w:tcW w:w="1943" w:type="dxa"/>
            <w:gridSpan w:val="3"/>
          </w:tcPr>
          <w:p>
            <w:pPr>
              <w:pStyle w:val="TableParagraph"/>
              <w:spacing w:line="157" w:lineRule="exact" w:before="54"/>
              <w:ind w:left="71"/>
              <w:rPr>
                <w:sz w:val="14"/>
              </w:rPr>
            </w:pPr>
            <w:r>
              <w:rPr>
                <w:sz w:val="14"/>
              </w:rPr>
              <w:t>Referencia</w:t>
            </w:r>
            <w:r>
              <w:rPr>
                <w:spacing w:val="8"/>
                <w:sz w:val="14"/>
              </w:rPr>
              <w:t> </w:t>
            </w:r>
            <w:r>
              <w:rPr>
                <w:spacing w:val="-2"/>
                <w:sz w:val="14"/>
              </w:rPr>
              <w:t>Catastral</w:t>
            </w:r>
          </w:p>
        </w:tc>
        <w:tc>
          <w:tcPr>
            <w:tcW w:w="8499" w:type="dxa"/>
            <w:gridSpan w:val="12"/>
            <w:shd w:val="clear" w:color="auto" w:fill="BDC7D9"/>
          </w:tcPr>
          <w:p>
            <w:pPr>
              <w:pStyle w:val="TableParagraph"/>
              <w:spacing w:before="0"/>
              <w:rPr>
                <w:rFonts w:ascii="Times New Roman"/>
                <w:sz w:val="14"/>
              </w:rPr>
            </w:pPr>
          </w:p>
        </w:tc>
      </w:tr>
    </w:tbl>
    <w:p>
      <w:pPr>
        <w:spacing w:before="8"/>
        <w:ind w:left="191" w:right="0" w:firstLine="0"/>
        <w:jc w:val="left"/>
        <w:rPr>
          <w:sz w:val="14"/>
        </w:rPr>
      </w:pPr>
      <w:r>
        <w:rPr>
          <w:sz w:val="14"/>
        </w:rPr>
        <w:drawing>
          <wp:anchor distT="0" distB="0" distL="0" distR="0" allowOverlap="1" layoutInCell="1" locked="0" behindDoc="0" simplePos="0" relativeHeight="15734784">
            <wp:simplePos x="0" y="0"/>
            <wp:positionH relativeFrom="page">
              <wp:posOffset>1066800</wp:posOffset>
            </wp:positionH>
            <wp:positionV relativeFrom="paragraph">
              <wp:posOffset>-1481745</wp:posOffset>
            </wp:positionV>
            <wp:extent cx="723900" cy="247649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723900" cy="2476499"/>
                    </a:xfrm>
                    <a:prstGeom prst="rect">
                      <a:avLst/>
                    </a:prstGeom>
                  </pic:spPr>
                </pic:pic>
              </a:graphicData>
            </a:graphic>
          </wp:anchor>
        </w:drawing>
      </w:r>
      <w:r>
        <w:rPr>
          <w:sz w:val="14"/>
        </w:rPr>
        <w:t>Los</w:t>
      </w:r>
      <w:r>
        <w:rPr>
          <w:spacing w:val="4"/>
          <w:sz w:val="14"/>
        </w:rPr>
        <w:t> </w:t>
      </w:r>
      <w:r>
        <w:rPr>
          <w:sz w:val="14"/>
        </w:rPr>
        <w:t>datos</w:t>
      </w:r>
      <w:r>
        <w:rPr>
          <w:spacing w:val="5"/>
          <w:sz w:val="14"/>
        </w:rPr>
        <w:t> </w:t>
      </w:r>
      <w:r>
        <w:rPr>
          <w:sz w:val="14"/>
        </w:rPr>
        <w:t>de</w:t>
      </w:r>
      <w:r>
        <w:rPr>
          <w:spacing w:val="5"/>
          <w:sz w:val="14"/>
        </w:rPr>
        <w:t> </w:t>
      </w:r>
      <w:r>
        <w:rPr>
          <w:sz w:val="14"/>
        </w:rPr>
        <w:t>los</w:t>
      </w:r>
      <w:r>
        <w:rPr>
          <w:spacing w:val="4"/>
          <w:sz w:val="14"/>
        </w:rPr>
        <w:t> </w:t>
      </w:r>
      <w:r>
        <w:rPr>
          <w:sz w:val="14"/>
        </w:rPr>
        <w:t>puntos</w:t>
      </w:r>
      <w:r>
        <w:rPr>
          <w:spacing w:val="5"/>
          <w:sz w:val="14"/>
        </w:rPr>
        <w:t> </w:t>
      </w:r>
      <w:r>
        <w:rPr>
          <w:sz w:val="14"/>
        </w:rPr>
        <w:t>de</w:t>
      </w:r>
      <w:r>
        <w:rPr>
          <w:spacing w:val="5"/>
          <w:sz w:val="14"/>
        </w:rPr>
        <w:t> </w:t>
      </w:r>
      <w:r>
        <w:rPr>
          <w:sz w:val="14"/>
        </w:rPr>
        <w:t>suministro</w:t>
      </w:r>
      <w:r>
        <w:rPr>
          <w:spacing w:val="4"/>
          <w:sz w:val="14"/>
        </w:rPr>
        <w:t> </w:t>
      </w:r>
      <w:r>
        <w:rPr>
          <w:sz w:val="14"/>
        </w:rPr>
        <w:t>aparecerán</w:t>
      </w:r>
      <w:r>
        <w:rPr>
          <w:spacing w:val="5"/>
          <w:sz w:val="14"/>
        </w:rPr>
        <w:t> </w:t>
      </w:r>
      <w:r>
        <w:rPr>
          <w:sz w:val="14"/>
        </w:rPr>
        <w:t>en</w:t>
      </w:r>
      <w:r>
        <w:rPr>
          <w:spacing w:val="5"/>
          <w:sz w:val="14"/>
        </w:rPr>
        <w:t> </w:t>
      </w:r>
      <w:r>
        <w:rPr>
          <w:sz w:val="14"/>
        </w:rPr>
        <w:t>el</w:t>
      </w:r>
      <w:r>
        <w:rPr>
          <w:spacing w:val="4"/>
          <w:sz w:val="14"/>
        </w:rPr>
        <w:t> </w:t>
      </w:r>
      <w:r>
        <w:rPr>
          <w:sz w:val="14"/>
        </w:rPr>
        <w:t>documento</w:t>
      </w:r>
      <w:r>
        <w:rPr>
          <w:spacing w:val="5"/>
          <w:sz w:val="14"/>
        </w:rPr>
        <w:t> </w:t>
      </w:r>
      <w:r>
        <w:rPr>
          <w:sz w:val="14"/>
        </w:rPr>
        <w:t>de</w:t>
      </w:r>
      <w:r>
        <w:rPr>
          <w:spacing w:val="5"/>
          <w:sz w:val="14"/>
        </w:rPr>
        <w:t> </w:t>
      </w:r>
      <w:r>
        <w:rPr>
          <w:sz w:val="14"/>
        </w:rPr>
        <w:t>Anexo</w:t>
      </w:r>
      <w:r>
        <w:rPr>
          <w:spacing w:val="4"/>
          <w:sz w:val="14"/>
        </w:rPr>
        <w:t> </w:t>
      </w:r>
      <w:r>
        <w:rPr>
          <w:spacing w:val="-2"/>
          <w:sz w:val="14"/>
        </w:rPr>
        <w:t>Multipuntos</w:t>
      </w:r>
    </w:p>
    <w:p>
      <w:pPr>
        <w:pStyle w:val="BodyText"/>
        <w:spacing w:before="10"/>
        <w:ind w:left="0" w:right="0"/>
        <w:jc w:val="left"/>
        <w:rPr>
          <w:sz w:val="18"/>
        </w:rPr>
      </w:pPr>
      <w:r>
        <w:rPr>
          <w:sz w:val="18"/>
        </w:rPr>
        <mc:AlternateContent>
          <mc:Choice Requires="wps">
            <w:drawing>
              <wp:anchor distT="0" distB="0" distL="0" distR="0" allowOverlap="1" layoutInCell="1" locked="0" behindDoc="1" simplePos="0" relativeHeight="487588864">
                <wp:simplePos x="0" y="0"/>
                <wp:positionH relativeFrom="page">
                  <wp:posOffset>323999</wp:posOffset>
                </wp:positionH>
                <wp:positionV relativeFrom="paragraph">
                  <wp:posOffset>151496</wp:posOffset>
                </wp:positionV>
                <wp:extent cx="6768465" cy="14224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768465" cy="142240"/>
                          <a:chExt cx="6768465" cy="142240"/>
                        </a:xfrm>
                      </wpg:grpSpPr>
                      <pic:pic>
                        <pic:nvPicPr>
                          <pic:cNvPr id="20" name="Image 20"/>
                          <pic:cNvPicPr/>
                        </pic:nvPicPr>
                        <pic:blipFill>
                          <a:blip r:embed="rId6" cstate="print"/>
                          <a:stretch>
                            <a:fillRect/>
                          </a:stretch>
                        </pic:blipFill>
                        <pic:spPr>
                          <a:xfrm>
                            <a:off x="101520" y="4713"/>
                            <a:ext cx="6666478" cy="137161"/>
                          </a:xfrm>
                          <a:prstGeom prst="rect">
                            <a:avLst/>
                          </a:prstGeom>
                        </pic:spPr>
                      </pic:pic>
                      <wps:wsp>
                        <wps:cNvPr id="21" name="Graphic 21"/>
                        <wps:cNvSpPr/>
                        <wps:spPr>
                          <a:xfrm>
                            <a:off x="0" y="4713"/>
                            <a:ext cx="101600" cy="137160"/>
                          </a:xfrm>
                          <a:custGeom>
                            <a:avLst/>
                            <a:gdLst/>
                            <a:ahLst/>
                            <a:cxnLst/>
                            <a:rect l="l" t="t" r="r" b="b"/>
                            <a:pathLst>
                              <a:path w="101600" h="137160">
                                <a:moveTo>
                                  <a:pt x="101520" y="0"/>
                                </a:moveTo>
                                <a:lnTo>
                                  <a:pt x="0" y="0"/>
                                </a:lnTo>
                                <a:lnTo>
                                  <a:pt x="0" y="137161"/>
                                </a:lnTo>
                                <a:lnTo>
                                  <a:pt x="101520" y="137161"/>
                                </a:lnTo>
                                <a:lnTo>
                                  <a:pt x="101520" y="0"/>
                                </a:lnTo>
                                <a:close/>
                              </a:path>
                            </a:pathLst>
                          </a:custGeom>
                          <a:solidFill>
                            <a:srgbClr val="D1D3D4"/>
                          </a:solidFill>
                        </wps:spPr>
                        <wps:bodyPr wrap="square" lIns="0" tIns="0" rIns="0" bIns="0" rtlCol="0">
                          <a:prstTxWarp prst="textNoShape">
                            <a:avLst/>
                          </a:prstTxWarp>
                          <a:noAutofit/>
                        </wps:bodyPr>
                      </wps:wsp>
                      <wps:wsp>
                        <wps:cNvPr id="22" name="Graphic 22"/>
                        <wps:cNvSpPr/>
                        <wps:spPr>
                          <a:xfrm>
                            <a:off x="101520" y="4713"/>
                            <a:ext cx="1270" cy="137160"/>
                          </a:xfrm>
                          <a:custGeom>
                            <a:avLst/>
                            <a:gdLst/>
                            <a:ahLst/>
                            <a:cxnLst/>
                            <a:rect l="l" t="t" r="r" b="b"/>
                            <a:pathLst>
                              <a:path w="0" h="137160">
                                <a:moveTo>
                                  <a:pt x="0" y="0"/>
                                </a:moveTo>
                                <a:lnTo>
                                  <a:pt x="0" y="137161"/>
                                </a:lnTo>
                              </a:path>
                            </a:pathLst>
                          </a:custGeom>
                          <a:ln w="8892">
                            <a:solidFill>
                              <a:srgbClr val="FFFFFF"/>
                            </a:solidFill>
                            <a:prstDash val="solid"/>
                          </a:ln>
                        </wps:spPr>
                        <wps:bodyPr wrap="square" lIns="0" tIns="0" rIns="0" bIns="0" rtlCol="0">
                          <a:prstTxWarp prst="textNoShape">
                            <a:avLst/>
                          </a:prstTxWarp>
                          <a:noAutofit/>
                        </wps:bodyPr>
                      </wps:wsp>
                      <wps:wsp>
                        <wps:cNvPr id="23" name="Textbox 23"/>
                        <wps:cNvSpPr txBox="1"/>
                        <wps:spPr>
                          <a:xfrm>
                            <a:off x="0" y="0"/>
                            <a:ext cx="6768465" cy="142240"/>
                          </a:xfrm>
                          <a:prstGeom prst="rect">
                            <a:avLst/>
                          </a:prstGeom>
                        </wps:spPr>
                        <wps:txbx>
                          <w:txbxContent>
                            <w:p>
                              <w:pPr>
                                <w:spacing w:before="9"/>
                                <w:ind w:left="235" w:right="0" w:firstLine="0"/>
                                <w:jc w:val="left"/>
                                <w:rPr>
                                  <w:rFonts w:ascii="Arial" w:hAnsi="Arial"/>
                                  <w:b/>
                                  <w:sz w:val="18"/>
                                </w:rPr>
                              </w:pPr>
                              <w:r>
                                <w:rPr>
                                  <w:rFonts w:ascii="Arial" w:hAnsi="Arial"/>
                                  <w:b/>
                                  <w:color w:val="FFFFFF"/>
                                  <w:spacing w:val="-2"/>
                                  <w:sz w:val="18"/>
                                </w:rPr>
                                <w:t>B.2</w:t>
                              </w:r>
                              <w:r>
                                <w:rPr>
                                  <w:rFonts w:ascii="Arial" w:hAnsi="Arial"/>
                                  <w:b/>
                                  <w:color w:val="FFFFFF"/>
                                  <w:spacing w:val="15"/>
                                  <w:sz w:val="18"/>
                                </w:rPr>
                                <w:t> </w:t>
                              </w:r>
                              <w:r>
                                <w:rPr>
                                  <w:rFonts w:ascii="Arial" w:hAnsi="Arial"/>
                                  <w:b/>
                                  <w:color w:val="FFFFFF"/>
                                  <w:spacing w:val="-2"/>
                                  <w:sz w:val="18"/>
                                </w:rPr>
                                <w:t>Datos</w:t>
                              </w:r>
                              <w:r>
                                <w:rPr>
                                  <w:rFonts w:ascii="Arial" w:hAnsi="Arial"/>
                                  <w:b/>
                                  <w:color w:val="FFFFFF"/>
                                  <w:spacing w:val="-13"/>
                                  <w:sz w:val="18"/>
                                </w:rPr>
                                <w:t> </w:t>
                              </w:r>
                              <w:r>
                                <w:rPr>
                                  <w:rFonts w:ascii="Arial" w:hAnsi="Arial"/>
                                  <w:b/>
                                  <w:color w:val="FFFFFF"/>
                                  <w:spacing w:val="-2"/>
                                  <w:sz w:val="18"/>
                                </w:rPr>
                                <w:t>de</w:t>
                              </w:r>
                              <w:r>
                                <w:rPr>
                                  <w:rFonts w:ascii="Arial" w:hAnsi="Arial"/>
                                  <w:b/>
                                  <w:color w:val="FFFFFF"/>
                                  <w:spacing w:val="-13"/>
                                  <w:sz w:val="18"/>
                                </w:rPr>
                                <w:t> </w:t>
                              </w:r>
                              <w:r>
                                <w:rPr>
                                  <w:rFonts w:ascii="Arial" w:hAnsi="Arial"/>
                                  <w:b/>
                                  <w:color w:val="FFFFFF"/>
                                  <w:spacing w:val="-2"/>
                                  <w:sz w:val="18"/>
                                </w:rPr>
                                <w:t>contacto</w:t>
                              </w:r>
                              <w:r>
                                <w:rPr>
                                  <w:rFonts w:ascii="Arial" w:hAnsi="Arial"/>
                                  <w:b/>
                                  <w:color w:val="FFFFFF"/>
                                  <w:spacing w:val="-13"/>
                                  <w:sz w:val="18"/>
                                </w:rPr>
                                <w:t> </w:t>
                              </w:r>
                              <w:r>
                                <w:rPr>
                                  <w:rFonts w:ascii="Arial" w:hAnsi="Arial"/>
                                  <w:b/>
                                  <w:color w:val="FFFFFF"/>
                                  <w:spacing w:val="-2"/>
                                  <w:sz w:val="18"/>
                                </w:rPr>
                                <w:t>y</w:t>
                              </w:r>
                              <w:r>
                                <w:rPr>
                                  <w:rFonts w:ascii="Arial" w:hAnsi="Arial"/>
                                  <w:b/>
                                  <w:color w:val="FFFFFF"/>
                                  <w:spacing w:val="-13"/>
                                  <w:sz w:val="18"/>
                                </w:rPr>
                                <w:t> </w:t>
                              </w:r>
                              <w:r>
                                <w:rPr>
                                  <w:rFonts w:ascii="Arial" w:hAnsi="Arial"/>
                                  <w:b/>
                                  <w:color w:val="FFFFFF"/>
                                  <w:spacing w:val="-2"/>
                                  <w:sz w:val="18"/>
                                </w:rPr>
                                <w:t>verificación</w:t>
                              </w:r>
                            </w:p>
                          </w:txbxContent>
                        </wps:txbx>
                        <wps:bodyPr wrap="square" lIns="0" tIns="0" rIns="0" bIns="0" rtlCol="0">
                          <a:noAutofit/>
                        </wps:bodyPr>
                      </wps:wsp>
                    </wpg:wgp>
                  </a:graphicData>
                </a:graphic>
              </wp:anchor>
            </w:drawing>
          </mc:Choice>
          <mc:Fallback>
            <w:pict>
              <v:group style="position:absolute;margin-left:25.51181pt;margin-top:11.928844pt;width:532.950pt;height:11.2pt;mso-position-horizontal-relative:page;mso-position-vertical-relative:paragraph;z-index:-15727616;mso-wrap-distance-left:0;mso-wrap-distance-right:0" id="docshapegroup15" coordorigin="510,239" coordsize="10659,224">
                <v:shape style="position:absolute;left:670;top:246;width:10499;height:216" type="#_x0000_t75" id="docshape16" stroked="false">
                  <v:imagedata r:id="rId6" o:title=""/>
                </v:shape>
                <v:rect style="position:absolute;left:510;top:246;width:160;height:216" id="docshape17" filled="true" fillcolor="#d1d3d4" stroked="false">
                  <v:fill type="solid"/>
                </v:rect>
                <v:line style="position:absolute" from="670,246" to="670,462" stroked="true" strokeweight=".700162pt" strokecolor="#ffffff">
                  <v:stroke dashstyle="solid"/>
                </v:line>
                <v:shape style="position:absolute;left:510;top:238;width:10659;height:224" type="#_x0000_t202" id="docshape18" filled="false" stroked="false">
                  <v:textbox inset="0,0,0,0">
                    <w:txbxContent>
                      <w:p>
                        <w:pPr>
                          <w:spacing w:before="9"/>
                          <w:ind w:left="235" w:right="0" w:firstLine="0"/>
                          <w:jc w:val="left"/>
                          <w:rPr>
                            <w:rFonts w:ascii="Arial" w:hAnsi="Arial"/>
                            <w:b/>
                            <w:sz w:val="18"/>
                          </w:rPr>
                        </w:pPr>
                        <w:r>
                          <w:rPr>
                            <w:rFonts w:ascii="Arial" w:hAnsi="Arial"/>
                            <w:b/>
                            <w:color w:val="FFFFFF"/>
                            <w:spacing w:val="-2"/>
                            <w:sz w:val="18"/>
                          </w:rPr>
                          <w:t>B.2</w:t>
                        </w:r>
                        <w:r>
                          <w:rPr>
                            <w:rFonts w:ascii="Arial" w:hAnsi="Arial"/>
                            <w:b/>
                            <w:color w:val="FFFFFF"/>
                            <w:spacing w:val="15"/>
                            <w:sz w:val="18"/>
                          </w:rPr>
                          <w:t> </w:t>
                        </w:r>
                        <w:r>
                          <w:rPr>
                            <w:rFonts w:ascii="Arial" w:hAnsi="Arial"/>
                            <w:b/>
                            <w:color w:val="FFFFFF"/>
                            <w:spacing w:val="-2"/>
                            <w:sz w:val="18"/>
                          </w:rPr>
                          <w:t>Datos</w:t>
                        </w:r>
                        <w:r>
                          <w:rPr>
                            <w:rFonts w:ascii="Arial" w:hAnsi="Arial"/>
                            <w:b/>
                            <w:color w:val="FFFFFF"/>
                            <w:spacing w:val="-13"/>
                            <w:sz w:val="18"/>
                          </w:rPr>
                          <w:t> </w:t>
                        </w:r>
                        <w:r>
                          <w:rPr>
                            <w:rFonts w:ascii="Arial" w:hAnsi="Arial"/>
                            <w:b/>
                            <w:color w:val="FFFFFF"/>
                            <w:spacing w:val="-2"/>
                            <w:sz w:val="18"/>
                          </w:rPr>
                          <w:t>de</w:t>
                        </w:r>
                        <w:r>
                          <w:rPr>
                            <w:rFonts w:ascii="Arial" w:hAnsi="Arial"/>
                            <w:b/>
                            <w:color w:val="FFFFFF"/>
                            <w:spacing w:val="-13"/>
                            <w:sz w:val="18"/>
                          </w:rPr>
                          <w:t> </w:t>
                        </w:r>
                        <w:r>
                          <w:rPr>
                            <w:rFonts w:ascii="Arial" w:hAnsi="Arial"/>
                            <w:b/>
                            <w:color w:val="FFFFFF"/>
                            <w:spacing w:val="-2"/>
                            <w:sz w:val="18"/>
                          </w:rPr>
                          <w:t>contacto</w:t>
                        </w:r>
                        <w:r>
                          <w:rPr>
                            <w:rFonts w:ascii="Arial" w:hAnsi="Arial"/>
                            <w:b/>
                            <w:color w:val="FFFFFF"/>
                            <w:spacing w:val="-13"/>
                            <w:sz w:val="18"/>
                          </w:rPr>
                          <w:t> </w:t>
                        </w:r>
                        <w:r>
                          <w:rPr>
                            <w:rFonts w:ascii="Arial" w:hAnsi="Arial"/>
                            <w:b/>
                            <w:color w:val="FFFFFF"/>
                            <w:spacing w:val="-2"/>
                            <w:sz w:val="18"/>
                          </w:rPr>
                          <w:t>y</w:t>
                        </w:r>
                        <w:r>
                          <w:rPr>
                            <w:rFonts w:ascii="Arial" w:hAnsi="Arial"/>
                            <w:b/>
                            <w:color w:val="FFFFFF"/>
                            <w:spacing w:val="-13"/>
                            <w:sz w:val="18"/>
                          </w:rPr>
                          <w:t> </w:t>
                        </w:r>
                        <w:r>
                          <w:rPr>
                            <w:rFonts w:ascii="Arial" w:hAnsi="Arial"/>
                            <w:b/>
                            <w:color w:val="FFFFFF"/>
                            <w:spacing w:val="-2"/>
                            <w:sz w:val="18"/>
                          </w:rPr>
                          <w:t>verificación</w:t>
                        </w:r>
                      </w:p>
                    </w:txbxContent>
                  </v:textbox>
                  <w10:wrap type="none"/>
                </v:shape>
                <w10:wrap type="topAndBottom"/>
              </v:group>
            </w:pict>
          </mc:Fallback>
        </mc:AlternateContent>
      </w:r>
    </w:p>
    <w:p>
      <w:pPr>
        <w:pStyle w:val="BodyText"/>
        <w:spacing w:before="11" w:after="1"/>
        <w:ind w:left="0" w:right="0"/>
        <w:jc w:val="left"/>
        <w:rPr>
          <w:sz w:val="20"/>
        </w:rPr>
      </w:pPr>
    </w:p>
    <w:tbl>
      <w:tblPr>
        <w:tblW w:w="0" w:type="auto"/>
        <w:jc w:val="left"/>
        <w:tblInd w:w="1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172"/>
        <w:gridCol w:w="1057"/>
        <w:gridCol w:w="759"/>
        <w:gridCol w:w="3759"/>
        <w:gridCol w:w="978"/>
        <w:gridCol w:w="596"/>
        <w:gridCol w:w="2125"/>
      </w:tblGrid>
      <w:tr>
        <w:trPr>
          <w:trHeight w:val="231" w:hRule="atLeast"/>
        </w:trPr>
        <w:tc>
          <w:tcPr>
            <w:tcW w:w="2229" w:type="dxa"/>
            <w:gridSpan w:val="2"/>
          </w:tcPr>
          <w:p>
            <w:pPr>
              <w:pStyle w:val="TableParagraph"/>
              <w:ind w:left="71"/>
              <w:rPr>
                <w:sz w:val="14"/>
              </w:rPr>
            </w:pPr>
            <w:r>
              <w:rPr>
                <w:sz w:val="14"/>
              </w:rPr>
              <w:t>Apellidos,</w:t>
            </w:r>
            <w:r>
              <w:rPr>
                <w:spacing w:val="-5"/>
                <w:sz w:val="14"/>
              </w:rPr>
              <w:t> </w:t>
            </w:r>
            <w:r>
              <w:rPr>
                <w:spacing w:val="-2"/>
                <w:sz w:val="14"/>
              </w:rPr>
              <w:t>apellido</w:t>
            </w:r>
          </w:p>
        </w:tc>
        <w:tc>
          <w:tcPr>
            <w:tcW w:w="8217" w:type="dxa"/>
            <w:gridSpan w:val="5"/>
            <w:shd w:val="clear" w:color="auto" w:fill="BDC7D9"/>
          </w:tcPr>
          <w:p>
            <w:pPr>
              <w:pStyle w:val="TableParagraph"/>
              <w:ind w:left="112"/>
              <w:rPr>
                <w:sz w:val="14"/>
              </w:rPr>
            </w:pPr>
            <w:r>
              <w:rPr>
                <w:spacing w:val="-2"/>
                <w:sz w:val="14"/>
              </w:rPr>
              <w:t>Maria</w:t>
            </w:r>
            <w:r>
              <w:rPr>
                <w:spacing w:val="-4"/>
                <w:sz w:val="14"/>
              </w:rPr>
              <w:t> </w:t>
            </w:r>
            <w:r>
              <w:rPr>
                <w:spacing w:val="-2"/>
                <w:sz w:val="14"/>
              </w:rPr>
              <w:t>Jose</w:t>
            </w:r>
            <w:r>
              <w:rPr>
                <w:spacing w:val="-3"/>
                <w:sz w:val="14"/>
              </w:rPr>
              <w:t> </w:t>
            </w:r>
            <w:r>
              <w:rPr>
                <w:spacing w:val="-2"/>
                <w:sz w:val="14"/>
              </w:rPr>
              <w:t>Lopez</w:t>
            </w:r>
            <w:r>
              <w:rPr>
                <w:spacing w:val="-3"/>
                <w:sz w:val="14"/>
              </w:rPr>
              <w:t> </w:t>
            </w:r>
            <w:r>
              <w:rPr>
                <w:spacing w:val="-2"/>
                <w:sz w:val="14"/>
              </w:rPr>
              <w:t>Lorenzo</w:t>
            </w:r>
          </w:p>
        </w:tc>
      </w:tr>
      <w:tr>
        <w:trPr>
          <w:trHeight w:val="231" w:hRule="atLeast"/>
        </w:trPr>
        <w:tc>
          <w:tcPr>
            <w:tcW w:w="1172" w:type="dxa"/>
          </w:tcPr>
          <w:p>
            <w:pPr>
              <w:pStyle w:val="TableParagraph"/>
              <w:ind w:left="71"/>
              <w:rPr>
                <w:sz w:val="14"/>
              </w:rPr>
            </w:pPr>
            <w:r>
              <w:rPr>
                <w:spacing w:val="-5"/>
                <w:sz w:val="14"/>
              </w:rPr>
              <w:t>DNI</w:t>
            </w:r>
          </w:p>
        </w:tc>
        <w:tc>
          <w:tcPr>
            <w:tcW w:w="1057" w:type="dxa"/>
            <w:shd w:val="clear" w:color="auto" w:fill="BDC7D9"/>
          </w:tcPr>
          <w:p>
            <w:pPr>
              <w:pStyle w:val="TableParagraph"/>
              <w:ind w:right="101"/>
              <w:jc w:val="center"/>
              <w:rPr>
                <w:sz w:val="14"/>
              </w:rPr>
            </w:pPr>
            <w:r>
              <w:rPr>
                <w:spacing w:val="-2"/>
                <w:sz w:val="14"/>
              </w:rPr>
              <w:t>71126661N</w:t>
            </w:r>
          </w:p>
        </w:tc>
        <w:tc>
          <w:tcPr>
            <w:tcW w:w="759" w:type="dxa"/>
          </w:tcPr>
          <w:p>
            <w:pPr>
              <w:pStyle w:val="TableParagraph"/>
              <w:ind w:left="63"/>
              <w:rPr>
                <w:sz w:val="14"/>
              </w:rPr>
            </w:pPr>
            <w:r>
              <w:rPr>
                <w:spacing w:val="-2"/>
                <w:w w:val="105"/>
                <w:sz w:val="14"/>
              </w:rPr>
              <w:t>Cargo</w:t>
            </w:r>
          </w:p>
        </w:tc>
        <w:tc>
          <w:tcPr>
            <w:tcW w:w="3759" w:type="dxa"/>
            <w:shd w:val="clear" w:color="auto" w:fill="BDC7D9"/>
          </w:tcPr>
          <w:p>
            <w:pPr>
              <w:pStyle w:val="TableParagraph"/>
              <w:spacing w:before="0"/>
              <w:rPr>
                <w:rFonts w:ascii="Times New Roman"/>
                <w:sz w:val="14"/>
              </w:rPr>
            </w:pPr>
          </w:p>
        </w:tc>
        <w:tc>
          <w:tcPr>
            <w:tcW w:w="978" w:type="dxa"/>
          </w:tcPr>
          <w:p>
            <w:pPr>
              <w:pStyle w:val="TableParagraph"/>
              <w:ind w:left="71"/>
              <w:rPr>
                <w:sz w:val="14"/>
              </w:rPr>
            </w:pPr>
            <w:r>
              <w:rPr>
                <w:spacing w:val="-2"/>
                <w:sz w:val="14"/>
              </w:rPr>
              <w:t>Idioma</w:t>
            </w:r>
          </w:p>
        </w:tc>
        <w:tc>
          <w:tcPr>
            <w:tcW w:w="2721" w:type="dxa"/>
            <w:gridSpan w:val="2"/>
            <w:shd w:val="clear" w:color="auto" w:fill="BDC7D9"/>
          </w:tcPr>
          <w:p>
            <w:pPr>
              <w:pStyle w:val="TableParagraph"/>
              <w:spacing w:before="0"/>
              <w:rPr>
                <w:rFonts w:ascii="Times New Roman"/>
                <w:sz w:val="14"/>
              </w:rPr>
            </w:pPr>
          </w:p>
        </w:tc>
      </w:tr>
      <w:tr>
        <w:trPr>
          <w:trHeight w:val="231" w:hRule="atLeast"/>
        </w:trPr>
        <w:tc>
          <w:tcPr>
            <w:tcW w:w="1172" w:type="dxa"/>
          </w:tcPr>
          <w:p>
            <w:pPr>
              <w:pStyle w:val="TableParagraph"/>
              <w:ind w:left="71"/>
              <w:rPr>
                <w:sz w:val="14"/>
              </w:rPr>
            </w:pPr>
            <w:r>
              <w:rPr>
                <w:spacing w:val="-2"/>
                <w:w w:val="105"/>
                <w:sz w:val="14"/>
              </w:rPr>
              <w:t>Teléfono</w:t>
            </w:r>
          </w:p>
        </w:tc>
        <w:tc>
          <w:tcPr>
            <w:tcW w:w="1057" w:type="dxa"/>
            <w:shd w:val="clear" w:color="auto" w:fill="BDC7D9"/>
          </w:tcPr>
          <w:p>
            <w:pPr>
              <w:pStyle w:val="TableParagraph"/>
              <w:ind w:left="18" w:right="101"/>
              <w:jc w:val="center"/>
              <w:rPr>
                <w:sz w:val="14"/>
              </w:rPr>
            </w:pPr>
            <w:r>
              <w:rPr>
                <w:spacing w:val="-2"/>
                <w:w w:val="110"/>
                <w:sz w:val="14"/>
              </w:rPr>
              <w:t>620072334</w:t>
            </w:r>
          </w:p>
        </w:tc>
        <w:tc>
          <w:tcPr>
            <w:tcW w:w="759" w:type="dxa"/>
          </w:tcPr>
          <w:p>
            <w:pPr>
              <w:pStyle w:val="TableParagraph"/>
              <w:ind w:left="77"/>
              <w:rPr>
                <w:sz w:val="14"/>
              </w:rPr>
            </w:pPr>
            <w:r>
              <w:rPr>
                <w:sz w:val="14"/>
              </w:rPr>
              <w:t>E-</w:t>
            </w:r>
            <w:r>
              <w:rPr>
                <w:spacing w:val="-4"/>
                <w:sz w:val="14"/>
              </w:rPr>
              <w:t>mail</w:t>
            </w:r>
          </w:p>
        </w:tc>
        <w:tc>
          <w:tcPr>
            <w:tcW w:w="3759" w:type="dxa"/>
            <w:shd w:val="clear" w:color="auto" w:fill="BDC7D9"/>
          </w:tcPr>
          <w:p>
            <w:pPr>
              <w:pStyle w:val="TableParagraph"/>
              <w:ind w:left="110"/>
              <w:rPr>
                <w:sz w:val="14"/>
              </w:rPr>
            </w:pPr>
            <w:hyperlink r:id="rId10">
              <w:r>
                <w:rPr>
                  <w:spacing w:val="-2"/>
                  <w:sz w:val="14"/>
                </w:rPr>
                <w:t>hosteleracorcoles@gmail.com</w:t>
              </w:r>
            </w:hyperlink>
          </w:p>
        </w:tc>
        <w:tc>
          <w:tcPr>
            <w:tcW w:w="1574" w:type="dxa"/>
            <w:gridSpan w:val="2"/>
          </w:tcPr>
          <w:p>
            <w:pPr>
              <w:pStyle w:val="TableParagraph"/>
              <w:ind w:left="71"/>
              <w:rPr>
                <w:sz w:val="14"/>
              </w:rPr>
            </w:pPr>
            <w:r>
              <w:rPr>
                <w:sz w:val="14"/>
              </w:rPr>
              <w:t>Horario</w:t>
            </w:r>
            <w:r>
              <w:rPr>
                <w:spacing w:val="4"/>
                <w:sz w:val="14"/>
              </w:rPr>
              <w:t> </w:t>
            </w:r>
            <w:r>
              <w:rPr>
                <w:sz w:val="14"/>
              </w:rPr>
              <w:t>de</w:t>
            </w:r>
            <w:r>
              <w:rPr>
                <w:spacing w:val="4"/>
                <w:sz w:val="14"/>
              </w:rPr>
              <w:t> </w:t>
            </w:r>
            <w:r>
              <w:rPr>
                <w:spacing w:val="-2"/>
                <w:sz w:val="14"/>
              </w:rPr>
              <w:t>contacto</w:t>
            </w:r>
          </w:p>
        </w:tc>
        <w:tc>
          <w:tcPr>
            <w:tcW w:w="2125" w:type="dxa"/>
            <w:shd w:val="clear" w:color="auto" w:fill="BDC7D9"/>
          </w:tcPr>
          <w:p>
            <w:pPr>
              <w:pStyle w:val="TableParagraph"/>
              <w:spacing w:before="0"/>
              <w:rPr>
                <w:rFonts w:ascii="Times New Roman"/>
                <w:sz w:val="14"/>
              </w:rPr>
            </w:pPr>
          </w:p>
        </w:tc>
      </w:tr>
    </w:tbl>
    <w:p>
      <w:pPr>
        <w:pStyle w:val="BodyText"/>
        <w:spacing w:before="219"/>
        <w:ind w:left="0" w:righ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323999</wp:posOffset>
                </wp:positionH>
                <wp:positionV relativeFrom="paragraph">
                  <wp:posOffset>298118</wp:posOffset>
                </wp:positionV>
                <wp:extent cx="6768465" cy="14224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768465" cy="142240"/>
                          <a:chExt cx="6768465" cy="142240"/>
                        </a:xfrm>
                      </wpg:grpSpPr>
                      <pic:pic>
                        <pic:nvPicPr>
                          <pic:cNvPr id="25" name="Image 25"/>
                          <pic:cNvPicPr/>
                        </pic:nvPicPr>
                        <pic:blipFill>
                          <a:blip r:embed="rId6" cstate="print"/>
                          <a:stretch>
                            <a:fillRect/>
                          </a:stretch>
                        </pic:blipFill>
                        <pic:spPr>
                          <a:xfrm>
                            <a:off x="101520" y="4713"/>
                            <a:ext cx="6666478" cy="137157"/>
                          </a:xfrm>
                          <a:prstGeom prst="rect">
                            <a:avLst/>
                          </a:prstGeom>
                        </pic:spPr>
                      </pic:pic>
                      <wps:wsp>
                        <wps:cNvPr id="26" name="Graphic 26"/>
                        <wps:cNvSpPr/>
                        <wps:spPr>
                          <a:xfrm>
                            <a:off x="0" y="4713"/>
                            <a:ext cx="101600" cy="137160"/>
                          </a:xfrm>
                          <a:custGeom>
                            <a:avLst/>
                            <a:gdLst/>
                            <a:ahLst/>
                            <a:cxnLst/>
                            <a:rect l="l" t="t" r="r" b="b"/>
                            <a:pathLst>
                              <a:path w="101600" h="137160">
                                <a:moveTo>
                                  <a:pt x="101520" y="0"/>
                                </a:moveTo>
                                <a:lnTo>
                                  <a:pt x="0" y="0"/>
                                </a:lnTo>
                                <a:lnTo>
                                  <a:pt x="0" y="137157"/>
                                </a:lnTo>
                                <a:lnTo>
                                  <a:pt x="101520" y="137157"/>
                                </a:lnTo>
                                <a:lnTo>
                                  <a:pt x="101520" y="0"/>
                                </a:lnTo>
                                <a:close/>
                              </a:path>
                            </a:pathLst>
                          </a:custGeom>
                          <a:solidFill>
                            <a:srgbClr val="D1D3D4"/>
                          </a:solidFill>
                        </wps:spPr>
                        <wps:bodyPr wrap="square" lIns="0" tIns="0" rIns="0" bIns="0" rtlCol="0">
                          <a:prstTxWarp prst="textNoShape">
                            <a:avLst/>
                          </a:prstTxWarp>
                          <a:noAutofit/>
                        </wps:bodyPr>
                      </wps:wsp>
                      <wps:wsp>
                        <wps:cNvPr id="27" name="Graphic 27"/>
                        <wps:cNvSpPr/>
                        <wps:spPr>
                          <a:xfrm>
                            <a:off x="101520" y="4713"/>
                            <a:ext cx="1270" cy="137160"/>
                          </a:xfrm>
                          <a:custGeom>
                            <a:avLst/>
                            <a:gdLst/>
                            <a:ahLst/>
                            <a:cxnLst/>
                            <a:rect l="l" t="t" r="r" b="b"/>
                            <a:pathLst>
                              <a:path w="0" h="137160">
                                <a:moveTo>
                                  <a:pt x="0" y="0"/>
                                </a:moveTo>
                                <a:lnTo>
                                  <a:pt x="0" y="137157"/>
                                </a:lnTo>
                              </a:path>
                            </a:pathLst>
                          </a:custGeom>
                          <a:ln w="8892">
                            <a:solidFill>
                              <a:srgbClr val="FFFFFF"/>
                            </a:solidFill>
                            <a:prstDash val="solid"/>
                          </a:ln>
                        </wps:spPr>
                        <wps:bodyPr wrap="square" lIns="0" tIns="0" rIns="0" bIns="0" rtlCol="0">
                          <a:prstTxWarp prst="textNoShape">
                            <a:avLst/>
                          </a:prstTxWarp>
                          <a:noAutofit/>
                        </wps:bodyPr>
                      </wps:wsp>
                      <wps:wsp>
                        <wps:cNvPr id="28" name="Textbox 28"/>
                        <wps:cNvSpPr txBox="1"/>
                        <wps:spPr>
                          <a:xfrm>
                            <a:off x="0" y="0"/>
                            <a:ext cx="6768465" cy="142240"/>
                          </a:xfrm>
                          <a:prstGeom prst="rect">
                            <a:avLst/>
                          </a:prstGeom>
                        </wps:spPr>
                        <wps:txbx>
                          <w:txbxContent>
                            <w:p>
                              <w:pPr>
                                <w:spacing w:before="9"/>
                                <w:ind w:left="235" w:right="0" w:firstLine="0"/>
                                <w:jc w:val="left"/>
                                <w:rPr>
                                  <w:rFonts w:ascii="Arial" w:hAnsi="Arial"/>
                                  <w:b/>
                                  <w:sz w:val="18"/>
                                </w:rPr>
                              </w:pPr>
                              <w:r>
                                <w:rPr>
                                  <w:rFonts w:ascii="Arial" w:hAnsi="Arial"/>
                                  <w:b/>
                                  <w:color w:val="FFFFFF"/>
                                  <w:spacing w:val="-4"/>
                                  <w:sz w:val="18"/>
                                </w:rPr>
                                <w:t>B.3.</w:t>
                              </w:r>
                              <w:r>
                                <w:rPr>
                                  <w:rFonts w:ascii="Arial" w:hAnsi="Arial"/>
                                  <w:b/>
                                  <w:color w:val="FFFFFF"/>
                                  <w:spacing w:val="-10"/>
                                  <w:sz w:val="18"/>
                                </w:rPr>
                                <w:t> </w:t>
                              </w:r>
                              <w:r>
                                <w:rPr>
                                  <w:rFonts w:ascii="Arial" w:hAnsi="Arial"/>
                                  <w:b/>
                                  <w:color w:val="FFFFFF"/>
                                  <w:spacing w:val="-4"/>
                                  <w:sz w:val="18"/>
                                </w:rPr>
                                <w:t>Datos</w:t>
                              </w:r>
                              <w:r>
                                <w:rPr>
                                  <w:rFonts w:ascii="Arial" w:hAnsi="Arial"/>
                                  <w:b/>
                                  <w:color w:val="FFFFFF"/>
                                  <w:spacing w:val="-10"/>
                                  <w:sz w:val="18"/>
                                </w:rPr>
                                <w:t> </w:t>
                              </w:r>
                              <w:r>
                                <w:rPr>
                                  <w:rFonts w:ascii="Arial" w:hAnsi="Arial"/>
                                  <w:b/>
                                  <w:color w:val="FFFFFF"/>
                                  <w:spacing w:val="-4"/>
                                  <w:sz w:val="18"/>
                                </w:rPr>
                                <w:t>envío</w:t>
                              </w:r>
                              <w:r>
                                <w:rPr>
                                  <w:rFonts w:ascii="Arial" w:hAnsi="Arial"/>
                                  <w:b/>
                                  <w:color w:val="FFFFFF"/>
                                  <w:spacing w:val="-9"/>
                                  <w:sz w:val="18"/>
                                </w:rPr>
                                <w:t> </w:t>
                              </w:r>
                              <w:r>
                                <w:rPr>
                                  <w:rFonts w:ascii="Arial" w:hAnsi="Arial"/>
                                  <w:b/>
                                  <w:color w:val="FFFFFF"/>
                                  <w:spacing w:val="-4"/>
                                  <w:sz w:val="18"/>
                                </w:rPr>
                                <w:t>y</w:t>
                              </w:r>
                              <w:r>
                                <w:rPr>
                                  <w:rFonts w:ascii="Arial" w:hAnsi="Arial"/>
                                  <w:b/>
                                  <w:color w:val="FFFFFF"/>
                                  <w:spacing w:val="-10"/>
                                  <w:sz w:val="18"/>
                                </w:rPr>
                                <w:t> </w:t>
                              </w:r>
                              <w:r>
                                <w:rPr>
                                  <w:rFonts w:ascii="Arial" w:hAnsi="Arial"/>
                                  <w:b/>
                                  <w:color w:val="FFFFFF"/>
                                  <w:spacing w:val="-4"/>
                                  <w:sz w:val="18"/>
                                </w:rPr>
                                <w:t>factura</w:t>
                              </w:r>
                              <w:r>
                                <w:rPr>
                                  <w:rFonts w:ascii="Arial" w:hAnsi="Arial"/>
                                  <w:b/>
                                  <w:color w:val="FFFFFF"/>
                                  <w:spacing w:val="-10"/>
                                  <w:sz w:val="18"/>
                                </w:rPr>
                                <w:t> </w:t>
                              </w:r>
                              <w:r>
                                <w:rPr>
                                  <w:rFonts w:ascii="Arial" w:hAnsi="Arial"/>
                                  <w:b/>
                                  <w:color w:val="FFFFFF"/>
                                  <w:spacing w:val="-4"/>
                                  <w:sz w:val="18"/>
                                </w:rPr>
                                <w:t>(rellenar</w:t>
                              </w:r>
                              <w:r>
                                <w:rPr>
                                  <w:rFonts w:ascii="Arial" w:hAnsi="Arial"/>
                                  <w:b/>
                                  <w:color w:val="FFFFFF"/>
                                  <w:spacing w:val="-9"/>
                                  <w:sz w:val="18"/>
                                </w:rPr>
                                <w:t> </w:t>
                              </w:r>
                              <w:r>
                                <w:rPr>
                                  <w:rFonts w:ascii="Arial" w:hAnsi="Arial"/>
                                  <w:b/>
                                  <w:color w:val="FFFFFF"/>
                                  <w:spacing w:val="-4"/>
                                  <w:sz w:val="18"/>
                                </w:rPr>
                                <w:t>si</w:t>
                              </w:r>
                              <w:r>
                                <w:rPr>
                                  <w:rFonts w:ascii="Arial" w:hAnsi="Arial"/>
                                  <w:b/>
                                  <w:color w:val="FFFFFF"/>
                                  <w:spacing w:val="-10"/>
                                  <w:sz w:val="18"/>
                                </w:rPr>
                                <w:t> </w:t>
                              </w:r>
                              <w:r>
                                <w:rPr>
                                  <w:rFonts w:ascii="Arial" w:hAnsi="Arial"/>
                                  <w:b/>
                                  <w:color w:val="FFFFFF"/>
                                  <w:spacing w:val="-4"/>
                                  <w:sz w:val="18"/>
                                </w:rPr>
                                <w:t>difiere</w:t>
                              </w:r>
                              <w:r>
                                <w:rPr>
                                  <w:rFonts w:ascii="Arial" w:hAnsi="Arial"/>
                                  <w:b/>
                                  <w:color w:val="FFFFFF"/>
                                  <w:spacing w:val="-9"/>
                                  <w:sz w:val="18"/>
                                </w:rPr>
                                <w:t> </w:t>
                              </w:r>
                              <w:r>
                                <w:rPr>
                                  <w:rFonts w:ascii="Arial" w:hAnsi="Arial"/>
                                  <w:b/>
                                  <w:color w:val="FFFFFF"/>
                                  <w:spacing w:val="-4"/>
                                  <w:sz w:val="18"/>
                                </w:rPr>
                                <w:t>de</w:t>
                              </w:r>
                              <w:r>
                                <w:rPr>
                                  <w:rFonts w:ascii="Arial" w:hAnsi="Arial"/>
                                  <w:b/>
                                  <w:color w:val="FFFFFF"/>
                                  <w:spacing w:val="-10"/>
                                  <w:sz w:val="18"/>
                                </w:rPr>
                                <w:t> </w:t>
                              </w:r>
                              <w:r>
                                <w:rPr>
                                  <w:rFonts w:ascii="Arial" w:hAnsi="Arial"/>
                                  <w:b/>
                                  <w:color w:val="FFFFFF"/>
                                  <w:spacing w:val="-4"/>
                                  <w:sz w:val="18"/>
                                </w:rPr>
                                <w:t>la</w:t>
                              </w:r>
                              <w:r>
                                <w:rPr>
                                  <w:rFonts w:ascii="Arial" w:hAnsi="Arial"/>
                                  <w:b/>
                                  <w:color w:val="FFFFFF"/>
                                  <w:spacing w:val="-10"/>
                                  <w:sz w:val="18"/>
                                </w:rPr>
                                <w:t> </w:t>
                              </w:r>
                              <w:r>
                                <w:rPr>
                                  <w:rFonts w:ascii="Arial" w:hAnsi="Arial"/>
                                  <w:b/>
                                  <w:color w:val="FFFFFF"/>
                                  <w:spacing w:val="-4"/>
                                  <w:sz w:val="18"/>
                                </w:rPr>
                                <w:t>dirección</w:t>
                              </w:r>
                              <w:r>
                                <w:rPr>
                                  <w:rFonts w:ascii="Arial" w:hAnsi="Arial"/>
                                  <w:b/>
                                  <w:color w:val="FFFFFF"/>
                                  <w:spacing w:val="-9"/>
                                  <w:sz w:val="18"/>
                                </w:rPr>
                                <w:t> </w:t>
                              </w:r>
                              <w:r>
                                <w:rPr>
                                  <w:rFonts w:ascii="Arial" w:hAnsi="Arial"/>
                                  <w:b/>
                                  <w:color w:val="FFFFFF"/>
                                  <w:spacing w:val="-4"/>
                                  <w:sz w:val="18"/>
                                </w:rPr>
                                <w:t>fiscal</w:t>
                              </w:r>
                              <w:r>
                                <w:rPr>
                                  <w:rFonts w:ascii="Arial" w:hAnsi="Arial"/>
                                  <w:b/>
                                  <w:color w:val="FFFFFF"/>
                                  <w:spacing w:val="-10"/>
                                  <w:sz w:val="18"/>
                                </w:rPr>
                                <w:t> </w:t>
                              </w:r>
                              <w:r>
                                <w:rPr>
                                  <w:rFonts w:ascii="Arial" w:hAnsi="Arial"/>
                                  <w:b/>
                                  <w:color w:val="FFFFFF"/>
                                  <w:spacing w:val="-4"/>
                                  <w:sz w:val="18"/>
                                </w:rPr>
                                <w:t>o</w:t>
                              </w:r>
                              <w:r>
                                <w:rPr>
                                  <w:rFonts w:ascii="Arial" w:hAnsi="Arial"/>
                                  <w:b/>
                                  <w:color w:val="FFFFFF"/>
                                  <w:spacing w:val="-10"/>
                                  <w:sz w:val="18"/>
                                </w:rPr>
                                <w:t> </w:t>
                              </w:r>
                              <w:r>
                                <w:rPr>
                                  <w:rFonts w:ascii="Arial" w:hAnsi="Arial"/>
                                  <w:b/>
                                  <w:color w:val="FFFFFF"/>
                                  <w:spacing w:val="-4"/>
                                  <w:sz w:val="18"/>
                                </w:rPr>
                                <w:t>del</w:t>
                              </w:r>
                              <w:r>
                                <w:rPr>
                                  <w:rFonts w:ascii="Arial" w:hAnsi="Arial"/>
                                  <w:b/>
                                  <w:color w:val="FFFFFF"/>
                                  <w:spacing w:val="-9"/>
                                  <w:sz w:val="18"/>
                                </w:rPr>
                                <w:t> </w:t>
                              </w:r>
                              <w:r>
                                <w:rPr>
                                  <w:rFonts w:ascii="Arial" w:hAnsi="Arial"/>
                                  <w:b/>
                                  <w:color w:val="FFFFFF"/>
                                  <w:spacing w:val="-4"/>
                                  <w:sz w:val="18"/>
                                </w:rPr>
                                <w:t>punto</w:t>
                              </w:r>
                              <w:r>
                                <w:rPr>
                                  <w:rFonts w:ascii="Arial" w:hAnsi="Arial"/>
                                  <w:b/>
                                  <w:color w:val="FFFFFF"/>
                                  <w:spacing w:val="-10"/>
                                  <w:sz w:val="18"/>
                                </w:rPr>
                                <w:t> </w:t>
                              </w:r>
                              <w:r>
                                <w:rPr>
                                  <w:rFonts w:ascii="Arial" w:hAnsi="Arial"/>
                                  <w:b/>
                                  <w:color w:val="FFFFFF"/>
                                  <w:spacing w:val="-4"/>
                                  <w:sz w:val="18"/>
                                </w:rPr>
                                <w:t>de</w:t>
                              </w:r>
                              <w:r>
                                <w:rPr>
                                  <w:rFonts w:ascii="Arial" w:hAnsi="Arial"/>
                                  <w:b/>
                                  <w:color w:val="FFFFFF"/>
                                  <w:spacing w:val="-9"/>
                                  <w:sz w:val="18"/>
                                </w:rPr>
                                <w:t> </w:t>
                              </w:r>
                              <w:r>
                                <w:rPr>
                                  <w:rFonts w:ascii="Arial" w:hAnsi="Arial"/>
                                  <w:b/>
                                  <w:color w:val="FFFFFF"/>
                                  <w:spacing w:val="-4"/>
                                  <w:sz w:val="18"/>
                                </w:rPr>
                                <w:t>suministro)</w:t>
                              </w:r>
                            </w:p>
                          </w:txbxContent>
                        </wps:txbx>
                        <wps:bodyPr wrap="square" lIns="0" tIns="0" rIns="0" bIns="0" rtlCol="0">
                          <a:noAutofit/>
                        </wps:bodyPr>
                      </wps:wsp>
                    </wpg:wgp>
                  </a:graphicData>
                </a:graphic>
              </wp:anchor>
            </w:drawing>
          </mc:Choice>
          <mc:Fallback>
            <w:pict>
              <v:group style="position:absolute;margin-left:25.51181pt;margin-top:23.473877pt;width:532.950pt;height:11.2pt;mso-position-horizontal-relative:page;mso-position-vertical-relative:paragraph;z-index:-15727104;mso-wrap-distance-left:0;mso-wrap-distance-right:0" id="docshapegroup19" coordorigin="510,469" coordsize="10659,224">
                <v:shape style="position:absolute;left:670;top:476;width:10499;height:216" type="#_x0000_t75" id="docshape20" stroked="false">
                  <v:imagedata r:id="rId6" o:title=""/>
                </v:shape>
                <v:rect style="position:absolute;left:510;top:476;width:160;height:216" id="docshape21" filled="true" fillcolor="#d1d3d4" stroked="false">
                  <v:fill type="solid"/>
                </v:rect>
                <v:line style="position:absolute" from="670,477" to="670,693" stroked="true" strokeweight=".700162pt" strokecolor="#ffffff">
                  <v:stroke dashstyle="solid"/>
                </v:line>
                <v:shape style="position:absolute;left:510;top:469;width:10659;height:224" type="#_x0000_t202" id="docshape22" filled="false" stroked="false">
                  <v:textbox inset="0,0,0,0">
                    <w:txbxContent>
                      <w:p>
                        <w:pPr>
                          <w:spacing w:before="9"/>
                          <w:ind w:left="235" w:right="0" w:firstLine="0"/>
                          <w:jc w:val="left"/>
                          <w:rPr>
                            <w:rFonts w:ascii="Arial" w:hAnsi="Arial"/>
                            <w:b/>
                            <w:sz w:val="18"/>
                          </w:rPr>
                        </w:pPr>
                        <w:r>
                          <w:rPr>
                            <w:rFonts w:ascii="Arial" w:hAnsi="Arial"/>
                            <w:b/>
                            <w:color w:val="FFFFFF"/>
                            <w:spacing w:val="-4"/>
                            <w:sz w:val="18"/>
                          </w:rPr>
                          <w:t>B.3.</w:t>
                        </w:r>
                        <w:r>
                          <w:rPr>
                            <w:rFonts w:ascii="Arial" w:hAnsi="Arial"/>
                            <w:b/>
                            <w:color w:val="FFFFFF"/>
                            <w:spacing w:val="-10"/>
                            <w:sz w:val="18"/>
                          </w:rPr>
                          <w:t> </w:t>
                        </w:r>
                        <w:r>
                          <w:rPr>
                            <w:rFonts w:ascii="Arial" w:hAnsi="Arial"/>
                            <w:b/>
                            <w:color w:val="FFFFFF"/>
                            <w:spacing w:val="-4"/>
                            <w:sz w:val="18"/>
                          </w:rPr>
                          <w:t>Datos</w:t>
                        </w:r>
                        <w:r>
                          <w:rPr>
                            <w:rFonts w:ascii="Arial" w:hAnsi="Arial"/>
                            <w:b/>
                            <w:color w:val="FFFFFF"/>
                            <w:spacing w:val="-10"/>
                            <w:sz w:val="18"/>
                          </w:rPr>
                          <w:t> </w:t>
                        </w:r>
                        <w:r>
                          <w:rPr>
                            <w:rFonts w:ascii="Arial" w:hAnsi="Arial"/>
                            <w:b/>
                            <w:color w:val="FFFFFF"/>
                            <w:spacing w:val="-4"/>
                            <w:sz w:val="18"/>
                          </w:rPr>
                          <w:t>envío</w:t>
                        </w:r>
                        <w:r>
                          <w:rPr>
                            <w:rFonts w:ascii="Arial" w:hAnsi="Arial"/>
                            <w:b/>
                            <w:color w:val="FFFFFF"/>
                            <w:spacing w:val="-9"/>
                            <w:sz w:val="18"/>
                          </w:rPr>
                          <w:t> </w:t>
                        </w:r>
                        <w:r>
                          <w:rPr>
                            <w:rFonts w:ascii="Arial" w:hAnsi="Arial"/>
                            <w:b/>
                            <w:color w:val="FFFFFF"/>
                            <w:spacing w:val="-4"/>
                            <w:sz w:val="18"/>
                          </w:rPr>
                          <w:t>y</w:t>
                        </w:r>
                        <w:r>
                          <w:rPr>
                            <w:rFonts w:ascii="Arial" w:hAnsi="Arial"/>
                            <w:b/>
                            <w:color w:val="FFFFFF"/>
                            <w:spacing w:val="-10"/>
                            <w:sz w:val="18"/>
                          </w:rPr>
                          <w:t> </w:t>
                        </w:r>
                        <w:r>
                          <w:rPr>
                            <w:rFonts w:ascii="Arial" w:hAnsi="Arial"/>
                            <w:b/>
                            <w:color w:val="FFFFFF"/>
                            <w:spacing w:val="-4"/>
                            <w:sz w:val="18"/>
                          </w:rPr>
                          <w:t>factura</w:t>
                        </w:r>
                        <w:r>
                          <w:rPr>
                            <w:rFonts w:ascii="Arial" w:hAnsi="Arial"/>
                            <w:b/>
                            <w:color w:val="FFFFFF"/>
                            <w:spacing w:val="-10"/>
                            <w:sz w:val="18"/>
                          </w:rPr>
                          <w:t> </w:t>
                        </w:r>
                        <w:r>
                          <w:rPr>
                            <w:rFonts w:ascii="Arial" w:hAnsi="Arial"/>
                            <w:b/>
                            <w:color w:val="FFFFFF"/>
                            <w:spacing w:val="-4"/>
                            <w:sz w:val="18"/>
                          </w:rPr>
                          <w:t>(rellenar</w:t>
                        </w:r>
                        <w:r>
                          <w:rPr>
                            <w:rFonts w:ascii="Arial" w:hAnsi="Arial"/>
                            <w:b/>
                            <w:color w:val="FFFFFF"/>
                            <w:spacing w:val="-9"/>
                            <w:sz w:val="18"/>
                          </w:rPr>
                          <w:t> </w:t>
                        </w:r>
                        <w:r>
                          <w:rPr>
                            <w:rFonts w:ascii="Arial" w:hAnsi="Arial"/>
                            <w:b/>
                            <w:color w:val="FFFFFF"/>
                            <w:spacing w:val="-4"/>
                            <w:sz w:val="18"/>
                          </w:rPr>
                          <w:t>si</w:t>
                        </w:r>
                        <w:r>
                          <w:rPr>
                            <w:rFonts w:ascii="Arial" w:hAnsi="Arial"/>
                            <w:b/>
                            <w:color w:val="FFFFFF"/>
                            <w:spacing w:val="-10"/>
                            <w:sz w:val="18"/>
                          </w:rPr>
                          <w:t> </w:t>
                        </w:r>
                        <w:r>
                          <w:rPr>
                            <w:rFonts w:ascii="Arial" w:hAnsi="Arial"/>
                            <w:b/>
                            <w:color w:val="FFFFFF"/>
                            <w:spacing w:val="-4"/>
                            <w:sz w:val="18"/>
                          </w:rPr>
                          <w:t>difiere</w:t>
                        </w:r>
                        <w:r>
                          <w:rPr>
                            <w:rFonts w:ascii="Arial" w:hAnsi="Arial"/>
                            <w:b/>
                            <w:color w:val="FFFFFF"/>
                            <w:spacing w:val="-9"/>
                            <w:sz w:val="18"/>
                          </w:rPr>
                          <w:t> </w:t>
                        </w:r>
                        <w:r>
                          <w:rPr>
                            <w:rFonts w:ascii="Arial" w:hAnsi="Arial"/>
                            <w:b/>
                            <w:color w:val="FFFFFF"/>
                            <w:spacing w:val="-4"/>
                            <w:sz w:val="18"/>
                          </w:rPr>
                          <w:t>de</w:t>
                        </w:r>
                        <w:r>
                          <w:rPr>
                            <w:rFonts w:ascii="Arial" w:hAnsi="Arial"/>
                            <w:b/>
                            <w:color w:val="FFFFFF"/>
                            <w:spacing w:val="-10"/>
                            <w:sz w:val="18"/>
                          </w:rPr>
                          <w:t> </w:t>
                        </w:r>
                        <w:r>
                          <w:rPr>
                            <w:rFonts w:ascii="Arial" w:hAnsi="Arial"/>
                            <w:b/>
                            <w:color w:val="FFFFFF"/>
                            <w:spacing w:val="-4"/>
                            <w:sz w:val="18"/>
                          </w:rPr>
                          <w:t>la</w:t>
                        </w:r>
                        <w:r>
                          <w:rPr>
                            <w:rFonts w:ascii="Arial" w:hAnsi="Arial"/>
                            <w:b/>
                            <w:color w:val="FFFFFF"/>
                            <w:spacing w:val="-10"/>
                            <w:sz w:val="18"/>
                          </w:rPr>
                          <w:t> </w:t>
                        </w:r>
                        <w:r>
                          <w:rPr>
                            <w:rFonts w:ascii="Arial" w:hAnsi="Arial"/>
                            <w:b/>
                            <w:color w:val="FFFFFF"/>
                            <w:spacing w:val="-4"/>
                            <w:sz w:val="18"/>
                          </w:rPr>
                          <w:t>dirección</w:t>
                        </w:r>
                        <w:r>
                          <w:rPr>
                            <w:rFonts w:ascii="Arial" w:hAnsi="Arial"/>
                            <w:b/>
                            <w:color w:val="FFFFFF"/>
                            <w:spacing w:val="-9"/>
                            <w:sz w:val="18"/>
                          </w:rPr>
                          <w:t> </w:t>
                        </w:r>
                        <w:r>
                          <w:rPr>
                            <w:rFonts w:ascii="Arial" w:hAnsi="Arial"/>
                            <w:b/>
                            <w:color w:val="FFFFFF"/>
                            <w:spacing w:val="-4"/>
                            <w:sz w:val="18"/>
                          </w:rPr>
                          <w:t>fiscal</w:t>
                        </w:r>
                        <w:r>
                          <w:rPr>
                            <w:rFonts w:ascii="Arial" w:hAnsi="Arial"/>
                            <w:b/>
                            <w:color w:val="FFFFFF"/>
                            <w:spacing w:val="-10"/>
                            <w:sz w:val="18"/>
                          </w:rPr>
                          <w:t> </w:t>
                        </w:r>
                        <w:r>
                          <w:rPr>
                            <w:rFonts w:ascii="Arial" w:hAnsi="Arial"/>
                            <w:b/>
                            <w:color w:val="FFFFFF"/>
                            <w:spacing w:val="-4"/>
                            <w:sz w:val="18"/>
                          </w:rPr>
                          <w:t>o</w:t>
                        </w:r>
                        <w:r>
                          <w:rPr>
                            <w:rFonts w:ascii="Arial" w:hAnsi="Arial"/>
                            <w:b/>
                            <w:color w:val="FFFFFF"/>
                            <w:spacing w:val="-10"/>
                            <w:sz w:val="18"/>
                          </w:rPr>
                          <w:t> </w:t>
                        </w:r>
                        <w:r>
                          <w:rPr>
                            <w:rFonts w:ascii="Arial" w:hAnsi="Arial"/>
                            <w:b/>
                            <w:color w:val="FFFFFF"/>
                            <w:spacing w:val="-4"/>
                            <w:sz w:val="18"/>
                          </w:rPr>
                          <w:t>del</w:t>
                        </w:r>
                        <w:r>
                          <w:rPr>
                            <w:rFonts w:ascii="Arial" w:hAnsi="Arial"/>
                            <w:b/>
                            <w:color w:val="FFFFFF"/>
                            <w:spacing w:val="-9"/>
                            <w:sz w:val="18"/>
                          </w:rPr>
                          <w:t> </w:t>
                        </w:r>
                        <w:r>
                          <w:rPr>
                            <w:rFonts w:ascii="Arial" w:hAnsi="Arial"/>
                            <w:b/>
                            <w:color w:val="FFFFFF"/>
                            <w:spacing w:val="-4"/>
                            <w:sz w:val="18"/>
                          </w:rPr>
                          <w:t>punto</w:t>
                        </w:r>
                        <w:r>
                          <w:rPr>
                            <w:rFonts w:ascii="Arial" w:hAnsi="Arial"/>
                            <w:b/>
                            <w:color w:val="FFFFFF"/>
                            <w:spacing w:val="-10"/>
                            <w:sz w:val="18"/>
                          </w:rPr>
                          <w:t> </w:t>
                        </w:r>
                        <w:r>
                          <w:rPr>
                            <w:rFonts w:ascii="Arial" w:hAnsi="Arial"/>
                            <w:b/>
                            <w:color w:val="FFFFFF"/>
                            <w:spacing w:val="-4"/>
                            <w:sz w:val="18"/>
                          </w:rPr>
                          <w:t>de</w:t>
                        </w:r>
                        <w:r>
                          <w:rPr>
                            <w:rFonts w:ascii="Arial" w:hAnsi="Arial"/>
                            <w:b/>
                            <w:color w:val="FFFFFF"/>
                            <w:spacing w:val="-9"/>
                            <w:sz w:val="18"/>
                          </w:rPr>
                          <w:t> </w:t>
                        </w:r>
                        <w:r>
                          <w:rPr>
                            <w:rFonts w:ascii="Arial" w:hAnsi="Arial"/>
                            <w:b/>
                            <w:color w:val="FFFFFF"/>
                            <w:spacing w:val="-4"/>
                            <w:sz w:val="18"/>
                          </w:rPr>
                          <w:t>suministro)</w:t>
                        </w:r>
                      </w:p>
                    </w:txbxContent>
                  </v:textbox>
                  <w10:wrap type="none"/>
                </v:shape>
                <w10:wrap type="topAndBottom"/>
              </v:group>
            </w:pict>
          </mc:Fallback>
        </mc:AlternateContent>
      </w:r>
    </w:p>
    <w:p>
      <w:pPr>
        <w:pStyle w:val="BodyText"/>
        <w:spacing w:before="85"/>
        <w:ind w:left="0" w:right="0"/>
        <w:jc w:val="left"/>
        <w:rPr>
          <w:sz w:val="14"/>
        </w:rPr>
      </w:pPr>
    </w:p>
    <w:p>
      <w:pPr>
        <w:spacing w:before="0" w:after="4"/>
        <w:ind w:left="85" w:right="0" w:firstLine="0"/>
        <w:jc w:val="left"/>
        <w:rPr>
          <w:sz w:val="14"/>
        </w:rPr>
      </w:pPr>
      <w:r>
        <w:rPr>
          <w:sz w:val="14"/>
        </w:rPr>
        <mc:AlternateContent>
          <mc:Choice Requires="wps">
            <w:drawing>
              <wp:anchor distT="0" distB="0" distL="0" distR="0" allowOverlap="1" layoutInCell="1" locked="0" behindDoc="1" simplePos="0" relativeHeight="487179776">
                <wp:simplePos x="0" y="0"/>
                <wp:positionH relativeFrom="page">
                  <wp:posOffset>559736</wp:posOffset>
                </wp:positionH>
                <wp:positionV relativeFrom="paragraph">
                  <wp:posOffset>847581</wp:posOffset>
                </wp:positionV>
                <wp:extent cx="6296660" cy="185864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296660" cy="1858645"/>
                          <a:chExt cx="6296660" cy="1858645"/>
                        </a:xfrm>
                      </wpg:grpSpPr>
                      <wps:wsp>
                        <wps:cNvPr id="30" name="Graphic 30"/>
                        <wps:cNvSpPr/>
                        <wps:spPr>
                          <a:xfrm>
                            <a:off x="2" y="0"/>
                            <a:ext cx="6296660" cy="1858645"/>
                          </a:xfrm>
                          <a:custGeom>
                            <a:avLst/>
                            <a:gdLst/>
                            <a:ahLst/>
                            <a:cxnLst/>
                            <a:rect l="l" t="t" r="r" b="b"/>
                            <a:pathLst>
                              <a:path w="6296660" h="1858645">
                                <a:moveTo>
                                  <a:pt x="1141" y="0"/>
                                </a:moveTo>
                                <a:lnTo>
                                  <a:pt x="1141" y="1858114"/>
                                </a:lnTo>
                              </a:path>
                              <a:path w="6296660" h="1858645">
                                <a:moveTo>
                                  <a:pt x="6295380" y="0"/>
                                </a:moveTo>
                                <a:lnTo>
                                  <a:pt x="6295380" y="1858114"/>
                                </a:lnTo>
                              </a:path>
                              <a:path w="6296660" h="1858645">
                                <a:moveTo>
                                  <a:pt x="0" y="1145"/>
                                </a:moveTo>
                                <a:lnTo>
                                  <a:pt x="6296526" y="1145"/>
                                </a:lnTo>
                              </a:path>
                              <a:path w="6296660" h="1858645">
                                <a:moveTo>
                                  <a:pt x="0" y="1856968"/>
                                </a:moveTo>
                                <a:lnTo>
                                  <a:pt x="6296526" y="1856968"/>
                                </a:lnTo>
                              </a:path>
                            </a:pathLst>
                          </a:custGeom>
                          <a:ln w="2287">
                            <a:solidFill>
                              <a:srgbClr val="000000"/>
                            </a:solidFill>
                            <a:prstDash val="solid"/>
                          </a:ln>
                        </wps:spPr>
                        <wps:bodyPr wrap="square" lIns="0" tIns="0" rIns="0" bIns="0" rtlCol="0">
                          <a:prstTxWarp prst="textNoShape">
                            <a:avLst/>
                          </a:prstTxWarp>
                          <a:noAutofit/>
                        </wps:bodyPr>
                      </wps:wsp>
                      <wps:wsp>
                        <wps:cNvPr id="31" name="Textbox 31"/>
                        <wps:cNvSpPr txBox="1"/>
                        <wps:spPr>
                          <a:xfrm>
                            <a:off x="46891" y="33135"/>
                            <a:ext cx="6219190" cy="680085"/>
                          </a:xfrm>
                          <a:prstGeom prst="rect">
                            <a:avLst/>
                          </a:prstGeom>
                        </wps:spPr>
                        <wps:txbx>
                          <w:txbxContent>
                            <w:p>
                              <w:pPr>
                                <w:tabs>
                                  <w:tab w:pos="9773" w:val="left" w:leader="none"/>
                                </w:tabs>
                                <w:spacing w:line="229" w:lineRule="exact" w:before="0"/>
                                <w:ind w:left="0" w:right="0" w:firstLine="0"/>
                                <w:jc w:val="left"/>
                                <w:rPr>
                                  <w:sz w:val="14"/>
                                </w:rPr>
                              </w:pPr>
                              <w:r>
                                <w:rPr>
                                  <w:color w:val="000000"/>
                                  <w:spacing w:val="-2"/>
                                  <w:w w:val="90"/>
                                  <w:sz w:val="14"/>
                                  <w:shd w:fill="4F81BD" w:color="auto" w:val="clear"/>
                                </w:rPr>
                                <w:t>SUMINISTRO</w:t>
                              </w:r>
                              <w:r>
                                <w:rPr>
                                  <w:color w:val="000000"/>
                                  <w:spacing w:val="-1"/>
                                  <w:sz w:val="14"/>
                                  <w:shd w:fill="4F81BD" w:color="auto" w:val="clear"/>
                                </w:rPr>
                                <w:t> </w:t>
                              </w:r>
                              <w:r>
                                <w:rPr>
                                  <w:color w:val="000000"/>
                                  <w:spacing w:val="-2"/>
                                  <w:w w:val="90"/>
                                  <w:sz w:val="14"/>
                                  <w:shd w:fill="4F81BD" w:color="auto" w:val="clear"/>
                                </w:rPr>
                                <w:t>DE</w:t>
                              </w:r>
                              <w:r>
                                <w:rPr>
                                  <w:color w:val="000000"/>
                                  <w:sz w:val="14"/>
                                  <w:shd w:fill="4F81BD" w:color="auto" w:val="clear"/>
                                </w:rPr>
                                <w:t> </w:t>
                              </w:r>
                              <w:r>
                                <w:rPr>
                                  <w:color w:val="000000"/>
                                  <w:spacing w:val="-2"/>
                                  <w:w w:val="90"/>
                                  <w:sz w:val="14"/>
                                  <w:shd w:fill="4F81BD" w:color="auto" w:val="clear"/>
                                </w:rPr>
                                <w:t>ELECTRICIDAD</w:t>
                              </w:r>
                              <w:r>
                                <w:rPr>
                                  <w:color w:val="000000"/>
                                  <w:spacing w:val="-1"/>
                                  <w:sz w:val="14"/>
                                  <w:shd w:fill="4F81BD" w:color="auto" w:val="clear"/>
                                </w:rPr>
                                <w:t> </w:t>
                              </w:r>
                              <w:r>
                                <w:rPr>
                                  <w:rFonts w:ascii="Webdings" w:hAnsi="Webdings"/>
                                  <w:color w:val="000000"/>
                                  <w:spacing w:val="-2"/>
                                  <w:w w:val="90"/>
                                  <w:position w:val="4"/>
                                  <w:sz w:val="20"/>
                                  <w:shd w:fill="4F81BD" w:color="auto" w:val="clear"/>
                                </w:rPr>
                                <w:t></w:t>
                              </w:r>
                              <w:r>
                                <w:rPr>
                                  <w:color w:val="000000"/>
                                  <w:spacing w:val="-2"/>
                                  <w:w w:val="90"/>
                                  <w:sz w:val="14"/>
                                  <w:shd w:fill="4F81BD" w:color="auto" w:val="clear"/>
                                </w:rPr>
                                <w:t>Nuevo</w:t>
                              </w:r>
                              <w:r>
                                <w:rPr>
                                  <w:color w:val="000000"/>
                                  <w:sz w:val="14"/>
                                  <w:shd w:fill="4F81BD" w:color="auto" w:val="clear"/>
                                </w:rPr>
                                <w:t> </w:t>
                              </w:r>
                              <w:r>
                                <w:rPr>
                                  <w:color w:val="000000"/>
                                  <w:spacing w:val="-2"/>
                                  <w:w w:val="90"/>
                                  <w:sz w:val="14"/>
                                  <w:shd w:fill="4F81BD" w:color="auto" w:val="clear"/>
                                </w:rPr>
                                <w:t>Suministro</w:t>
                              </w:r>
                              <w:r>
                                <w:rPr>
                                  <w:color w:val="000000"/>
                                  <w:sz w:val="14"/>
                                  <w:shd w:fill="4F81BD" w:color="auto" w:val="clear"/>
                                </w:rPr>
                                <w:tab/>
                              </w:r>
                            </w:p>
                            <w:p>
                              <w:pPr>
                                <w:spacing w:line="240" w:lineRule="auto" w:before="19"/>
                                <w:rPr>
                                  <w:sz w:val="14"/>
                                </w:rPr>
                              </w:pPr>
                            </w:p>
                            <w:p>
                              <w:pPr>
                                <w:spacing w:before="0"/>
                                <w:ind w:left="0" w:right="0" w:firstLine="0"/>
                                <w:jc w:val="left"/>
                                <w:rPr>
                                  <w:sz w:val="14"/>
                                </w:rPr>
                              </w:pPr>
                              <w:r>
                                <w:rPr>
                                  <w:w w:val="90"/>
                                  <w:sz w:val="14"/>
                                </w:rPr>
                                <w:t>CUPS</w:t>
                              </w:r>
                              <w:r>
                                <w:rPr>
                                  <w:spacing w:val="-2"/>
                                  <w:sz w:val="14"/>
                                </w:rPr>
                                <w:t> Electricidad:ES0021000009283205SBOF</w:t>
                              </w:r>
                            </w:p>
                            <w:p>
                              <w:pPr>
                                <w:spacing w:line="254" w:lineRule="auto" w:before="9"/>
                                <w:ind w:left="0" w:right="4425" w:firstLine="0"/>
                                <w:jc w:val="left"/>
                                <w:rPr>
                                  <w:sz w:val="14"/>
                                </w:rPr>
                              </w:pPr>
                              <w:r>
                                <w:rPr>
                                  <w:spacing w:val="-2"/>
                                  <w:sz w:val="14"/>
                                </w:rPr>
                                <w:t>Distribuidora</w:t>
                              </w:r>
                              <w:r>
                                <w:rPr>
                                  <w:spacing w:val="-4"/>
                                  <w:sz w:val="14"/>
                                </w:rPr>
                                <w:t> </w:t>
                              </w:r>
                              <w:r>
                                <w:rPr>
                                  <w:spacing w:val="-2"/>
                                  <w:sz w:val="14"/>
                                </w:rPr>
                                <w:t>de</w:t>
                              </w:r>
                              <w:r>
                                <w:rPr>
                                  <w:spacing w:val="-4"/>
                                  <w:sz w:val="14"/>
                                </w:rPr>
                                <w:t> </w:t>
                              </w:r>
                              <w:r>
                                <w:rPr>
                                  <w:spacing w:val="-2"/>
                                  <w:sz w:val="14"/>
                                </w:rPr>
                                <w:t>electricidad:BZZ</w:t>
                              </w:r>
                              <w:r>
                                <w:rPr>
                                  <w:spacing w:val="-4"/>
                                  <w:sz w:val="14"/>
                                </w:rPr>
                                <w:t> </w:t>
                              </w:r>
                              <w:r>
                                <w:rPr>
                                  <w:spacing w:val="-2"/>
                                  <w:sz w:val="14"/>
                                </w:rPr>
                                <w:t>-</w:t>
                              </w:r>
                              <w:r>
                                <w:rPr>
                                  <w:spacing w:val="-4"/>
                                  <w:sz w:val="14"/>
                                </w:rPr>
                                <w:t> </w:t>
                              </w:r>
                              <w:r>
                                <w:rPr>
                                  <w:spacing w:val="-2"/>
                                  <w:sz w:val="14"/>
                                </w:rPr>
                                <w:t>I-DE</w:t>
                              </w:r>
                              <w:r>
                                <w:rPr>
                                  <w:spacing w:val="-4"/>
                                  <w:sz w:val="14"/>
                                </w:rPr>
                                <w:t> </w:t>
                              </w:r>
                              <w:r>
                                <w:rPr>
                                  <w:spacing w:val="-2"/>
                                  <w:sz w:val="14"/>
                                </w:rPr>
                                <w:t>REDES</w:t>
                              </w:r>
                              <w:r>
                                <w:rPr>
                                  <w:spacing w:val="-4"/>
                                  <w:sz w:val="14"/>
                                </w:rPr>
                                <w:t> </w:t>
                              </w:r>
                              <w:r>
                                <w:rPr>
                                  <w:spacing w:val="-2"/>
                                  <w:sz w:val="14"/>
                                </w:rPr>
                                <w:t>ELECTRIC</w:t>
                              </w:r>
                              <w:r>
                                <w:rPr>
                                  <w:spacing w:val="-4"/>
                                  <w:sz w:val="14"/>
                                </w:rPr>
                                <w:t> </w:t>
                              </w:r>
                              <w:r>
                                <w:rPr>
                                  <w:spacing w:val="-2"/>
                                  <w:sz w:val="14"/>
                                </w:rPr>
                                <w:t>INTELI</w:t>
                              </w:r>
                              <w:r>
                                <w:rPr>
                                  <w:spacing w:val="-4"/>
                                  <w:sz w:val="14"/>
                                </w:rPr>
                                <w:t> </w:t>
                              </w:r>
                              <w:r>
                                <w:rPr>
                                  <w:spacing w:val="-2"/>
                                  <w:sz w:val="14"/>
                                </w:rPr>
                                <w:t>SAU</w:t>
                              </w:r>
                              <w:r>
                                <w:rPr>
                                  <w:spacing w:val="-4"/>
                                  <w:sz w:val="14"/>
                                </w:rPr>
                                <w:t> </w:t>
                              </w:r>
                              <w:r>
                                <w:rPr>
                                  <w:spacing w:val="-2"/>
                                  <w:sz w:val="14"/>
                                </w:rPr>
                                <w:t>-</w:t>
                              </w:r>
                              <w:r>
                                <w:rPr>
                                  <w:spacing w:val="-4"/>
                                  <w:sz w:val="14"/>
                                </w:rPr>
                                <w:t> </w:t>
                              </w:r>
                              <w:r>
                                <w:rPr>
                                  <w:spacing w:val="-2"/>
                                  <w:sz w:val="14"/>
                                </w:rPr>
                                <w:t>ES0021</w:t>
                              </w:r>
                              <w:r>
                                <w:rPr>
                                  <w:spacing w:val="40"/>
                                  <w:w w:val="105"/>
                                  <w:sz w:val="14"/>
                                </w:rPr>
                                <w:t> </w:t>
                              </w:r>
                              <w:r>
                                <w:rPr>
                                  <w:w w:val="105"/>
                                  <w:sz w:val="14"/>
                                </w:rPr>
                                <w:t>Equipo</w:t>
                              </w:r>
                              <w:r>
                                <w:rPr>
                                  <w:spacing w:val="-10"/>
                                  <w:w w:val="105"/>
                                  <w:sz w:val="14"/>
                                </w:rPr>
                                <w:t> </w:t>
                              </w:r>
                              <w:r>
                                <w:rPr>
                                  <w:w w:val="105"/>
                                  <w:sz w:val="14"/>
                                </w:rPr>
                                <w:t>medida/Contador:</w:t>
                              </w:r>
                            </w:p>
                            <w:p>
                              <w:pPr>
                                <w:spacing w:before="0"/>
                                <w:ind w:left="0" w:right="0" w:firstLine="0"/>
                                <w:jc w:val="left"/>
                                <w:rPr>
                                  <w:sz w:val="14"/>
                                </w:rPr>
                              </w:pPr>
                              <w:r>
                                <w:rPr>
                                  <w:spacing w:val="-2"/>
                                  <w:sz w:val="14"/>
                                </w:rPr>
                                <w:t>Producto</w:t>
                              </w:r>
                              <w:r>
                                <w:rPr>
                                  <w:spacing w:val="4"/>
                                  <w:sz w:val="14"/>
                                </w:rPr>
                                <w:t> </w:t>
                              </w:r>
                              <w:r>
                                <w:rPr>
                                  <w:spacing w:val="-2"/>
                                  <w:sz w:val="14"/>
                                </w:rPr>
                                <w:t>Contratado:OMIE3</w:t>
                              </w:r>
                              <w:r>
                                <w:rPr>
                                  <w:spacing w:val="5"/>
                                  <w:sz w:val="14"/>
                                </w:rPr>
                                <w:t> </w:t>
                              </w:r>
                              <w:r>
                                <w:rPr>
                                  <w:spacing w:val="-2"/>
                                  <w:sz w:val="14"/>
                                </w:rPr>
                                <w:t>-</w:t>
                              </w:r>
                              <w:r>
                                <w:rPr>
                                  <w:spacing w:val="5"/>
                                  <w:sz w:val="14"/>
                                </w:rPr>
                                <w:t> </w:t>
                              </w:r>
                              <w:r>
                                <w:rPr>
                                  <w:spacing w:val="-2"/>
                                  <w:sz w:val="14"/>
                                </w:rPr>
                                <w:t>TARIFA</w:t>
                              </w:r>
                              <w:r>
                                <w:rPr>
                                  <w:spacing w:val="5"/>
                                  <w:sz w:val="14"/>
                                </w:rPr>
                                <w:t> </w:t>
                              </w:r>
                              <w:r>
                                <w:rPr>
                                  <w:spacing w:val="-2"/>
                                  <w:sz w:val="14"/>
                                </w:rPr>
                                <w:t>INDEXADA</w:t>
                              </w:r>
                              <w:r>
                                <w:rPr>
                                  <w:spacing w:val="5"/>
                                  <w:sz w:val="14"/>
                                </w:rPr>
                                <w:t> </w:t>
                              </w:r>
                              <w:r>
                                <w:rPr>
                                  <w:spacing w:val="-2"/>
                                  <w:sz w:val="14"/>
                                </w:rPr>
                                <w:t>OMIE</w:t>
                              </w:r>
                              <w:r>
                                <w:rPr>
                                  <w:spacing w:val="5"/>
                                  <w:sz w:val="14"/>
                                </w:rPr>
                                <w:t> </w:t>
                              </w:r>
                              <w:r>
                                <w:rPr>
                                  <w:spacing w:val="-2"/>
                                  <w:sz w:val="14"/>
                                </w:rPr>
                                <w:t>3.0TD</w:t>
                              </w:r>
                            </w:p>
                          </w:txbxContent>
                        </wps:txbx>
                        <wps:bodyPr wrap="square" lIns="0" tIns="0" rIns="0" bIns="0" rtlCol="0">
                          <a:noAutofit/>
                        </wps:bodyPr>
                      </wps:wsp>
                      <wps:wsp>
                        <wps:cNvPr id="32" name="Textbox 32"/>
                        <wps:cNvSpPr txBox="1"/>
                        <wps:spPr>
                          <a:xfrm>
                            <a:off x="46891" y="1714884"/>
                            <a:ext cx="3615054" cy="107950"/>
                          </a:xfrm>
                          <a:prstGeom prst="rect">
                            <a:avLst/>
                          </a:prstGeom>
                        </wps:spPr>
                        <wps:txbx>
                          <w:txbxContent>
                            <w:p>
                              <w:pPr>
                                <w:spacing w:before="9"/>
                                <w:ind w:left="0" w:right="0" w:firstLine="0"/>
                                <w:jc w:val="left"/>
                                <w:rPr>
                                  <w:sz w:val="14"/>
                                </w:rPr>
                              </w:pPr>
                              <w:r>
                                <w:rPr>
                                  <w:sz w:val="14"/>
                                </w:rPr>
                                <w:t>Los</w:t>
                              </w:r>
                              <w:r>
                                <w:rPr>
                                  <w:spacing w:val="4"/>
                                  <w:sz w:val="14"/>
                                </w:rPr>
                                <w:t> </w:t>
                              </w:r>
                              <w:r>
                                <w:rPr>
                                  <w:sz w:val="14"/>
                                </w:rPr>
                                <w:t>datos</w:t>
                              </w:r>
                              <w:r>
                                <w:rPr>
                                  <w:spacing w:val="5"/>
                                  <w:sz w:val="14"/>
                                </w:rPr>
                                <w:t> </w:t>
                              </w:r>
                              <w:r>
                                <w:rPr>
                                  <w:sz w:val="14"/>
                                </w:rPr>
                                <w:t>de</w:t>
                              </w:r>
                              <w:r>
                                <w:rPr>
                                  <w:spacing w:val="5"/>
                                  <w:sz w:val="14"/>
                                </w:rPr>
                                <w:t> </w:t>
                              </w:r>
                              <w:r>
                                <w:rPr>
                                  <w:sz w:val="14"/>
                                </w:rPr>
                                <w:t>los</w:t>
                              </w:r>
                              <w:r>
                                <w:rPr>
                                  <w:spacing w:val="4"/>
                                  <w:sz w:val="14"/>
                                </w:rPr>
                                <w:t> </w:t>
                              </w:r>
                              <w:r>
                                <w:rPr>
                                  <w:sz w:val="14"/>
                                </w:rPr>
                                <w:t>puntos</w:t>
                              </w:r>
                              <w:r>
                                <w:rPr>
                                  <w:spacing w:val="5"/>
                                  <w:sz w:val="14"/>
                                </w:rPr>
                                <w:t> </w:t>
                              </w:r>
                              <w:r>
                                <w:rPr>
                                  <w:sz w:val="14"/>
                                </w:rPr>
                                <w:t>de</w:t>
                              </w:r>
                              <w:r>
                                <w:rPr>
                                  <w:spacing w:val="5"/>
                                  <w:sz w:val="14"/>
                                </w:rPr>
                                <w:t> </w:t>
                              </w:r>
                              <w:r>
                                <w:rPr>
                                  <w:sz w:val="14"/>
                                </w:rPr>
                                <w:t>suministro</w:t>
                              </w:r>
                              <w:r>
                                <w:rPr>
                                  <w:spacing w:val="4"/>
                                  <w:sz w:val="14"/>
                                </w:rPr>
                                <w:t> </w:t>
                              </w:r>
                              <w:r>
                                <w:rPr>
                                  <w:sz w:val="14"/>
                                </w:rPr>
                                <w:t>aparecerán</w:t>
                              </w:r>
                              <w:r>
                                <w:rPr>
                                  <w:spacing w:val="5"/>
                                  <w:sz w:val="14"/>
                                </w:rPr>
                                <w:t> </w:t>
                              </w:r>
                              <w:r>
                                <w:rPr>
                                  <w:sz w:val="14"/>
                                </w:rPr>
                                <w:t>en</w:t>
                              </w:r>
                              <w:r>
                                <w:rPr>
                                  <w:spacing w:val="5"/>
                                  <w:sz w:val="14"/>
                                </w:rPr>
                                <w:t> </w:t>
                              </w:r>
                              <w:r>
                                <w:rPr>
                                  <w:sz w:val="14"/>
                                </w:rPr>
                                <w:t>el</w:t>
                              </w:r>
                              <w:r>
                                <w:rPr>
                                  <w:spacing w:val="4"/>
                                  <w:sz w:val="14"/>
                                </w:rPr>
                                <w:t> </w:t>
                              </w:r>
                              <w:r>
                                <w:rPr>
                                  <w:sz w:val="14"/>
                                </w:rPr>
                                <w:t>documento</w:t>
                              </w:r>
                              <w:r>
                                <w:rPr>
                                  <w:spacing w:val="5"/>
                                  <w:sz w:val="14"/>
                                </w:rPr>
                                <w:t> </w:t>
                              </w:r>
                              <w:r>
                                <w:rPr>
                                  <w:sz w:val="14"/>
                                </w:rPr>
                                <w:t>de</w:t>
                              </w:r>
                              <w:r>
                                <w:rPr>
                                  <w:spacing w:val="5"/>
                                  <w:sz w:val="14"/>
                                </w:rPr>
                                <w:t> </w:t>
                              </w:r>
                              <w:r>
                                <w:rPr>
                                  <w:sz w:val="14"/>
                                </w:rPr>
                                <w:t>Anexo</w:t>
                              </w:r>
                              <w:r>
                                <w:rPr>
                                  <w:spacing w:val="4"/>
                                  <w:sz w:val="14"/>
                                </w:rPr>
                                <w:t> </w:t>
                              </w:r>
                              <w:r>
                                <w:rPr>
                                  <w:spacing w:val="-2"/>
                                  <w:sz w:val="14"/>
                                </w:rPr>
                                <w:t>Multipuntos</w:t>
                              </w:r>
                            </w:p>
                          </w:txbxContent>
                        </wps:txbx>
                        <wps:bodyPr wrap="square" lIns="0" tIns="0" rIns="0" bIns="0" rtlCol="0">
                          <a:noAutofit/>
                        </wps:bodyPr>
                      </wps:wsp>
                    </wpg:wgp>
                  </a:graphicData>
                </a:graphic>
              </wp:anchor>
            </w:drawing>
          </mc:Choice>
          <mc:Fallback>
            <w:pict>
              <v:group style="position:absolute;margin-left:44.073711pt;margin-top:66.73867pt;width:495.8pt;height:146.35pt;mso-position-horizontal-relative:page;mso-position-vertical-relative:paragraph;z-index:-16136704" id="docshapegroup23" coordorigin="881,1335" coordsize="9916,2927">
                <v:shape style="position:absolute;left:881;top:1334;width:9916;height:2927" id="docshape24" coordorigin="881,1335" coordsize="9916,2927" path="m883,1335l883,4261m10795,1335l10795,4261m881,1337l10797,1337m881,4259l10797,4259e" filled="false" stroked="true" strokeweight=".180109pt" strokecolor="#000000">
                  <v:path arrowok="t"/>
                  <v:stroke dashstyle="solid"/>
                </v:shape>
                <v:shape style="position:absolute;left:955;top:1386;width:9794;height:1071" type="#_x0000_t202" id="docshape25" filled="false" stroked="false">
                  <v:textbox inset="0,0,0,0">
                    <w:txbxContent>
                      <w:p>
                        <w:pPr>
                          <w:tabs>
                            <w:tab w:pos="9773" w:val="left" w:leader="none"/>
                          </w:tabs>
                          <w:spacing w:line="229" w:lineRule="exact" w:before="0"/>
                          <w:ind w:left="0" w:right="0" w:firstLine="0"/>
                          <w:jc w:val="left"/>
                          <w:rPr>
                            <w:sz w:val="14"/>
                          </w:rPr>
                        </w:pPr>
                        <w:r>
                          <w:rPr>
                            <w:color w:val="000000"/>
                            <w:spacing w:val="-2"/>
                            <w:w w:val="90"/>
                            <w:sz w:val="14"/>
                            <w:shd w:fill="4F81BD" w:color="auto" w:val="clear"/>
                          </w:rPr>
                          <w:t>SUMINISTRO</w:t>
                        </w:r>
                        <w:r>
                          <w:rPr>
                            <w:color w:val="000000"/>
                            <w:spacing w:val="-1"/>
                            <w:sz w:val="14"/>
                            <w:shd w:fill="4F81BD" w:color="auto" w:val="clear"/>
                          </w:rPr>
                          <w:t> </w:t>
                        </w:r>
                        <w:r>
                          <w:rPr>
                            <w:color w:val="000000"/>
                            <w:spacing w:val="-2"/>
                            <w:w w:val="90"/>
                            <w:sz w:val="14"/>
                            <w:shd w:fill="4F81BD" w:color="auto" w:val="clear"/>
                          </w:rPr>
                          <w:t>DE</w:t>
                        </w:r>
                        <w:r>
                          <w:rPr>
                            <w:color w:val="000000"/>
                            <w:sz w:val="14"/>
                            <w:shd w:fill="4F81BD" w:color="auto" w:val="clear"/>
                          </w:rPr>
                          <w:t> </w:t>
                        </w:r>
                        <w:r>
                          <w:rPr>
                            <w:color w:val="000000"/>
                            <w:spacing w:val="-2"/>
                            <w:w w:val="90"/>
                            <w:sz w:val="14"/>
                            <w:shd w:fill="4F81BD" w:color="auto" w:val="clear"/>
                          </w:rPr>
                          <w:t>ELECTRICIDAD</w:t>
                        </w:r>
                        <w:r>
                          <w:rPr>
                            <w:color w:val="000000"/>
                            <w:spacing w:val="-1"/>
                            <w:sz w:val="14"/>
                            <w:shd w:fill="4F81BD" w:color="auto" w:val="clear"/>
                          </w:rPr>
                          <w:t> </w:t>
                        </w:r>
                        <w:r>
                          <w:rPr>
                            <w:rFonts w:ascii="Webdings" w:hAnsi="Webdings"/>
                            <w:color w:val="000000"/>
                            <w:spacing w:val="-2"/>
                            <w:w w:val="90"/>
                            <w:position w:val="4"/>
                            <w:sz w:val="20"/>
                            <w:shd w:fill="4F81BD" w:color="auto" w:val="clear"/>
                          </w:rPr>
                          <w:t></w:t>
                        </w:r>
                        <w:r>
                          <w:rPr>
                            <w:color w:val="000000"/>
                            <w:spacing w:val="-2"/>
                            <w:w w:val="90"/>
                            <w:sz w:val="14"/>
                            <w:shd w:fill="4F81BD" w:color="auto" w:val="clear"/>
                          </w:rPr>
                          <w:t>Nuevo</w:t>
                        </w:r>
                        <w:r>
                          <w:rPr>
                            <w:color w:val="000000"/>
                            <w:sz w:val="14"/>
                            <w:shd w:fill="4F81BD" w:color="auto" w:val="clear"/>
                          </w:rPr>
                          <w:t> </w:t>
                        </w:r>
                        <w:r>
                          <w:rPr>
                            <w:color w:val="000000"/>
                            <w:spacing w:val="-2"/>
                            <w:w w:val="90"/>
                            <w:sz w:val="14"/>
                            <w:shd w:fill="4F81BD" w:color="auto" w:val="clear"/>
                          </w:rPr>
                          <w:t>Suministro</w:t>
                        </w:r>
                        <w:r>
                          <w:rPr>
                            <w:color w:val="000000"/>
                            <w:sz w:val="14"/>
                            <w:shd w:fill="4F81BD" w:color="auto" w:val="clear"/>
                          </w:rPr>
                          <w:tab/>
                        </w:r>
                      </w:p>
                      <w:p>
                        <w:pPr>
                          <w:spacing w:line="240" w:lineRule="auto" w:before="19"/>
                          <w:rPr>
                            <w:sz w:val="14"/>
                          </w:rPr>
                        </w:pPr>
                      </w:p>
                      <w:p>
                        <w:pPr>
                          <w:spacing w:before="0"/>
                          <w:ind w:left="0" w:right="0" w:firstLine="0"/>
                          <w:jc w:val="left"/>
                          <w:rPr>
                            <w:sz w:val="14"/>
                          </w:rPr>
                        </w:pPr>
                        <w:r>
                          <w:rPr>
                            <w:w w:val="90"/>
                            <w:sz w:val="14"/>
                          </w:rPr>
                          <w:t>CUPS</w:t>
                        </w:r>
                        <w:r>
                          <w:rPr>
                            <w:spacing w:val="-2"/>
                            <w:sz w:val="14"/>
                          </w:rPr>
                          <w:t> Electricidad:ES0021000009283205SBOF</w:t>
                        </w:r>
                      </w:p>
                      <w:p>
                        <w:pPr>
                          <w:spacing w:line="254" w:lineRule="auto" w:before="9"/>
                          <w:ind w:left="0" w:right="4425" w:firstLine="0"/>
                          <w:jc w:val="left"/>
                          <w:rPr>
                            <w:sz w:val="14"/>
                          </w:rPr>
                        </w:pPr>
                        <w:r>
                          <w:rPr>
                            <w:spacing w:val="-2"/>
                            <w:sz w:val="14"/>
                          </w:rPr>
                          <w:t>Distribuidora</w:t>
                        </w:r>
                        <w:r>
                          <w:rPr>
                            <w:spacing w:val="-4"/>
                            <w:sz w:val="14"/>
                          </w:rPr>
                          <w:t> </w:t>
                        </w:r>
                        <w:r>
                          <w:rPr>
                            <w:spacing w:val="-2"/>
                            <w:sz w:val="14"/>
                          </w:rPr>
                          <w:t>de</w:t>
                        </w:r>
                        <w:r>
                          <w:rPr>
                            <w:spacing w:val="-4"/>
                            <w:sz w:val="14"/>
                          </w:rPr>
                          <w:t> </w:t>
                        </w:r>
                        <w:r>
                          <w:rPr>
                            <w:spacing w:val="-2"/>
                            <w:sz w:val="14"/>
                          </w:rPr>
                          <w:t>electricidad:BZZ</w:t>
                        </w:r>
                        <w:r>
                          <w:rPr>
                            <w:spacing w:val="-4"/>
                            <w:sz w:val="14"/>
                          </w:rPr>
                          <w:t> </w:t>
                        </w:r>
                        <w:r>
                          <w:rPr>
                            <w:spacing w:val="-2"/>
                            <w:sz w:val="14"/>
                          </w:rPr>
                          <w:t>-</w:t>
                        </w:r>
                        <w:r>
                          <w:rPr>
                            <w:spacing w:val="-4"/>
                            <w:sz w:val="14"/>
                          </w:rPr>
                          <w:t> </w:t>
                        </w:r>
                        <w:r>
                          <w:rPr>
                            <w:spacing w:val="-2"/>
                            <w:sz w:val="14"/>
                          </w:rPr>
                          <w:t>I-DE</w:t>
                        </w:r>
                        <w:r>
                          <w:rPr>
                            <w:spacing w:val="-4"/>
                            <w:sz w:val="14"/>
                          </w:rPr>
                          <w:t> </w:t>
                        </w:r>
                        <w:r>
                          <w:rPr>
                            <w:spacing w:val="-2"/>
                            <w:sz w:val="14"/>
                          </w:rPr>
                          <w:t>REDES</w:t>
                        </w:r>
                        <w:r>
                          <w:rPr>
                            <w:spacing w:val="-4"/>
                            <w:sz w:val="14"/>
                          </w:rPr>
                          <w:t> </w:t>
                        </w:r>
                        <w:r>
                          <w:rPr>
                            <w:spacing w:val="-2"/>
                            <w:sz w:val="14"/>
                          </w:rPr>
                          <w:t>ELECTRIC</w:t>
                        </w:r>
                        <w:r>
                          <w:rPr>
                            <w:spacing w:val="-4"/>
                            <w:sz w:val="14"/>
                          </w:rPr>
                          <w:t> </w:t>
                        </w:r>
                        <w:r>
                          <w:rPr>
                            <w:spacing w:val="-2"/>
                            <w:sz w:val="14"/>
                          </w:rPr>
                          <w:t>INTELI</w:t>
                        </w:r>
                        <w:r>
                          <w:rPr>
                            <w:spacing w:val="-4"/>
                            <w:sz w:val="14"/>
                          </w:rPr>
                          <w:t> </w:t>
                        </w:r>
                        <w:r>
                          <w:rPr>
                            <w:spacing w:val="-2"/>
                            <w:sz w:val="14"/>
                          </w:rPr>
                          <w:t>SAU</w:t>
                        </w:r>
                        <w:r>
                          <w:rPr>
                            <w:spacing w:val="-4"/>
                            <w:sz w:val="14"/>
                          </w:rPr>
                          <w:t> </w:t>
                        </w:r>
                        <w:r>
                          <w:rPr>
                            <w:spacing w:val="-2"/>
                            <w:sz w:val="14"/>
                          </w:rPr>
                          <w:t>-</w:t>
                        </w:r>
                        <w:r>
                          <w:rPr>
                            <w:spacing w:val="-4"/>
                            <w:sz w:val="14"/>
                          </w:rPr>
                          <w:t> </w:t>
                        </w:r>
                        <w:r>
                          <w:rPr>
                            <w:spacing w:val="-2"/>
                            <w:sz w:val="14"/>
                          </w:rPr>
                          <w:t>ES0021</w:t>
                        </w:r>
                        <w:r>
                          <w:rPr>
                            <w:spacing w:val="40"/>
                            <w:w w:val="105"/>
                            <w:sz w:val="14"/>
                          </w:rPr>
                          <w:t> </w:t>
                        </w:r>
                        <w:r>
                          <w:rPr>
                            <w:w w:val="105"/>
                            <w:sz w:val="14"/>
                          </w:rPr>
                          <w:t>Equipo</w:t>
                        </w:r>
                        <w:r>
                          <w:rPr>
                            <w:spacing w:val="-10"/>
                            <w:w w:val="105"/>
                            <w:sz w:val="14"/>
                          </w:rPr>
                          <w:t> </w:t>
                        </w:r>
                        <w:r>
                          <w:rPr>
                            <w:w w:val="105"/>
                            <w:sz w:val="14"/>
                          </w:rPr>
                          <w:t>medida/Contador:</w:t>
                        </w:r>
                      </w:p>
                      <w:p>
                        <w:pPr>
                          <w:spacing w:before="0"/>
                          <w:ind w:left="0" w:right="0" w:firstLine="0"/>
                          <w:jc w:val="left"/>
                          <w:rPr>
                            <w:sz w:val="14"/>
                          </w:rPr>
                        </w:pPr>
                        <w:r>
                          <w:rPr>
                            <w:spacing w:val="-2"/>
                            <w:sz w:val="14"/>
                          </w:rPr>
                          <w:t>Producto</w:t>
                        </w:r>
                        <w:r>
                          <w:rPr>
                            <w:spacing w:val="4"/>
                            <w:sz w:val="14"/>
                          </w:rPr>
                          <w:t> </w:t>
                        </w:r>
                        <w:r>
                          <w:rPr>
                            <w:spacing w:val="-2"/>
                            <w:sz w:val="14"/>
                          </w:rPr>
                          <w:t>Contratado:OMIE3</w:t>
                        </w:r>
                        <w:r>
                          <w:rPr>
                            <w:spacing w:val="5"/>
                            <w:sz w:val="14"/>
                          </w:rPr>
                          <w:t> </w:t>
                        </w:r>
                        <w:r>
                          <w:rPr>
                            <w:spacing w:val="-2"/>
                            <w:sz w:val="14"/>
                          </w:rPr>
                          <w:t>-</w:t>
                        </w:r>
                        <w:r>
                          <w:rPr>
                            <w:spacing w:val="5"/>
                            <w:sz w:val="14"/>
                          </w:rPr>
                          <w:t> </w:t>
                        </w:r>
                        <w:r>
                          <w:rPr>
                            <w:spacing w:val="-2"/>
                            <w:sz w:val="14"/>
                          </w:rPr>
                          <w:t>TARIFA</w:t>
                        </w:r>
                        <w:r>
                          <w:rPr>
                            <w:spacing w:val="5"/>
                            <w:sz w:val="14"/>
                          </w:rPr>
                          <w:t> </w:t>
                        </w:r>
                        <w:r>
                          <w:rPr>
                            <w:spacing w:val="-2"/>
                            <w:sz w:val="14"/>
                          </w:rPr>
                          <w:t>INDEXADA</w:t>
                        </w:r>
                        <w:r>
                          <w:rPr>
                            <w:spacing w:val="5"/>
                            <w:sz w:val="14"/>
                          </w:rPr>
                          <w:t> </w:t>
                        </w:r>
                        <w:r>
                          <w:rPr>
                            <w:spacing w:val="-2"/>
                            <w:sz w:val="14"/>
                          </w:rPr>
                          <w:t>OMIE</w:t>
                        </w:r>
                        <w:r>
                          <w:rPr>
                            <w:spacing w:val="5"/>
                            <w:sz w:val="14"/>
                          </w:rPr>
                          <w:t> </w:t>
                        </w:r>
                        <w:r>
                          <w:rPr>
                            <w:spacing w:val="-2"/>
                            <w:sz w:val="14"/>
                          </w:rPr>
                          <w:t>3.0TD</w:t>
                        </w:r>
                      </w:p>
                    </w:txbxContent>
                  </v:textbox>
                  <w10:wrap type="none"/>
                </v:shape>
                <v:shape style="position:absolute;left:955;top:4035;width:5693;height:170" type="#_x0000_t202" id="docshape26" filled="false" stroked="false">
                  <v:textbox inset="0,0,0,0">
                    <w:txbxContent>
                      <w:p>
                        <w:pPr>
                          <w:spacing w:before="9"/>
                          <w:ind w:left="0" w:right="0" w:firstLine="0"/>
                          <w:jc w:val="left"/>
                          <w:rPr>
                            <w:sz w:val="14"/>
                          </w:rPr>
                        </w:pPr>
                        <w:r>
                          <w:rPr>
                            <w:sz w:val="14"/>
                          </w:rPr>
                          <w:t>Los</w:t>
                        </w:r>
                        <w:r>
                          <w:rPr>
                            <w:spacing w:val="4"/>
                            <w:sz w:val="14"/>
                          </w:rPr>
                          <w:t> </w:t>
                        </w:r>
                        <w:r>
                          <w:rPr>
                            <w:sz w:val="14"/>
                          </w:rPr>
                          <w:t>datos</w:t>
                        </w:r>
                        <w:r>
                          <w:rPr>
                            <w:spacing w:val="5"/>
                            <w:sz w:val="14"/>
                          </w:rPr>
                          <w:t> </w:t>
                        </w:r>
                        <w:r>
                          <w:rPr>
                            <w:sz w:val="14"/>
                          </w:rPr>
                          <w:t>de</w:t>
                        </w:r>
                        <w:r>
                          <w:rPr>
                            <w:spacing w:val="5"/>
                            <w:sz w:val="14"/>
                          </w:rPr>
                          <w:t> </w:t>
                        </w:r>
                        <w:r>
                          <w:rPr>
                            <w:sz w:val="14"/>
                          </w:rPr>
                          <w:t>los</w:t>
                        </w:r>
                        <w:r>
                          <w:rPr>
                            <w:spacing w:val="4"/>
                            <w:sz w:val="14"/>
                          </w:rPr>
                          <w:t> </w:t>
                        </w:r>
                        <w:r>
                          <w:rPr>
                            <w:sz w:val="14"/>
                          </w:rPr>
                          <w:t>puntos</w:t>
                        </w:r>
                        <w:r>
                          <w:rPr>
                            <w:spacing w:val="5"/>
                            <w:sz w:val="14"/>
                          </w:rPr>
                          <w:t> </w:t>
                        </w:r>
                        <w:r>
                          <w:rPr>
                            <w:sz w:val="14"/>
                          </w:rPr>
                          <w:t>de</w:t>
                        </w:r>
                        <w:r>
                          <w:rPr>
                            <w:spacing w:val="5"/>
                            <w:sz w:val="14"/>
                          </w:rPr>
                          <w:t> </w:t>
                        </w:r>
                        <w:r>
                          <w:rPr>
                            <w:sz w:val="14"/>
                          </w:rPr>
                          <w:t>suministro</w:t>
                        </w:r>
                        <w:r>
                          <w:rPr>
                            <w:spacing w:val="4"/>
                            <w:sz w:val="14"/>
                          </w:rPr>
                          <w:t> </w:t>
                        </w:r>
                        <w:r>
                          <w:rPr>
                            <w:sz w:val="14"/>
                          </w:rPr>
                          <w:t>aparecerán</w:t>
                        </w:r>
                        <w:r>
                          <w:rPr>
                            <w:spacing w:val="5"/>
                            <w:sz w:val="14"/>
                          </w:rPr>
                          <w:t> </w:t>
                        </w:r>
                        <w:r>
                          <w:rPr>
                            <w:sz w:val="14"/>
                          </w:rPr>
                          <w:t>en</w:t>
                        </w:r>
                        <w:r>
                          <w:rPr>
                            <w:spacing w:val="5"/>
                            <w:sz w:val="14"/>
                          </w:rPr>
                          <w:t> </w:t>
                        </w:r>
                        <w:r>
                          <w:rPr>
                            <w:sz w:val="14"/>
                          </w:rPr>
                          <w:t>el</w:t>
                        </w:r>
                        <w:r>
                          <w:rPr>
                            <w:spacing w:val="4"/>
                            <w:sz w:val="14"/>
                          </w:rPr>
                          <w:t> </w:t>
                        </w:r>
                        <w:r>
                          <w:rPr>
                            <w:sz w:val="14"/>
                          </w:rPr>
                          <w:t>documento</w:t>
                        </w:r>
                        <w:r>
                          <w:rPr>
                            <w:spacing w:val="5"/>
                            <w:sz w:val="14"/>
                          </w:rPr>
                          <w:t> </w:t>
                        </w:r>
                        <w:r>
                          <w:rPr>
                            <w:sz w:val="14"/>
                          </w:rPr>
                          <w:t>de</w:t>
                        </w:r>
                        <w:r>
                          <w:rPr>
                            <w:spacing w:val="5"/>
                            <w:sz w:val="14"/>
                          </w:rPr>
                          <w:t> </w:t>
                        </w:r>
                        <w:r>
                          <w:rPr>
                            <w:sz w:val="14"/>
                          </w:rPr>
                          <w:t>Anexo</w:t>
                        </w:r>
                        <w:r>
                          <w:rPr>
                            <w:spacing w:val="4"/>
                            <w:sz w:val="14"/>
                          </w:rPr>
                          <w:t> </w:t>
                        </w:r>
                        <w:r>
                          <w:rPr>
                            <w:spacing w:val="-2"/>
                            <w:sz w:val="14"/>
                          </w:rPr>
                          <w:t>Multipuntos</w:t>
                        </w:r>
                      </w:p>
                    </w:txbxContent>
                  </v:textbox>
                  <w10:wrap type="none"/>
                </v:shape>
                <w10:wrap type="none"/>
              </v:group>
            </w:pict>
          </mc:Fallback>
        </mc:AlternateContent>
      </w:r>
      <w:r>
        <w:rPr>
          <w:sz w:val="14"/>
        </w:rPr>
        <w:t>No</w:t>
      </w:r>
      <w:r>
        <w:rPr>
          <w:spacing w:val="4"/>
          <w:sz w:val="14"/>
        </w:rPr>
        <w:t> </w:t>
      </w:r>
      <w:r>
        <w:rPr>
          <w:sz w:val="14"/>
        </w:rPr>
        <w:t>se</w:t>
      </w:r>
      <w:r>
        <w:rPr>
          <w:spacing w:val="5"/>
          <w:sz w:val="14"/>
        </w:rPr>
        <w:t> </w:t>
      </w:r>
      <w:r>
        <w:rPr>
          <w:sz w:val="14"/>
        </w:rPr>
        <w:t>ha</w:t>
      </w:r>
      <w:r>
        <w:rPr>
          <w:spacing w:val="5"/>
          <w:sz w:val="14"/>
        </w:rPr>
        <w:t> </w:t>
      </w:r>
      <w:r>
        <w:rPr>
          <w:sz w:val="14"/>
        </w:rPr>
        <w:t>informado</w:t>
      </w:r>
      <w:r>
        <w:rPr>
          <w:spacing w:val="5"/>
          <w:sz w:val="14"/>
        </w:rPr>
        <w:t> </w:t>
      </w:r>
      <w:r>
        <w:rPr>
          <w:sz w:val="14"/>
        </w:rPr>
        <w:t>ninguna</w:t>
      </w:r>
      <w:r>
        <w:rPr>
          <w:spacing w:val="5"/>
          <w:sz w:val="14"/>
        </w:rPr>
        <w:t> </w:t>
      </w:r>
      <w:r>
        <w:rPr>
          <w:sz w:val="14"/>
        </w:rPr>
        <w:t>dirección</w:t>
      </w:r>
      <w:r>
        <w:rPr>
          <w:spacing w:val="5"/>
          <w:sz w:val="14"/>
        </w:rPr>
        <w:t> </w:t>
      </w:r>
      <w:r>
        <w:rPr>
          <w:sz w:val="14"/>
        </w:rPr>
        <w:t>alternativa</w:t>
      </w:r>
      <w:r>
        <w:rPr>
          <w:spacing w:val="5"/>
          <w:sz w:val="14"/>
        </w:rPr>
        <w:t> </w:t>
      </w:r>
      <w:r>
        <w:rPr>
          <w:sz w:val="14"/>
        </w:rPr>
        <w:t>en</w:t>
      </w:r>
      <w:r>
        <w:rPr>
          <w:spacing w:val="5"/>
          <w:sz w:val="14"/>
        </w:rPr>
        <w:t> </w:t>
      </w:r>
      <w:r>
        <w:rPr>
          <w:sz w:val="14"/>
        </w:rPr>
        <w:t>la</w:t>
      </w:r>
      <w:r>
        <w:rPr>
          <w:spacing w:val="5"/>
          <w:sz w:val="14"/>
        </w:rPr>
        <w:t> </w:t>
      </w:r>
      <w:r>
        <w:rPr>
          <w:spacing w:val="-2"/>
          <w:sz w:val="14"/>
        </w:rPr>
        <w:t>Oferta</w:t>
      </w:r>
    </w:p>
    <w:tbl>
      <w:tblPr>
        <w:tblW w:w="0" w:type="auto"/>
        <w:jc w:val="left"/>
        <w:tblInd w:w="1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26"/>
        <w:gridCol w:w="8122"/>
      </w:tblGrid>
      <w:tr>
        <w:trPr>
          <w:trHeight w:val="231" w:hRule="atLeast"/>
        </w:trPr>
        <w:tc>
          <w:tcPr>
            <w:tcW w:w="2426" w:type="dxa"/>
          </w:tcPr>
          <w:p>
            <w:pPr>
              <w:pStyle w:val="TableParagraph"/>
              <w:ind w:left="71"/>
              <w:rPr>
                <w:sz w:val="14"/>
              </w:rPr>
            </w:pPr>
            <w:r>
              <w:rPr>
                <w:sz w:val="14"/>
              </w:rPr>
              <w:t>Dirección</w:t>
            </w:r>
            <w:r>
              <w:rPr>
                <w:spacing w:val="9"/>
                <w:sz w:val="14"/>
              </w:rPr>
              <w:t> </w:t>
            </w:r>
            <w:r>
              <w:rPr>
                <w:sz w:val="14"/>
              </w:rPr>
              <w:t>alternativa</w:t>
            </w:r>
            <w:r>
              <w:rPr>
                <w:spacing w:val="9"/>
                <w:sz w:val="14"/>
              </w:rPr>
              <w:t> </w:t>
            </w:r>
            <w:r>
              <w:rPr>
                <w:sz w:val="14"/>
              </w:rPr>
              <w:t>de</w:t>
            </w:r>
            <w:r>
              <w:rPr>
                <w:spacing w:val="10"/>
                <w:sz w:val="14"/>
              </w:rPr>
              <w:t> </w:t>
            </w:r>
            <w:r>
              <w:rPr>
                <w:spacing w:val="-2"/>
                <w:sz w:val="14"/>
              </w:rPr>
              <w:t>facturación</w:t>
            </w:r>
          </w:p>
        </w:tc>
        <w:tc>
          <w:tcPr>
            <w:tcW w:w="8122" w:type="dxa"/>
            <w:shd w:val="clear" w:color="auto" w:fill="BDC7D9"/>
          </w:tcPr>
          <w:p>
            <w:pPr>
              <w:pStyle w:val="TableParagraph"/>
              <w:spacing w:before="0"/>
              <w:rPr>
                <w:rFonts w:ascii="Times New Roman"/>
                <w:sz w:val="14"/>
              </w:rPr>
            </w:pPr>
          </w:p>
        </w:tc>
      </w:tr>
    </w:tbl>
    <w:p>
      <w:pPr>
        <w:pStyle w:val="BodyText"/>
        <w:spacing w:before="219"/>
        <w:ind w:left="0" w:righ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323999</wp:posOffset>
                </wp:positionH>
                <wp:positionV relativeFrom="paragraph">
                  <wp:posOffset>302788</wp:posOffset>
                </wp:positionV>
                <wp:extent cx="6768465" cy="13716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6768465" cy="137160"/>
                          <a:chExt cx="6768465" cy="137160"/>
                        </a:xfrm>
                      </wpg:grpSpPr>
                      <pic:pic>
                        <pic:nvPicPr>
                          <pic:cNvPr id="34" name="Image 34"/>
                          <pic:cNvPicPr/>
                        </pic:nvPicPr>
                        <pic:blipFill>
                          <a:blip r:embed="rId11" cstate="print"/>
                          <a:stretch>
                            <a:fillRect/>
                          </a:stretch>
                        </pic:blipFill>
                        <pic:spPr>
                          <a:xfrm>
                            <a:off x="101520" y="0"/>
                            <a:ext cx="6666478" cy="137161"/>
                          </a:xfrm>
                          <a:prstGeom prst="rect">
                            <a:avLst/>
                          </a:prstGeom>
                        </pic:spPr>
                      </pic:pic>
                      <wps:wsp>
                        <wps:cNvPr id="35" name="Graphic 35"/>
                        <wps:cNvSpPr/>
                        <wps:spPr>
                          <a:xfrm>
                            <a:off x="0" y="0"/>
                            <a:ext cx="101600" cy="137160"/>
                          </a:xfrm>
                          <a:custGeom>
                            <a:avLst/>
                            <a:gdLst/>
                            <a:ahLst/>
                            <a:cxnLst/>
                            <a:rect l="l" t="t" r="r" b="b"/>
                            <a:pathLst>
                              <a:path w="101600" h="137160">
                                <a:moveTo>
                                  <a:pt x="101520" y="0"/>
                                </a:moveTo>
                                <a:lnTo>
                                  <a:pt x="0" y="0"/>
                                </a:lnTo>
                                <a:lnTo>
                                  <a:pt x="0" y="137161"/>
                                </a:lnTo>
                                <a:lnTo>
                                  <a:pt x="101520" y="137161"/>
                                </a:lnTo>
                                <a:lnTo>
                                  <a:pt x="101520" y="0"/>
                                </a:lnTo>
                                <a:close/>
                              </a:path>
                            </a:pathLst>
                          </a:custGeom>
                          <a:solidFill>
                            <a:srgbClr val="D1D3D4"/>
                          </a:solidFill>
                        </wps:spPr>
                        <wps:bodyPr wrap="square" lIns="0" tIns="0" rIns="0" bIns="0" rtlCol="0">
                          <a:prstTxWarp prst="textNoShape">
                            <a:avLst/>
                          </a:prstTxWarp>
                          <a:noAutofit/>
                        </wps:bodyPr>
                      </wps:wsp>
                      <wps:wsp>
                        <wps:cNvPr id="36" name="Graphic 36"/>
                        <wps:cNvSpPr/>
                        <wps:spPr>
                          <a:xfrm>
                            <a:off x="101520" y="0"/>
                            <a:ext cx="1270" cy="137160"/>
                          </a:xfrm>
                          <a:custGeom>
                            <a:avLst/>
                            <a:gdLst/>
                            <a:ahLst/>
                            <a:cxnLst/>
                            <a:rect l="l" t="t" r="r" b="b"/>
                            <a:pathLst>
                              <a:path w="0" h="137160">
                                <a:moveTo>
                                  <a:pt x="0" y="0"/>
                                </a:moveTo>
                                <a:lnTo>
                                  <a:pt x="0" y="137161"/>
                                </a:lnTo>
                              </a:path>
                            </a:pathLst>
                          </a:custGeom>
                          <a:ln w="8892">
                            <a:solidFill>
                              <a:srgbClr val="FFFFFF"/>
                            </a:solidFill>
                            <a:prstDash val="solid"/>
                          </a:ln>
                        </wps:spPr>
                        <wps:bodyPr wrap="square" lIns="0" tIns="0" rIns="0" bIns="0" rtlCol="0">
                          <a:prstTxWarp prst="textNoShape">
                            <a:avLst/>
                          </a:prstTxWarp>
                          <a:noAutofit/>
                        </wps:bodyPr>
                      </wps:wsp>
                      <wps:wsp>
                        <wps:cNvPr id="37" name="Textbox 37"/>
                        <wps:cNvSpPr txBox="1"/>
                        <wps:spPr>
                          <a:xfrm>
                            <a:off x="0" y="0"/>
                            <a:ext cx="6768465" cy="137160"/>
                          </a:xfrm>
                          <a:prstGeom prst="rect">
                            <a:avLst/>
                          </a:prstGeom>
                        </wps:spPr>
                        <wps:txbx>
                          <w:txbxContent>
                            <w:p>
                              <w:pPr>
                                <w:spacing w:before="2"/>
                                <w:ind w:left="235" w:right="0" w:firstLine="0"/>
                                <w:jc w:val="left"/>
                                <w:rPr>
                                  <w:rFonts w:ascii="Arial"/>
                                  <w:b/>
                                  <w:sz w:val="18"/>
                                </w:rPr>
                              </w:pPr>
                              <w:r>
                                <w:rPr>
                                  <w:rFonts w:ascii="Arial"/>
                                  <w:b/>
                                  <w:color w:val="FFFFFF"/>
                                  <w:spacing w:val="-6"/>
                                  <w:sz w:val="18"/>
                                </w:rPr>
                                <w:t>C.Condiciones</w:t>
                              </w:r>
                              <w:r>
                                <w:rPr>
                                  <w:rFonts w:ascii="Arial"/>
                                  <w:b/>
                                  <w:color w:val="FFFFFF"/>
                                  <w:spacing w:val="7"/>
                                  <w:sz w:val="18"/>
                                </w:rPr>
                                <w:t> </w:t>
                              </w:r>
                              <w:r>
                                <w:rPr>
                                  <w:rFonts w:ascii="Arial"/>
                                  <w:b/>
                                  <w:color w:val="FFFFFF"/>
                                  <w:spacing w:val="-2"/>
                                  <w:sz w:val="18"/>
                                </w:rPr>
                                <w:t>particulares</w:t>
                              </w:r>
                            </w:p>
                          </w:txbxContent>
                        </wps:txbx>
                        <wps:bodyPr wrap="square" lIns="0" tIns="0" rIns="0" bIns="0" rtlCol="0">
                          <a:noAutofit/>
                        </wps:bodyPr>
                      </wps:wsp>
                    </wpg:wgp>
                  </a:graphicData>
                </a:graphic>
              </wp:anchor>
            </w:drawing>
          </mc:Choice>
          <mc:Fallback>
            <w:pict>
              <v:group style="position:absolute;margin-left:25.51181pt;margin-top:23.841585pt;width:532.950pt;height:10.8pt;mso-position-horizontal-relative:page;mso-position-vertical-relative:paragraph;z-index:-15726592;mso-wrap-distance-left:0;mso-wrap-distance-right:0" id="docshapegroup27" coordorigin="510,477" coordsize="10659,216">
                <v:shape style="position:absolute;left:670;top:476;width:10499;height:216" type="#_x0000_t75" id="docshape28" stroked="false">
                  <v:imagedata r:id="rId11" o:title=""/>
                </v:shape>
                <v:rect style="position:absolute;left:510;top:476;width:160;height:216" id="docshape29" filled="true" fillcolor="#d1d3d4" stroked="false">
                  <v:fill type="solid"/>
                </v:rect>
                <v:line style="position:absolute" from="670,477" to="670,693" stroked="true" strokeweight=".700162pt" strokecolor="#ffffff">
                  <v:stroke dashstyle="solid"/>
                </v:line>
                <v:shape style="position:absolute;left:510;top:476;width:10659;height:216" type="#_x0000_t202" id="docshape30" filled="false" stroked="false">
                  <v:textbox inset="0,0,0,0">
                    <w:txbxContent>
                      <w:p>
                        <w:pPr>
                          <w:spacing w:before="2"/>
                          <w:ind w:left="235" w:right="0" w:firstLine="0"/>
                          <w:jc w:val="left"/>
                          <w:rPr>
                            <w:rFonts w:ascii="Arial"/>
                            <w:b/>
                            <w:sz w:val="18"/>
                          </w:rPr>
                        </w:pPr>
                        <w:r>
                          <w:rPr>
                            <w:rFonts w:ascii="Arial"/>
                            <w:b/>
                            <w:color w:val="FFFFFF"/>
                            <w:spacing w:val="-6"/>
                            <w:sz w:val="18"/>
                          </w:rPr>
                          <w:t>C.Condiciones</w:t>
                        </w:r>
                        <w:r>
                          <w:rPr>
                            <w:rFonts w:ascii="Arial"/>
                            <w:b/>
                            <w:color w:val="FFFFFF"/>
                            <w:spacing w:val="7"/>
                            <w:sz w:val="18"/>
                          </w:rPr>
                          <w:t> </w:t>
                        </w:r>
                        <w:r>
                          <w:rPr>
                            <w:rFonts w:ascii="Arial"/>
                            <w:b/>
                            <w:color w:val="FFFFFF"/>
                            <w:spacing w:val="-2"/>
                            <w:sz w:val="18"/>
                          </w:rPr>
                          <w:t>particulares</w:t>
                        </w:r>
                      </w:p>
                    </w:txbxContent>
                  </v:textbox>
                  <w10:wrap type="none"/>
                </v:shape>
                <w10:wrap type="topAndBottom"/>
              </v:group>
            </w:pict>
          </mc:Fallback>
        </mc:AlternateContent>
      </w: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spacing w:before="18"/>
        <w:ind w:left="0" w:right="0"/>
        <w:jc w:val="left"/>
        <w:rPr>
          <w:sz w:val="20"/>
        </w:rPr>
      </w:pPr>
    </w:p>
    <w:tbl>
      <w:tblPr>
        <w:tblW w:w="0" w:type="auto"/>
        <w:jc w:val="left"/>
        <w:tblInd w:w="6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327"/>
        <w:gridCol w:w="1896"/>
        <w:gridCol w:w="1517"/>
        <w:gridCol w:w="1517"/>
        <w:gridCol w:w="1517"/>
        <w:gridCol w:w="1707"/>
      </w:tblGrid>
      <w:tr>
        <w:trPr>
          <w:trHeight w:val="263" w:hRule="atLeast"/>
        </w:trPr>
        <w:tc>
          <w:tcPr>
            <w:tcW w:w="1327" w:type="dxa"/>
            <w:vMerge w:val="restart"/>
          </w:tcPr>
          <w:p>
            <w:pPr>
              <w:pStyle w:val="TableParagraph"/>
              <w:spacing w:before="123"/>
              <w:ind w:left="3"/>
              <w:jc w:val="center"/>
              <w:rPr>
                <w:sz w:val="14"/>
              </w:rPr>
            </w:pPr>
            <w:r>
              <w:rPr>
                <w:spacing w:val="-2"/>
                <w:sz w:val="14"/>
              </w:rPr>
              <w:t>Tarifa</w:t>
            </w:r>
          </w:p>
        </w:tc>
        <w:tc>
          <w:tcPr>
            <w:tcW w:w="1896" w:type="dxa"/>
            <w:vMerge w:val="restart"/>
          </w:tcPr>
          <w:p>
            <w:pPr>
              <w:pStyle w:val="TableParagraph"/>
              <w:spacing w:before="123"/>
              <w:ind w:left="348"/>
              <w:rPr>
                <w:sz w:val="14"/>
              </w:rPr>
            </w:pPr>
            <w:r>
              <w:rPr>
                <w:sz w:val="14"/>
              </w:rPr>
              <w:t>Tramo</w:t>
            </w:r>
            <w:r>
              <w:rPr>
                <w:spacing w:val="-1"/>
                <w:sz w:val="14"/>
              </w:rPr>
              <w:t> </w:t>
            </w:r>
            <w:r>
              <w:rPr>
                <w:sz w:val="14"/>
              </w:rPr>
              <w:t>de</w:t>
            </w:r>
            <w:r>
              <w:rPr>
                <w:spacing w:val="-1"/>
                <w:sz w:val="14"/>
              </w:rPr>
              <w:t> </w:t>
            </w:r>
            <w:r>
              <w:rPr>
                <w:spacing w:val="-2"/>
                <w:sz w:val="14"/>
              </w:rPr>
              <w:t>Potencia</w:t>
            </w:r>
          </w:p>
        </w:tc>
        <w:tc>
          <w:tcPr>
            <w:tcW w:w="4551" w:type="dxa"/>
            <w:gridSpan w:val="3"/>
          </w:tcPr>
          <w:p>
            <w:pPr>
              <w:pStyle w:val="TableParagraph"/>
              <w:spacing w:before="51"/>
              <w:ind w:left="1452"/>
              <w:rPr>
                <w:sz w:val="14"/>
              </w:rPr>
            </w:pPr>
            <w:r>
              <w:rPr>
                <w:sz w:val="14"/>
              </w:rPr>
              <w:t>Potencia</w:t>
            </w:r>
            <w:r>
              <w:rPr>
                <w:spacing w:val="17"/>
                <w:sz w:val="14"/>
              </w:rPr>
              <w:t> </w:t>
            </w:r>
            <w:r>
              <w:rPr>
                <w:sz w:val="14"/>
              </w:rPr>
              <w:t>Contratada</w:t>
            </w:r>
            <w:r>
              <w:rPr>
                <w:spacing w:val="18"/>
                <w:sz w:val="14"/>
              </w:rPr>
              <w:t> </w:t>
            </w:r>
            <w:r>
              <w:rPr>
                <w:spacing w:val="-4"/>
                <w:sz w:val="14"/>
              </w:rPr>
              <w:t>(kW)</w:t>
            </w:r>
          </w:p>
        </w:tc>
        <w:tc>
          <w:tcPr>
            <w:tcW w:w="1707" w:type="dxa"/>
            <w:vMerge w:val="restart"/>
          </w:tcPr>
          <w:p>
            <w:pPr>
              <w:pStyle w:val="TableParagraph"/>
              <w:spacing w:before="123"/>
              <w:ind w:left="502"/>
              <w:rPr>
                <w:sz w:val="14"/>
              </w:rPr>
            </w:pPr>
            <w:r>
              <w:rPr>
                <w:sz w:val="14"/>
              </w:rPr>
              <w:t>Tensión</w:t>
            </w:r>
            <w:r>
              <w:rPr>
                <w:spacing w:val="-10"/>
                <w:sz w:val="14"/>
              </w:rPr>
              <w:t> </w:t>
            </w:r>
            <w:r>
              <w:rPr>
                <w:spacing w:val="-5"/>
                <w:sz w:val="14"/>
              </w:rPr>
              <w:t>(V)</w:t>
            </w:r>
          </w:p>
        </w:tc>
      </w:tr>
      <w:tr>
        <w:trPr>
          <w:trHeight w:val="262" w:hRule="atLeast"/>
        </w:trPr>
        <w:tc>
          <w:tcPr>
            <w:tcW w:w="1327" w:type="dxa"/>
            <w:vMerge/>
            <w:tcBorders>
              <w:top w:val="nil"/>
            </w:tcBorders>
          </w:tcPr>
          <w:p>
            <w:pPr>
              <w:rPr>
                <w:sz w:val="2"/>
                <w:szCs w:val="2"/>
              </w:rPr>
            </w:pPr>
          </w:p>
        </w:tc>
        <w:tc>
          <w:tcPr>
            <w:tcW w:w="1896" w:type="dxa"/>
            <w:vMerge/>
            <w:tcBorders>
              <w:top w:val="nil"/>
            </w:tcBorders>
          </w:tcPr>
          <w:p>
            <w:pPr>
              <w:rPr>
                <w:sz w:val="2"/>
                <w:szCs w:val="2"/>
              </w:rPr>
            </w:pPr>
          </w:p>
        </w:tc>
        <w:tc>
          <w:tcPr>
            <w:tcW w:w="1517" w:type="dxa"/>
          </w:tcPr>
          <w:p>
            <w:pPr>
              <w:pStyle w:val="TableParagraph"/>
              <w:spacing w:before="49"/>
              <w:ind w:left="2" w:right="2"/>
              <w:jc w:val="center"/>
              <w:rPr>
                <w:rFonts w:ascii="Arial"/>
                <w:b/>
                <w:sz w:val="14"/>
              </w:rPr>
            </w:pPr>
            <w:r>
              <w:rPr>
                <w:rFonts w:ascii="Arial"/>
                <w:b/>
                <w:spacing w:val="-5"/>
                <w:sz w:val="14"/>
              </w:rPr>
              <w:t>P1</w:t>
            </w:r>
          </w:p>
        </w:tc>
        <w:tc>
          <w:tcPr>
            <w:tcW w:w="1517" w:type="dxa"/>
          </w:tcPr>
          <w:p>
            <w:pPr>
              <w:pStyle w:val="TableParagraph"/>
              <w:spacing w:before="49"/>
              <w:ind w:left="2" w:right="2"/>
              <w:jc w:val="center"/>
              <w:rPr>
                <w:rFonts w:ascii="Arial"/>
                <w:b/>
                <w:sz w:val="14"/>
              </w:rPr>
            </w:pPr>
            <w:r>
              <w:rPr>
                <w:rFonts w:ascii="Arial"/>
                <w:b/>
                <w:spacing w:val="-5"/>
                <w:sz w:val="14"/>
              </w:rPr>
              <w:t>P2</w:t>
            </w:r>
          </w:p>
        </w:tc>
        <w:tc>
          <w:tcPr>
            <w:tcW w:w="1517" w:type="dxa"/>
          </w:tcPr>
          <w:p>
            <w:pPr>
              <w:pStyle w:val="TableParagraph"/>
              <w:spacing w:before="49"/>
              <w:ind w:right="2"/>
              <w:jc w:val="center"/>
              <w:rPr>
                <w:rFonts w:ascii="Arial"/>
                <w:b/>
                <w:sz w:val="14"/>
              </w:rPr>
            </w:pPr>
            <w:r>
              <w:rPr>
                <w:rFonts w:ascii="Arial"/>
                <w:b/>
                <w:spacing w:val="-5"/>
                <w:sz w:val="14"/>
              </w:rPr>
              <w:t>P3</w:t>
            </w:r>
          </w:p>
        </w:tc>
        <w:tc>
          <w:tcPr>
            <w:tcW w:w="1707" w:type="dxa"/>
            <w:vMerge/>
            <w:tcBorders>
              <w:top w:val="nil"/>
            </w:tcBorders>
          </w:tcPr>
          <w:p>
            <w:pPr>
              <w:rPr>
                <w:sz w:val="2"/>
                <w:szCs w:val="2"/>
              </w:rPr>
            </w:pPr>
          </w:p>
        </w:tc>
      </w:tr>
      <w:tr>
        <w:trPr>
          <w:trHeight w:val="263" w:hRule="atLeast"/>
        </w:trPr>
        <w:tc>
          <w:tcPr>
            <w:tcW w:w="1327" w:type="dxa"/>
            <w:vMerge w:val="restart"/>
          </w:tcPr>
          <w:p>
            <w:pPr>
              <w:pStyle w:val="TableParagraph"/>
              <w:spacing w:before="60"/>
              <w:rPr>
                <w:sz w:val="14"/>
              </w:rPr>
            </w:pPr>
          </w:p>
          <w:p>
            <w:pPr>
              <w:pStyle w:val="TableParagraph"/>
              <w:spacing w:before="1"/>
              <w:ind w:left="3"/>
              <w:jc w:val="center"/>
              <w:rPr>
                <w:sz w:val="14"/>
              </w:rPr>
            </w:pPr>
            <w:r>
              <w:rPr>
                <w:spacing w:val="-2"/>
                <w:sz w:val="14"/>
              </w:rPr>
              <w:t>3.0TD</w:t>
            </w:r>
          </w:p>
        </w:tc>
        <w:tc>
          <w:tcPr>
            <w:tcW w:w="1896" w:type="dxa"/>
            <w:vMerge w:val="restart"/>
          </w:tcPr>
          <w:p>
            <w:pPr>
              <w:pStyle w:val="TableParagraph"/>
              <w:spacing w:before="60"/>
              <w:rPr>
                <w:sz w:val="14"/>
              </w:rPr>
            </w:pPr>
          </w:p>
          <w:p>
            <w:pPr>
              <w:pStyle w:val="TableParagraph"/>
              <w:spacing w:before="1"/>
              <w:ind w:left="471"/>
              <w:rPr>
                <w:sz w:val="14"/>
              </w:rPr>
            </w:pPr>
            <w:r>
              <w:rPr>
                <w:sz w:val="14"/>
              </w:rPr>
              <w:t>&gt;</w:t>
            </w:r>
            <w:r>
              <w:rPr>
                <w:spacing w:val="-7"/>
                <w:sz w:val="14"/>
              </w:rPr>
              <w:t> </w:t>
            </w:r>
            <w:r>
              <w:rPr>
                <w:sz w:val="14"/>
              </w:rPr>
              <w:t>15kW</w:t>
            </w:r>
            <w:r>
              <w:rPr>
                <w:spacing w:val="-6"/>
                <w:sz w:val="14"/>
              </w:rPr>
              <w:t> </w:t>
            </w:r>
            <w:r>
              <w:rPr>
                <w:spacing w:val="-2"/>
                <w:sz w:val="14"/>
              </w:rPr>
              <w:t>(3.0TD)</w:t>
            </w:r>
          </w:p>
        </w:tc>
        <w:tc>
          <w:tcPr>
            <w:tcW w:w="1517" w:type="dxa"/>
          </w:tcPr>
          <w:p>
            <w:pPr>
              <w:pStyle w:val="TableParagraph"/>
              <w:spacing w:before="51"/>
              <w:ind w:left="2" w:right="2"/>
              <w:jc w:val="center"/>
              <w:rPr>
                <w:sz w:val="14"/>
              </w:rPr>
            </w:pPr>
            <w:r>
              <w:rPr>
                <w:spacing w:val="-2"/>
                <w:w w:val="105"/>
                <w:sz w:val="14"/>
              </w:rPr>
              <w:t>50.01</w:t>
            </w:r>
          </w:p>
        </w:tc>
        <w:tc>
          <w:tcPr>
            <w:tcW w:w="1517" w:type="dxa"/>
          </w:tcPr>
          <w:p>
            <w:pPr>
              <w:pStyle w:val="TableParagraph"/>
              <w:spacing w:before="51"/>
              <w:ind w:left="2" w:right="2"/>
              <w:jc w:val="center"/>
              <w:rPr>
                <w:sz w:val="14"/>
              </w:rPr>
            </w:pPr>
            <w:r>
              <w:rPr>
                <w:spacing w:val="-2"/>
                <w:w w:val="105"/>
                <w:sz w:val="14"/>
              </w:rPr>
              <w:t>50.01</w:t>
            </w:r>
          </w:p>
        </w:tc>
        <w:tc>
          <w:tcPr>
            <w:tcW w:w="1517" w:type="dxa"/>
          </w:tcPr>
          <w:p>
            <w:pPr>
              <w:pStyle w:val="TableParagraph"/>
              <w:spacing w:before="51"/>
              <w:ind w:right="2"/>
              <w:jc w:val="center"/>
              <w:rPr>
                <w:sz w:val="14"/>
              </w:rPr>
            </w:pPr>
            <w:r>
              <w:rPr>
                <w:spacing w:val="-2"/>
                <w:w w:val="105"/>
                <w:sz w:val="14"/>
              </w:rPr>
              <w:t>50.01</w:t>
            </w:r>
          </w:p>
        </w:tc>
        <w:tc>
          <w:tcPr>
            <w:tcW w:w="1707" w:type="dxa"/>
            <w:vMerge w:val="restart"/>
          </w:tcPr>
          <w:p>
            <w:pPr>
              <w:pStyle w:val="TableParagraph"/>
              <w:spacing w:before="60"/>
              <w:rPr>
                <w:sz w:val="14"/>
              </w:rPr>
            </w:pPr>
          </w:p>
          <w:p>
            <w:pPr>
              <w:pStyle w:val="TableParagraph"/>
              <w:spacing w:before="1"/>
              <w:ind w:left="474"/>
              <w:rPr>
                <w:sz w:val="14"/>
              </w:rPr>
            </w:pPr>
            <w:r>
              <w:rPr>
                <w:spacing w:val="-2"/>
                <w:w w:val="110"/>
                <w:sz w:val="14"/>
              </w:rPr>
              <w:t>3X400/230</w:t>
            </w:r>
          </w:p>
        </w:tc>
      </w:tr>
      <w:tr>
        <w:trPr>
          <w:trHeight w:val="263" w:hRule="atLeast"/>
        </w:trPr>
        <w:tc>
          <w:tcPr>
            <w:tcW w:w="1327" w:type="dxa"/>
            <w:vMerge/>
            <w:tcBorders>
              <w:top w:val="nil"/>
            </w:tcBorders>
          </w:tcPr>
          <w:p>
            <w:pPr>
              <w:rPr>
                <w:sz w:val="2"/>
                <w:szCs w:val="2"/>
              </w:rPr>
            </w:pPr>
          </w:p>
        </w:tc>
        <w:tc>
          <w:tcPr>
            <w:tcW w:w="1896" w:type="dxa"/>
            <w:vMerge/>
            <w:tcBorders>
              <w:top w:val="nil"/>
            </w:tcBorders>
          </w:tcPr>
          <w:p>
            <w:pPr>
              <w:rPr>
                <w:sz w:val="2"/>
                <w:szCs w:val="2"/>
              </w:rPr>
            </w:pPr>
          </w:p>
        </w:tc>
        <w:tc>
          <w:tcPr>
            <w:tcW w:w="1517" w:type="dxa"/>
          </w:tcPr>
          <w:p>
            <w:pPr>
              <w:pStyle w:val="TableParagraph"/>
              <w:spacing w:before="49"/>
              <w:ind w:left="2" w:right="2"/>
              <w:jc w:val="center"/>
              <w:rPr>
                <w:rFonts w:ascii="Arial"/>
                <w:b/>
                <w:sz w:val="14"/>
              </w:rPr>
            </w:pPr>
            <w:r>
              <w:rPr>
                <w:rFonts w:ascii="Arial"/>
                <w:b/>
                <w:spacing w:val="-5"/>
                <w:w w:val="105"/>
                <w:sz w:val="14"/>
              </w:rPr>
              <w:t>P4</w:t>
            </w:r>
          </w:p>
        </w:tc>
        <w:tc>
          <w:tcPr>
            <w:tcW w:w="1517" w:type="dxa"/>
          </w:tcPr>
          <w:p>
            <w:pPr>
              <w:pStyle w:val="TableParagraph"/>
              <w:spacing w:before="49"/>
              <w:ind w:left="2" w:right="2"/>
              <w:jc w:val="center"/>
              <w:rPr>
                <w:rFonts w:ascii="Arial"/>
                <w:b/>
                <w:sz w:val="14"/>
              </w:rPr>
            </w:pPr>
            <w:r>
              <w:rPr>
                <w:rFonts w:ascii="Arial"/>
                <w:b/>
                <w:spacing w:val="-5"/>
                <w:sz w:val="14"/>
              </w:rPr>
              <w:t>P5</w:t>
            </w:r>
          </w:p>
        </w:tc>
        <w:tc>
          <w:tcPr>
            <w:tcW w:w="1517" w:type="dxa"/>
          </w:tcPr>
          <w:p>
            <w:pPr>
              <w:pStyle w:val="TableParagraph"/>
              <w:spacing w:before="49"/>
              <w:ind w:right="2"/>
              <w:jc w:val="center"/>
              <w:rPr>
                <w:rFonts w:ascii="Arial"/>
                <w:b/>
                <w:sz w:val="14"/>
              </w:rPr>
            </w:pPr>
            <w:r>
              <w:rPr>
                <w:rFonts w:ascii="Arial"/>
                <w:b/>
                <w:spacing w:val="-5"/>
                <w:sz w:val="14"/>
              </w:rPr>
              <w:t>P6</w:t>
            </w:r>
          </w:p>
        </w:tc>
        <w:tc>
          <w:tcPr>
            <w:tcW w:w="1707" w:type="dxa"/>
            <w:vMerge/>
            <w:tcBorders>
              <w:top w:val="nil"/>
            </w:tcBorders>
          </w:tcPr>
          <w:p>
            <w:pPr>
              <w:rPr>
                <w:sz w:val="2"/>
                <w:szCs w:val="2"/>
              </w:rPr>
            </w:pPr>
          </w:p>
        </w:tc>
      </w:tr>
      <w:tr>
        <w:trPr>
          <w:trHeight w:val="263" w:hRule="atLeast"/>
        </w:trPr>
        <w:tc>
          <w:tcPr>
            <w:tcW w:w="1327" w:type="dxa"/>
            <w:vMerge/>
            <w:tcBorders>
              <w:top w:val="nil"/>
            </w:tcBorders>
          </w:tcPr>
          <w:p>
            <w:pPr>
              <w:rPr>
                <w:sz w:val="2"/>
                <w:szCs w:val="2"/>
              </w:rPr>
            </w:pPr>
          </w:p>
        </w:tc>
        <w:tc>
          <w:tcPr>
            <w:tcW w:w="1896" w:type="dxa"/>
            <w:vMerge/>
            <w:tcBorders>
              <w:top w:val="nil"/>
            </w:tcBorders>
          </w:tcPr>
          <w:p>
            <w:pPr>
              <w:rPr>
                <w:sz w:val="2"/>
                <w:szCs w:val="2"/>
              </w:rPr>
            </w:pPr>
          </w:p>
        </w:tc>
        <w:tc>
          <w:tcPr>
            <w:tcW w:w="1517" w:type="dxa"/>
          </w:tcPr>
          <w:p>
            <w:pPr>
              <w:pStyle w:val="TableParagraph"/>
              <w:spacing w:before="51"/>
              <w:ind w:left="2" w:right="2"/>
              <w:jc w:val="center"/>
              <w:rPr>
                <w:sz w:val="14"/>
              </w:rPr>
            </w:pPr>
            <w:r>
              <w:rPr>
                <w:spacing w:val="-2"/>
                <w:w w:val="105"/>
                <w:sz w:val="14"/>
              </w:rPr>
              <w:t>50.01</w:t>
            </w:r>
          </w:p>
        </w:tc>
        <w:tc>
          <w:tcPr>
            <w:tcW w:w="1517" w:type="dxa"/>
          </w:tcPr>
          <w:p>
            <w:pPr>
              <w:pStyle w:val="TableParagraph"/>
              <w:spacing w:before="51"/>
              <w:ind w:left="2" w:right="2"/>
              <w:jc w:val="center"/>
              <w:rPr>
                <w:sz w:val="14"/>
              </w:rPr>
            </w:pPr>
            <w:r>
              <w:rPr>
                <w:spacing w:val="-2"/>
                <w:w w:val="105"/>
                <w:sz w:val="14"/>
              </w:rPr>
              <w:t>50.01</w:t>
            </w:r>
          </w:p>
        </w:tc>
        <w:tc>
          <w:tcPr>
            <w:tcW w:w="1517" w:type="dxa"/>
          </w:tcPr>
          <w:p>
            <w:pPr>
              <w:pStyle w:val="TableParagraph"/>
              <w:spacing w:before="51"/>
              <w:ind w:right="2"/>
              <w:jc w:val="center"/>
              <w:rPr>
                <w:sz w:val="14"/>
              </w:rPr>
            </w:pPr>
            <w:r>
              <w:rPr>
                <w:spacing w:val="-2"/>
                <w:w w:val="105"/>
                <w:sz w:val="14"/>
              </w:rPr>
              <w:t>50.01</w:t>
            </w:r>
          </w:p>
        </w:tc>
        <w:tc>
          <w:tcPr>
            <w:tcW w:w="1707" w:type="dxa"/>
            <w:vMerge/>
            <w:tcBorders>
              <w:top w:val="nil"/>
            </w:tcBorders>
          </w:tcPr>
          <w:p>
            <w:pPr>
              <w:rPr>
                <w:sz w:val="2"/>
                <w:szCs w:val="2"/>
              </w:rPr>
            </w:pPr>
          </w:p>
        </w:tc>
      </w:tr>
    </w:tbl>
    <w:p>
      <w:pPr>
        <w:pStyle w:val="BodyText"/>
        <w:ind w:left="0" w:right="0"/>
        <w:jc w:val="left"/>
        <w:rPr>
          <w:sz w:val="20"/>
        </w:rPr>
      </w:pPr>
    </w:p>
    <w:p>
      <w:pPr>
        <w:pStyle w:val="BodyText"/>
        <w:spacing w:before="211"/>
        <w:ind w:left="0" w:righ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323999</wp:posOffset>
                </wp:positionH>
                <wp:positionV relativeFrom="paragraph">
                  <wp:posOffset>293376</wp:posOffset>
                </wp:positionV>
                <wp:extent cx="6768465" cy="14224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768465" cy="142240"/>
                          <a:chExt cx="6768465" cy="142240"/>
                        </a:xfrm>
                      </wpg:grpSpPr>
                      <pic:pic>
                        <pic:nvPicPr>
                          <pic:cNvPr id="39" name="Image 39"/>
                          <pic:cNvPicPr/>
                        </pic:nvPicPr>
                        <pic:blipFill>
                          <a:blip r:embed="rId6" cstate="print"/>
                          <a:stretch>
                            <a:fillRect/>
                          </a:stretch>
                        </pic:blipFill>
                        <pic:spPr>
                          <a:xfrm>
                            <a:off x="101520" y="4713"/>
                            <a:ext cx="6666478" cy="137157"/>
                          </a:xfrm>
                          <a:prstGeom prst="rect">
                            <a:avLst/>
                          </a:prstGeom>
                        </pic:spPr>
                      </pic:pic>
                      <wps:wsp>
                        <wps:cNvPr id="40" name="Graphic 40"/>
                        <wps:cNvSpPr/>
                        <wps:spPr>
                          <a:xfrm>
                            <a:off x="0" y="4713"/>
                            <a:ext cx="101600" cy="137160"/>
                          </a:xfrm>
                          <a:custGeom>
                            <a:avLst/>
                            <a:gdLst/>
                            <a:ahLst/>
                            <a:cxnLst/>
                            <a:rect l="l" t="t" r="r" b="b"/>
                            <a:pathLst>
                              <a:path w="101600" h="137160">
                                <a:moveTo>
                                  <a:pt x="101520" y="0"/>
                                </a:moveTo>
                                <a:lnTo>
                                  <a:pt x="0" y="0"/>
                                </a:lnTo>
                                <a:lnTo>
                                  <a:pt x="0" y="137157"/>
                                </a:lnTo>
                                <a:lnTo>
                                  <a:pt x="101520" y="137157"/>
                                </a:lnTo>
                                <a:lnTo>
                                  <a:pt x="101520" y="0"/>
                                </a:lnTo>
                                <a:close/>
                              </a:path>
                            </a:pathLst>
                          </a:custGeom>
                          <a:solidFill>
                            <a:srgbClr val="D1D3D4"/>
                          </a:solidFill>
                        </wps:spPr>
                        <wps:bodyPr wrap="square" lIns="0" tIns="0" rIns="0" bIns="0" rtlCol="0">
                          <a:prstTxWarp prst="textNoShape">
                            <a:avLst/>
                          </a:prstTxWarp>
                          <a:noAutofit/>
                        </wps:bodyPr>
                      </wps:wsp>
                      <wps:wsp>
                        <wps:cNvPr id="41" name="Graphic 41"/>
                        <wps:cNvSpPr/>
                        <wps:spPr>
                          <a:xfrm>
                            <a:off x="101520" y="4713"/>
                            <a:ext cx="1270" cy="137160"/>
                          </a:xfrm>
                          <a:custGeom>
                            <a:avLst/>
                            <a:gdLst/>
                            <a:ahLst/>
                            <a:cxnLst/>
                            <a:rect l="l" t="t" r="r" b="b"/>
                            <a:pathLst>
                              <a:path w="0" h="137160">
                                <a:moveTo>
                                  <a:pt x="0" y="0"/>
                                </a:moveTo>
                                <a:lnTo>
                                  <a:pt x="0" y="137157"/>
                                </a:lnTo>
                              </a:path>
                            </a:pathLst>
                          </a:custGeom>
                          <a:ln w="8892">
                            <a:solidFill>
                              <a:srgbClr val="FFFFFF"/>
                            </a:solidFill>
                            <a:prstDash val="solid"/>
                          </a:ln>
                        </wps:spPr>
                        <wps:bodyPr wrap="square" lIns="0" tIns="0" rIns="0" bIns="0" rtlCol="0">
                          <a:prstTxWarp prst="textNoShape">
                            <a:avLst/>
                          </a:prstTxWarp>
                          <a:noAutofit/>
                        </wps:bodyPr>
                      </wps:wsp>
                      <wps:wsp>
                        <wps:cNvPr id="42" name="Textbox 42"/>
                        <wps:cNvSpPr txBox="1"/>
                        <wps:spPr>
                          <a:xfrm>
                            <a:off x="0" y="0"/>
                            <a:ext cx="6768465" cy="142240"/>
                          </a:xfrm>
                          <a:prstGeom prst="rect">
                            <a:avLst/>
                          </a:prstGeom>
                        </wps:spPr>
                        <wps:txbx>
                          <w:txbxContent>
                            <w:p>
                              <w:pPr>
                                <w:spacing w:before="9"/>
                                <w:ind w:left="235" w:right="0" w:firstLine="0"/>
                                <w:jc w:val="left"/>
                                <w:rPr>
                                  <w:rFonts w:ascii="Arial" w:hAnsi="Arial"/>
                                  <w:b/>
                                  <w:sz w:val="18"/>
                                </w:rPr>
                              </w:pPr>
                              <w:r>
                                <w:rPr>
                                  <w:rFonts w:ascii="Arial" w:hAnsi="Arial"/>
                                  <w:b/>
                                  <w:color w:val="FFFFFF"/>
                                  <w:spacing w:val="-6"/>
                                  <w:sz w:val="18"/>
                                </w:rPr>
                                <w:t>D.Condiciones</w:t>
                              </w:r>
                              <w:r>
                                <w:rPr>
                                  <w:rFonts w:ascii="Arial" w:hAnsi="Arial"/>
                                  <w:b/>
                                  <w:color w:val="FFFFFF"/>
                                  <w:spacing w:val="-5"/>
                                  <w:sz w:val="18"/>
                                </w:rPr>
                                <w:t> </w:t>
                              </w:r>
                              <w:r>
                                <w:rPr>
                                  <w:rFonts w:ascii="Arial" w:hAnsi="Arial"/>
                                  <w:b/>
                                  <w:color w:val="FFFFFF"/>
                                  <w:spacing w:val="-6"/>
                                  <w:sz w:val="18"/>
                                </w:rPr>
                                <w:t>económicas.</w:t>
                              </w:r>
                              <w:r>
                                <w:rPr>
                                  <w:rFonts w:ascii="Arial" w:hAnsi="Arial"/>
                                  <w:b/>
                                  <w:color w:val="FFFFFF"/>
                                  <w:spacing w:val="-5"/>
                                  <w:sz w:val="18"/>
                                </w:rPr>
                                <w:t> </w:t>
                              </w:r>
                              <w:r>
                                <w:rPr>
                                  <w:rFonts w:ascii="Arial" w:hAnsi="Arial"/>
                                  <w:b/>
                                  <w:color w:val="FFFFFF"/>
                                  <w:spacing w:val="-6"/>
                                  <w:sz w:val="18"/>
                                </w:rPr>
                                <w:t>Se</w:t>
                              </w:r>
                              <w:r>
                                <w:rPr>
                                  <w:rFonts w:ascii="Arial" w:hAnsi="Arial"/>
                                  <w:b/>
                                  <w:color w:val="FFFFFF"/>
                                  <w:spacing w:val="-4"/>
                                  <w:sz w:val="18"/>
                                </w:rPr>
                                <w:t> </w:t>
                              </w:r>
                              <w:r>
                                <w:rPr>
                                  <w:rFonts w:ascii="Arial" w:hAnsi="Arial"/>
                                  <w:b/>
                                  <w:color w:val="FFFFFF"/>
                                  <w:spacing w:val="-6"/>
                                  <w:sz w:val="18"/>
                                </w:rPr>
                                <w:t>indican</w:t>
                              </w:r>
                              <w:r>
                                <w:rPr>
                                  <w:rFonts w:ascii="Arial" w:hAnsi="Arial"/>
                                  <w:b/>
                                  <w:color w:val="FFFFFF"/>
                                  <w:spacing w:val="-5"/>
                                  <w:sz w:val="18"/>
                                </w:rPr>
                                <w:t> </w:t>
                              </w:r>
                              <w:r>
                                <w:rPr>
                                  <w:rFonts w:ascii="Arial" w:hAnsi="Arial"/>
                                  <w:b/>
                                  <w:color w:val="FFFFFF"/>
                                  <w:spacing w:val="-6"/>
                                  <w:sz w:val="18"/>
                                </w:rPr>
                                <w:t>en</w:t>
                              </w:r>
                              <w:r>
                                <w:rPr>
                                  <w:rFonts w:ascii="Arial" w:hAnsi="Arial"/>
                                  <w:b/>
                                  <w:color w:val="FFFFFF"/>
                                  <w:spacing w:val="-5"/>
                                  <w:sz w:val="18"/>
                                </w:rPr>
                                <w:t> </w:t>
                              </w:r>
                              <w:r>
                                <w:rPr>
                                  <w:rFonts w:ascii="Arial" w:hAnsi="Arial"/>
                                  <w:b/>
                                  <w:color w:val="FFFFFF"/>
                                  <w:spacing w:val="-6"/>
                                  <w:sz w:val="18"/>
                                </w:rPr>
                                <w:t>la</w:t>
                              </w:r>
                              <w:r>
                                <w:rPr>
                                  <w:rFonts w:ascii="Arial" w:hAnsi="Arial"/>
                                  <w:b/>
                                  <w:color w:val="FFFFFF"/>
                                  <w:spacing w:val="-4"/>
                                  <w:sz w:val="18"/>
                                </w:rPr>
                                <w:t> </w:t>
                              </w:r>
                              <w:r>
                                <w:rPr>
                                  <w:rFonts w:ascii="Arial" w:hAnsi="Arial"/>
                                  <w:b/>
                                  <w:color w:val="FFFFFF"/>
                                  <w:spacing w:val="-6"/>
                                  <w:sz w:val="18"/>
                                </w:rPr>
                                <w:t>hoja</w:t>
                              </w:r>
                              <w:r>
                                <w:rPr>
                                  <w:rFonts w:ascii="Arial" w:hAnsi="Arial"/>
                                  <w:b/>
                                  <w:color w:val="FFFFFF"/>
                                  <w:spacing w:val="-5"/>
                                  <w:sz w:val="18"/>
                                </w:rPr>
                                <w:t> </w:t>
                              </w:r>
                              <w:r>
                                <w:rPr>
                                  <w:rFonts w:ascii="Arial" w:hAnsi="Arial"/>
                                  <w:b/>
                                  <w:color w:val="FFFFFF"/>
                                  <w:spacing w:val="-6"/>
                                  <w:sz w:val="18"/>
                                </w:rPr>
                                <w:t>anexa</w:t>
                              </w:r>
                              <w:r>
                                <w:rPr>
                                  <w:rFonts w:ascii="Arial" w:hAnsi="Arial"/>
                                  <w:b/>
                                  <w:color w:val="FFFFFF"/>
                                  <w:spacing w:val="-5"/>
                                  <w:sz w:val="18"/>
                                </w:rPr>
                                <w:t> </w:t>
                              </w:r>
                              <w:r>
                                <w:rPr>
                                  <w:rFonts w:ascii="Arial" w:hAnsi="Arial"/>
                                  <w:b/>
                                  <w:color w:val="FFFFFF"/>
                                  <w:spacing w:val="-6"/>
                                  <w:sz w:val="18"/>
                                </w:rPr>
                                <w:t>al</w:t>
                              </w:r>
                              <w:r>
                                <w:rPr>
                                  <w:rFonts w:ascii="Arial" w:hAnsi="Arial"/>
                                  <w:b/>
                                  <w:color w:val="FFFFFF"/>
                                  <w:spacing w:val="-4"/>
                                  <w:sz w:val="18"/>
                                </w:rPr>
                                <w:t> </w:t>
                              </w:r>
                              <w:r>
                                <w:rPr>
                                  <w:rFonts w:ascii="Arial" w:hAnsi="Arial"/>
                                  <w:b/>
                                  <w:color w:val="FFFFFF"/>
                                  <w:spacing w:val="-6"/>
                                  <w:sz w:val="18"/>
                                </w:rPr>
                                <w:t>contrato</w:t>
                              </w:r>
                              <w:r>
                                <w:rPr>
                                  <w:rFonts w:ascii="Arial" w:hAnsi="Arial"/>
                                  <w:b/>
                                  <w:color w:val="FFFFFF"/>
                                  <w:spacing w:val="-5"/>
                                  <w:sz w:val="18"/>
                                </w:rPr>
                                <w:t> </w:t>
                              </w:r>
                              <w:r>
                                <w:rPr>
                                  <w:rFonts w:ascii="Arial" w:hAnsi="Arial"/>
                                  <w:b/>
                                  <w:color w:val="FFFFFF"/>
                                  <w:spacing w:val="-6"/>
                                  <w:sz w:val="18"/>
                                </w:rPr>
                                <w:t>con</w:t>
                              </w:r>
                              <w:r>
                                <w:rPr>
                                  <w:rFonts w:ascii="Arial" w:hAnsi="Arial"/>
                                  <w:b/>
                                  <w:color w:val="FFFFFF"/>
                                  <w:spacing w:val="-5"/>
                                  <w:sz w:val="18"/>
                                </w:rPr>
                                <w:t> </w:t>
                              </w:r>
                              <w:r>
                                <w:rPr>
                                  <w:rFonts w:ascii="Arial" w:hAnsi="Arial"/>
                                  <w:b/>
                                  <w:color w:val="FFFFFF"/>
                                  <w:spacing w:val="-6"/>
                                  <w:sz w:val="18"/>
                                </w:rPr>
                                <w:t>la</w:t>
                              </w:r>
                              <w:r>
                                <w:rPr>
                                  <w:rFonts w:ascii="Arial" w:hAnsi="Arial"/>
                                  <w:b/>
                                  <w:color w:val="FFFFFF"/>
                                  <w:spacing w:val="-4"/>
                                  <w:sz w:val="18"/>
                                </w:rPr>
                                <w:t> </w:t>
                              </w:r>
                              <w:r>
                                <w:rPr>
                                  <w:rFonts w:ascii="Arial" w:hAnsi="Arial"/>
                                  <w:b/>
                                  <w:color w:val="FFFFFF"/>
                                  <w:spacing w:val="-6"/>
                                  <w:sz w:val="18"/>
                                </w:rPr>
                                <w:t>referencia</w:t>
                              </w:r>
                            </w:p>
                          </w:txbxContent>
                        </wps:txbx>
                        <wps:bodyPr wrap="square" lIns="0" tIns="0" rIns="0" bIns="0" rtlCol="0">
                          <a:noAutofit/>
                        </wps:bodyPr>
                      </wps:wsp>
                    </wpg:wgp>
                  </a:graphicData>
                </a:graphic>
              </wp:anchor>
            </w:drawing>
          </mc:Choice>
          <mc:Fallback>
            <w:pict>
              <v:group style="position:absolute;margin-left:25.51181pt;margin-top:23.100492pt;width:532.950pt;height:11.2pt;mso-position-horizontal-relative:page;mso-position-vertical-relative:paragraph;z-index:-15726080;mso-wrap-distance-left:0;mso-wrap-distance-right:0" id="docshapegroup31" coordorigin="510,462" coordsize="10659,224">
                <v:shape style="position:absolute;left:670;top:469;width:10499;height:216" type="#_x0000_t75" id="docshape32" stroked="false">
                  <v:imagedata r:id="rId6" o:title=""/>
                </v:shape>
                <v:rect style="position:absolute;left:510;top:469;width:160;height:216" id="docshape33" filled="true" fillcolor="#d1d3d4" stroked="false">
                  <v:fill type="solid"/>
                </v:rect>
                <v:line style="position:absolute" from="670,469" to="670,685" stroked="true" strokeweight=".700162pt" strokecolor="#ffffff">
                  <v:stroke dashstyle="solid"/>
                </v:line>
                <v:shape style="position:absolute;left:510;top:462;width:10659;height:224" type="#_x0000_t202" id="docshape34" filled="false" stroked="false">
                  <v:textbox inset="0,0,0,0">
                    <w:txbxContent>
                      <w:p>
                        <w:pPr>
                          <w:spacing w:before="9"/>
                          <w:ind w:left="235" w:right="0" w:firstLine="0"/>
                          <w:jc w:val="left"/>
                          <w:rPr>
                            <w:rFonts w:ascii="Arial" w:hAnsi="Arial"/>
                            <w:b/>
                            <w:sz w:val="18"/>
                          </w:rPr>
                        </w:pPr>
                        <w:r>
                          <w:rPr>
                            <w:rFonts w:ascii="Arial" w:hAnsi="Arial"/>
                            <w:b/>
                            <w:color w:val="FFFFFF"/>
                            <w:spacing w:val="-6"/>
                            <w:sz w:val="18"/>
                          </w:rPr>
                          <w:t>D.Condiciones</w:t>
                        </w:r>
                        <w:r>
                          <w:rPr>
                            <w:rFonts w:ascii="Arial" w:hAnsi="Arial"/>
                            <w:b/>
                            <w:color w:val="FFFFFF"/>
                            <w:spacing w:val="-5"/>
                            <w:sz w:val="18"/>
                          </w:rPr>
                          <w:t> </w:t>
                        </w:r>
                        <w:r>
                          <w:rPr>
                            <w:rFonts w:ascii="Arial" w:hAnsi="Arial"/>
                            <w:b/>
                            <w:color w:val="FFFFFF"/>
                            <w:spacing w:val="-6"/>
                            <w:sz w:val="18"/>
                          </w:rPr>
                          <w:t>económicas.</w:t>
                        </w:r>
                        <w:r>
                          <w:rPr>
                            <w:rFonts w:ascii="Arial" w:hAnsi="Arial"/>
                            <w:b/>
                            <w:color w:val="FFFFFF"/>
                            <w:spacing w:val="-5"/>
                            <w:sz w:val="18"/>
                          </w:rPr>
                          <w:t> </w:t>
                        </w:r>
                        <w:r>
                          <w:rPr>
                            <w:rFonts w:ascii="Arial" w:hAnsi="Arial"/>
                            <w:b/>
                            <w:color w:val="FFFFFF"/>
                            <w:spacing w:val="-6"/>
                            <w:sz w:val="18"/>
                          </w:rPr>
                          <w:t>Se</w:t>
                        </w:r>
                        <w:r>
                          <w:rPr>
                            <w:rFonts w:ascii="Arial" w:hAnsi="Arial"/>
                            <w:b/>
                            <w:color w:val="FFFFFF"/>
                            <w:spacing w:val="-4"/>
                            <w:sz w:val="18"/>
                          </w:rPr>
                          <w:t> </w:t>
                        </w:r>
                        <w:r>
                          <w:rPr>
                            <w:rFonts w:ascii="Arial" w:hAnsi="Arial"/>
                            <w:b/>
                            <w:color w:val="FFFFFF"/>
                            <w:spacing w:val="-6"/>
                            <w:sz w:val="18"/>
                          </w:rPr>
                          <w:t>indican</w:t>
                        </w:r>
                        <w:r>
                          <w:rPr>
                            <w:rFonts w:ascii="Arial" w:hAnsi="Arial"/>
                            <w:b/>
                            <w:color w:val="FFFFFF"/>
                            <w:spacing w:val="-5"/>
                            <w:sz w:val="18"/>
                          </w:rPr>
                          <w:t> </w:t>
                        </w:r>
                        <w:r>
                          <w:rPr>
                            <w:rFonts w:ascii="Arial" w:hAnsi="Arial"/>
                            <w:b/>
                            <w:color w:val="FFFFFF"/>
                            <w:spacing w:val="-6"/>
                            <w:sz w:val="18"/>
                          </w:rPr>
                          <w:t>en</w:t>
                        </w:r>
                        <w:r>
                          <w:rPr>
                            <w:rFonts w:ascii="Arial" w:hAnsi="Arial"/>
                            <w:b/>
                            <w:color w:val="FFFFFF"/>
                            <w:spacing w:val="-5"/>
                            <w:sz w:val="18"/>
                          </w:rPr>
                          <w:t> </w:t>
                        </w:r>
                        <w:r>
                          <w:rPr>
                            <w:rFonts w:ascii="Arial" w:hAnsi="Arial"/>
                            <w:b/>
                            <w:color w:val="FFFFFF"/>
                            <w:spacing w:val="-6"/>
                            <w:sz w:val="18"/>
                          </w:rPr>
                          <w:t>la</w:t>
                        </w:r>
                        <w:r>
                          <w:rPr>
                            <w:rFonts w:ascii="Arial" w:hAnsi="Arial"/>
                            <w:b/>
                            <w:color w:val="FFFFFF"/>
                            <w:spacing w:val="-4"/>
                            <w:sz w:val="18"/>
                          </w:rPr>
                          <w:t> </w:t>
                        </w:r>
                        <w:r>
                          <w:rPr>
                            <w:rFonts w:ascii="Arial" w:hAnsi="Arial"/>
                            <w:b/>
                            <w:color w:val="FFFFFF"/>
                            <w:spacing w:val="-6"/>
                            <w:sz w:val="18"/>
                          </w:rPr>
                          <w:t>hoja</w:t>
                        </w:r>
                        <w:r>
                          <w:rPr>
                            <w:rFonts w:ascii="Arial" w:hAnsi="Arial"/>
                            <w:b/>
                            <w:color w:val="FFFFFF"/>
                            <w:spacing w:val="-5"/>
                            <w:sz w:val="18"/>
                          </w:rPr>
                          <w:t> </w:t>
                        </w:r>
                        <w:r>
                          <w:rPr>
                            <w:rFonts w:ascii="Arial" w:hAnsi="Arial"/>
                            <w:b/>
                            <w:color w:val="FFFFFF"/>
                            <w:spacing w:val="-6"/>
                            <w:sz w:val="18"/>
                          </w:rPr>
                          <w:t>anexa</w:t>
                        </w:r>
                        <w:r>
                          <w:rPr>
                            <w:rFonts w:ascii="Arial" w:hAnsi="Arial"/>
                            <w:b/>
                            <w:color w:val="FFFFFF"/>
                            <w:spacing w:val="-5"/>
                            <w:sz w:val="18"/>
                          </w:rPr>
                          <w:t> </w:t>
                        </w:r>
                        <w:r>
                          <w:rPr>
                            <w:rFonts w:ascii="Arial" w:hAnsi="Arial"/>
                            <w:b/>
                            <w:color w:val="FFFFFF"/>
                            <w:spacing w:val="-6"/>
                            <w:sz w:val="18"/>
                          </w:rPr>
                          <w:t>al</w:t>
                        </w:r>
                        <w:r>
                          <w:rPr>
                            <w:rFonts w:ascii="Arial" w:hAnsi="Arial"/>
                            <w:b/>
                            <w:color w:val="FFFFFF"/>
                            <w:spacing w:val="-4"/>
                            <w:sz w:val="18"/>
                          </w:rPr>
                          <w:t> </w:t>
                        </w:r>
                        <w:r>
                          <w:rPr>
                            <w:rFonts w:ascii="Arial" w:hAnsi="Arial"/>
                            <w:b/>
                            <w:color w:val="FFFFFF"/>
                            <w:spacing w:val="-6"/>
                            <w:sz w:val="18"/>
                          </w:rPr>
                          <w:t>contrato</w:t>
                        </w:r>
                        <w:r>
                          <w:rPr>
                            <w:rFonts w:ascii="Arial" w:hAnsi="Arial"/>
                            <w:b/>
                            <w:color w:val="FFFFFF"/>
                            <w:spacing w:val="-5"/>
                            <w:sz w:val="18"/>
                          </w:rPr>
                          <w:t> </w:t>
                        </w:r>
                        <w:r>
                          <w:rPr>
                            <w:rFonts w:ascii="Arial" w:hAnsi="Arial"/>
                            <w:b/>
                            <w:color w:val="FFFFFF"/>
                            <w:spacing w:val="-6"/>
                            <w:sz w:val="18"/>
                          </w:rPr>
                          <w:t>con</w:t>
                        </w:r>
                        <w:r>
                          <w:rPr>
                            <w:rFonts w:ascii="Arial" w:hAnsi="Arial"/>
                            <w:b/>
                            <w:color w:val="FFFFFF"/>
                            <w:spacing w:val="-5"/>
                            <w:sz w:val="18"/>
                          </w:rPr>
                          <w:t> </w:t>
                        </w:r>
                        <w:r>
                          <w:rPr>
                            <w:rFonts w:ascii="Arial" w:hAnsi="Arial"/>
                            <w:b/>
                            <w:color w:val="FFFFFF"/>
                            <w:spacing w:val="-6"/>
                            <w:sz w:val="18"/>
                          </w:rPr>
                          <w:t>la</w:t>
                        </w:r>
                        <w:r>
                          <w:rPr>
                            <w:rFonts w:ascii="Arial" w:hAnsi="Arial"/>
                            <w:b/>
                            <w:color w:val="FFFFFF"/>
                            <w:spacing w:val="-4"/>
                            <w:sz w:val="18"/>
                          </w:rPr>
                          <w:t> </w:t>
                        </w:r>
                        <w:r>
                          <w:rPr>
                            <w:rFonts w:ascii="Arial" w:hAnsi="Arial"/>
                            <w:b/>
                            <w:color w:val="FFFFFF"/>
                            <w:spacing w:val="-6"/>
                            <w:sz w:val="18"/>
                          </w:rPr>
                          <w:t>referencia</w:t>
                        </w:r>
                      </w:p>
                    </w:txbxContent>
                  </v:textbox>
                  <w10:wrap type="none"/>
                </v:shape>
                <w10:wrap type="topAndBottom"/>
              </v:group>
            </w:pict>
          </mc:Fallback>
        </mc:AlternateContent>
      </w:r>
    </w:p>
    <w:p>
      <w:pPr>
        <w:pStyle w:val="BodyText"/>
        <w:spacing w:before="85"/>
        <w:ind w:left="0" w:right="0"/>
        <w:jc w:val="left"/>
        <w:rPr>
          <w:sz w:val="14"/>
        </w:rPr>
      </w:pPr>
    </w:p>
    <w:p>
      <w:pPr>
        <w:spacing w:line="254" w:lineRule="auto" w:before="0"/>
        <w:ind w:left="191" w:right="130" w:firstLine="0"/>
        <w:jc w:val="left"/>
        <w:rPr>
          <w:sz w:val="14"/>
        </w:rPr>
      </w:pPr>
      <w:r>
        <w:rPr>
          <w:sz w:val="14"/>
        </w:rPr>
        <w:t>Los precios del suministro energético, servicios adicionales y ofertas, así como las condiciones específicas aplicables, vienen informados en la hoja anexa al </w:t>
      </w:r>
      <w:r>
        <w:rPr>
          <w:sz w:val="14"/>
        </w:rPr>
        <w:t>contrato</w:t>
      </w:r>
      <w:r>
        <w:rPr>
          <w:spacing w:val="40"/>
          <w:w w:val="105"/>
          <w:sz w:val="14"/>
        </w:rPr>
        <w:t> </w:t>
      </w:r>
      <w:r>
        <w:rPr>
          <w:w w:val="105"/>
          <w:sz w:val="14"/>
        </w:rPr>
        <w:t>con referencia indicada anteriormente.</w:t>
      </w:r>
    </w:p>
    <w:p>
      <w:pPr>
        <w:pStyle w:val="BodyText"/>
        <w:spacing w:before="1"/>
        <w:ind w:left="0" w:right="0"/>
        <w:jc w:val="left"/>
        <w:rPr>
          <w:sz w:val="18"/>
        </w:rPr>
      </w:pPr>
      <w:r>
        <w:rPr>
          <w:sz w:val="18"/>
        </w:rPr>
        <mc:AlternateContent>
          <mc:Choice Requires="wps">
            <w:drawing>
              <wp:anchor distT="0" distB="0" distL="0" distR="0" allowOverlap="1" layoutInCell="1" locked="0" behindDoc="1" simplePos="0" relativeHeight="487590912">
                <wp:simplePos x="0" y="0"/>
                <wp:positionH relativeFrom="page">
                  <wp:posOffset>323999</wp:posOffset>
                </wp:positionH>
                <wp:positionV relativeFrom="paragraph">
                  <wp:posOffset>150249</wp:posOffset>
                </wp:positionV>
                <wp:extent cx="6768465" cy="13716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6768465" cy="137160"/>
                          <a:chExt cx="6768465" cy="137160"/>
                        </a:xfrm>
                      </wpg:grpSpPr>
                      <pic:pic>
                        <pic:nvPicPr>
                          <pic:cNvPr id="44" name="Image 44"/>
                          <pic:cNvPicPr/>
                        </pic:nvPicPr>
                        <pic:blipFill>
                          <a:blip r:embed="rId6" cstate="print"/>
                          <a:stretch>
                            <a:fillRect/>
                          </a:stretch>
                        </pic:blipFill>
                        <pic:spPr>
                          <a:xfrm>
                            <a:off x="101520" y="0"/>
                            <a:ext cx="6666478" cy="137161"/>
                          </a:xfrm>
                          <a:prstGeom prst="rect">
                            <a:avLst/>
                          </a:prstGeom>
                        </pic:spPr>
                      </pic:pic>
                      <wps:wsp>
                        <wps:cNvPr id="45" name="Graphic 45"/>
                        <wps:cNvSpPr/>
                        <wps:spPr>
                          <a:xfrm>
                            <a:off x="0" y="0"/>
                            <a:ext cx="101600" cy="137160"/>
                          </a:xfrm>
                          <a:custGeom>
                            <a:avLst/>
                            <a:gdLst/>
                            <a:ahLst/>
                            <a:cxnLst/>
                            <a:rect l="l" t="t" r="r" b="b"/>
                            <a:pathLst>
                              <a:path w="101600" h="137160">
                                <a:moveTo>
                                  <a:pt x="101520" y="0"/>
                                </a:moveTo>
                                <a:lnTo>
                                  <a:pt x="0" y="0"/>
                                </a:lnTo>
                                <a:lnTo>
                                  <a:pt x="0" y="137161"/>
                                </a:lnTo>
                                <a:lnTo>
                                  <a:pt x="101520" y="137161"/>
                                </a:lnTo>
                                <a:lnTo>
                                  <a:pt x="101520" y="0"/>
                                </a:lnTo>
                                <a:close/>
                              </a:path>
                            </a:pathLst>
                          </a:custGeom>
                          <a:solidFill>
                            <a:srgbClr val="D1D3D4"/>
                          </a:solidFill>
                        </wps:spPr>
                        <wps:bodyPr wrap="square" lIns="0" tIns="0" rIns="0" bIns="0" rtlCol="0">
                          <a:prstTxWarp prst="textNoShape">
                            <a:avLst/>
                          </a:prstTxWarp>
                          <a:noAutofit/>
                        </wps:bodyPr>
                      </wps:wsp>
                      <wps:wsp>
                        <wps:cNvPr id="46" name="Graphic 46"/>
                        <wps:cNvSpPr/>
                        <wps:spPr>
                          <a:xfrm>
                            <a:off x="101520" y="0"/>
                            <a:ext cx="1270" cy="137160"/>
                          </a:xfrm>
                          <a:custGeom>
                            <a:avLst/>
                            <a:gdLst/>
                            <a:ahLst/>
                            <a:cxnLst/>
                            <a:rect l="l" t="t" r="r" b="b"/>
                            <a:pathLst>
                              <a:path w="0" h="137160">
                                <a:moveTo>
                                  <a:pt x="0" y="0"/>
                                </a:moveTo>
                                <a:lnTo>
                                  <a:pt x="0" y="137161"/>
                                </a:lnTo>
                              </a:path>
                            </a:pathLst>
                          </a:custGeom>
                          <a:ln w="8892">
                            <a:solidFill>
                              <a:srgbClr val="FFFFFF"/>
                            </a:solidFill>
                            <a:prstDash val="solid"/>
                          </a:ln>
                        </wps:spPr>
                        <wps:bodyPr wrap="square" lIns="0" tIns="0" rIns="0" bIns="0" rtlCol="0">
                          <a:prstTxWarp prst="textNoShape">
                            <a:avLst/>
                          </a:prstTxWarp>
                          <a:noAutofit/>
                        </wps:bodyPr>
                      </wps:wsp>
                      <wps:wsp>
                        <wps:cNvPr id="47" name="Textbox 47"/>
                        <wps:cNvSpPr txBox="1"/>
                        <wps:spPr>
                          <a:xfrm>
                            <a:off x="0" y="0"/>
                            <a:ext cx="6768465" cy="137160"/>
                          </a:xfrm>
                          <a:prstGeom prst="rect">
                            <a:avLst/>
                          </a:prstGeom>
                        </wps:spPr>
                        <wps:txbx>
                          <w:txbxContent>
                            <w:p>
                              <w:pPr>
                                <w:spacing w:before="2"/>
                                <w:ind w:left="235" w:right="0" w:firstLine="0"/>
                                <w:jc w:val="left"/>
                                <w:rPr>
                                  <w:rFonts w:ascii="Arial"/>
                                  <w:b/>
                                  <w:sz w:val="18"/>
                                </w:rPr>
                              </w:pPr>
                              <w:r>
                                <w:rPr>
                                  <w:rFonts w:ascii="Arial"/>
                                  <w:b/>
                                  <w:color w:val="FFFFFF"/>
                                  <w:w w:val="90"/>
                                  <w:sz w:val="18"/>
                                </w:rPr>
                                <w:t>E.Datos</w:t>
                              </w:r>
                              <w:r>
                                <w:rPr>
                                  <w:rFonts w:ascii="Arial"/>
                                  <w:b/>
                                  <w:color w:val="FFFFFF"/>
                                  <w:spacing w:val="13"/>
                                  <w:sz w:val="18"/>
                                </w:rPr>
                                <w:t> </w:t>
                              </w:r>
                              <w:r>
                                <w:rPr>
                                  <w:rFonts w:ascii="Arial"/>
                                  <w:b/>
                                  <w:color w:val="FFFFFF"/>
                                  <w:spacing w:val="-2"/>
                                  <w:sz w:val="18"/>
                                </w:rPr>
                                <w:t>bancarios</w:t>
                              </w:r>
                            </w:p>
                          </w:txbxContent>
                        </wps:txbx>
                        <wps:bodyPr wrap="square" lIns="0" tIns="0" rIns="0" bIns="0" rtlCol="0">
                          <a:noAutofit/>
                        </wps:bodyPr>
                      </wps:wsp>
                    </wpg:wgp>
                  </a:graphicData>
                </a:graphic>
              </wp:anchor>
            </w:drawing>
          </mc:Choice>
          <mc:Fallback>
            <w:pict>
              <v:group style="position:absolute;margin-left:25.51181pt;margin-top:11.830688pt;width:532.950pt;height:10.8pt;mso-position-horizontal-relative:page;mso-position-vertical-relative:paragraph;z-index:-15725568;mso-wrap-distance-left:0;mso-wrap-distance-right:0" id="docshapegroup35" coordorigin="510,237" coordsize="10659,216">
                <v:shape style="position:absolute;left:670;top:236;width:10499;height:216" type="#_x0000_t75" id="docshape36" stroked="false">
                  <v:imagedata r:id="rId6" o:title=""/>
                </v:shape>
                <v:rect style="position:absolute;left:510;top:236;width:160;height:216" id="docshape37" filled="true" fillcolor="#d1d3d4" stroked="false">
                  <v:fill type="solid"/>
                </v:rect>
                <v:line style="position:absolute" from="670,237" to="670,453" stroked="true" strokeweight=".700162pt" strokecolor="#ffffff">
                  <v:stroke dashstyle="solid"/>
                </v:line>
                <v:shape style="position:absolute;left:510;top:236;width:10659;height:216" type="#_x0000_t202" id="docshape38" filled="false" stroked="false">
                  <v:textbox inset="0,0,0,0">
                    <w:txbxContent>
                      <w:p>
                        <w:pPr>
                          <w:spacing w:before="2"/>
                          <w:ind w:left="235" w:right="0" w:firstLine="0"/>
                          <w:jc w:val="left"/>
                          <w:rPr>
                            <w:rFonts w:ascii="Arial"/>
                            <w:b/>
                            <w:sz w:val="18"/>
                          </w:rPr>
                        </w:pPr>
                        <w:r>
                          <w:rPr>
                            <w:rFonts w:ascii="Arial"/>
                            <w:b/>
                            <w:color w:val="FFFFFF"/>
                            <w:w w:val="90"/>
                            <w:sz w:val="18"/>
                          </w:rPr>
                          <w:t>E.Datos</w:t>
                        </w:r>
                        <w:r>
                          <w:rPr>
                            <w:rFonts w:ascii="Arial"/>
                            <w:b/>
                            <w:color w:val="FFFFFF"/>
                            <w:spacing w:val="13"/>
                            <w:sz w:val="18"/>
                          </w:rPr>
                          <w:t> </w:t>
                        </w:r>
                        <w:r>
                          <w:rPr>
                            <w:rFonts w:ascii="Arial"/>
                            <w:b/>
                            <w:color w:val="FFFFFF"/>
                            <w:spacing w:val="-2"/>
                            <w:sz w:val="18"/>
                          </w:rPr>
                          <w:t>bancarios</w:t>
                        </w:r>
                      </w:p>
                    </w:txbxContent>
                  </v:textbox>
                  <w10:wrap type="none"/>
                </v:shape>
                <w10:wrap type="topAndBottom"/>
              </v:group>
            </w:pict>
          </mc:Fallback>
        </mc:AlternateContent>
      </w:r>
    </w:p>
    <w:p>
      <w:pPr>
        <w:pStyle w:val="BodyText"/>
        <w:spacing w:before="11" w:after="1"/>
        <w:ind w:left="0" w:right="0"/>
        <w:jc w:val="left"/>
        <w:rPr>
          <w:sz w:val="20"/>
        </w:rPr>
      </w:pPr>
    </w:p>
    <w:tbl>
      <w:tblPr>
        <w:tblW w:w="0" w:type="auto"/>
        <w:jc w:val="left"/>
        <w:tblInd w:w="1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67"/>
        <w:gridCol w:w="8879"/>
      </w:tblGrid>
      <w:tr>
        <w:trPr>
          <w:trHeight w:val="231" w:hRule="atLeast"/>
        </w:trPr>
        <w:tc>
          <w:tcPr>
            <w:tcW w:w="1567" w:type="dxa"/>
          </w:tcPr>
          <w:p>
            <w:pPr>
              <w:pStyle w:val="TableParagraph"/>
              <w:ind w:left="71"/>
              <w:rPr>
                <w:sz w:val="14"/>
              </w:rPr>
            </w:pPr>
            <w:r>
              <w:rPr>
                <w:sz w:val="14"/>
              </w:rPr>
              <w:t>Titular</w:t>
            </w:r>
            <w:r>
              <w:rPr>
                <w:spacing w:val="-2"/>
                <w:sz w:val="14"/>
              </w:rPr>
              <w:t> </w:t>
            </w:r>
            <w:r>
              <w:rPr>
                <w:sz w:val="14"/>
              </w:rPr>
              <w:t>de</w:t>
            </w:r>
            <w:r>
              <w:rPr>
                <w:spacing w:val="-1"/>
                <w:sz w:val="14"/>
              </w:rPr>
              <w:t> </w:t>
            </w:r>
            <w:r>
              <w:rPr>
                <w:sz w:val="14"/>
              </w:rPr>
              <w:t>la</w:t>
            </w:r>
            <w:r>
              <w:rPr>
                <w:spacing w:val="-2"/>
                <w:sz w:val="14"/>
              </w:rPr>
              <w:t> cuenta</w:t>
            </w:r>
          </w:p>
        </w:tc>
        <w:tc>
          <w:tcPr>
            <w:tcW w:w="8879" w:type="dxa"/>
            <w:shd w:val="clear" w:color="auto" w:fill="BDC7D9"/>
          </w:tcPr>
          <w:p>
            <w:pPr>
              <w:pStyle w:val="TableParagraph"/>
              <w:ind w:left="103"/>
              <w:rPr>
                <w:sz w:val="14"/>
              </w:rPr>
            </w:pPr>
            <w:r>
              <w:rPr>
                <w:w w:val="90"/>
                <w:sz w:val="14"/>
              </w:rPr>
              <w:t>HOSTELERA</w:t>
            </w:r>
            <w:r>
              <w:rPr>
                <w:spacing w:val="19"/>
                <w:sz w:val="14"/>
              </w:rPr>
              <w:t> </w:t>
            </w:r>
            <w:r>
              <w:rPr>
                <w:w w:val="90"/>
                <w:sz w:val="14"/>
              </w:rPr>
              <w:t>CORCOLES</w:t>
            </w:r>
            <w:r>
              <w:rPr>
                <w:spacing w:val="19"/>
                <w:sz w:val="14"/>
              </w:rPr>
              <w:t> </w:t>
            </w:r>
            <w:r>
              <w:rPr>
                <w:spacing w:val="-5"/>
                <w:w w:val="90"/>
                <w:sz w:val="14"/>
              </w:rPr>
              <w:t>SL</w:t>
            </w:r>
          </w:p>
        </w:tc>
      </w:tr>
      <w:tr>
        <w:trPr>
          <w:trHeight w:val="231" w:hRule="atLeast"/>
        </w:trPr>
        <w:tc>
          <w:tcPr>
            <w:tcW w:w="1567" w:type="dxa"/>
          </w:tcPr>
          <w:p>
            <w:pPr>
              <w:pStyle w:val="TableParagraph"/>
              <w:ind w:left="71"/>
              <w:rPr>
                <w:sz w:val="14"/>
              </w:rPr>
            </w:pPr>
            <w:r>
              <w:rPr>
                <w:spacing w:val="-4"/>
                <w:sz w:val="14"/>
              </w:rPr>
              <w:t>IBAN</w:t>
            </w:r>
          </w:p>
        </w:tc>
        <w:tc>
          <w:tcPr>
            <w:tcW w:w="8879" w:type="dxa"/>
            <w:shd w:val="clear" w:color="auto" w:fill="BDC7D9"/>
          </w:tcPr>
          <w:p>
            <w:pPr>
              <w:pStyle w:val="TableParagraph"/>
              <w:ind w:left="103"/>
              <w:rPr>
                <w:sz w:val="14"/>
              </w:rPr>
            </w:pPr>
            <w:r>
              <w:rPr>
                <w:spacing w:val="-2"/>
                <w:w w:val="105"/>
                <w:sz w:val="14"/>
              </w:rPr>
              <w:t>ES2430850101662586586626</w:t>
            </w:r>
          </w:p>
        </w:tc>
      </w:tr>
    </w:tbl>
    <w:p>
      <w:pPr>
        <w:pStyle w:val="BodyText"/>
        <w:spacing w:before="78"/>
        <w:ind w:left="0" w:right="0"/>
        <w:jc w:val="left"/>
        <w:rPr>
          <w:sz w:val="14"/>
        </w:rPr>
      </w:pPr>
    </w:p>
    <w:p>
      <w:pPr>
        <w:spacing w:before="0"/>
        <w:ind w:left="191" w:right="0" w:firstLine="0"/>
        <w:jc w:val="left"/>
        <w:rPr>
          <w:sz w:val="14"/>
        </w:rPr>
      </w:pPr>
      <w:r>
        <w:rPr>
          <w:rFonts w:ascii="Webdings" w:hAnsi="Webdings"/>
          <w:position w:val="4"/>
          <w:sz w:val="20"/>
        </w:rPr>
        <w:t></w:t>
      </w:r>
      <w:r>
        <w:rPr>
          <w:rFonts w:ascii="Times New Roman" w:hAnsi="Times New Roman"/>
          <w:spacing w:val="-11"/>
          <w:position w:val="4"/>
          <w:sz w:val="20"/>
        </w:rPr>
        <w:t> </w:t>
      </w:r>
      <w:r>
        <w:rPr>
          <w:sz w:val="14"/>
        </w:rPr>
        <w:t>Cargo</w:t>
      </w:r>
      <w:r>
        <w:rPr>
          <w:spacing w:val="4"/>
          <w:sz w:val="14"/>
        </w:rPr>
        <w:t> </w:t>
      </w:r>
      <w:r>
        <w:rPr>
          <w:sz w:val="14"/>
        </w:rPr>
        <w:t>en</w:t>
      </w:r>
      <w:r>
        <w:rPr>
          <w:spacing w:val="5"/>
          <w:sz w:val="14"/>
        </w:rPr>
        <w:t> </w:t>
      </w:r>
      <w:r>
        <w:rPr>
          <w:sz w:val="14"/>
        </w:rPr>
        <w:t>cuenta</w:t>
      </w:r>
      <w:r>
        <w:rPr>
          <w:spacing w:val="4"/>
          <w:sz w:val="14"/>
        </w:rPr>
        <w:t> </w:t>
      </w:r>
      <w:r>
        <w:rPr>
          <w:sz w:val="14"/>
        </w:rPr>
        <w:t>bancaria</w:t>
      </w:r>
      <w:r>
        <w:rPr>
          <w:spacing w:val="4"/>
          <w:sz w:val="14"/>
        </w:rPr>
        <w:t> </w:t>
      </w:r>
      <w:r>
        <w:rPr>
          <w:sz w:val="14"/>
        </w:rPr>
        <w:t>actual</w:t>
      </w:r>
      <w:r>
        <w:rPr>
          <w:spacing w:val="4"/>
          <w:sz w:val="14"/>
        </w:rPr>
        <w:t> </w:t>
      </w:r>
      <w:r>
        <w:rPr>
          <w:sz w:val="14"/>
        </w:rPr>
        <w:t>con</w:t>
      </w:r>
      <w:r>
        <w:rPr>
          <w:spacing w:val="4"/>
          <w:sz w:val="14"/>
        </w:rPr>
        <w:t> </w:t>
      </w:r>
      <w:r>
        <w:rPr>
          <w:sz w:val="14"/>
        </w:rPr>
        <w:t>pago</w:t>
      </w:r>
      <w:r>
        <w:rPr>
          <w:spacing w:val="4"/>
          <w:sz w:val="14"/>
        </w:rPr>
        <w:t> </w:t>
      </w:r>
      <w:r>
        <w:rPr>
          <w:sz w:val="14"/>
        </w:rPr>
        <w:t>domiciliado</w:t>
      </w:r>
      <w:r>
        <w:rPr>
          <w:spacing w:val="4"/>
          <w:sz w:val="14"/>
        </w:rPr>
        <w:t> </w:t>
      </w:r>
      <w:r>
        <w:rPr>
          <w:sz w:val="14"/>
        </w:rPr>
        <w:t>(solamente</w:t>
      </w:r>
      <w:r>
        <w:rPr>
          <w:spacing w:val="5"/>
          <w:sz w:val="14"/>
        </w:rPr>
        <w:t> </w:t>
      </w:r>
      <w:r>
        <w:rPr>
          <w:sz w:val="14"/>
        </w:rPr>
        <w:t>en</w:t>
      </w:r>
      <w:r>
        <w:rPr>
          <w:spacing w:val="4"/>
          <w:sz w:val="14"/>
        </w:rPr>
        <w:t> </w:t>
      </w:r>
      <w:r>
        <w:rPr>
          <w:sz w:val="14"/>
        </w:rPr>
        <w:t>caso</w:t>
      </w:r>
      <w:r>
        <w:rPr>
          <w:spacing w:val="4"/>
          <w:sz w:val="14"/>
        </w:rPr>
        <w:t> </w:t>
      </w:r>
      <w:r>
        <w:rPr>
          <w:sz w:val="14"/>
        </w:rPr>
        <w:t>de</w:t>
      </w:r>
      <w:r>
        <w:rPr>
          <w:spacing w:val="4"/>
          <w:sz w:val="14"/>
        </w:rPr>
        <w:t> </w:t>
      </w:r>
      <w:r>
        <w:rPr>
          <w:spacing w:val="-2"/>
          <w:sz w:val="14"/>
        </w:rPr>
        <w:t>renovación)</w:t>
      </w:r>
    </w:p>
    <w:p>
      <w:pPr>
        <w:spacing w:after="0"/>
        <w:jc w:val="left"/>
        <w:rPr>
          <w:sz w:val="14"/>
        </w:rPr>
        <w:sectPr>
          <w:type w:val="continuous"/>
          <w:pgSz w:w="11910" w:h="16840"/>
          <w:pgMar w:top="40" w:bottom="280" w:left="425" w:right="708"/>
        </w:sectPr>
      </w:pPr>
    </w:p>
    <w:p>
      <w:pPr>
        <w:spacing w:line="240" w:lineRule="auto"/>
        <w:ind w:left="151" w:right="0" w:firstLine="0"/>
        <w:rPr>
          <w:sz w:val="20"/>
        </w:rPr>
      </w:pPr>
      <w:r>
        <w:rPr>
          <w:sz w:val="20"/>
        </w:rPr>
        <mc:AlternateContent>
          <mc:Choice Requires="wps">
            <w:drawing>
              <wp:anchor distT="0" distB="0" distL="0" distR="0" allowOverlap="1" layoutInCell="1" locked="0" behindDoc="0" simplePos="0" relativeHeight="15735808">
                <wp:simplePos x="0" y="0"/>
                <wp:positionH relativeFrom="page">
                  <wp:posOffset>7390834</wp:posOffset>
                </wp:positionH>
                <wp:positionV relativeFrom="page">
                  <wp:posOffset>10100271</wp:posOffset>
                </wp:positionV>
                <wp:extent cx="114300" cy="4953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35808" type="#_x0000_t202" id="docshape39"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r>
        <w:rPr>
          <w:sz w:val="20"/>
        </w:rPr>
        <mc:AlternateContent>
          <mc:Choice Requires="wps">
            <w:drawing>
              <wp:inline distT="0" distB="0" distL="0" distR="0">
                <wp:extent cx="6681470" cy="1139190"/>
                <wp:effectExtent l="9525" t="0" r="0" b="3809"/>
                <wp:docPr id="49" name="Group 49"/>
                <wp:cNvGraphicFramePr>
                  <a:graphicFrameLocks/>
                </wp:cNvGraphicFramePr>
                <a:graphic>
                  <a:graphicData uri="http://schemas.microsoft.com/office/word/2010/wordprocessingGroup">
                    <wpg:wgp>
                      <wpg:cNvPr id="49" name="Group 49"/>
                      <wpg:cNvGrpSpPr/>
                      <wpg:grpSpPr>
                        <a:xfrm>
                          <a:off x="0" y="0"/>
                          <a:ext cx="6681470" cy="1139190"/>
                          <a:chExt cx="6681470" cy="1139190"/>
                        </a:xfrm>
                      </wpg:grpSpPr>
                      <wps:wsp>
                        <wps:cNvPr id="50" name="Graphic 50"/>
                        <wps:cNvSpPr/>
                        <wps:spPr>
                          <a:xfrm>
                            <a:off x="0" y="0"/>
                            <a:ext cx="6681470" cy="1139190"/>
                          </a:xfrm>
                          <a:custGeom>
                            <a:avLst/>
                            <a:gdLst/>
                            <a:ahLst/>
                            <a:cxnLst/>
                            <a:rect l="l" t="t" r="r" b="b"/>
                            <a:pathLst>
                              <a:path w="6681470" h="1139190">
                                <a:moveTo>
                                  <a:pt x="1145" y="0"/>
                                </a:moveTo>
                                <a:lnTo>
                                  <a:pt x="1145" y="1138659"/>
                                </a:lnTo>
                              </a:path>
                              <a:path w="6681470" h="1139190">
                                <a:moveTo>
                                  <a:pt x="6680292" y="0"/>
                                </a:moveTo>
                                <a:lnTo>
                                  <a:pt x="6680292" y="1138659"/>
                                </a:lnTo>
                              </a:path>
                              <a:path w="6681470" h="1139190">
                                <a:moveTo>
                                  <a:pt x="0" y="1145"/>
                                </a:moveTo>
                                <a:lnTo>
                                  <a:pt x="6681438" y="1145"/>
                                </a:lnTo>
                              </a:path>
                              <a:path w="6681470" h="1139190">
                                <a:moveTo>
                                  <a:pt x="0" y="1137514"/>
                                </a:moveTo>
                                <a:lnTo>
                                  <a:pt x="6681438" y="1137514"/>
                                </a:lnTo>
                              </a:path>
                            </a:pathLst>
                          </a:custGeom>
                          <a:ln w="2287">
                            <a:solidFill>
                              <a:srgbClr val="000000"/>
                            </a:solidFill>
                            <a:prstDash val="solid"/>
                          </a:ln>
                        </wps:spPr>
                        <wps:bodyPr wrap="square" lIns="0" tIns="0" rIns="0" bIns="0" rtlCol="0">
                          <a:prstTxWarp prst="textNoShape">
                            <a:avLst/>
                          </a:prstTxWarp>
                          <a:noAutofit/>
                        </wps:bodyPr>
                      </wps:wsp>
                      <wps:wsp>
                        <wps:cNvPr id="51" name="Graphic 51"/>
                        <wps:cNvSpPr/>
                        <wps:spPr>
                          <a:xfrm>
                            <a:off x="29294" y="154812"/>
                            <a:ext cx="6623050" cy="1270"/>
                          </a:xfrm>
                          <a:custGeom>
                            <a:avLst/>
                            <a:gdLst/>
                            <a:ahLst/>
                            <a:cxnLst/>
                            <a:rect l="l" t="t" r="r" b="b"/>
                            <a:pathLst>
                              <a:path w="6623050" h="0">
                                <a:moveTo>
                                  <a:pt x="0" y="0"/>
                                </a:moveTo>
                                <a:lnTo>
                                  <a:pt x="6622850" y="0"/>
                                </a:lnTo>
                              </a:path>
                            </a:pathLst>
                          </a:custGeom>
                          <a:ln w="7201">
                            <a:solidFill>
                              <a:srgbClr val="4F81BD"/>
                            </a:solidFill>
                            <a:prstDash val="solid"/>
                          </a:ln>
                        </wps:spPr>
                        <wps:bodyPr wrap="square" lIns="0" tIns="0" rIns="0" bIns="0" rtlCol="0">
                          <a:prstTxWarp prst="textNoShape">
                            <a:avLst/>
                          </a:prstTxWarp>
                          <a:noAutofit/>
                        </wps:bodyPr>
                      </wps:wsp>
                      <wps:wsp>
                        <wps:cNvPr id="52" name="Textbox 52"/>
                        <wps:cNvSpPr txBox="1"/>
                        <wps:spPr>
                          <a:xfrm>
                            <a:off x="2289" y="158413"/>
                            <a:ext cx="6677025" cy="978535"/>
                          </a:xfrm>
                          <a:prstGeom prst="rect">
                            <a:avLst/>
                          </a:prstGeom>
                        </wps:spPr>
                        <wps:txbx>
                          <w:txbxContent>
                            <w:p>
                              <w:pPr>
                                <w:spacing w:line="240" w:lineRule="auto" w:before="7"/>
                                <w:rPr>
                                  <w:sz w:val="14"/>
                                </w:rPr>
                              </w:pPr>
                            </w:p>
                            <w:p>
                              <w:pPr>
                                <w:spacing w:line="254" w:lineRule="auto" w:before="1"/>
                                <w:ind w:left="138" w:right="300" w:firstLine="0"/>
                                <w:jc w:val="both"/>
                                <w:rPr>
                                  <w:sz w:val="14"/>
                                </w:rPr>
                              </w:pPr>
                              <w:r>
                                <w:rPr>
                                  <w:sz w:val="14"/>
                                </w:rPr>
                                <w:t>Los datos de los firmantes, intervinientes o personas de contacto de la persona jurídica podrán, al amparo de lo previsto en el artículo 19 LOPDGDD y en base al</w:t>
                              </w:r>
                              <w:r>
                                <w:rPr>
                                  <w:spacing w:val="40"/>
                                  <w:sz w:val="14"/>
                                </w:rPr>
                                <w:t> </w:t>
                              </w:r>
                              <w:r>
                                <w:rPr>
                                  <w:sz w:val="14"/>
                                </w:rPr>
                                <w:t>interés</w:t>
                              </w:r>
                              <w:r>
                                <w:rPr>
                                  <w:spacing w:val="-1"/>
                                  <w:sz w:val="14"/>
                                </w:rPr>
                                <w:t> </w:t>
                              </w:r>
                              <w:r>
                                <w:rPr>
                                  <w:sz w:val="14"/>
                                </w:rPr>
                                <w:t>legítimo</w:t>
                              </w:r>
                              <w:r>
                                <w:rPr>
                                  <w:spacing w:val="-1"/>
                                  <w:sz w:val="14"/>
                                </w:rPr>
                                <w:t> </w:t>
                              </w:r>
                              <w:r>
                                <w:rPr>
                                  <w:sz w:val="14"/>
                                </w:rPr>
                                <w:t>de</w:t>
                              </w:r>
                              <w:r>
                                <w:rPr>
                                  <w:spacing w:val="-1"/>
                                  <w:sz w:val="14"/>
                                </w:rPr>
                                <w:t> </w:t>
                              </w:r>
                              <w:r>
                                <w:rPr>
                                  <w:sz w:val="14"/>
                                </w:rPr>
                                <w:t>los</w:t>
                              </w:r>
                              <w:r>
                                <w:rPr>
                                  <w:spacing w:val="-1"/>
                                  <w:sz w:val="14"/>
                                </w:rPr>
                                <w:t> </w:t>
                              </w:r>
                              <w:r>
                                <w:rPr>
                                  <w:sz w:val="14"/>
                                </w:rPr>
                                <w:t>corresponsables</w:t>
                              </w:r>
                              <w:r>
                                <w:rPr>
                                  <w:spacing w:val="-1"/>
                                  <w:sz w:val="14"/>
                                </w:rPr>
                                <w:t> </w:t>
                              </w:r>
                              <w:r>
                                <w:rPr>
                                  <w:sz w:val="14"/>
                                </w:rPr>
                                <w:t>del</w:t>
                              </w:r>
                              <w:r>
                                <w:rPr>
                                  <w:spacing w:val="-1"/>
                                  <w:sz w:val="14"/>
                                </w:rPr>
                                <w:t> </w:t>
                              </w:r>
                              <w:r>
                                <w:rPr>
                                  <w:sz w:val="14"/>
                                </w:rPr>
                                <w:t>tratamiento,</w:t>
                              </w:r>
                              <w:r>
                                <w:rPr>
                                  <w:spacing w:val="-1"/>
                                  <w:sz w:val="14"/>
                                </w:rPr>
                                <w:t> </w:t>
                              </w:r>
                              <w:r>
                                <w:rPr>
                                  <w:sz w:val="14"/>
                                </w:rPr>
                                <w:t>Endesa</w:t>
                              </w:r>
                              <w:r>
                                <w:rPr>
                                  <w:spacing w:val="-1"/>
                                  <w:sz w:val="14"/>
                                </w:rPr>
                                <w:t> </w:t>
                              </w:r>
                              <w:r>
                                <w:rPr>
                                  <w:sz w:val="14"/>
                                </w:rPr>
                                <w:t>Energía,</w:t>
                              </w:r>
                              <w:r>
                                <w:rPr>
                                  <w:spacing w:val="-1"/>
                                  <w:sz w:val="14"/>
                                </w:rPr>
                                <w:t> </w:t>
                              </w:r>
                              <w:r>
                                <w:rPr>
                                  <w:sz w:val="14"/>
                                </w:rPr>
                                <w:t>S.A.U.</w:t>
                              </w:r>
                              <w:r>
                                <w:rPr>
                                  <w:spacing w:val="-1"/>
                                  <w:sz w:val="14"/>
                                </w:rPr>
                                <w:t> </w:t>
                              </w:r>
                              <w:r>
                                <w:rPr>
                                  <w:sz w:val="14"/>
                                </w:rPr>
                                <w:t>y</w:t>
                              </w:r>
                              <w:r>
                                <w:rPr>
                                  <w:spacing w:val="-1"/>
                                  <w:sz w:val="14"/>
                                </w:rPr>
                                <w:t> </w:t>
                              </w:r>
                              <w:r>
                                <w:rPr>
                                  <w:sz w:val="14"/>
                                </w:rPr>
                                <w:t>Endesa</w:t>
                              </w:r>
                              <w:r>
                                <w:rPr>
                                  <w:spacing w:val="-1"/>
                                  <w:sz w:val="14"/>
                                </w:rPr>
                                <w:t> </w:t>
                              </w:r>
                              <w:r>
                                <w:rPr>
                                  <w:sz w:val="14"/>
                                </w:rPr>
                                <w:t>X</w:t>
                              </w:r>
                              <w:r>
                                <w:rPr>
                                  <w:spacing w:val="-1"/>
                                  <w:sz w:val="14"/>
                                </w:rPr>
                                <w:t> </w:t>
                              </w:r>
                              <w:r>
                                <w:rPr>
                                  <w:sz w:val="14"/>
                                </w:rPr>
                                <w:t>Way,</w:t>
                              </w:r>
                              <w:r>
                                <w:rPr>
                                  <w:spacing w:val="-1"/>
                                  <w:sz w:val="14"/>
                                </w:rPr>
                                <w:t> </w:t>
                              </w:r>
                              <w:r>
                                <w:rPr>
                                  <w:sz w:val="14"/>
                                </w:rPr>
                                <w:t>S.L.</w:t>
                              </w:r>
                              <w:r>
                                <w:rPr>
                                  <w:spacing w:val="-1"/>
                                  <w:sz w:val="14"/>
                                </w:rPr>
                                <w:t> </w:t>
                              </w:r>
                              <w:r>
                                <w:rPr>
                                  <w:sz w:val="14"/>
                                </w:rPr>
                                <w:t>(en</w:t>
                              </w:r>
                              <w:r>
                                <w:rPr>
                                  <w:spacing w:val="-1"/>
                                  <w:sz w:val="14"/>
                                </w:rPr>
                                <w:t> </w:t>
                              </w:r>
                              <w:r>
                                <w:rPr>
                                  <w:sz w:val="14"/>
                                </w:rPr>
                                <w:t>adelante</w:t>
                              </w:r>
                              <w:r>
                                <w:rPr>
                                  <w:spacing w:val="-1"/>
                                  <w:sz w:val="14"/>
                                </w:rPr>
                                <w:t> </w:t>
                              </w:r>
                              <w:r>
                                <w:rPr>
                                  <w:sz w:val="14"/>
                                </w:rPr>
                                <w:t>denominados</w:t>
                              </w:r>
                              <w:r>
                                <w:rPr>
                                  <w:spacing w:val="-1"/>
                                  <w:sz w:val="14"/>
                                </w:rPr>
                                <w:t> </w:t>
                              </w:r>
                              <w:r>
                                <w:rPr>
                                  <w:sz w:val="14"/>
                                </w:rPr>
                                <w:t>conjuntamente</w:t>
                              </w:r>
                              <w:r>
                                <w:rPr>
                                  <w:spacing w:val="-1"/>
                                  <w:sz w:val="14"/>
                                </w:rPr>
                                <w:t> </w:t>
                              </w:r>
                              <w:r>
                                <w:rPr>
                                  <w:sz w:val="14"/>
                                </w:rPr>
                                <w:t>como</w:t>
                              </w:r>
                              <w:r>
                                <w:rPr>
                                  <w:spacing w:val="-1"/>
                                  <w:sz w:val="14"/>
                                </w:rPr>
                                <w:t> </w:t>
                              </w:r>
                              <w:r>
                                <w:rPr>
                                  <w:sz w:val="14"/>
                                </w:rPr>
                                <w:t>“Endesa”),</w:t>
                              </w:r>
                              <w:r>
                                <w:rPr>
                                  <w:spacing w:val="40"/>
                                  <w:sz w:val="14"/>
                                </w:rPr>
                                <w:t> </w:t>
                              </w:r>
                              <w:r>
                                <w:rPr>
                                  <w:sz w:val="14"/>
                                </w:rPr>
                                <w:t>ser tratados con la finalidad de mantener relaciones con dichas personas jurídicas. No obstante, y en cumplimiento de lo previsto en el artículo 21 LSSI:</w:t>
                              </w:r>
                            </w:p>
                            <w:p>
                              <w:pPr>
                                <w:spacing w:line="240" w:lineRule="auto" w:before="77"/>
                                <w:rPr>
                                  <w:sz w:val="14"/>
                                </w:rPr>
                              </w:pPr>
                            </w:p>
                            <w:p>
                              <w:pPr>
                                <w:spacing w:line="268" w:lineRule="auto" w:before="0"/>
                                <w:ind w:left="138" w:right="79" w:firstLine="0"/>
                                <w:jc w:val="left"/>
                                <w:rPr>
                                  <w:sz w:val="14"/>
                                </w:rPr>
                              </w:pPr>
                              <w:r>
                                <w:rPr>
                                  <w:rFonts w:ascii="Webdings" w:hAnsi="Webdings"/>
                                  <w:position w:val="4"/>
                                  <w:sz w:val="20"/>
                                </w:rPr>
                                <w:t></w:t>
                              </w:r>
                              <w:r>
                                <w:rPr>
                                  <w:rFonts w:ascii="Times New Roman" w:hAnsi="Times New Roman"/>
                                  <w:position w:val="4"/>
                                  <w:sz w:val="20"/>
                                </w:rPr>
                                <w:t> </w:t>
                              </w:r>
                              <w:r>
                                <w:rPr>
                                  <w:sz w:val="14"/>
                                </w:rPr>
                                <w:t>Se autoriza a recibir comunicaciones comerciales por medios electrónicos (SMS o email) sobre productos y servicios que no estuvieran </w:t>
                              </w:r>
                              <w:r>
                                <w:rPr>
                                  <w:sz w:val="14"/>
                                </w:rPr>
                                <w:t>directamente</w:t>
                              </w:r>
                              <w:r>
                                <w:rPr>
                                  <w:spacing w:val="40"/>
                                  <w:w w:val="105"/>
                                  <w:sz w:val="14"/>
                                </w:rPr>
                                <w:t> </w:t>
                              </w:r>
                              <w:r>
                                <w:rPr>
                                  <w:w w:val="105"/>
                                  <w:sz w:val="14"/>
                                </w:rPr>
                                <w:t>relacionados con los previamente contratados, así como a recibir publicidad de Endesa por dichos medios una vez cese la relación contractual.</w:t>
                              </w:r>
                            </w:p>
                          </w:txbxContent>
                        </wps:txbx>
                        <wps:bodyPr wrap="square" lIns="0" tIns="0" rIns="0" bIns="0" rtlCol="0">
                          <a:noAutofit/>
                        </wps:bodyPr>
                      </wps:wsp>
                      <wps:wsp>
                        <wps:cNvPr id="53" name="Textbox 53"/>
                        <wps:cNvSpPr txBox="1"/>
                        <wps:spPr>
                          <a:xfrm>
                            <a:off x="29294" y="29294"/>
                            <a:ext cx="6623050" cy="129539"/>
                          </a:xfrm>
                          <a:prstGeom prst="rect">
                            <a:avLst/>
                          </a:prstGeom>
                          <a:solidFill>
                            <a:srgbClr val="4F81BD"/>
                          </a:solidFill>
                        </wps:spPr>
                        <wps:txbx>
                          <w:txbxContent>
                            <w:p>
                              <w:pPr>
                                <w:spacing w:before="7"/>
                                <w:ind w:left="5" w:right="0" w:firstLine="0"/>
                                <w:jc w:val="left"/>
                                <w:rPr>
                                  <w:rFonts w:ascii="Arial" w:hAnsi="Arial"/>
                                  <w:b/>
                                  <w:color w:val="000000"/>
                                  <w:sz w:val="16"/>
                                </w:rPr>
                              </w:pPr>
                              <w:r>
                                <w:rPr>
                                  <w:rFonts w:ascii="Arial" w:hAnsi="Arial"/>
                                  <w:b/>
                                  <w:color w:val="FFFFFF"/>
                                  <w:spacing w:val="-6"/>
                                  <w:sz w:val="16"/>
                                </w:rPr>
                                <w:t>PROTECCIÓN</w:t>
                              </w:r>
                              <w:r>
                                <w:rPr>
                                  <w:rFonts w:ascii="Arial" w:hAnsi="Arial"/>
                                  <w:b/>
                                  <w:color w:val="FFFFFF"/>
                                  <w:spacing w:val="-3"/>
                                  <w:sz w:val="16"/>
                                </w:rPr>
                                <w:t> </w:t>
                              </w:r>
                              <w:r>
                                <w:rPr>
                                  <w:rFonts w:ascii="Arial" w:hAnsi="Arial"/>
                                  <w:b/>
                                  <w:color w:val="FFFFFF"/>
                                  <w:spacing w:val="-6"/>
                                  <w:sz w:val="16"/>
                                </w:rPr>
                                <w:t>DE</w:t>
                              </w:r>
                              <w:r>
                                <w:rPr>
                                  <w:rFonts w:ascii="Arial" w:hAnsi="Arial"/>
                                  <w:b/>
                                  <w:color w:val="FFFFFF"/>
                                  <w:spacing w:val="-1"/>
                                  <w:sz w:val="16"/>
                                </w:rPr>
                                <w:t> </w:t>
                              </w:r>
                              <w:r>
                                <w:rPr>
                                  <w:rFonts w:ascii="Arial" w:hAnsi="Arial"/>
                                  <w:b/>
                                  <w:color w:val="FFFFFF"/>
                                  <w:spacing w:val="-6"/>
                                  <w:sz w:val="16"/>
                                </w:rPr>
                                <w:t>DATOS</w:t>
                              </w:r>
                            </w:p>
                          </w:txbxContent>
                        </wps:txbx>
                        <wps:bodyPr wrap="square" lIns="0" tIns="0" rIns="0" bIns="0" rtlCol="0">
                          <a:noAutofit/>
                        </wps:bodyPr>
                      </wps:wsp>
                    </wpg:wgp>
                  </a:graphicData>
                </a:graphic>
              </wp:inline>
            </w:drawing>
          </mc:Choice>
          <mc:Fallback>
            <w:pict>
              <v:group style="width:526.1pt;height:89.7pt;mso-position-horizontal-relative:char;mso-position-vertical-relative:line" id="docshapegroup40" coordorigin="0,0" coordsize="10522,1794">
                <v:shape style="position:absolute;left:0;top:0;width:10522;height:1794" id="docshape41" coordorigin="0,0" coordsize="10522,1794" path="m2,0l2,1793m10520,0l10520,1793m0,2l10522,2m0,1791l10522,1791e" filled="false" stroked="true" strokeweight=".180109pt" strokecolor="#000000">
                  <v:path arrowok="t"/>
                  <v:stroke dashstyle="solid"/>
                </v:shape>
                <v:line style="position:absolute" from="46,244" to="10476,244" stroked="true" strokeweight=".567023pt" strokecolor="#4f81bd">
                  <v:stroke dashstyle="solid"/>
                </v:line>
                <v:shape style="position:absolute;left:3;top:249;width:10515;height:1541" type="#_x0000_t202" id="docshape42" filled="false" stroked="false">
                  <v:textbox inset="0,0,0,0">
                    <w:txbxContent>
                      <w:p>
                        <w:pPr>
                          <w:spacing w:line="240" w:lineRule="auto" w:before="7"/>
                          <w:rPr>
                            <w:sz w:val="14"/>
                          </w:rPr>
                        </w:pPr>
                      </w:p>
                      <w:p>
                        <w:pPr>
                          <w:spacing w:line="254" w:lineRule="auto" w:before="1"/>
                          <w:ind w:left="138" w:right="300" w:firstLine="0"/>
                          <w:jc w:val="both"/>
                          <w:rPr>
                            <w:sz w:val="14"/>
                          </w:rPr>
                        </w:pPr>
                        <w:r>
                          <w:rPr>
                            <w:sz w:val="14"/>
                          </w:rPr>
                          <w:t>Los datos de los firmantes, intervinientes o personas de contacto de la persona jurídica podrán, al amparo de lo previsto en el artículo 19 LOPDGDD y en base al</w:t>
                        </w:r>
                        <w:r>
                          <w:rPr>
                            <w:spacing w:val="40"/>
                            <w:sz w:val="14"/>
                          </w:rPr>
                          <w:t> </w:t>
                        </w:r>
                        <w:r>
                          <w:rPr>
                            <w:sz w:val="14"/>
                          </w:rPr>
                          <w:t>interés</w:t>
                        </w:r>
                        <w:r>
                          <w:rPr>
                            <w:spacing w:val="-1"/>
                            <w:sz w:val="14"/>
                          </w:rPr>
                          <w:t> </w:t>
                        </w:r>
                        <w:r>
                          <w:rPr>
                            <w:sz w:val="14"/>
                          </w:rPr>
                          <w:t>legítimo</w:t>
                        </w:r>
                        <w:r>
                          <w:rPr>
                            <w:spacing w:val="-1"/>
                            <w:sz w:val="14"/>
                          </w:rPr>
                          <w:t> </w:t>
                        </w:r>
                        <w:r>
                          <w:rPr>
                            <w:sz w:val="14"/>
                          </w:rPr>
                          <w:t>de</w:t>
                        </w:r>
                        <w:r>
                          <w:rPr>
                            <w:spacing w:val="-1"/>
                            <w:sz w:val="14"/>
                          </w:rPr>
                          <w:t> </w:t>
                        </w:r>
                        <w:r>
                          <w:rPr>
                            <w:sz w:val="14"/>
                          </w:rPr>
                          <w:t>los</w:t>
                        </w:r>
                        <w:r>
                          <w:rPr>
                            <w:spacing w:val="-1"/>
                            <w:sz w:val="14"/>
                          </w:rPr>
                          <w:t> </w:t>
                        </w:r>
                        <w:r>
                          <w:rPr>
                            <w:sz w:val="14"/>
                          </w:rPr>
                          <w:t>corresponsables</w:t>
                        </w:r>
                        <w:r>
                          <w:rPr>
                            <w:spacing w:val="-1"/>
                            <w:sz w:val="14"/>
                          </w:rPr>
                          <w:t> </w:t>
                        </w:r>
                        <w:r>
                          <w:rPr>
                            <w:sz w:val="14"/>
                          </w:rPr>
                          <w:t>del</w:t>
                        </w:r>
                        <w:r>
                          <w:rPr>
                            <w:spacing w:val="-1"/>
                            <w:sz w:val="14"/>
                          </w:rPr>
                          <w:t> </w:t>
                        </w:r>
                        <w:r>
                          <w:rPr>
                            <w:sz w:val="14"/>
                          </w:rPr>
                          <w:t>tratamiento,</w:t>
                        </w:r>
                        <w:r>
                          <w:rPr>
                            <w:spacing w:val="-1"/>
                            <w:sz w:val="14"/>
                          </w:rPr>
                          <w:t> </w:t>
                        </w:r>
                        <w:r>
                          <w:rPr>
                            <w:sz w:val="14"/>
                          </w:rPr>
                          <w:t>Endesa</w:t>
                        </w:r>
                        <w:r>
                          <w:rPr>
                            <w:spacing w:val="-1"/>
                            <w:sz w:val="14"/>
                          </w:rPr>
                          <w:t> </w:t>
                        </w:r>
                        <w:r>
                          <w:rPr>
                            <w:sz w:val="14"/>
                          </w:rPr>
                          <w:t>Energía,</w:t>
                        </w:r>
                        <w:r>
                          <w:rPr>
                            <w:spacing w:val="-1"/>
                            <w:sz w:val="14"/>
                          </w:rPr>
                          <w:t> </w:t>
                        </w:r>
                        <w:r>
                          <w:rPr>
                            <w:sz w:val="14"/>
                          </w:rPr>
                          <w:t>S.A.U.</w:t>
                        </w:r>
                        <w:r>
                          <w:rPr>
                            <w:spacing w:val="-1"/>
                            <w:sz w:val="14"/>
                          </w:rPr>
                          <w:t> </w:t>
                        </w:r>
                        <w:r>
                          <w:rPr>
                            <w:sz w:val="14"/>
                          </w:rPr>
                          <w:t>y</w:t>
                        </w:r>
                        <w:r>
                          <w:rPr>
                            <w:spacing w:val="-1"/>
                            <w:sz w:val="14"/>
                          </w:rPr>
                          <w:t> </w:t>
                        </w:r>
                        <w:r>
                          <w:rPr>
                            <w:sz w:val="14"/>
                          </w:rPr>
                          <w:t>Endesa</w:t>
                        </w:r>
                        <w:r>
                          <w:rPr>
                            <w:spacing w:val="-1"/>
                            <w:sz w:val="14"/>
                          </w:rPr>
                          <w:t> </w:t>
                        </w:r>
                        <w:r>
                          <w:rPr>
                            <w:sz w:val="14"/>
                          </w:rPr>
                          <w:t>X</w:t>
                        </w:r>
                        <w:r>
                          <w:rPr>
                            <w:spacing w:val="-1"/>
                            <w:sz w:val="14"/>
                          </w:rPr>
                          <w:t> </w:t>
                        </w:r>
                        <w:r>
                          <w:rPr>
                            <w:sz w:val="14"/>
                          </w:rPr>
                          <w:t>Way,</w:t>
                        </w:r>
                        <w:r>
                          <w:rPr>
                            <w:spacing w:val="-1"/>
                            <w:sz w:val="14"/>
                          </w:rPr>
                          <w:t> </w:t>
                        </w:r>
                        <w:r>
                          <w:rPr>
                            <w:sz w:val="14"/>
                          </w:rPr>
                          <w:t>S.L.</w:t>
                        </w:r>
                        <w:r>
                          <w:rPr>
                            <w:spacing w:val="-1"/>
                            <w:sz w:val="14"/>
                          </w:rPr>
                          <w:t> </w:t>
                        </w:r>
                        <w:r>
                          <w:rPr>
                            <w:sz w:val="14"/>
                          </w:rPr>
                          <w:t>(en</w:t>
                        </w:r>
                        <w:r>
                          <w:rPr>
                            <w:spacing w:val="-1"/>
                            <w:sz w:val="14"/>
                          </w:rPr>
                          <w:t> </w:t>
                        </w:r>
                        <w:r>
                          <w:rPr>
                            <w:sz w:val="14"/>
                          </w:rPr>
                          <w:t>adelante</w:t>
                        </w:r>
                        <w:r>
                          <w:rPr>
                            <w:spacing w:val="-1"/>
                            <w:sz w:val="14"/>
                          </w:rPr>
                          <w:t> </w:t>
                        </w:r>
                        <w:r>
                          <w:rPr>
                            <w:sz w:val="14"/>
                          </w:rPr>
                          <w:t>denominados</w:t>
                        </w:r>
                        <w:r>
                          <w:rPr>
                            <w:spacing w:val="-1"/>
                            <w:sz w:val="14"/>
                          </w:rPr>
                          <w:t> </w:t>
                        </w:r>
                        <w:r>
                          <w:rPr>
                            <w:sz w:val="14"/>
                          </w:rPr>
                          <w:t>conjuntamente</w:t>
                        </w:r>
                        <w:r>
                          <w:rPr>
                            <w:spacing w:val="-1"/>
                            <w:sz w:val="14"/>
                          </w:rPr>
                          <w:t> </w:t>
                        </w:r>
                        <w:r>
                          <w:rPr>
                            <w:sz w:val="14"/>
                          </w:rPr>
                          <w:t>como</w:t>
                        </w:r>
                        <w:r>
                          <w:rPr>
                            <w:spacing w:val="-1"/>
                            <w:sz w:val="14"/>
                          </w:rPr>
                          <w:t> </w:t>
                        </w:r>
                        <w:r>
                          <w:rPr>
                            <w:sz w:val="14"/>
                          </w:rPr>
                          <w:t>“Endesa”),</w:t>
                        </w:r>
                        <w:r>
                          <w:rPr>
                            <w:spacing w:val="40"/>
                            <w:sz w:val="14"/>
                          </w:rPr>
                          <w:t> </w:t>
                        </w:r>
                        <w:r>
                          <w:rPr>
                            <w:sz w:val="14"/>
                          </w:rPr>
                          <w:t>ser tratados con la finalidad de mantener relaciones con dichas personas jurídicas. No obstante, y en cumplimiento de lo previsto en el artículo 21 LSSI:</w:t>
                        </w:r>
                      </w:p>
                      <w:p>
                        <w:pPr>
                          <w:spacing w:line="240" w:lineRule="auto" w:before="77"/>
                          <w:rPr>
                            <w:sz w:val="14"/>
                          </w:rPr>
                        </w:pPr>
                      </w:p>
                      <w:p>
                        <w:pPr>
                          <w:spacing w:line="268" w:lineRule="auto" w:before="0"/>
                          <w:ind w:left="138" w:right="79" w:firstLine="0"/>
                          <w:jc w:val="left"/>
                          <w:rPr>
                            <w:sz w:val="14"/>
                          </w:rPr>
                        </w:pPr>
                        <w:r>
                          <w:rPr>
                            <w:rFonts w:ascii="Webdings" w:hAnsi="Webdings"/>
                            <w:position w:val="4"/>
                            <w:sz w:val="20"/>
                          </w:rPr>
                          <w:t></w:t>
                        </w:r>
                        <w:r>
                          <w:rPr>
                            <w:rFonts w:ascii="Times New Roman" w:hAnsi="Times New Roman"/>
                            <w:position w:val="4"/>
                            <w:sz w:val="20"/>
                          </w:rPr>
                          <w:t> </w:t>
                        </w:r>
                        <w:r>
                          <w:rPr>
                            <w:sz w:val="14"/>
                          </w:rPr>
                          <w:t>Se autoriza a recibir comunicaciones comerciales por medios electrónicos (SMS o email) sobre productos y servicios que no estuvieran </w:t>
                        </w:r>
                        <w:r>
                          <w:rPr>
                            <w:sz w:val="14"/>
                          </w:rPr>
                          <w:t>directamente</w:t>
                        </w:r>
                        <w:r>
                          <w:rPr>
                            <w:spacing w:val="40"/>
                            <w:w w:val="105"/>
                            <w:sz w:val="14"/>
                          </w:rPr>
                          <w:t> </w:t>
                        </w:r>
                        <w:r>
                          <w:rPr>
                            <w:w w:val="105"/>
                            <w:sz w:val="14"/>
                          </w:rPr>
                          <w:t>relacionados con los previamente contratados, así como a recibir publicidad de Endesa por dichos medios una vez cese la relación contractual.</w:t>
                        </w:r>
                      </w:p>
                    </w:txbxContent>
                  </v:textbox>
                  <w10:wrap type="none"/>
                </v:shape>
                <v:shape style="position:absolute;left:46;top:46;width:10430;height:204" type="#_x0000_t202" id="docshape43" filled="true" fillcolor="#4f81bd" stroked="false">
                  <v:textbox inset="0,0,0,0">
                    <w:txbxContent>
                      <w:p>
                        <w:pPr>
                          <w:spacing w:before="7"/>
                          <w:ind w:left="5" w:right="0" w:firstLine="0"/>
                          <w:jc w:val="left"/>
                          <w:rPr>
                            <w:rFonts w:ascii="Arial" w:hAnsi="Arial"/>
                            <w:b/>
                            <w:color w:val="000000"/>
                            <w:sz w:val="16"/>
                          </w:rPr>
                        </w:pPr>
                        <w:r>
                          <w:rPr>
                            <w:rFonts w:ascii="Arial" w:hAnsi="Arial"/>
                            <w:b/>
                            <w:color w:val="FFFFFF"/>
                            <w:spacing w:val="-6"/>
                            <w:sz w:val="16"/>
                          </w:rPr>
                          <w:t>PROTECCIÓN</w:t>
                        </w:r>
                        <w:r>
                          <w:rPr>
                            <w:rFonts w:ascii="Arial" w:hAnsi="Arial"/>
                            <w:b/>
                            <w:color w:val="FFFFFF"/>
                            <w:spacing w:val="-3"/>
                            <w:sz w:val="16"/>
                          </w:rPr>
                          <w:t> </w:t>
                        </w:r>
                        <w:r>
                          <w:rPr>
                            <w:rFonts w:ascii="Arial" w:hAnsi="Arial"/>
                            <w:b/>
                            <w:color w:val="FFFFFF"/>
                            <w:spacing w:val="-6"/>
                            <w:sz w:val="16"/>
                          </w:rPr>
                          <w:t>DE</w:t>
                        </w:r>
                        <w:r>
                          <w:rPr>
                            <w:rFonts w:ascii="Arial" w:hAnsi="Arial"/>
                            <w:b/>
                            <w:color w:val="FFFFFF"/>
                            <w:spacing w:val="-1"/>
                            <w:sz w:val="16"/>
                          </w:rPr>
                          <w:t> </w:t>
                        </w:r>
                        <w:r>
                          <w:rPr>
                            <w:rFonts w:ascii="Arial" w:hAnsi="Arial"/>
                            <w:b/>
                            <w:color w:val="FFFFFF"/>
                            <w:spacing w:val="-6"/>
                            <w:sz w:val="16"/>
                          </w:rPr>
                          <w:t>DATOS</w:t>
                        </w:r>
                      </w:p>
                    </w:txbxContent>
                  </v:textbox>
                  <v:fill type="solid"/>
                  <w10:wrap type="none"/>
                </v:shape>
              </v:group>
            </w:pict>
          </mc:Fallback>
        </mc:AlternateContent>
      </w:r>
      <w:r>
        <w:rPr>
          <w:sz w:val="20"/>
        </w:rPr>
      </w: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spacing w:before="91"/>
        <w:ind w:left="0" w:right="0"/>
        <w:jc w:val="left"/>
        <w:rPr>
          <w:sz w:val="14"/>
        </w:rPr>
      </w:pPr>
    </w:p>
    <w:p>
      <w:pPr>
        <w:spacing w:before="0"/>
        <w:ind w:left="546" w:right="0" w:firstLine="0"/>
        <w:jc w:val="left"/>
        <w:rPr>
          <w:sz w:val="14"/>
        </w:rPr>
      </w:pPr>
      <w:r>
        <w:rPr>
          <w:sz w:val="14"/>
        </w:rPr>
        <mc:AlternateContent>
          <mc:Choice Requires="wps">
            <w:drawing>
              <wp:anchor distT="0" distB="0" distL="0" distR="0" allowOverlap="1" layoutInCell="1" locked="0" behindDoc="0" simplePos="0" relativeHeight="15736320">
                <wp:simplePos x="0" y="0"/>
                <wp:positionH relativeFrom="page">
                  <wp:posOffset>3005490</wp:posOffset>
                </wp:positionH>
                <wp:positionV relativeFrom="paragraph">
                  <wp:posOffset>-430105</wp:posOffset>
                </wp:positionV>
                <wp:extent cx="4058285" cy="11201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058285" cy="1120140"/>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89"/>
                              <w:gridCol w:w="2089"/>
                              <w:gridCol w:w="2089"/>
                            </w:tblGrid>
                            <w:tr>
                              <w:trPr>
                                <w:trHeight w:val="430" w:hRule="atLeast"/>
                              </w:trPr>
                              <w:tc>
                                <w:tcPr>
                                  <w:tcW w:w="2089" w:type="dxa"/>
                                </w:tcPr>
                                <w:p>
                                  <w:pPr>
                                    <w:pStyle w:val="TableParagraph"/>
                                    <w:spacing w:before="51"/>
                                    <w:ind w:left="113"/>
                                    <w:rPr>
                                      <w:sz w:val="14"/>
                                    </w:rPr>
                                  </w:pPr>
                                  <w:r>
                                    <w:rPr>
                                      <w:sz w:val="14"/>
                                    </w:rPr>
                                    <w:t>Firma</w:t>
                                  </w:r>
                                  <w:r>
                                    <w:rPr>
                                      <w:spacing w:val="-5"/>
                                      <w:sz w:val="14"/>
                                    </w:rPr>
                                    <w:t> </w:t>
                                  </w:r>
                                  <w:r>
                                    <w:rPr>
                                      <w:spacing w:val="-2"/>
                                      <w:sz w:val="14"/>
                                    </w:rPr>
                                    <w:t>Cliente</w:t>
                                  </w:r>
                                </w:p>
                              </w:tc>
                              <w:tc>
                                <w:tcPr>
                                  <w:tcW w:w="2089" w:type="dxa"/>
                                </w:tcPr>
                                <w:p>
                                  <w:pPr>
                                    <w:pStyle w:val="TableParagraph"/>
                                    <w:spacing w:line="254" w:lineRule="auto" w:before="51"/>
                                    <w:ind w:left="113"/>
                                    <w:rPr>
                                      <w:sz w:val="14"/>
                                    </w:rPr>
                                  </w:pPr>
                                  <w:r>
                                    <w:rPr>
                                      <w:sz w:val="14"/>
                                    </w:rPr>
                                    <w:t>Firma</w:t>
                                  </w:r>
                                  <w:r>
                                    <w:rPr>
                                      <w:spacing w:val="-8"/>
                                      <w:sz w:val="14"/>
                                    </w:rPr>
                                    <w:t> </w:t>
                                  </w:r>
                                  <w:r>
                                    <w:rPr>
                                      <w:sz w:val="14"/>
                                    </w:rPr>
                                    <w:t>de</w:t>
                                  </w:r>
                                  <w:r>
                                    <w:rPr>
                                      <w:spacing w:val="-8"/>
                                      <w:sz w:val="14"/>
                                    </w:rPr>
                                    <w:t> </w:t>
                                  </w:r>
                                  <w:r>
                                    <w:rPr>
                                      <w:sz w:val="14"/>
                                    </w:rPr>
                                    <w:t>autorizado</w:t>
                                  </w:r>
                                  <w:r>
                                    <w:rPr>
                                      <w:spacing w:val="-8"/>
                                      <w:sz w:val="14"/>
                                    </w:rPr>
                                    <w:t> </w:t>
                                  </w:r>
                                  <w:r>
                                    <w:rPr>
                                      <w:sz w:val="14"/>
                                    </w:rPr>
                                    <w:t>a</w:t>
                                  </w:r>
                                  <w:r>
                                    <w:rPr>
                                      <w:spacing w:val="-8"/>
                                      <w:sz w:val="14"/>
                                    </w:rPr>
                                    <w:t> </w:t>
                                  </w:r>
                                  <w:r>
                                    <w:rPr>
                                      <w:sz w:val="14"/>
                                    </w:rPr>
                                    <w:t>la</w:t>
                                  </w:r>
                                  <w:r>
                                    <w:rPr>
                                      <w:spacing w:val="40"/>
                                      <w:sz w:val="14"/>
                                    </w:rPr>
                                    <w:t> </w:t>
                                  </w:r>
                                  <w:r>
                                    <w:rPr>
                                      <w:spacing w:val="-2"/>
                                      <w:sz w:val="14"/>
                                    </w:rPr>
                                    <w:t>Verificación</w:t>
                                  </w:r>
                                </w:p>
                              </w:tc>
                              <w:tc>
                                <w:tcPr>
                                  <w:tcW w:w="2089" w:type="dxa"/>
                                </w:tcPr>
                                <w:p>
                                  <w:pPr>
                                    <w:pStyle w:val="TableParagraph"/>
                                    <w:spacing w:before="51"/>
                                    <w:ind w:left="113"/>
                                    <w:rPr>
                                      <w:sz w:val="14"/>
                                    </w:rPr>
                                  </w:pPr>
                                  <w:r>
                                    <w:rPr>
                                      <w:spacing w:val="-2"/>
                                      <w:sz w:val="14"/>
                                    </w:rPr>
                                    <w:t>Endesa</w:t>
                                  </w:r>
                                  <w:r>
                                    <w:rPr>
                                      <w:spacing w:val="-5"/>
                                      <w:sz w:val="14"/>
                                    </w:rPr>
                                    <w:t> </w:t>
                                  </w:r>
                                  <w:r>
                                    <w:rPr>
                                      <w:spacing w:val="-2"/>
                                      <w:sz w:val="14"/>
                                    </w:rPr>
                                    <w:t>Energía,</w:t>
                                  </w:r>
                                  <w:r>
                                    <w:rPr>
                                      <w:spacing w:val="-4"/>
                                      <w:sz w:val="14"/>
                                    </w:rPr>
                                    <w:t> </w:t>
                                  </w:r>
                                  <w:r>
                                    <w:rPr>
                                      <w:spacing w:val="-5"/>
                                      <w:sz w:val="14"/>
                                    </w:rPr>
                                    <w:t>SAU</w:t>
                                  </w:r>
                                </w:p>
                              </w:tc>
                            </w:tr>
                            <w:tr>
                              <w:trPr>
                                <w:trHeight w:val="1319" w:hRule="atLeast"/>
                              </w:trPr>
                              <w:tc>
                                <w:tcPr>
                                  <w:tcW w:w="2089" w:type="dxa"/>
                                </w:tcPr>
                                <w:p>
                                  <w:pPr>
                                    <w:pStyle w:val="TableParagraph"/>
                                    <w:spacing w:before="0"/>
                                    <w:rPr>
                                      <w:sz w:val="14"/>
                                    </w:rPr>
                                  </w:pPr>
                                </w:p>
                                <w:p>
                                  <w:pPr>
                                    <w:pStyle w:val="TableParagraph"/>
                                    <w:spacing w:before="0"/>
                                    <w:rPr>
                                      <w:sz w:val="14"/>
                                    </w:rPr>
                                  </w:pPr>
                                </w:p>
                                <w:p>
                                  <w:pPr>
                                    <w:pStyle w:val="TableParagraph"/>
                                    <w:spacing w:before="0"/>
                                    <w:rPr>
                                      <w:sz w:val="14"/>
                                    </w:rPr>
                                  </w:pPr>
                                </w:p>
                                <w:p>
                                  <w:pPr>
                                    <w:pStyle w:val="TableParagraph"/>
                                    <w:spacing w:before="137"/>
                                    <w:rPr>
                                      <w:sz w:val="14"/>
                                    </w:rPr>
                                  </w:pPr>
                                </w:p>
                                <w:p>
                                  <w:pPr>
                                    <w:pStyle w:val="TableParagraph"/>
                                    <w:spacing w:before="0"/>
                                    <w:ind w:left="113" w:right="1692"/>
                                    <w:rPr>
                                      <w:sz w:val="14"/>
                                    </w:rPr>
                                  </w:pPr>
                                  <w:r>
                                    <w:rPr>
                                      <w:spacing w:val="-4"/>
                                      <w:sz w:val="14"/>
                                    </w:rPr>
                                    <w:t>Fdo:</w:t>
                                  </w:r>
                                </w:p>
                                <w:p>
                                  <w:pPr>
                                    <w:pStyle w:val="TableParagraph"/>
                                    <w:spacing w:before="10"/>
                                    <w:ind w:left="113" w:right="1692"/>
                                    <w:rPr>
                                      <w:sz w:val="14"/>
                                    </w:rPr>
                                  </w:pPr>
                                  <w:r>
                                    <w:rPr>
                                      <w:spacing w:val="-4"/>
                                      <w:sz w:val="14"/>
                                    </w:rPr>
                                    <w:t>DNI:</w:t>
                                  </w:r>
                                </w:p>
                              </w:tc>
                              <w:tc>
                                <w:tcPr>
                                  <w:tcW w:w="2089" w:type="dxa"/>
                                </w:tcPr>
                                <w:p>
                                  <w:pPr>
                                    <w:pStyle w:val="TableParagraph"/>
                                    <w:spacing w:before="0"/>
                                    <w:rPr>
                                      <w:sz w:val="14"/>
                                    </w:rPr>
                                  </w:pPr>
                                </w:p>
                                <w:p>
                                  <w:pPr>
                                    <w:pStyle w:val="TableParagraph"/>
                                    <w:spacing w:before="0"/>
                                    <w:rPr>
                                      <w:sz w:val="14"/>
                                    </w:rPr>
                                  </w:pPr>
                                </w:p>
                                <w:p>
                                  <w:pPr>
                                    <w:pStyle w:val="TableParagraph"/>
                                    <w:spacing w:before="0"/>
                                    <w:rPr>
                                      <w:sz w:val="14"/>
                                    </w:rPr>
                                  </w:pPr>
                                </w:p>
                                <w:p>
                                  <w:pPr>
                                    <w:pStyle w:val="TableParagraph"/>
                                    <w:spacing w:before="137"/>
                                    <w:rPr>
                                      <w:sz w:val="14"/>
                                    </w:rPr>
                                  </w:pPr>
                                </w:p>
                                <w:p>
                                  <w:pPr>
                                    <w:pStyle w:val="TableParagraph"/>
                                    <w:spacing w:before="0"/>
                                    <w:ind w:left="113" w:right="1692"/>
                                    <w:rPr>
                                      <w:sz w:val="14"/>
                                    </w:rPr>
                                  </w:pPr>
                                  <w:r>
                                    <w:rPr>
                                      <w:spacing w:val="-4"/>
                                      <w:sz w:val="14"/>
                                    </w:rPr>
                                    <w:t>Fdo:</w:t>
                                  </w:r>
                                </w:p>
                                <w:p>
                                  <w:pPr>
                                    <w:pStyle w:val="TableParagraph"/>
                                    <w:spacing w:before="10"/>
                                    <w:ind w:left="113" w:right="1692"/>
                                    <w:rPr>
                                      <w:sz w:val="14"/>
                                    </w:rPr>
                                  </w:pPr>
                                  <w:r>
                                    <w:rPr>
                                      <w:spacing w:val="-4"/>
                                      <w:sz w:val="14"/>
                                    </w:rPr>
                                    <w:t>DNI:</w:t>
                                  </w:r>
                                </w:p>
                              </w:tc>
                              <w:tc>
                                <w:tcPr>
                                  <w:tcW w:w="2089" w:type="dxa"/>
                                </w:tcPr>
                                <w:p>
                                  <w:pPr>
                                    <w:pStyle w:val="TableParagraph"/>
                                    <w:spacing w:before="68"/>
                                    <w:rPr>
                                      <w:sz w:val="20"/>
                                    </w:rPr>
                                  </w:pPr>
                                </w:p>
                                <w:p>
                                  <w:pPr>
                                    <w:pStyle w:val="TableParagraph"/>
                                    <w:spacing w:before="0"/>
                                    <w:ind w:left="647"/>
                                    <w:rPr>
                                      <w:sz w:val="20"/>
                                    </w:rPr>
                                  </w:pPr>
                                  <w:r>
                                    <w:rPr>
                                      <w:sz w:val="20"/>
                                    </w:rPr>
                                    <w:drawing>
                                      <wp:inline distT="0" distB="0" distL="0" distR="0">
                                        <wp:extent cx="539496" cy="269748"/>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2" cstate="print"/>
                                                <a:stretch>
                                                  <a:fillRect/>
                                                </a:stretch>
                                              </pic:blipFill>
                                              <pic:spPr>
                                                <a:xfrm>
                                                  <a:off x="0" y="0"/>
                                                  <a:ext cx="539496" cy="269748"/>
                                                </a:xfrm>
                                                <a:prstGeom prst="rect">
                                                  <a:avLst/>
                                                </a:prstGeom>
                                              </pic:spPr>
                                            </pic:pic>
                                          </a:graphicData>
                                        </a:graphic>
                                      </wp:inline>
                                    </w:drawing>
                                  </w:r>
                                  <w:r>
                                    <w:rPr>
                                      <w:sz w:val="20"/>
                                    </w:rPr>
                                  </w:r>
                                </w:p>
                              </w:tc>
                            </w:tr>
                          </w:tbl>
                          <w:p>
                            <w:pPr>
                              <w:pStyle w:val="BodyText"/>
                              <w:ind w:left="0" w:right="0"/>
                              <w:jc w:val="left"/>
                            </w:pPr>
                          </w:p>
                        </w:txbxContent>
                      </wps:txbx>
                      <wps:bodyPr wrap="square" lIns="0" tIns="0" rIns="0" bIns="0" rtlCol="0">
                        <a:noAutofit/>
                      </wps:bodyPr>
                    </wps:wsp>
                  </a:graphicData>
                </a:graphic>
              </wp:anchor>
            </w:drawing>
          </mc:Choice>
          <mc:Fallback>
            <w:pict>
              <v:shape style="position:absolute;margin-left:236.652786pt;margin-top:-33.866543pt;width:319.55pt;height:88.2pt;mso-position-horizontal-relative:page;mso-position-vertical-relative:paragraph;z-index:15736320" type="#_x0000_t202" id="docshape44"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89"/>
                        <w:gridCol w:w="2089"/>
                        <w:gridCol w:w="2089"/>
                      </w:tblGrid>
                      <w:tr>
                        <w:trPr>
                          <w:trHeight w:val="430" w:hRule="atLeast"/>
                        </w:trPr>
                        <w:tc>
                          <w:tcPr>
                            <w:tcW w:w="2089" w:type="dxa"/>
                          </w:tcPr>
                          <w:p>
                            <w:pPr>
                              <w:pStyle w:val="TableParagraph"/>
                              <w:spacing w:before="51"/>
                              <w:ind w:left="113"/>
                              <w:rPr>
                                <w:sz w:val="14"/>
                              </w:rPr>
                            </w:pPr>
                            <w:r>
                              <w:rPr>
                                <w:sz w:val="14"/>
                              </w:rPr>
                              <w:t>Firma</w:t>
                            </w:r>
                            <w:r>
                              <w:rPr>
                                <w:spacing w:val="-5"/>
                                <w:sz w:val="14"/>
                              </w:rPr>
                              <w:t> </w:t>
                            </w:r>
                            <w:r>
                              <w:rPr>
                                <w:spacing w:val="-2"/>
                                <w:sz w:val="14"/>
                              </w:rPr>
                              <w:t>Cliente</w:t>
                            </w:r>
                          </w:p>
                        </w:tc>
                        <w:tc>
                          <w:tcPr>
                            <w:tcW w:w="2089" w:type="dxa"/>
                          </w:tcPr>
                          <w:p>
                            <w:pPr>
                              <w:pStyle w:val="TableParagraph"/>
                              <w:spacing w:line="254" w:lineRule="auto" w:before="51"/>
                              <w:ind w:left="113"/>
                              <w:rPr>
                                <w:sz w:val="14"/>
                              </w:rPr>
                            </w:pPr>
                            <w:r>
                              <w:rPr>
                                <w:sz w:val="14"/>
                              </w:rPr>
                              <w:t>Firma</w:t>
                            </w:r>
                            <w:r>
                              <w:rPr>
                                <w:spacing w:val="-8"/>
                                <w:sz w:val="14"/>
                              </w:rPr>
                              <w:t> </w:t>
                            </w:r>
                            <w:r>
                              <w:rPr>
                                <w:sz w:val="14"/>
                              </w:rPr>
                              <w:t>de</w:t>
                            </w:r>
                            <w:r>
                              <w:rPr>
                                <w:spacing w:val="-8"/>
                                <w:sz w:val="14"/>
                              </w:rPr>
                              <w:t> </w:t>
                            </w:r>
                            <w:r>
                              <w:rPr>
                                <w:sz w:val="14"/>
                              </w:rPr>
                              <w:t>autorizado</w:t>
                            </w:r>
                            <w:r>
                              <w:rPr>
                                <w:spacing w:val="-8"/>
                                <w:sz w:val="14"/>
                              </w:rPr>
                              <w:t> </w:t>
                            </w:r>
                            <w:r>
                              <w:rPr>
                                <w:sz w:val="14"/>
                              </w:rPr>
                              <w:t>a</w:t>
                            </w:r>
                            <w:r>
                              <w:rPr>
                                <w:spacing w:val="-8"/>
                                <w:sz w:val="14"/>
                              </w:rPr>
                              <w:t> </w:t>
                            </w:r>
                            <w:r>
                              <w:rPr>
                                <w:sz w:val="14"/>
                              </w:rPr>
                              <w:t>la</w:t>
                            </w:r>
                            <w:r>
                              <w:rPr>
                                <w:spacing w:val="40"/>
                                <w:sz w:val="14"/>
                              </w:rPr>
                              <w:t> </w:t>
                            </w:r>
                            <w:r>
                              <w:rPr>
                                <w:spacing w:val="-2"/>
                                <w:sz w:val="14"/>
                              </w:rPr>
                              <w:t>Verificación</w:t>
                            </w:r>
                          </w:p>
                        </w:tc>
                        <w:tc>
                          <w:tcPr>
                            <w:tcW w:w="2089" w:type="dxa"/>
                          </w:tcPr>
                          <w:p>
                            <w:pPr>
                              <w:pStyle w:val="TableParagraph"/>
                              <w:spacing w:before="51"/>
                              <w:ind w:left="113"/>
                              <w:rPr>
                                <w:sz w:val="14"/>
                              </w:rPr>
                            </w:pPr>
                            <w:r>
                              <w:rPr>
                                <w:spacing w:val="-2"/>
                                <w:sz w:val="14"/>
                              </w:rPr>
                              <w:t>Endesa</w:t>
                            </w:r>
                            <w:r>
                              <w:rPr>
                                <w:spacing w:val="-5"/>
                                <w:sz w:val="14"/>
                              </w:rPr>
                              <w:t> </w:t>
                            </w:r>
                            <w:r>
                              <w:rPr>
                                <w:spacing w:val="-2"/>
                                <w:sz w:val="14"/>
                              </w:rPr>
                              <w:t>Energía,</w:t>
                            </w:r>
                            <w:r>
                              <w:rPr>
                                <w:spacing w:val="-4"/>
                                <w:sz w:val="14"/>
                              </w:rPr>
                              <w:t> </w:t>
                            </w:r>
                            <w:r>
                              <w:rPr>
                                <w:spacing w:val="-5"/>
                                <w:sz w:val="14"/>
                              </w:rPr>
                              <w:t>SAU</w:t>
                            </w:r>
                          </w:p>
                        </w:tc>
                      </w:tr>
                      <w:tr>
                        <w:trPr>
                          <w:trHeight w:val="1319" w:hRule="atLeast"/>
                        </w:trPr>
                        <w:tc>
                          <w:tcPr>
                            <w:tcW w:w="2089" w:type="dxa"/>
                          </w:tcPr>
                          <w:p>
                            <w:pPr>
                              <w:pStyle w:val="TableParagraph"/>
                              <w:spacing w:before="0"/>
                              <w:rPr>
                                <w:sz w:val="14"/>
                              </w:rPr>
                            </w:pPr>
                          </w:p>
                          <w:p>
                            <w:pPr>
                              <w:pStyle w:val="TableParagraph"/>
                              <w:spacing w:before="0"/>
                              <w:rPr>
                                <w:sz w:val="14"/>
                              </w:rPr>
                            </w:pPr>
                          </w:p>
                          <w:p>
                            <w:pPr>
                              <w:pStyle w:val="TableParagraph"/>
                              <w:spacing w:before="0"/>
                              <w:rPr>
                                <w:sz w:val="14"/>
                              </w:rPr>
                            </w:pPr>
                          </w:p>
                          <w:p>
                            <w:pPr>
                              <w:pStyle w:val="TableParagraph"/>
                              <w:spacing w:before="137"/>
                              <w:rPr>
                                <w:sz w:val="14"/>
                              </w:rPr>
                            </w:pPr>
                          </w:p>
                          <w:p>
                            <w:pPr>
                              <w:pStyle w:val="TableParagraph"/>
                              <w:spacing w:before="0"/>
                              <w:ind w:left="113" w:right="1692"/>
                              <w:rPr>
                                <w:sz w:val="14"/>
                              </w:rPr>
                            </w:pPr>
                            <w:r>
                              <w:rPr>
                                <w:spacing w:val="-4"/>
                                <w:sz w:val="14"/>
                              </w:rPr>
                              <w:t>Fdo:</w:t>
                            </w:r>
                          </w:p>
                          <w:p>
                            <w:pPr>
                              <w:pStyle w:val="TableParagraph"/>
                              <w:spacing w:before="10"/>
                              <w:ind w:left="113" w:right="1692"/>
                              <w:rPr>
                                <w:sz w:val="14"/>
                              </w:rPr>
                            </w:pPr>
                            <w:r>
                              <w:rPr>
                                <w:spacing w:val="-4"/>
                                <w:sz w:val="14"/>
                              </w:rPr>
                              <w:t>DNI:</w:t>
                            </w:r>
                          </w:p>
                        </w:tc>
                        <w:tc>
                          <w:tcPr>
                            <w:tcW w:w="2089" w:type="dxa"/>
                          </w:tcPr>
                          <w:p>
                            <w:pPr>
                              <w:pStyle w:val="TableParagraph"/>
                              <w:spacing w:before="0"/>
                              <w:rPr>
                                <w:sz w:val="14"/>
                              </w:rPr>
                            </w:pPr>
                          </w:p>
                          <w:p>
                            <w:pPr>
                              <w:pStyle w:val="TableParagraph"/>
                              <w:spacing w:before="0"/>
                              <w:rPr>
                                <w:sz w:val="14"/>
                              </w:rPr>
                            </w:pPr>
                          </w:p>
                          <w:p>
                            <w:pPr>
                              <w:pStyle w:val="TableParagraph"/>
                              <w:spacing w:before="0"/>
                              <w:rPr>
                                <w:sz w:val="14"/>
                              </w:rPr>
                            </w:pPr>
                          </w:p>
                          <w:p>
                            <w:pPr>
                              <w:pStyle w:val="TableParagraph"/>
                              <w:spacing w:before="137"/>
                              <w:rPr>
                                <w:sz w:val="14"/>
                              </w:rPr>
                            </w:pPr>
                          </w:p>
                          <w:p>
                            <w:pPr>
                              <w:pStyle w:val="TableParagraph"/>
                              <w:spacing w:before="0"/>
                              <w:ind w:left="113" w:right="1692"/>
                              <w:rPr>
                                <w:sz w:val="14"/>
                              </w:rPr>
                            </w:pPr>
                            <w:r>
                              <w:rPr>
                                <w:spacing w:val="-4"/>
                                <w:sz w:val="14"/>
                              </w:rPr>
                              <w:t>Fdo:</w:t>
                            </w:r>
                          </w:p>
                          <w:p>
                            <w:pPr>
                              <w:pStyle w:val="TableParagraph"/>
                              <w:spacing w:before="10"/>
                              <w:ind w:left="113" w:right="1692"/>
                              <w:rPr>
                                <w:sz w:val="14"/>
                              </w:rPr>
                            </w:pPr>
                            <w:r>
                              <w:rPr>
                                <w:spacing w:val="-4"/>
                                <w:sz w:val="14"/>
                              </w:rPr>
                              <w:t>DNI:</w:t>
                            </w:r>
                          </w:p>
                        </w:tc>
                        <w:tc>
                          <w:tcPr>
                            <w:tcW w:w="2089" w:type="dxa"/>
                          </w:tcPr>
                          <w:p>
                            <w:pPr>
                              <w:pStyle w:val="TableParagraph"/>
                              <w:spacing w:before="68"/>
                              <w:rPr>
                                <w:sz w:val="20"/>
                              </w:rPr>
                            </w:pPr>
                          </w:p>
                          <w:p>
                            <w:pPr>
                              <w:pStyle w:val="TableParagraph"/>
                              <w:spacing w:before="0"/>
                              <w:ind w:left="647"/>
                              <w:rPr>
                                <w:sz w:val="20"/>
                              </w:rPr>
                            </w:pPr>
                            <w:r>
                              <w:rPr>
                                <w:sz w:val="20"/>
                              </w:rPr>
                              <w:drawing>
                                <wp:inline distT="0" distB="0" distL="0" distR="0">
                                  <wp:extent cx="539496" cy="269748"/>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2" cstate="print"/>
                                          <a:stretch>
                                            <a:fillRect/>
                                          </a:stretch>
                                        </pic:blipFill>
                                        <pic:spPr>
                                          <a:xfrm>
                                            <a:off x="0" y="0"/>
                                            <a:ext cx="539496" cy="269748"/>
                                          </a:xfrm>
                                          <a:prstGeom prst="rect">
                                            <a:avLst/>
                                          </a:prstGeom>
                                        </pic:spPr>
                                      </pic:pic>
                                    </a:graphicData>
                                  </a:graphic>
                                </wp:inline>
                              </w:drawing>
                            </w:r>
                            <w:r>
                              <w:rPr>
                                <w:sz w:val="20"/>
                              </w:rPr>
                            </w:r>
                          </w:p>
                        </w:tc>
                      </w:tr>
                    </w:tbl>
                    <w:p>
                      <w:pPr>
                        <w:pStyle w:val="BodyText"/>
                        <w:ind w:left="0" w:right="0"/>
                        <w:jc w:val="left"/>
                      </w:pPr>
                    </w:p>
                  </w:txbxContent>
                </v:textbox>
                <w10:wrap type="none"/>
              </v:shape>
            </w:pict>
          </mc:Fallback>
        </mc:AlternateContent>
      </w:r>
      <w:r>
        <w:rPr>
          <w:sz w:val="14"/>
        </w:rPr>
        <w:t>Fecha:</w:t>
      </w:r>
      <w:r>
        <w:rPr>
          <w:spacing w:val="30"/>
          <w:sz w:val="14"/>
        </w:rPr>
        <w:t> </w:t>
      </w:r>
      <w:r>
        <w:rPr>
          <w:sz w:val="14"/>
        </w:rPr>
        <w:t>26-06-</w:t>
      </w:r>
      <w:r>
        <w:rPr>
          <w:spacing w:val="-4"/>
          <w:sz w:val="14"/>
        </w:rPr>
        <w:t>2026</w:t>
      </w:r>
    </w:p>
    <w:p>
      <w:pPr>
        <w:spacing w:after="0"/>
        <w:jc w:val="left"/>
        <w:rPr>
          <w:sz w:val="14"/>
        </w:rPr>
        <w:sectPr>
          <w:pgSz w:w="11910" w:h="16840"/>
          <w:pgMar w:top="1080" w:bottom="280" w:left="425" w:right="708"/>
        </w:sectPr>
      </w:pPr>
    </w:p>
    <w:p>
      <w:pPr>
        <w:pStyle w:val="Heading1"/>
        <w:spacing w:line="216" w:lineRule="auto" w:before="58"/>
        <w:ind w:right="7803"/>
      </w:pPr>
      <w:r>
        <w:rPr>
          <w:spacing w:val="-6"/>
        </w:rPr>
        <w:t>Condiciones</w:t>
      </w:r>
      <w:r>
        <w:rPr>
          <w:spacing w:val="-17"/>
        </w:rPr>
        <w:t> </w:t>
      </w:r>
      <w:r>
        <w:rPr>
          <w:spacing w:val="-6"/>
        </w:rPr>
        <w:t>generales</w:t>
      </w:r>
      <w:r>
        <w:rPr>
          <w:spacing w:val="-17"/>
        </w:rPr>
        <w:t> </w:t>
      </w:r>
      <w:r>
        <w:rPr>
          <w:spacing w:val="-6"/>
        </w:rPr>
        <w:t>del </w:t>
      </w:r>
      <w:r>
        <w:rPr/>
        <w:t>contrato de energía</w:t>
      </w:r>
    </w:p>
    <w:p>
      <w:pPr>
        <w:pStyle w:val="BodyText"/>
        <w:spacing w:before="5"/>
        <w:ind w:left="0" w:right="0"/>
        <w:jc w:val="left"/>
        <w:rPr>
          <w:rFonts w:ascii="Arial"/>
          <w:b/>
          <w:sz w:val="13"/>
        </w:rPr>
      </w:pPr>
    </w:p>
    <w:p>
      <w:pPr>
        <w:pStyle w:val="BodyText"/>
        <w:spacing w:after="0"/>
        <w:jc w:val="left"/>
        <w:rPr>
          <w:rFonts w:ascii="Arial"/>
          <w:b/>
          <w:sz w:val="13"/>
        </w:rPr>
        <w:sectPr>
          <w:pgSz w:w="11910" w:h="16840"/>
          <w:pgMar w:top="1040" w:bottom="280" w:left="425" w:right="708"/>
        </w:sectPr>
      </w:pPr>
    </w:p>
    <w:p>
      <w:pPr>
        <w:pStyle w:val="BodyText"/>
        <w:spacing w:before="3" w:after="1"/>
        <w:ind w:left="0" w:right="0"/>
        <w:jc w:val="left"/>
        <w:rPr>
          <w:rFonts w:ascii="Arial"/>
          <w:b/>
          <w:sz w:val="9"/>
        </w:rPr>
      </w:pPr>
      <w:r>
        <w:rPr>
          <w:rFonts w:ascii="Arial"/>
          <w:b/>
          <w:sz w:val="9"/>
        </w:rPr>
        <mc:AlternateContent>
          <mc:Choice Requires="wps">
            <w:drawing>
              <wp:anchor distT="0" distB="0" distL="0" distR="0" allowOverlap="1" layoutInCell="1" locked="0" behindDoc="0" simplePos="0" relativeHeight="15738880">
                <wp:simplePos x="0" y="0"/>
                <wp:positionH relativeFrom="page">
                  <wp:posOffset>7390834</wp:posOffset>
                </wp:positionH>
                <wp:positionV relativeFrom="page">
                  <wp:posOffset>10100271</wp:posOffset>
                </wp:positionV>
                <wp:extent cx="114300" cy="4953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38880" type="#_x0000_t202" id="docshape45"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p>
    <w:p>
      <w:pPr>
        <w:spacing w:line="240" w:lineRule="auto"/>
        <w:ind w:left="85" w:right="-15" w:firstLine="0"/>
        <w:rPr>
          <w:rFonts w:ascii="Arial"/>
          <w:sz w:val="20"/>
        </w:rPr>
      </w:pPr>
      <w:r>
        <w:rPr>
          <w:rFonts w:ascii="Arial"/>
          <w:sz w:val="20"/>
        </w:rPr>
        <mc:AlternateContent>
          <mc:Choice Requires="wps">
            <w:drawing>
              <wp:inline distT="0" distB="0" distL="0" distR="0">
                <wp:extent cx="2135505" cy="172720"/>
                <wp:effectExtent l="0" t="0" r="0" b="0"/>
                <wp:docPr id="58" name="Textbox 58"/>
                <wp:cNvGraphicFramePr>
                  <a:graphicFrameLocks/>
                </wp:cNvGraphicFramePr>
                <a:graphic>
                  <a:graphicData uri="http://schemas.microsoft.com/office/word/2010/wordprocessingShape">
                    <wps:wsp>
                      <wps:cNvPr id="58" name="Textbox 58"/>
                      <wps:cNvSpPr txBox="1"/>
                      <wps:spPr>
                        <a:xfrm>
                          <a:off x="0" y="0"/>
                          <a:ext cx="2135505" cy="172720"/>
                        </a:xfrm>
                        <a:prstGeom prst="rect">
                          <a:avLst/>
                        </a:prstGeom>
                        <a:solidFill>
                          <a:srgbClr val="F1F2F2"/>
                        </a:solidFill>
                      </wps:spPr>
                      <wps:txbx>
                        <w:txbxContent>
                          <w:p>
                            <w:pPr>
                              <w:spacing w:before="42"/>
                              <w:ind w:left="40" w:right="0" w:firstLine="0"/>
                              <w:jc w:val="left"/>
                              <w:rPr>
                                <w:rFonts w:ascii="Arial"/>
                                <w:b/>
                                <w:color w:val="000000"/>
                                <w:sz w:val="16"/>
                              </w:rPr>
                            </w:pPr>
                            <w:r>
                              <w:rPr>
                                <w:rFonts w:ascii="Arial"/>
                                <w:b/>
                                <w:color w:val="000000"/>
                                <w:spacing w:val="-4"/>
                                <w:sz w:val="16"/>
                              </w:rPr>
                              <w:t>1.</w:t>
                            </w:r>
                            <w:r>
                              <w:rPr>
                                <w:rFonts w:ascii="Arial"/>
                                <w:b/>
                                <w:color w:val="000000"/>
                                <w:spacing w:val="-9"/>
                                <w:sz w:val="16"/>
                              </w:rPr>
                              <w:t> </w:t>
                            </w:r>
                            <w:r>
                              <w:rPr>
                                <w:rFonts w:ascii="Arial"/>
                                <w:b/>
                                <w:color w:val="000000"/>
                                <w:spacing w:val="-2"/>
                                <w:sz w:val="16"/>
                              </w:rPr>
                              <w:t>OBJETO</w:t>
                            </w:r>
                          </w:p>
                        </w:txbxContent>
                      </wps:txbx>
                      <wps:bodyPr wrap="square" lIns="0" tIns="0" rIns="0" bIns="0" rtlCol="0">
                        <a:noAutofit/>
                      </wps:bodyPr>
                    </wps:wsp>
                  </a:graphicData>
                </a:graphic>
              </wp:inline>
            </w:drawing>
          </mc:Choice>
          <mc:Fallback>
            <w:pict>
              <v:shape style="width:168.15pt;height:13.6pt;mso-position-horizontal-relative:char;mso-position-vertical-relative:line" type="#_x0000_t202" id="docshape46" filled="true" fillcolor="#f1f2f2" stroked="false">
                <w10:anchorlock/>
                <v:textbox inset="0,0,0,0">
                  <w:txbxContent>
                    <w:p>
                      <w:pPr>
                        <w:spacing w:before="42"/>
                        <w:ind w:left="40" w:right="0" w:firstLine="0"/>
                        <w:jc w:val="left"/>
                        <w:rPr>
                          <w:rFonts w:ascii="Arial"/>
                          <w:b/>
                          <w:color w:val="000000"/>
                          <w:sz w:val="16"/>
                        </w:rPr>
                      </w:pPr>
                      <w:r>
                        <w:rPr>
                          <w:rFonts w:ascii="Arial"/>
                          <w:b/>
                          <w:color w:val="000000"/>
                          <w:spacing w:val="-4"/>
                          <w:sz w:val="16"/>
                        </w:rPr>
                        <w:t>1.</w:t>
                      </w:r>
                      <w:r>
                        <w:rPr>
                          <w:rFonts w:ascii="Arial"/>
                          <w:b/>
                          <w:color w:val="000000"/>
                          <w:spacing w:val="-9"/>
                          <w:sz w:val="16"/>
                        </w:rPr>
                        <w:t> </w:t>
                      </w:r>
                      <w:r>
                        <w:rPr>
                          <w:rFonts w:ascii="Arial"/>
                          <w:b/>
                          <w:color w:val="000000"/>
                          <w:spacing w:val="-2"/>
                          <w:sz w:val="16"/>
                        </w:rPr>
                        <w:t>OBJETO</w:t>
                      </w:r>
                    </w:p>
                  </w:txbxContent>
                </v:textbox>
                <v:fill type="solid"/>
              </v:shape>
            </w:pict>
          </mc:Fallback>
        </mc:AlternateContent>
      </w:r>
      <w:r>
        <w:rPr>
          <w:rFonts w:ascii="Arial"/>
          <w:sz w:val="20"/>
        </w:rPr>
      </w:r>
    </w:p>
    <w:p>
      <w:pPr>
        <w:pStyle w:val="BodyText"/>
        <w:spacing w:line="201" w:lineRule="auto"/>
      </w:pPr>
      <w:r>
        <w:rPr>
          <w:w w:val="105"/>
        </w:rPr>
        <w:t>Constituye</w:t>
      </w:r>
      <w:r>
        <w:rPr>
          <w:w w:val="105"/>
        </w:rPr>
        <w:t> el</w:t>
      </w:r>
      <w:r>
        <w:rPr>
          <w:w w:val="105"/>
        </w:rPr>
        <w:t> objeto</w:t>
      </w:r>
      <w:r>
        <w:rPr>
          <w:w w:val="105"/>
        </w:rPr>
        <w:t> del</w:t>
      </w:r>
      <w:r>
        <w:rPr>
          <w:w w:val="105"/>
        </w:rPr>
        <w:t> presente</w:t>
      </w:r>
      <w:r>
        <w:rPr>
          <w:w w:val="105"/>
        </w:rPr>
        <w:t> </w:t>
      </w:r>
      <w:r>
        <w:rPr>
          <w:w w:val="105"/>
        </w:rPr>
        <w:t>contrato (“Contrato”)</w:t>
      </w:r>
      <w:r>
        <w:rPr>
          <w:spacing w:val="-4"/>
          <w:w w:val="105"/>
        </w:rPr>
        <w:t> </w:t>
      </w:r>
      <w:r>
        <w:rPr>
          <w:w w:val="105"/>
        </w:rPr>
        <w:t>la</w:t>
      </w:r>
      <w:r>
        <w:rPr>
          <w:spacing w:val="-4"/>
          <w:w w:val="105"/>
        </w:rPr>
        <w:t> </w:t>
      </w:r>
      <w:r>
        <w:rPr>
          <w:w w:val="105"/>
        </w:rPr>
        <w:t>prestación</w:t>
      </w:r>
      <w:r>
        <w:rPr>
          <w:spacing w:val="-4"/>
          <w:w w:val="105"/>
        </w:rPr>
        <w:t> </w:t>
      </w:r>
      <w:r>
        <w:rPr>
          <w:w w:val="105"/>
        </w:rPr>
        <w:t>por</w:t>
      </w:r>
      <w:r>
        <w:rPr>
          <w:spacing w:val="-3"/>
          <w:w w:val="105"/>
        </w:rPr>
        <w:t> </w:t>
      </w:r>
      <w:r>
        <w:rPr>
          <w:w w:val="105"/>
        </w:rPr>
        <w:t>Endesa</w:t>
      </w:r>
      <w:r>
        <w:rPr>
          <w:spacing w:val="-4"/>
          <w:w w:val="105"/>
        </w:rPr>
        <w:t> Energía</w:t>
      </w:r>
    </w:p>
    <w:p>
      <w:pPr>
        <w:pStyle w:val="BodyText"/>
        <w:spacing w:line="201" w:lineRule="auto"/>
      </w:pPr>
      <w:r>
        <w:rPr>
          <w:spacing w:val="-2"/>
          <w:w w:val="105"/>
        </w:rPr>
        <w:t>S.A.U.</w:t>
      </w:r>
      <w:r>
        <w:rPr>
          <w:spacing w:val="-7"/>
          <w:w w:val="105"/>
        </w:rPr>
        <w:t> </w:t>
      </w:r>
      <w:r>
        <w:rPr>
          <w:spacing w:val="-2"/>
          <w:w w:val="105"/>
        </w:rPr>
        <w:t>(Marca</w:t>
      </w:r>
      <w:r>
        <w:rPr>
          <w:spacing w:val="-7"/>
          <w:w w:val="105"/>
        </w:rPr>
        <w:t> </w:t>
      </w:r>
      <w:r>
        <w:rPr>
          <w:spacing w:val="-2"/>
          <w:w w:val="105"/>
        </w:rPr>
        <w:t>comercial</w:t>
      </w:r>
      <w:r>
        <w:rPr>
          <w:spacing w:val="-7"/>
          <w:w w:val="105"/>
        </w:rPr>
        <w:t> </w:t>
      </w:r>
      <w:r>
        <w:rPr>
          <w:spacing w:val="-2"/>
          <w:w w:val="105"/>
        </w:rPr>
        <w:t>"Endesa")</w:t>
      </w:r>
      <w:r>
        <w:rPr>
          <w:spacing w:val="-7"/>
          <w:w w:val="105"/>
        </w:rPr>
        <w:t> </w:t>
      </w:r>
      <w:r>
        <w:rPr>
          <w:spacing w:val="-2"/>
          <w:w w:val="105"/>
        </w:rPr>
        <w:t>y</w:t>
      </w:r>
      <w:r>
        <w:rPr>
          <w:spacing w:val="-7"/>
          <w:w w:val="105"/>
        </w:rPr>
        <w:t> </w:t>
      </w:r>
      <w:r>
        <w:rPr>
          <w:spacing w:val="-2"/>
          <w:w w:val="105"/>
        </w:rPr>
        <w:t>domicilio </w:t>
      </w:r>
      <w:r>
        <w:rPr>
          <w:w w:val="105"/>
        </w:rPr>
        <w:t>social</w:t>
      </w:r>
      <w:r>
        <w:rPr>
          <w:spacing w:val="12"/>
          <w:w w:val="105"/>
        </w:rPr>
        <w:t> </w:t>
      </w:r>
      <w:r>
        <w:rPr>
          <w:w w:val="105"/>
        </w:rPr>
        <w:t>en</w:t>
      </w:r>
      <w:r>
        <w:rPr>
          <w:spacing w:val="12"/>
          <w:w w:val="105"/>
        </w:rPr>
        <w:t> </w:t>
      </w:r>
      <w:r>
        <w:rPr>
          <w:w w:val="105"/>
        </w:rPr>
        <w:t>Madrid,</w:t>
      </w:r>
      <w:r>
        <w:rPr>
          <w:spacing w:val="13"/>
          <w:w w:val="105"/>
        </w:rPr>
        <w:t> </w:t>
      </w:r>
      <w:r>
        <w:rPr>
          <w:w w:val="105"/>
        </w:rPr>
        <w:t>28042,</w:t>
      </w:r>
      <w:r>
        <w:rPr>
          <w:spacing w:val="12"/>
          <w:w w:val="105"/>
        </w:rPr>
        <w:t> </w:t>
      </w:r>
      <w:r>
        <w:rPr>
          <w:w w:val="105"/>
        </w:rPr>
        <w:t>C/</w:t>
      </w:r>
      <w:r>
        <w:rPr>
          <w:spacing w:val="13"/>
          <w:w w:val="105"/>
        </w:rPr>
        <w:t> </w:t>
      </w:r>
      <w:r>
        <w:rPr>
          <w:w w:val="105"/>
        </w:rPr>
        <w:t>Ribera</w:t>
      </w:r>
      <w:r>
        <w:rPr>
          <w:spacing w:val="12"/>
          <w:w w:val="105"/>
        </w:rPr>
        <w:t> </w:t>
      </w:r>
      <w:r>
        <w:rPr>
          <w:w w:val="105"/>
        </w:rPr>
        <w:t>del</w:t>
      </w:r>
      <w:r>
        <w:rPr>
          <w:spacing w:val="12"/>
          <w:w w:val="105"/>
        </w:rPr>
        <w:t> </w:t>
      </w:r>
      <w:r>
        <w:rPr>
          <w:spacing w:val="-2"/>
          <w:w w:val="105"/>
        </w:rPr>
        <w:t>Loira</w:t>
      </w:r>
    </w:p>
    <w:p>
      <w:pPr>
        <w:pStyle w:val="BodyText"/>
        <w:spacing w:line="201" w:lineRule="auto"/>
      </w:pPr>
      <w:r>
        <w:rPr>
          <w:w w:val="105"/>
        </w:rPr>
        <w:t>60)</w:t>
      </w:r>
      <w:r>
        <w:rPr>
          <w:w w:val="105"/>
        </w:rPr>
        <w:t> del</w:t>
      </w:r>
      <w:r>
        <w:rPr>
          <w:w w:val="105"/>
        </w:rPr>
        <w:t> suministro,</w:t>
      </w:r>
      <w:r>
        <w:rPr>
          <w:w w:val="105"/>
        </w:rPr>
        <w:t> en</w:t>
      </w:r>
      <w:r>
        <w:rPr>
          <w:w w:val="105"/>
        </w:rPr>
        <w:t> la</w:t>
      </w:r>
      <w:r>
        <w:rPr>
          <w:w w:val="105"/>
        </w:rPr>
        <w:t> modalidad</w:t>
      </w:r>
      <w:r>
        <w:rPr>
          <w:w w:val="105"/>
        </w:rPr>
        <w:t> </w:t>
      </w:r>
      <w:r>
        <w:rPr>
          <w:w w:val="105"/>
        </w:rPr>
        <w:t>de contratación de mercado libre de la totalidad </w:t>
      </w:r>
      <w:r>
        <w:rPr/>
        <w:t>de</w:t>
      </w:r>
      <w:r>
        <w:rPr>
          <w:spacing w:val="-1"/>
        </w:rPr>
        <w:t> </w:t>
      </w:r>
      <w:r>
        <w:rPr/>
        <w:t>la</w:t>
      </w:r>
      <w:r>
        <w:rPr>
          <w:spacing w:val="-1"/>
        </w:rPr>
        <w:t> </w:t>
      </w:r>
      <w:r>
        <w:rPr/>
        <w:t>energía/gas</w:t>
      </w:r>
      <w:r>
        <w:rPr>
          <w:spacing w:val="-1"/>
        </w:rPr>
        <w:t> </w:t>
      </w:r>
      <w:r>
        <w:rPr/>
        <w:t>que</w:t>
      </w:r>
      <w:r>
        <w:rPr>
          <w:spacing w:val="-1"/>
        </w:rPr>
        <w:t> </w:t>
      </w:r>
      <w:r>
        <w:rPr/>
        <w:t>consuma</w:t>
      </w:r>
      <w:r>
        <w:rPr>
          <w:spacing w:val="-1"/>
        </w:rPr>
        <w:t> </w:t>
      </w:r>
      <w:r>
        <w:rPr/>
        <w:t>a</w:t>
      </w:r>
      <w:r>
        <w:rPr>
          <w:spacing w:val="-1"/>
        </w:rPr>
        <w:t> </w:t>
      </w:r>
      <w:r>
        <w:rPr/>
        <w:t>la</w:t>
      </w:r>
      <w:r>
        <w:rPr>
          <w:spacing w:val="-1"/>
        </w:rPr>
        <w:t> </w:t>
      </w:r>
      <w:r>
        <w:rPr/>
        <w:t>instalación </w:t>
      </w:r>
      <w:r>
        <w:rPr>
          <w:w w:val="105"/>
        </w:rPr>
        <w:t>(“Instalación”)</w:t>
      </w:r>
      <w:r>
        <w:rPr>
          <w:w w:val="105"/>
        </w:rPr>
        <w:t> de</w:t>
      </w:r>
      <w:r>
        <w:rPr>
          <w:w w:val="105"/>
        </w:rPr>
        <w:t> la</w:t>
      </w:r>
      <w:r>
        <w:rPr>
          <w:w w:val="105"/>
        </w:rPr>
        <w:t> que</w:t>
      </w:r>
      <w:r>
        <w:rPr>
          <w:w w:val="105"/>
        </w:rPr>
        <w:t> es</w:t>
      </w:r>
      <w:r>
        <w:rPr>
          <w:w w:val="105"/>
        </w:rPr>
        <w:t> titular</w:t>
      </w:r>
      <w:r>
        <w:rPr>
          <w:w w:val="105"/>
        </w:rPr>
        <w:t> Vd.</w:t>
      </w:r>
      <w:r>
        <w:rPr>
          <w:w w:val="105"/>
        </w:rPr>
        <w:t> (“el Cliente”)</w:t>
      </w:r>
      <w:r>
        <w:rPr>
          <w:w w:val="105"/>
        </w:rPr>
        <w:t> en</w:t>
      </w:r>
      <w:r>
        <w:rPr>
          <w:w w:val="105"/>
        </w:rPr>
        <w:t> el</w:t>
      </w:r>
      <w:r>
        <w:rPr>
          <w:w w:val="105"/>
        </w:rPr>
        <w:t> punto</w:t>
      </w:r>
      <w:r>
        <w:rPr>
          <w:w w:val="105"/>
        </w:rPr>
        <w:t> de</w:t>
      </w:r>
      <w:r>
        <w:rPr>
          <w:w w:val="105"/>
        </w:rPr>
        <w:t> conexión</w:t>
      </w:r>
      <w:r>
        <w:rPr>
          <w:w w:val="105"/>
        </w:rPr>
        <w:t> o</w:t>
      </w:r>
      <w:r>
        <w:rPr>
          <w:w w:val="105"/>
        </w:rPr>
        <w:t> entrega (“Punto</w:t>
      </w:r>
      <w:r>
        <w:rPr>
          <w:w w:val="105"/>
        </w:rPr>
        <w:t> de</w:t>
      </w:r>
      <w:r>
        <w:rPr>
          <w:w w:val="105"/>
        </w:rPr>
        <w:t> Suministro”)</w:t>
      </w:r>
      <w:r>
        <w:rPr>
          <w:w w:val="105"/>
        </w:rPr>
        <w:t> indicado</w:t>
      </w:r>
      <w:r>
        <w:rPr>
          <w:w w:val="105"/>
        </w:rPr>
        <w:t> en</w:t>
      </w:r>
      <w:r>
        <w:rPr>
          <w:w w:val="105"/>
        </w:rPr>
        <w:t> las Condiciones</w:t>
      </w:r>
      <w:r>
        <w:rPr>
          <w:w w:val="105"/>
        </w:rPr>
        <w:t> Particulares.</w:t>
      </w:r>
      <w:r>
        <w:rPr>
          <w:w w:val="105"/>
        </w:rPr>
        <w:t> Los</w:t>
      </w:r>
      <w:r>
        <w:rPr>
          <w:w w:val="105"/>
        </w:rPr>
        <w:t> términos</w:t>
      </w:r>
      <w:r>
        <w:rPr>
          <w:w w:val="105"/>
        </w:rPr>
        <w:t> y condiciones</w:t>
      </w:r>
      <w:r>
        <w:rPr>
          <w:w w:val="105"/>
        </w:rPr>
        <w:t> de</w:t>
      </w:r>
      <w:r>
        <w:rPr>
          <w:w w:val="105"/>
        </w:rPr>
        <w:t> prestación</w:t>
      </w:r>
      <w:r>
        <w:rPr>
          <w:w w:val="105"/>
        </w:rPr>
        <w:t> y</w:t>
      </w:r>
      <w:r>
        <w:rPr>
          <w:w w:val="105"/>
        </w:rPr>
        <w:t> coberturas específicas,</w:t>
      </w:r>
      <w:r>
        <w:rPr>
          <w:w w:val="105"/>
        </w:rPr>
        <w:t> incluyendo</w:t>
      </w:r>
      <w:r>
        <w:rPr>
          <w:w w:val="105"/>
        </w:rPr>
        <w:t> condiciones económicas,</w:t>
      </w:r>
      <w:r>
        <w:rPr>
          <w:w w:val="105"/>
        </w:rPr>
        <w:t> se</w:t>
      </w:r>
      <w:r>
        <w:rPr>
          <w:w w:val="105"/>
        </w:rPr>
        <w:t> ajustan</w:t>
      </w:r>
      <w:r>
        <w:rPr>
          <w:w w:val="105"/>
        </w:rPr>
        <w:t> a</w:t>
      </w:r>
      <w:r>
        <w:rPr>
          <w:w w:val="105"/>
        </w:rPr>
        <w:t> la</w:t>
      </w:r>
      <w:r>
        <w:rPr>
          <w:w w:val="105"/>
        </w:rPr>
        <w:t> información</w:t>
      </w:r>
      <w:r>
        <w:rPr>
          <w:w w:val="105"/>
        </w:rPr>
        <w:t> que ha</w:t>
      </w:r>
      <w:r>
        <w:rPr>
          <w:w w:val="105"/>
        </w:rPr>
        <w:t> sido</w:t>
      </w:r>
      <w:r>
        <w:rPr>
          <w:w w:val="105"/>
        </w:rPr>
        <w:t> puesta</w:t>
      </w:r>
      <w:r>
        <w:rPr>
          <w:w w:val="105"/>
        </w:rPr>
        <w:t> a</w:t>
      </w:r>
      <w:r>
        <w:rPr>
          <w:w w:val="105"/>
        </w:rPr>
        <w:t> su</w:t>
      </w:r>
      <w:r>
        <w:rPr>
          <w:w w:val="105"/>
        </w:rPr>
        <w:t> disposición</w:t>
      </w:r>
      <w:r>
        <w:rPr>
          <w:w w:val="105"/>
        </w:rPr>
        <w:t> de</w:t>
      </w:r>
      <w:r>
        <w:rPr>
          <w:w w:val="105"/>
        </w:rPr>
        <w:t> forma previa</w:t>
      </w:r>
      <w:r>
        <w:rPr>
          <w:spacing w:val="-12"/>
          <w:w w:val="105"/>
        </w:rPr>
        <w:t> </w:t>
      </w:r>
      <w:r>
        <w:rPr>
          <w:w w:val="105"/>
        </w:rPr>
        <w:t>bien</w:t>
      </w:r>
      <w:r>
        <w:rPr>
          <w:spacing w:val="-11"/>
          <w:w w:val="105"/>
        </w:rPr>
        <w:t> </w:t>
      </w:r>
      <w:r>
        <w:rPr>
          <w:w w:val="105"/>
        </w:rPr>
        <w:t>a</w:t>
      </w:r>
      <w:r>
        <w:rPr>
          <w:spacing w:val="-11"/>
          <w:w w:val="105"/>
        </w:rPr>
        <w:t> </w:t>
      </w:r>
      <w:r>
        <w:rPr>
          <w:w w:val="105"/>
        </w:rPr>
        <w:t>través</w:t>
      </w:r>
      <w:r>
        <w:rPr>
          <w:spacing w:val="-5"/>
          <w:w w:val="105"/>
        </w:rPr>
        <w:t> </w:t>
      </w:r>
      <w:r>
        <w:rPr>
          <w:w w:val="105"/>
        </w:rPr>
        <w:t>de</w:t>
      </w:r>
      <w:r>
        <w:rPr>
          <w:spacing w:val="-11"/>
          <w:w w:val="105"/>
        </w:rPr>
        <w:t> </w:t>
      </w:r>
      <w:r>
        <w:rPr>
          <w:w w:val="105"/>
        </w:rPr>
        <w:t>soporte duradero</w:t>
      </w:r>
      <w:r>
        <w:rPr>
          <w:spacing w:val="-12"/>
          <w:w w:val="105"/>
        </w:rPr>
        <w:t> </w:t>
      </w:r>
      <w:r>
        <w:rPr>
          <w:w w:val="105"/>
        </w:rPr>
        <w:t>o de la</w:t>
      </w:r>
      <w:r>
        <w:rPr>
          <w:w w:val="105"/>
        </w:rPr>
        <w:t> página</w:t>
      </w:r>
      <w:r>
        <w:rPr>
          <w:w w:val="105"/>
        </w:rPr>
        <w:t> web</w:t>
      </w:r>
      <w:r>
        <w:rPr>
          <w:w w:val="105"/>
        </w:rPr>
        <w:t> de</w:t>
      </w:r>
      <w:r>
        <w:rPr>
          <w:w w:val="105"/>
        </w:rPr>
        <w:t> </w:t>
      </w:r>
      <w:hyperlink r:id="rId13">
        <w:r>
          <w:rPr>
            <w:color w:val="0555FA"/>
            <w:w w:val="105"/>
            <w:u w:val="single" w:color="0555FA"/>
          </w:rPr>
          <w:t>www.endesa.com</w:t>
        </w:r>
      </w:hyperlink>
      <w:r>
        <w:rPr>
          <w:color w:val="0555FA"/>
          <w:w w:val="105"/>
        </w:rPr>
        <w:t> </w:t>
      </w:r>
      <w:r>
        <w:rPr>
          <w:w w:val="105"/>
        </w:rPr>
        <w:t>y</w:t>
      </w:r>
      <w:r>
        <w:rPr>
          <w:w w:val="105"/>
        </w:rPr>
        <w:t> que reconoce</w:t>
      </w:r>
      <w:r>
        <w:rPr>
          <w:spacing w:val="-6"/>
          <w:w w:val="105"/>
        </w:rPr>
        <w:t> </w:t>
      </w:r>
      <w:r>
        <w:rPr>
          <w:w w:val="105"/>
        </w:rPr>
        <w:t>recibir</w:t>
      </w:r>
      <w:r>
        <w:rPr>
          <w:spacing w:val="-6"/>
          <w:w w:val="105"/>
        </w:rPr>
        <w:t> </w:t>
      </w:r>
      <w:r>
        <w:rPr>
          <w:w w:val="105"/>
        </w:rPr>
        <w:t>en</w:t>
      </w:r>
      <w:r>
        <w:rPr>
          <w:spacing w:val="-6"/>
          <w:w w:val="105"/>
        </w:rPr>
        <w:t> </w:t>
      </w:r>
      <w:r>
        <w:rPr>
          <w:w w:val="105"/>
        </w:rPr>
        <w:t>este</w:t>
      </w:r>
      <w:r>
        <w:rPr>
          <w:spacing w:val="-6"/>
          <w:w w:val="105"/>
        </w:rPr>
        <w:t> </w:t>
      </w:r>
      <w:r>
        <w:rPr>
          <w:w w:val="105"/>
        </w:rPr>
        <w:t>acto</w:t>
      </w:r>
      <w:r>
        <w:rPr>
          <w:spacing w:val="-6"/>
          <w:w w:val="105"/>
        </w:rPr>
        <w:t> </w:t>
      </w:r>
      <w:r>
        <w:rPr>
          <w:w w:val="105"/>
        </w:rPr>
        <w:t>que</w:t>
      </w:r>
      <w:r>
        <w:rPr>
          <w:spacing w:val="-6"/>
          <w:w w:val="105"/>
        </w:rPr>
        <w:t> </w:t>
      </w:r>
      <w:r>
        <w:rPr>
          <w:w w:val="105"/>
        </w:rPr>
        <w:t>se</w:t>
      </w:r>
      <w:r>
        <w:rPr>
          <w:spacing w:val="-6"/>
          <w:w w:val="105"/>
        </w:rPr>
        <w:t> </w:t>
      </w:r>
      <w:r>
        <w:rPr>
          <w:w w:val="105"/>
        </w:rPr>
        <w:t>incluyen como</w:t>
      </w:r>
      <w:r>
        <w:rPr>
          <w:w w:val="105"/>
        </w:rPr>
        <w:t> Condiciones</w:t>
      </w:r>
      <w:r>
        <w:rPr>
          <w:w w:val="105"/>
        </w:rPr>
        <w:t> Específicas</w:t>
      </w:r>
      <w:r>
        <w:rPr>
          <w:w w:val="105"/>
        </w:rPr>
        <w:t> y/o</w:t>
      </w:r>
      <w:r>
        <w:rPr>
          <w:w w:val="105"/>
        </w:rPr>
        <w:t> Anexos </w:t>
      </w:r>
      <w:r>
        <w:rPr>
          <w:spacing w:val="-2"/>
          <w:w w:val="105"/>
        </w:rPr>
        <w:t>correspondientes.</w:t>
      </w:r>
    </w:p>
    <w:p>
      <w:pPr>
        <w:pStyle w:val="BodyText"/>
        <w:spacing w:line="201" w:lineRule="auto"/>
      </w:pPr>
      <w:r>
        <w:rPr>
          <w:w w:val="105"/>
        </w:rPr>
        <w:t>El</w:t>
      </w:r>
      <w:r>
        <w:rPr>
          <w:w w:val="105"/>
        </w:rPr>
        <w:t> Cliente,</w:t>
      </w:r>
      <w:r>
        <w:rPr>
          <w:w w:val="105"/>
        </w:rPr>
        <w:t> mediante</w:t>
      </w:r>
      <w:r>
        <w:rPr>
          <w:w w:val="105"/>
        </w:rPr>
        <w:t> la</w:t>
      </w:r>
      <w:r>
        <w:rPr>
          <w:w w:val="105"/>
        </w:rPr>
        <w:t> firma</w:t>
      </w:r>
      <w:r>
        <w:rPr>
          <w:w w:val="105"/>
        </w:rPr>
        <w:t> del</w:t>
      </w:r>
      <w:r>
        <w:rPr>
          <w:w w:val="105"/>
        </w:rPr>
        <w:t> </w:t>
      </w:r>
      <w:r>
        <w:rPr>
          <w:w w:val="105"/>
        </w:rPr>
        <w:t>presente Contrato</w:t>
      </w:r>
      <w:r>
        <w:rPr>
          <w:spacing w:val="-1"/>
          <w:w w:val="105"/>
        </w:rPr>
        <w:t> </w:t>
      </w:r>
      <w:r>
        <w:rPr>
          <w:w w:val="105"/>
        </w:rPr>
        <w:t>y</w:t>
      </w:r>
      <w:r>
        <w:rPr>
          <w:spacing w:val="-1"/>
          <w:w w:val="105"/>
        </w:rPr>
        <w:t> </w:t>
      </w:r>
      <w:r>
        <w:rPr>
          <w:w w:val="105"/>
        </w:rPr>
        <w:t>para</w:t>
      </w:r>
      <w:r>
        <w:rPr>
          <w:spacing w:val="-1"/>
          <w:w w:val="105"/>
        </w:rPr>
        <w:t> </w:t>
      </w:r>
      <w:r>
        <w:rPr>
          <w:w w:val="105"/>
        </w:rPr>
        <w:t>el</w:t>
      </w:r>
      <w:r>
        <w:rPr>
          <w:spacing w:val="-1"/>
          <w:w w:val="105"/>
        </w:rPr>
        <w:t> </w:t>
      </w:r>
      <w:r>
        <w:rPr>
          <w:w w:val="105"/>
        </w:rPr>
        <w:t>caso</w:t>
      </w:r>
      <w:r>
        <w:rPr>
          <w:spacing w:val="-1"/>
          <w:w w:val="105"/>
        </w:rPr>
        <w:t> </w:t>
      </w:r>
      <w:r>
        <w:rPr>
          <w:w w:val="105"/>
        </w:rPr>
        <w:t>de</w:t>
      </w:r>
      <w:r>
        <w:rPr>
          <w:spacing w:val="-1"/>
          <w:w w:val="105"/>
        </w:rPr>
        <w:t> </w:t>
      </w:r>
      <w:r>
        <w:rPr>
          <w:w w:val="105"/>
        </w:rPr>
        <w:t>que</w:t>
      </w:r>
      <w:r>
        <w:rPr>
          <w:spacing w:val="-1"/>
          <w:w w:val="105"/>
        </w:rPr>
        <w:t> </w:t>
      </w:r>
      <w:r>
        <w:rPr>
          <w:w w:val="105"/>
        </w:rPr>
        <w:t>no</w:t>
      </w:r>
      <w:r>
        <w:rPr>
          <w:spacing w:val="-1"/>
          <w:w w:val="105"/>
        </w:rPr>
        <w:t> </w:t>
      </w:r>
      <w:r>
        <w:rPr>
          <w:w w:val="105"/>
        </w:rPr>
        <w:t>manifieste expresamente</w:t>
      </w:r>
      <w:r>
        <w:rPr>
          <w:w w:val="105"/>
        </w:rPr>
        <w:t> su</w:t>
      </w:r>
      <w:r>
        <w:rPr>
          <w:w w:val="105"/>
        </w:rPr>
        <w:t> intención</w:t>
      </w:r>
      <w:r>
        <w:rPr>
          <w:w w:val="105"/>
        </w:rPr>
        <w:t> de</w:t>
      </w:r>
      <w:r>
        <w:rPr>
          <w:w w:val="105"/>
        </w:rPr>
        <w:t> contratar</w:t>
      </w:r>
      <w:r>
        <w:rPr>
          <w:w w:val="105"/>
        </w:rPr>
        <w:t> por su cuenta y riesgo el Acceso a la Red con la empresa</w:t>
      </w:r>
      <w:r>
        <w:rPr>
          <w:spacing w:val="-4"/>
          <w:w w:val="105"/>
        </w:rPr>
        <w:t> </w:t>
      </w:r>
      <w:r>
        <w:rPr>
          <w:w w:val="105"/>
        </w:rPr>
        <w:t>distribuidora</w:t>
      </w:r>
      <w:r>
        <w:rPr>
          <w:spacing w:val="-4"/>
          <w:w w:val="105"/>
        </w:rPr>
        <w:t> </w:t>
      </w:r>
      <w:r>
        <w:rPr>
          <w:w w:val="105"/>
        </w:rPr>
        <w:t>(en</w:t>
      </w:r>
      <w:r>
        <w:rPr>
          <w:spacing w:val="-4"/>
          <w:w w:val="105"/>
        </w:rPr>
        <w:t> </w:t>
      </w:r>
      <w:r>
        <w:rPr>
          <w:w w:val="105"/>
        </w:rPr>
        <w:t>adelante</w:t>
      </w:r>
      <w:r>
        <w:rPr>
          <w:spacing w:val="-4"/>
          <w:w w:val="105"/>
        </w:rPr>
        <w:t> </w:t>
      </w:r>
      <w:r>
        <w:rPr>
          <w:w w:val="105"/>
        </w:rPr>
        <w:t>“Contrato ATR”)</w:t>
      </w:r>
      <w:r>
        <w:rPr>
          <w:w w:val="105"/>
        </w:rPr>
        <w:t> acepta,</w:t>
      </w:r>
      <w:r>
        <w:rPr>
          <w:w w:val="105"/>
        </w:rPr>
        <w:t> de</w:t>
      </w:r>
      <w:r>
        <w:rPr>
          <w:w w:val="105"/>
        </w:rPr>
        <w:t> forma</w:t>
      </w:r>
      <w:r>
        <w:rPr>
          <w:w w:val="105"/>
        </w:rPr>
        <w:t> expresa,</w:t>
      </w:r>
      <w:r>
        <w:rPr>
          <w:w w:val="105"/>
        </w:rPr>
        <w:t> la contratación conjunta de la adquisición de la </w:t>
      </w:r>
      <w:r>
        <w:rPr>
          <w:spacing w:val="-2"/>
          <w:w w:val="105"/>
        </w:rPr>
        <w:t>energía</w:t>
      </w:r>
      <w:r>
        <w:rPr>
          <w:spacing w:val="-10"/>
          <w:w w:val="105"/>
        </w:rPr>
        <w:t> </w:t>
      </w:r>
      <w:r>
        <w:rPr>
          <w:spacing w:val="-2"/>
          <w:w w:val="105"/>
        </w:rPr>
        <w:t>y</w:t>
      </w:r>
      <w:r>
        <w:rPr>
          <w:spacing w:val="-9"/>
          <w:w w:val="105"/>
        </w:rPr>
        <w:t> </w:t>
      </w:r>
      <w:r>
        <w:rPr>
          <w:spacing w:val="-2"/>
          <w:w w:val="105"/>
        </w:rPr>
        <w:t>el</w:t>
      </w:r>
      <w:r>
        <w:rPr>
          <w:spacing w:val="-9"/>
          <w:w w:val="105"/>
        </w:rPr>
        <w:t> </w:t>
      </w:r>
      <w:r>
        <w:rPr>
          <w:spacing w:val="-2"/>
          <w:w w:val="105"/>
        </w:rPr>
        <w:t>Contrato</w:t>
      </w:r>
      <w:r>
        <w:rPr>
          <w:spacing w:val="-9"/>
          <w:w w:val="105"/>
        </w:rPr>
        <w:t> </w:t>
      </w:r>
      <w:r>
        <w:rPr>
          <w:spacing w:val="-2"/>
          <w:w w:val="105"/>
        </w:rPr>
        <w:t>ATR</w:t>
      </w:r>
      <w:r>
        <w:rPr>
          <w:spacing w:val="-9"/>
          <w:w w:val="105"/>
        </w:rPr>
        <w:t> </w:t>
      </w:r>
      <w:r>
        <w:rPr>
          <w:spacing w:val="-2"/>
          <w:w w:val="105"/>
        </w:rPr>
        <w:t>a</w:t>
      </w:r>
      <w:r>
        <w:rPr>
          <w:spacing w:val="-9"/>
          <w:w w:val="105"/>
        </w:rPr>
        <w:t> </w:t>
      </w:r>
      <w:r>
        <w:rPr>
          <w:spacing w:val="-2"/>
          <w:w w:val="105"/>
        </w:rPr>
        <w:t>través</w:t>
      </w:r>
      <w:r>
        <w:rPr>
          <w:spacing w:val="-10"/>
          <w:w w:val="105"/>
        </w:rPr>
        <w:t> </w:t>
      </w:r>
      <w:r>
        <w:rPr>
          <w:spacing w:val="-2"/>
          <w:w w:val="105"/>
        </w:rPr>
        <w:t>de</w:t>
      </w:r>
      <w:r>
        <w:rPr>
          <w:spacing w:val="-4"/>
          <w:w w:val="105"/>
        </w:rPr>
        <w:t> </w:t>
      </w:r>
      <w:r>
        <w:rPr>
          <w:spacing w:val="-2"/>
          <w:w w:val="105"/>
        </w:rPr>
        <w:t>Endesa, </w:t>
      </w:r>
      <w:r>
        <w:rPr>
          <w:w w:val="105"/>
        </w:rPr>
        <w:t>posibilitando</w:t>
      </w:r>
      <w:r>
        <w:rPr>
          <w:w w:val="105"/>
        </w:rPr>
        <w:t> de</w:t>
      </w:r>
      <w:r>
        <w:rPr>
          <w:w w:val="105"/>
        </w:rPr>
        <w:t> esta</w:t>
      </w:r>
      <w:r>
        <w:rPr>
          <w:w w:val="105"/>
        </w:rPr>
        <w:t> forma</w:t>
      </w:r>
      <w:r>
        <w:rPr>
          <w:w w:val="105"/>
        </w:rPr>
        <w:t> que</w:t>
      </w:r>
      <w:r>
        <w:rPr>
          <w:w w:val="105"/>
        </w:rPr>
        <w:t> ésta</w:t>
      </w:r>
      <w:r>
        <w:rPr>
          <w:w w:val="105"/>
        </w:rPr>
        <w:t> pueda facturarle</w:t>
      </w:r>
      <w:r>
        <w:rPr>
          <w:w w:val="105"/>
        </w:rPr>
        <w:t> por</w:t>
      </w:r>
      <w:r>
        <w:rPr>
          <w:w w:val="105"/>
        </w:rPr>
        <w:t> los</w:t>
      </w:r>
      <w:r>
        <w:rPr>
          <w:w w:val="105"/>
        </w:rPr>
        <w:t> conceptos</w:t>
      </w:r>
      <w:r>
        <w:rPr>
          <w:w w:val="105"/>
        </w:rPr>
        <w:t> que correspondan.</w:t>
      </w:r>
      <w:r>
        <w:rPr>
          <w:w w:val="105"/>
        </w:rPr>
        <w:t> La</w:t>
      </w:r>
      <w:r>
        <w:rPr>
          <w:w w:val="105"/>
        </w:rPr>
        <w:t> contratación</w:t>
      </w:r>
      <w:r>
        <w:rPr>
          <w:w w:val="105"/>
        </w:rPr>
        <w:t> con</w:t>
      </w:r>
      <w:r>
        <w:rPr>
          <w:w w:val="105"/>
        </w:rPr>
        <w:t> Endesa implicará</w:t>
      </w:r>
      <w:r>
        <w:rPr>
          <w:spacing w:val="-11"/>
          <w:w w:val="105"/>
        </w:rPr>
        <w:t> </w:t>
      </w:r>
      <w:r>
        <w:rPr>
          <w:w w:val="105"/>
        </w:rPr>
        <w:t>el</w:t>
      </w:r>
      <w:r>
        <w:rPr>
          <w:spacing w:val="-11"/>
          <w:w w:val="105"/>
        </w:rPr>
        <w:t> </w:t>
      </w:r>
      <w:r>
        <w:rPr>
          <w:w w:val="105"/>
        </w:rPr>
        <w:t>cambio</w:t>
      </w:r>
      <w:r>
        <w:rPr>
          <w:spacing w:val="-11"/>
          <w:w w:val="105"/>
        </w:rPr>
        <w:t> </w:t>
      </w:r>
      <w:r>
        <w:rPr>
          <w:w w:val="105"/>
        </w:rPr>
        <w:t>de</w:t>
      </w:r>
      <w:r>
        <w:rPr>
          <w:spacing w:val="-11"/>
          <w:w w:val="105"/>
        </w:rPr>
        <w:t> </w:t>
      </w:r>
      <w:r>
        <w:rPr>
          <w:w w:val="105"/>
        </w:rPr>
        <w:t>comercializador,</w:t>
      </w:r>
      <w:r>
        <w:rPr>
          <w:spacing w:val="-11"/>
          <w:w w:val="105"/>
        </w:rPr>
        <w:t> </w:t>
      </w:r>
      <w:r>
        <w:rPr>
          <w:w w:val="105"/>
        </w:rPr>
        <w:t>salvo causas</w:t>
      </w:r>
      <w:r>
        <w:rPr>
          <w:spacing w:val="-1"/>
          <w:w w:val="105"/>
        </w:rPr>
        <w:t> </w:t>
      </w:r>
      <w:r>
        <w:rPr>
          <w:w w:val="105"/>
        </w:rPr>
        <w:t>legamente</w:t>
      </w:r>
      <w:r>
        <w:rPr>
          <w:spacing w:val="-1"/>
          <w:w w:val="105"/>
        </w:rPr>
        <w:t> </w:t>
      </w:r>
      <w:r>
        <w:rPr>
          <w:w w:val="105"/>
        </w:rPr>
        <w:t>establecidas.</w:t>
      </w:r>
      <w:r>
        <w:rPr>
          <w:spacing w:val="-1"/>
          <w:w w:val="105"/>
        </w:rPr>
        <w:t> </w:t>
      </w:r>
      <w:r>
        <w:rPr>
          <w:w w:val="105"/>
        </w:rPr>
        <w:t>A</w:t>
      </w:r>
      <w:r>
        <w:rPr>
          <w:spacing w:val="-1"/>
          <w:w w:val="105"/>
        </w:rPr>
        <w:t> </w:t>
      </w:r>
      <w:r>
        <w:rPr>
          <w:w w:val="105"/>
        </w:rPr>
        <w:t>tal</w:t>
      </w:r>
      <w:r>
        <w:rPr>
          <w:spacing w:val="-1"/>
          <w:w w:val="105"/>
        </w:rPr>
        <w:t> </w:t>
      </w:r>
      <w:r>
        <w:rPr>
          <w:w w:val="105"/>
        </w:rPr>
        <w:t>fin,</w:t>
      </w:r>
      <w:r>
        <w:rPr>
          <w:spacing w:val="-1"/>
          <w:w w:val="105"/>
        </w:rPr>
        <w:t> </w:t>
      </w:r>
      <w:r>
        <w:rPr>
          <w:w w:val="105"/>
        </w:rPr>
        <w:t>por medio</w:t>
      </w:r>
      <w:r>
        <w:rPr>
          <w:w w:val="105"/>
        </w:rPr>
        <w:t> del</w:t>
      </w:r>
      <w:r>
        <w:rPr>
          <w:w w:val="105"/>
        </w:rPr>
        <w:t> presente</w:t>
      </w:r>
      <w:r>
        <w:rPr>
          <w:w w:val="105"/>
        </w:rPr>
        <w:t> Contrato,</w:t>
      </w:r>
      <w:r>
        <w:rPr>
          <w:w w:val="105"/>
        </w:rPr>
        <w:t> el</w:t>
      </w:r>
      <w:r>
        <w:rPr>
          <w:w w:val="105"/>
        </w:rPr>
        <w:t> Cliente </w:t>
      </w:r>
      <w:r>
        <w:rPr/>
        <w:t>autoriza y facultad de forma expresa a Endesa </w:t>
      </w:r>
      <w:r>
        <w:rPr>
          <w:w w:val="105"/>
        </w:rPr>
        <w:t>para</w:t>
      </w:r>
      <w:r>
        <w:rPr>
          <w:w w:val="105"/>
        </w:rPr>
        <w:t> contratar</w:t>
      </w:r>
      <w:r>
        <w:rPr>
          <w:w w:val="105"/>
        </w:rPr>
        <w:t> en</w:t>
      </w:r>
      <w:r>
        <w:rPr>
          <w:w w:val="105"/>
        </w:rPr>
        <w:t> su</w:t>
      </w:r>
      <w:r>
        <w:rPr>
          <w:w w:val="105"/>
        </w:rPr>
        <w:t> nombre</w:t>
      </w:r>
      <w:r>
        <w:rPr>
          <w:w w:val="105"/>
        </w:rPr>
        <w:t> el</w:t>
      </w:r>
      <w:r>
        <w:rPr>
          <w:w w:val="105"/>
        </w:rPr>
        <w:t> acceso</w:t>
      </w:r>
      <w:r>
        <w:rPr>
          <w:w w:val="105"/>
        </w:rPr>
        <w:t> de </w:t>
      </w:r>
      <w:r>
        <w:rPr>
          <w:spacing w:val="-2"/>
          <w:w w:val="105"/>
        </w:rPr>
        <w:t>terceros</w:t>
      </w:r>
      <w:r>
        <w:rPr>
          <w:spacing w:val="-5"/>
          <w:w w:val="105"/>
        </w:rPr>
        <w:t> </w:t>
      </w:r>
      <w:r>
        <w:rPr>
          <w:spacing w:val="-2"/>
          <w:w w:val="105"/>
        </w:rPr>
        <w:t>a</w:t>
      </w:r>
      <w:r>
        <w:rPr>
          <w:spacing w:val="-5"/>
          <w:w w:val="105"/>
        </w:rPr>
        <w:t> </w:t>
      </w:r>
      <w:r>
        <w:rPr>
          <w:spacing w:val="-2"/>
          <w:w w:val="105"/>
        </w:rPr>
        <w:t>la</w:t>
      </w:r>
      <w:r>
        <w:rPr>
          <w:spacing w:val="-5"/>
          <w:w w:val="105"/>
        </w:rPr>
        <w:t> </w:t>
      </w:r>
      <w:r>
        <w:rPr>
          <w:spacing w:val="-2"/>
          <w:w w:val="105"/>
        </w:rPr>
        <w:t>red</w:t>
      </w:r>
      <w:r>
        <w:rPr>
          <w:spacing w:val="-5"/>
          <w:w w:val="105"/>
        </w:rPr>
        <w:t> </w:t>
      </w:r>
      <w:r>
        <w:rPr>
          <w:spacing w:val="-2"/>
          <w:w w:val="105"/>
        </w:rPr>
        <w:t>con</w:t>
      </w:r>
      <w:r>
        <w:rPr>
          <w:spacing w:val="-5"/>
          <w:w w:val="105"/>
        </w:rPr>
        <w:t> </w:t>
      </w:r>
      <w:r>
        <w:rPr>
          <w:spacing w:val="-2"/>
          <w:w w:val="105"/>
        </w:rPr>
        <w:t>la</w:t>
      </w:r>
      <w:r>
        <w:rPr>
          <w:spacing w:val="-5"/>
          <w:w w:val="105"/>
        </w:rPr>
        <w:t> </w:t>
      </w:r>
      <w:r>
        <w:rPr>
          <w:spacing w:val="-2"/>
          <w:w w:val="105"/>
        </w:rPr>
        <w:t>compañía</w:t>
      </w:r>
      <w:r>
        <w:rPr>
          <w:spacing w:val="-5"/>
          <w:w w:val="105"/>
        </w:rPr>
        <w:t> </w:t>
      </w:r>
      <w:r>
        <w:rPr>
          <w:spacing w:val="-2"/>
          <w:w w:val="105"/>
        </w:rPr>
        <w:t>distribuidora </w:t>
      </w:r>
      <w:r>
        <w:rPr/>
        <w:t>correspondiente (Contrato ATR) y efectuar las </w:t>
      </w:r>
      <w:r>
        <w:rPr>
          <w:w w:val="105"/>
        </w:rPr>
        <w:t>gestiones</w:t>
      </w:r>
      <w:r>
        <w:rPr>
          <w:w w:val="105"/>
        </w:rPr>
        <w:t> oportunas</w:t>
      </w:r>
      <w:r>
        <w:rPr>
          <w:w w:val="105"/>
        </w:rPr>
        <w:t> en</w:t>
      </w:r>
      <w:r>
        <w:rPr>
          <w:w w:val="105"/>
        </w:rPr>
        <w:t> relación</w:t>
      </w:r>
      <w:r>
        <w:rPr>
          <w:w w:val="105"/>
        </w:rPr>
        <w:t> al</w:t>
      </w:r>
      <w:r>
        <w:rPr>
          <w:w w:val="105"/>
        </w:rPr>
        <w:t> mismo inclusive,</w:t>
      </w:r>
      <w:r>
        <w:rPr>
          <w:w w:val="105"/>
        </w:rPr>
        <w:t> en</w:t>
      </w:r>
      <w:r>
        <w:rPr>
          <w:w w:val="105"/>
        </w:rPr>
        <w:t> caso</w:t>
      </w:r>
      <w:r>
        <w:rPr>
          <w:w w:val="105"/>
        </w:rPr>
        <w:t> de</w:t>
      </w:r>
      <w:r>
        <w:rPr>
          <w:w w:val="105"/>
        </w:rPr>
        <w:t> resultar</w:t>
      </w:r>
      <w:r>
        <w:rPr>
          <w:w w:val="105"/>
        </w:rPr>
        <w:t> necesario legalmente,</w:t>
      </w:r>
      <w:r>
        <w:rPr>
          <w:w w:val="105"/>
        </w:rPr>
        <w:t> la</w:t>
      </w:r>
      <w:r>
        <w:rPr>
          <w:w w:val="105"/>
        </w:rPr>
        <w:t> resolución</w:t>
      </w:r>
      <w:r>
        <w:rPr>
          <w:w w:val="105"/>
        </w:rPr>
        <w:t> de</w:t>
      </w:r>
      <w:r>
        <w:rPr>
          <w:w w:val="105"/>
        </w:rPr>
        <w:t> su</w:t>
      </w:r>
      <w:r>
        <w:rPr>
          <w:w w:val="105"/>
        </w:rPr>
        <w:t> actual </w:t>
      </w:r>
      <w:r>
        <w:rPr/>
        <w:t>contrato.</w:t>
      </w:r>
      <w:r>
        <w:rPr>
          <w:spacing w:val="-4"/>
        </w:rPr>
        <w:t> </w:t>
      </w:r>
      <w:r>
        <w:rPr/>
        <w:t>En</w:t>
      </w:r>
      <w:r>
        <w:rPr>
          <w:spacing w:val="-4"/>
        </w:rPr>
        <w:t> </w:t>
      </w:r>
      <w:r>
        <w:rPr/>
        <w:t>relación</w:t>
      </w:r>
      <w:r>
        <w:rPr>
          <w:spacing w:val="-4"/>
        </w:rPr>
        <w:t> </w:t>
      </w:r>
      <w:r>
        <w:rPr/>
        <w:t>a</w:t>
      </w:r>
      <w:r>
        <w:rPr>
          <w:spacing w:val="-4"/>
        </w:rPr>
        <w:t> </w:t>
      </w:r>
      <w:r>
        <w:rPr/>
        <w:t>las</w:t>
      </w:r>
      <w:r>
        <w:rPr>
          <w:spacing w:val="-4"/>
        </w:rPr>
        <w:t> </w:t>
      </w:r>
      <w:r>
        <w:rPr/>
        <w:t>gestiones</w:t>
      </w:r>
      <w:r>
        <w:rPr>
          <w:spacing w:val="-4"/>
        </w:rPr>
        <w:t> </w:t>
      </w:r>
      <w:r>
        <w:rPr/>
        <w:t>señaladas </w:t>
      </w:r>
      <w:r>
        <w:rPr>
          <w:w w:val="105"/>
        </w:rPr>
        <w:t>y</w:t>
      </w:r>
      <w:r>
        <w:rPr>
          <w:spacing w:val="-12"/>
          <w:w w:val="105"/>
        </w:rPr>
        <w:t> </w:t>
      </w:r>
      <w:r>
        <w:rPr>
          <w:w w:val="105"/>
        </w:rPr>
        <w:t>los</w:t>
      </w:r>
      <w:r>
        <w:rPr>
          <w:spacing w:val="-11"/>
          <w:w w:val="105"/>
        </w:rPr>
        <w:t> </w:t>
      </w:r>
      <w:r>
        <w:rPr>
          <w:w w:val="105"/>
        </w:rPr>
        <w:t>cambios</w:t>
      </w:r>
      <w:r>
        <w:rPr>
          <w:spacing w:val="-11"/>
          <w:w w:val="105"/>
        </w:rPr>
        <w:t> </w:t>
      </w:r>
      <w:r>
        <w:rPr>
          <w:w w:val="105"/>
        </w:rPr>
        <w:t>que</w:t>
      </w:r>
      <w:r>
        <w:rPr>
          <w:spacing w:val="-11"/>
          <w:w w:val="105"/>
        </w:rPr>
        <w:t> </w:t>
      </w:r>
      <w:r>
        <w:rPr>
          <w:w w:val="105"/>
        </w:rPr>
        <w:t>ello</w:t>
      </w:r>
      <w:r>
        <w:rPr>
          <w:spacing w:val="-11"/>
          <w:w w:val="105"/>
        </w:rPr>
        <w:t> </w:t>
      </w:r>
      <w:r>
        <w:rPr>
          <w:w w:val="105"/>
        </w:rPr>
        <w:t>conlleve</w:t>
      </w:r>
      <w:r>
        <w:rPr>
          <w:spacing w:val="-11"/>
          <w:w w:val="105"/>
        </w:rPr>
        <w:t> </w:t>
      </w:r>
      <w:r>
        <w:rPr>
          <w:w w:val="105"/>
        </w:rPr>
        <w:t>en</w:t>
      </w:r>
      <w:r>
        <w:rPr>
          <w:spacing w:val="-12"/>
          <w:w w:val="105"/>
        </w:rPr>
        <w:t> </w:t>
      </w:r>
      <w:r>
        <w:rPr>
          <w:w w:val="105"/>
        </w:rPr>
        <w:t>el</w:t>
      </w:r>
      <w:r>
        <w:rPr>
          <w:spacing w:val="-4"/>
          <w:w w:val="105"/>
        </w:rPr>
        <w:t> </w:t>
      </w:r>
      <w:r>
        <w:rPr>
          <w:w w:val="105"/>
        </w:rPr>
        <w:t>Contrato </w:t>
      </w:r>
      <w:r>
        <w:rPr>
          <w:spacing w:val="-2"/>
          <w:w w:val="105"/>
        </w:rPr>
        <w:t>ATR,</w:t>
      </w:r>
      <w:r>
        <w:rPr>
          <w:spacing w:val="-10"/>
          <w:w w:val="105"/>
        </w:rPr>
        <w:t> </w:t>
      </w:r>
      <w:r>
        <w:rPr>
          <w:spacing w:val="-2"/>
          <w:w w:val="105"/>
        </w:rPr>
        <w:t>éstas</w:t>
      </w:r>
      <w:r>
        <w:rPr>
          <w:spacing w:val="-6"/>
          <w:w w:val="105"/>
        </w:rPr>
        <w:t> </w:t>
      </w:r>
      <w:r>
        <w:rPr>
          <w:spacing w:val="-2"/>
          <w:w w:val="105"/>
        </w:rPr>
        <w:t>podrán</w:t>
      </w:r>
      <w:r>
        <w:rPr>
          <w:spacing w:val="-9"/>
          <w:w w:val="105"/>
        </w:rPr>
        <w:t> </w:t>
      </w:r>
      <w:r>
        <w:rPr>
          <w:spacing w:val="-2"/>
          <w:w w:val="105"/>
        </w:rPr>
        <w:t>corresponder</w:t>
      </w:r>
      <w:r>
        <w:rPr>
          <w:spacing w:val="5"/>
          <w:w w:val="105"/>
        </w:rPr>
        <w:t> </w:t>
      </w:r>
      <w:r>
        <w:rPr>
          <w:spacing w:val="-2"/>
          <w:w w:val="105"/>
        </w:rPr>
        <w:t>a</w:t>
      </w:r>
      <w:r>
        <w:rPr>
          <w:spacing w:val="-10"/>
          <w:w w:val="105"/>
        </w:rPr>
        <w:t> </w:t>
      </w:r>
      <w:r>
        <w:rPr>
          <w:spacing w:val="-2"/>
          <w:w w:val="105"/>
        </w:rPr>
        <w:t>la</w:t>
      </w:r>
      <w:r>
        <w:rPr>
          <w:spacing w:val="5"/>
          <w:w w:val="105"/>
        </w:rPr>
        <w:t> </w:t>
      </w:r>
      <w:r>
        <w:rPr>
          <w:spacing w:val="-2"/>
          <w:w w:val="105"/>
        </w:rPr>
        <w:t>potencia contratada</w:t>
      </w:r>
      <w:r>
        <w:rPr>
          <w:spacing w:val="-5"/>
          <w:w w:val="105"/>
        </w:rPr>
        <w:t> </w:t>
      </w:r>
      <w:r>
        <w:rPr>
          <w:spacing w:val="-2"/>
          <w:w w:val="105"/>
        </w:rPr>
        <w:t>o</w:t>
      </w:r>
      <w:r>
        <w:rPr>
          <w:spacing w:val="-5"/>
          <w:w w:val="105"/>
        </w:rPr>
        <w:t> </w:t>
      </w:r>
      <w:r>
        <w:rPr>
          <w:spacing w:val="-2"/>
          <w:w w:val="105"/>
        </w:rPr>
        <w:t>caudal,</w:t>
      </w:r>
      <w:r>
        <w:rPr>
          <w:spacing w:val="-5"/>
          <w:w w:val="105"/>
        </w:rPr>
        <w:t> </w:t>
      </w:r>
      <w:r>
        <w:rPr>
          <w:spacing w:val="-2"/>
          <w:w w:val="105"/>
        </w:rPr>
        <w:t>solicitud</w:t>
      </w:r>
      <w:r>
        <w:rPr>
          <w:spacing w:val="10"/>
          <w:w w:val="105"/>
        </w:rPr>
        <w:t> </w:t>
      </w:r>
      <w:r>
        <w:rPr>
          <w:spacing w:val="-2"/>
          <w:w w:val="105"/>
        </w:rPr>
        <w:t>de</w:t>
      </w:r>
      <w:r>
        <w:rPr>
          <w:spacing w:val="-5"/>
          <w:w w:val="105"/>
        </w:rPr>
        <w:t> </w:t>
      </w:r>
      <w:r>
        <w:rPr>
          <w:spacing w:val="-2"/>
          <w:w w:val="105"/>
        </w:rPr>
        <w:t>la</w:t>
      </w:r>
      <w:r>
        <w:rPr>
          <w:spacing w:val="-5"/>
          <w:w w:val="105"/>
        </w:rPr>
        <w:t> </w:t>
      </w:r>
      <w:r>
        <w:rPr>
          <w:spacing w:val="-2"/>
          <w:w w:val="105"/>
        </w:rPr>
        <w:t>instalación </w:t>
      </w:r>
      <w:r>
        <w:rPr>
          <w:w w:val="105"/>
        </w:rPr>
        <w:t>de</w:t>
      </w:r>
      <w:r>
        <w:rPr>
          <w:w w:val="105"/>
        </w:rPr>
        <w:t> maxímetro</w:t>
      </w:r>
      <w:r>
        <w:rPr>
          <w:w w:val="105"/>
        </w:rPr>
        <w:t> o</w:t>
      </w:r>
      <w:r>
        <w:rPr>
          <w:w w:val="105"/>
        </w:rPr>
        <w:t> de</w:t>
      </w:r>
      <w:r>
        <w:rPr>
          <w:w w:val="105"/>
        </w:rPr>
        <w:t> un</w:t>
      </w:r>
      <w:r>
        <w:rPr>
          <w:w w:val="105"/>
        </w:rPr>
        <w:t> nuevo</w:t>
      </w:r>
      <w:r>
        <w:rPr>
          <w:w w:val="105"/>
        </w:rPr>
        <w:t> equipo</w:t>
      </w:r>
      <w:r>
        <w:rPr>
          <w:w w:val="105"/>
        </w:rPr>
        <w:t> de medida,</w:t>
      </w:r>
      <w:r>
        <w:rPr>
          <w:spacing w:val="-2"/>
          <w:w w:val="105"/>
        </w:rPr>
        <w:t> </w:t>
      </w:r>
      <w:r>
        <w:rPr>
          <w:w w:val="105"/>
        </w:rPr>
        <w:t>así</w:t>
      </w:r>
      <w:r>
        <w:rPr>
          <w:spacing w:val="-2"/>
          <w:w w:val="105"/>
        </w:rPr>
        <w:t> </w:t>
      </w:r>
      <w:r>
        <w:rPr>
          <w:w w:val="105"/>
        </w:rPr>
        <w:t>como</w:t>
      </w:r>
      <w:r>
        <w:rPr>
          <w:spacing w:val="-2"/>
          <w:w w:val="105"/>
        </w:rPr>
        <w:t> </w:t>
      </w:r>
      <w:r>
        <w:rPr>
          <w:w w:val="105"/>
        </w:rPr>
        <w:t>modificaciones</w:t>
      </w:r>
      <w:r>
        <w:rPr>
          <w:spacing w:val="-2"/>
          <w:w w:val="105"/>
        </w:rPr>
        <w:t> </w:t>
      </w:r>
      <w:r>
        <w:rPr>
          <w:w w:val="105"/>
        </w:rPr>
        <w:t>en</w:t>
      </w:r>
      <w:r>
        <w:rPr>
          <w:spacing w:val="-2"/>
          <w:w w:val="105"/>
        </w:rPr>
        <w:t> </w:t>
      </w:r>
      <w:r>
        <w:rPr>
          <w:w w:val="105"/>
        </w:rPr>
        <w:t>el</w:t>
      </w:r>
      <w:r>
        <w:rPr>
          <w:spacing w:val="-2"/>
          <w:w w:val="105"/>
        </w:rPr>
        <w:t> </w:t>
      </w:r>
      <w:r>
        <w:rPr>
          <w:w w:val="105"/>
        </w:rPr>
        <w:t>peaje de</w:t>
      </w:r>
      <w:r>
        <w:rPr>
          <w:spacing w:val="-11"/>
          <w:w w:val="105"/>
        </w:rPr>
        <w:t> </w:t>
      </w:r>
      <w:r>
        <w:rPr>
          <w:w w:val="105"/>
        </w:rPr>
        <w:t>acceso.</w:t>
      </w:r>
      <w:r>
        <w:rPr>
          <w:spacing w:val="-11"/>
          <w:w w:val="105"/>
        </w:rPr>
        <w:t> </w:t>
      </w:r>
      <w:r>
        <w:rPr>
          <w:w w:val="105"/>
        </w:rPr>
        <w:t>El</w:t>
      </w:r>
      <w:r>
        <w:rPr>
          <w:spacing w:val="-11"/>
          <w:w w:val="105"/>
        </w:rPr>
        <w:t> </w:t>
      </w:r>
      <w:r>
        <w:rPr>
          <w:w w:val="105"/>
        </w:rPr>
        <w:t>alta</w:t>
      </w:r>
      <w:r>
        <w:rPr>
          <w:spacing w:val="-11"/>
          <w:w w:val="105"/>
        </w:rPr>
        <w:t> </w:t>
      </w:r>
      <w:r>
        <w:rPr>
          <w:w w:val="105"/>
        </w:rPr>
        <w:t>del</w:t>
      </w:r>
      <w:r>
        <w:rPr>
          <w:spacing w:val="-11"/>
          <w:w w:val="105"/>
        </w:rPr>
        <w:t> </w:t>
      </w:r>
      <w:r>
        <w:rPr>
          <w:w w:val="105"/>
        </w:rPr>
        <w:t>suministro</w:t>
      </w:r>
      <w:r>
        <w:rPr>
          <w:spacing w:val="-11"/>
          <w:w w:val="105"/>
        </w:rPr>
        <w:t> </w:t>
      </w:r>
      <w:r>
        <w:rPr>
          <w:w w:val="105"/>
        </w:rPr>
        <w:t>se</w:t>
      </w:r>
      <w:r>
        <w:rPr>
          <w:spacing w:val="-11"/>
          <w:w w:val="105"/>
        </w:rPr>
        <w:t> </w:t>
      </w:r>
      <w:r>
        <w:rPr>
          <w:w w:val="105"/>
        </w:rPr>
        <w:t>ajustará</w:t>
      </w:r>
      <w:r>
        <w:rPr>
          <w:spacing w:val="-11"/>
          <w:w w:val="105"/>
        </w:rPr>
        <w:t> </w:t>
      </w:r>
      <w:r>
        <w:rPr>
          <w:w w:val="105"/>
        </w:rPr>
        <w:t>a los</w:t>
      </w:r>
      <w:r>
        <w:rPr>
          <w:spacing w:val="-7"/>
          <w:w w:val="105"/>
        </w:rPr>
        <w:t> </w:t>
      </w:r>
      <w:r>
        <w:rPr>
          <w:w w:val="105"/>
        </w:rPr>
        <w:t>plazos</w:t>
      </w:r>
      <w:r>
        <w:rPr>
          <w:spacing w:val="-7"/>
          <w:w w:val="105"/>
        </w:rPr>
        <w:t> </w:t>
      </w:r>
      <w:r>
        <w:rPr>
          <w:w w:val="105"/>
        </w:rPr>
        <w:t>que</w:t>
      </w:r>
      <w:r>
        <w:rPr>
          <w:spacing w:val="-7"/>
          <w:w w:val="105"/>
        </w:rPr>
        <w:t> </w:t>
      </w:r>
      <w:r>
        <w:rPr>
          <w:w w:val="105"/>
        </w:rPr>
        <w:t>pueda</w:t>
      </w:r>
      <w:r>
        <w:rPr>
          <w:spacing w:val="-7"/>
          <w:w w:val="105"/>
        </w:rPr>
        <w:t> </w:t>
      </w:r>
      <w:r>
        <w:rPr>
          <w:w w:val="105"/>
        </w:rPr>
        <w:t>establecer</w:t>
      </w:r>
      <w:r>
        <w:rPr>
          <w:spacing w:val="-7"/>
          <w:w w:val="105"/>
        </w:rPr>
        <w:t> </w:t>
      </w:r>
      <w:r>
        <w:rPr>
          <w:w w:val="105"/>
        </w:rPr>
        <w:t>la</w:t>
      </w:r>
      <w:r>
        <w:rPr>
          <w:spacing w:val="-7"/>
          <w:w w:val="105"/>
        </w:rPr>
        <w:t> </w:t>
      </w:r>
      <w:r>
        <w:rPr>
          <w:w w:val="105"/>
        </w:rPr>
        <w:t>normativa vigente en cada momento.</w:t>
      </w:r>
    </w:p>
    <w:p>
      <w:pPr>
        <w:pStyle w:val="BodyText"/>
        <w:spacing w:line="201" w:lineRule="auto"/>
      </w:pPr>
      <w:r>
        <w:rPr>
          <w:w w:val="105"/>
        </w:rPr>
        <w:t>En</w:t>
      </w:r>
      <w:r>
        <w:rPr>
          <w:w w:val="105"/>
        </w:rPr>
        <w:t> caso</w:t>
      </w:r>
      <w:r>
        <w:rPr>
          <w:w w:val="105"/>
        </w:rPr>
        <w:t> de</w:t>
      </w:r>
      <w:r>
        <w:rPr>
          <w:w w:val="105"/>
        </w:rPr>
        <w:t> que</w:t>
      </w:r>
      <w:r>
        <w:rPr>
          <w:w w:val="105"/>
        </w:rPr>
        <w:t> el</w:t>
      </w:r>
      <w:r>
        <w:rPr>
          <w:w w:val="105"/>
        </w:rPr>
        <w:t> Cliente</w:t>
      </w:r>
      <w:r>
        <w:rPr>
          <w:w w:val="105"/>
        </w:rPr>
        <w:t> se</w:t>
      </w:r>
      <w:r>
        <w:rPr>
          <w:w w:val="105"/>
        </w:rPr>
        <w:t> acoja</w:t>
      </w:r>
      <w:r>
        <w:rPr>
          <w:w w:val="105"/>
        </w:rPr>
        <w:t> a</w:t>
      </w:r>
      <w:r>
        <w:rPr>
          <w:w w:val="105"/>
        </w:rPr>
        <w:t> </w:t>
      </w:r>
      <w:r>
        <w:rPr>
          <w:w w:val="105"/>
        </w:rPr>
        <w:t>la modalidad</w:t>
      </w:r>
      <w:r>
        <w:rPr>
          <w:w w:val="105"/>
        </w:rPr>
        <w:t> de</w:t>
      </w:r>
      <w:r>
        <w:rPr>
          <w:w w:val="105"/>
        </w:rPr>
        <w:t> Autoconsumo,</w:t>
      </w:r>
      <w:r>
        <w:rPr>
          <w:w w:val="105"/>
        </w:rPr>
        <w:t> deberá</w:t>
      </w:r>
      <w:r>
        <w:rPr>
          <w:w w:val="105"/>
        </w:rPr>
        <w:t> cumplir en</w:t>
      </w:r>
      <w:r>
        <w:rPr>
          <w:w w:val="105"/>
        </w:rPr>
        <w:t> todo</w:t>
      </w:r>
      <w:r>
        <w:rPr>
          <w:w w:val="105"/>
        </w:rPr>
        <w:t> momento</w:t>
      </w:r>
      <w:r>
        <w:rPr>
          <w:w w:val="105"/>
        </w:rPr>
        <w:t> con</w:t>
      </w:r>
      <w:r>
        <w:rPr>
          <w:w w:val="105"/>
        </w:rPr>
        <w:t> los</w:t>
      </w:r>
      <w:r>
        <w:rPr>
          <w:w w:val="105"/>
        </w:rPr>
        <w:t> requisitos</w:t>
      </w:r>
      <w:r>
        <w:rPr>
          <w:w w:val="105"/>
        </w:rPr>
        <w:t> y exigencias</w:t>
      </w:r>
      <w:r>
        <w:rPr>
          <w:w w:val="105"/>
        </w:rPr>
        <w:t> documentales</w:t>
      </w:r>
      <w:r>
        <w:rPr>
          <w:w w:val="105"/>
        </w:rPr>
        <w:t> requeridos</w:t>
      </w:r>
      <w:r>
        <w:rPr>
          <w:w w:val="105"/>
        </w:rPr>
        <w:t> por</w:t>
      </w:r>
      <w:r>
        <w:rPr>
          <w:w w:val="105"/>
        </w:rPr>
        <w:t> la </w:t>
      </w:r>
      <w:r>
        <w:rPr/>
        <w:t>normativa vigente. Asimismo, sus condiciones </w:t>
      </w:r>
      <w:r>
        <w:rPr>
          <w:w w:val="105"/>
        </w:rPr>
        <w:t>especiales</w:t>
      </w:r>
      <w:r>
        <w:rPr>
          <w:w w:val="105"/>
        </w:rPr>
        <w:t> de</w:t>
      </w:r>
      <w:r>
        <w:rPr>
          <w:w w:val="105"/>
        </w:rPr>
        <w:t> facturación,</w:t>
      </w:r>
      <w:r>
        <w:rPr>
          <w:w w:val="105"/>
        </w:rPr>
        <w:t> suministro</w:t>
      </w:r>
      <w:r>
        <w:rPr>
          <w:w w:val="105"/>
        </w:rPr>
        <w:t> y medida</w:t>
      </w:r>
      <w:r>
        <w:rPr>
          <w:spacing w:val="-10"/>
          <w:w w:val="105"/>
        </w:rPr>
        <w:t> </w:t>
      </w:r>
      <w:r>
        <w:rPr>
          <w:w w:val="105"/>
        </w:rPr>
        <w:t>estarán</w:t>
      </w:r>
      <w:r>
        <w:rPr>
          <w:spacing w:val="-10"/>
          <w:w w:val="105"/>
        </w:rPr>
        <w:t> </w:t>
      </w:r>
      <w:r>
        <w:rPr>
          <w:w w:val="105"/>
        </w:rPr>
        <w:t>regidas</w:t>
      </w:r>
      <w:r>
        <w:rPr>
          <w:spacing w:val="-10"/>
          <w:w w:val="105"/>
        </w:rPr>
        <w:t> </w:t>
      </w:r>
      <w:r>
        <w:rPr>
          <w:w w:val="105"/>
        </w:rPr>
        <w:t>por</w:t>
      </w:r>
      <w:r>
        <w:rPr>
          <w:spacing w:val="-10"/>
          <w:w w:val="105"/>
        </w:rPr>
        <w:t> </w:t>
      </w:r>
      <w:r>
        <w:rPr>
          <w:w w:val="105"/>
        </w:rPr>
        <w:t>lo</w:t>
      </w:r>
      <w:r>
        <w:rPr>
          <w:spacing w:val="-10"/>
          <w:w w:val="105"/>
        </w:rPr>
        <w:t> </w:t>
      </w:r>
      <w:r>
        <w:rPr>
          <w:w w:val="105"/>
        </w:rPr>
        <w:t>dispuesto</w:t>
      </w:r>
      <w:r>
        <w:rPr>
          <w:spacing w:val="-10"/>
          <w:w w:val="105"/>
        </w:rPr>
        <w:t> </w:t>
      </w:r>
      <w:r>
        <w:rPr>
          <w:w w:val="105"/>
        </w:rPr>
        <w:t>en</w:t>
      </w:r>
      <w:r>
        <w:rPr>
          <w:spacing w:val="-10"/>
          <w:w w:val="105"/>
        </w:rPr>
        <w:t> </w:t>
      </w:r>
      <w:r>
        <w:rPr>
          <w:w w:val="105"/>
        </w:rPr>
        <w:t>el Anexo</w:t>
      </w:r>
      <w:r>
        <w:rPr>
          <w:w w:val="105"/>
        </w:rPr>
        <w:t> y</w:t>
      </w:r>
      <w:r>
        <w:rPr>
          <w:w w:val="105"/>
        </w:rPr>
        <w:t> en</w:t>
      </w:r>
      <w:r>
        <w:rPr>
          <w:w w:val="105"/>
        </w:rPr>
        <w:t> el</w:t>
      </w:r>
      <w:r>
        <w:rPr>
          <w:w w:val="105"/>
        </w:rPr>
        <w:t> RD</w:t>
      </w:r>
      <w:r>
        <w:rPr>
          <w:w w:val="105"/>
        </w:rPr>
        <w:t> 244/2019</w:t>
      </w:r>
      <w:r>
        <w:rPr>
          <w:w w:val="105"/>
        </w:rPr>
        <w:t> así</w:t>
      </w:r>
      <w:r>
        <w:rPr>
          <w:w w:val="105"/>
        </w:rPr>
        <w:t> como</w:t>
      </w:r>
      <w:r>
        <w:rPr>
          <w:w w:val="105"/>
        </w:rPr>
        <w:t> otra normativa</w:t>
      </w:r>
      <w:r>
        <w:rPr>
          <w:spacing w:val="-12"/>
          <w:w w:val="105"/>
        </w:rPr>
        <w:t> </w:t>
      </w:r>
      <w:r>
        <w:rPr>
          <w:w w:val="105"/>
        </w:rPr>
        <w:t>aplicable.</w:t>
      </w:r>
    </w:p>
    <w:p>
      <w:pPr>
        <w:pStyle w:val="BodyText"/>
        <w:spacing w:line="201" w:lineRule="auto"/>
      </w:pPr>
      <w:r>
        <w:rPr>
          <w:w w:val="105"/>
        </w:rPr>
        <w:t>Este</w:t>
      </w:r>
      <w:r>
        <w:rPr>
          <w:w w:val="105"/>
        </w:rPr>
        <w:t> Contrato</w:t>
      </w:r>
      <w:r>
        <w:rPr>
          <w:w w:val="105"/>
        </w:rPr>
        <w:t> es</w:t>
      </w:r>
      <w:r>
        <w:rPr>
          <w:w w:val="105"/>
        </w:rPr>
        <w:t> de</w:t>
      </w:r>
      <w:r>
        <w:rPr>
          <w:w w:val="105"/>
        </w:rPr>
        <w:t> tracto</w:t>
      </w:r>
      <w:r>
        <w:rPr>
          <w:w w:val="105"/>
        </w:rPr>
        <w:t> sucesivo</w:t>
      </w:r>
      <w:r>
        <w:rPr>
          <w:w w:val="105"/>
        </w:rPr>
        <w:t> </w:t>
      </w:r>
      <w:r>
        <w:rPr>
          <w:w w:val="105"/>
        </w:rPr>
        <w:t>y personal</w:t>
      </w:r>
      <w:r>
        <w:rPr>
          <w:w w:val="105"/>
        </w:rPr>
        <w:t> debiendo</w:t>
      </w:r>
      <w:r>
        <w:rPr>
          <w:w w:val="105"/>
        </w:rPr>
        <w:t> el</w:t>
      </w:r>
      <w:r>
        <w:rPr>
          <w:w w:val="105"/>
        </w:rPr>
        <w:t> Cliente</w:t>
      </w:r>
      <w:r>
        <w:rPr>
          <w:w w:val="105"/>
        </w:rPr>
        <w:t> ser</w:t>
      </w:r>
      <w:r>
        <w:rPr>
          <w:w w:val="105"/>
        </w:rPr>
        <w:t> el</w:t>
      </w:r>
      <w:r>
        <w:rPr>
          <w:w w:val="105"/>
        </w:rPr>
        <w:t> efectivo usuario</w:t>
      </w:r>
      <w:r>
        <w:rPr>
          <w:spacing w:val="-12"/>
          <w:w w:val="105"/>
        </w:rPr>
        <w:t> </w:t>
      </w:r>
      <w:r>
        <w:rPr>
          <w:w w:val="105"/>
        </w:rPr>
        <w:t>de</w:t>
      </w:r>
      <w:r>
        <w:rPr>
          <w:spacing w:val="-11"/>
          <w:w w:val="105"/>
        </w:rPr>
        <w:t> </w:t>
      </w:r>
      <w:r>
        <w:rPr>
          <w:w w:val="105"/>
        </w:rPr>
        <w:t>la</w:t>
      </w:r>
      <w:r>
        <w:rPr>
          <w:spacing w:val="-11"/>
          <w:w w:val="105"/>
        </w:rPr>
        <w:t> </w:t>
      </w:r>
      <w:r>
        <w:rPr>
          <w:w w:val="105"/>
        </w:rPr>
        <w:t>energía/gas</w:t>
      </w:r>
      <w:r>
        <w:rPr>
          <w:spacing w:val="-11"/>
          <w:w w:val="105"/>
        </w:rPr>
        <w:t> </w:t>
      </w:r>
      <w:r>
        <w:rPr>
          <w:w w:val="105"/>
        </w:rPr>
        <w:t>suministrada/o,</w:t>
      </w:r>
      <w:r>
        <w:rPr>
          <w:spacing w:val="-11"/>
          <w:w w:val="105"/>
        </w:rPr>
        <w:t> </w:t>
      </w:r>
      <w:r>
        <w:rPr>
          <w:w w:val="105"/>
        </w:rPr>
        <w:t>que no</w:t>
      </w:r>
      <w:r>
        <w:rPr>
          <w:spacing w:val="-12"/>
          <w:w w:val="105"/>
        </w:rPr>
        <w:t> </w:t>
      </w:r>
      <w:r>
        <w:rPr>
          <w:w w:val="105"/>
        </w:rPr>
        <w:t>podrá</w:t>
      </w:r>
      <w:r>
        <w:rPr>
          <w:spacing w:val="-11"/>
          <w:w w:val="105"/>
        </w:rPr>
        <w:t> </w:t>
      </w:r>
      <w:r>
        <w:rPr>
          <w:w w:val="105"/>
        </w:rPr>
        <w:t>utilizarla</w:t>
      </w:r>
      <w:r>
        <w:rPr>
          <w:spacing w:val="-11"/>
          <w:w w:val="105"/>
        </w:rPr>
        <w:t> </w:t>
      </w:r>
      <w:r>
        <w:rPr>
          <w:w w:val="105"/>
        </w:rPr>
        <w:t>en</w:t>
      </w:r>
      <w:r>
        <w:rPr>
          <w:spacing w:val="-11"/>
          <w:w w:val="105"/>
        </w:rPr>
        <w:t> </w:t>
      </w:r>
      <w:r>
        <w:rPr>
          <w:w w:val="105"/>
        </w:rPr>
        <w:t>lugar</w:t>
      </w:r>
      <w:r>
        <w:rPr>
          <w:spacing w:val="-11"/>
          <w:w w:val="105"/>
        </w:rPr>
        <w:t> </w:t>
      </w:r>
      <w:r>
        <w:rPr>
          <w:w w:val="105"/>
        </w:rPr>
        <w:t>distinto</w:t>
      </w:r>
      <w:r>
        <w:rPr>
          <w:spacing w:val="-11"/>
          <w:w w:val="105"/>
        </w:rPr>
        <w:t> </w:t>
      </w:r>
      <w:r>
        <w:rPr>
          <w:w w:val="105"/>
        </w:rPr>
        <w:t>para</w:t>
      </w:r>
      <w:r>
        <w:rPr>
          <w:spacing w:val="-12"/>
          <w:w w:val="105"/>
        </w:rPr>
        <w:t> </w:t>
      </w:r>
      <w:r>
        <w:rPr>
          <w:w w:val="105"/>
        </w:rPr>
        <w:t>el</w:t>
      </w:r>
      <w:r>
        <w:rPr>
          <w:spacing w:val="-11"/>
          <w:w w:val="105"/>
        </w:rPr>
        <w:t> </w:t>
      </w:r>
      <w:r>
        <w:rPr>
          <w:w w:val="105"/>
        </w:rPr>
        <w:t>que fue</w:t>
      </w:r>
      <w:r>
        <w:rPr>
          <w:w w:val="105"/>
        </w:rPr>
        <w:t> contratada,</w:t>
      </w:r>
      <w:r>
        <w:rPr>
          <w:w w:val="105"/>
        </w:rPr>
        <w:t> ni</w:t>
      </w:r>
      <w:r>
        <w:rPr>
          <w:w w:val="105"/>
        </w:rPr>
        <w:t> cederla,</w:t>
      </w:r>
      <w:r>
        <w:rPr>
          <w:w w:val="105"/>
        </w:rPr>
        <w:t> enajenarla</w:t>
      </w:r>
      <w:r>
        <w:rPr>
          <w:w w:val="105"/>
        </w:rPr>
        <w:t> o ponerla a disposición de terceros.</w:t>
      </w:r>
    </w:p>
    <w:p>
      <w:pPr>
        <w:pStyle w:val="BodyText"/>
        <w:spacing w:line="201" w:lineRule="auto"/>
      </w:pPr>
      <w:r>
        <w:rPr/>
        <mc:AlternateContent>
          <mc:Choice Requires="wps">
            <w:drawing>
              <wp:anchor distT="0" distB="0" distL="0" distR="0" allowOverlap="1" layoutInCell="1" locked="0" behindDoc="0" simplePos="0" relativeHeight="15737344">
                <wp:simplePos x="0" y="0"/>
                <wp:positionH relativeFrom="page">
                  <wp:posOffset>327497</wp:posOffset>
                </wp:positionH>
                <wp:positionV relativeFrom="paragraph">
                  <wp:posOffset>652956</wp:posOffset>
                </wp:positionV>
                <wp:extent cx="2128520" cy="46228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128520" cy="462280"/>
                        </a:xfrm>
                        <a:prstGeom prst="rect">
                          <a:avLst/>
                        </a:prstGeom>
                        <a:solidFill>
                          <a:srgbClr val="F1F2F2"/>
                        </a:solidFill>
                      </wps:spPr>
                      <wps:txbx>
                        <w:txbxContent>
                          <w:p>
                            <w:pPr>
                              <w:spacing w:line="199" w:lineRule="auto" w:before="67"/>
                              <w:ind w:left="40" w:right="37" w:firstLine="0"/>
                              <w:jc w:val="both"/>
                              <w:rPr>
                                <w:rFonts w:ascii="Arial" w:hAnsi="Arial"/>
                                <w:b/>
                                <w:color w:val="000000"/>
                                <w:sz w:val="16"/>
                              </w:rPr>
                            </w:pPr>
                            <w:r>
                              <w:rPr>
                                <w:rFonts w:ascii="Arial" w:hAnsi="Arial"/>
                                <w:b/>
                                <w:color w:val="000000"/>
                                <w:sz w:val="16"/>
                              </w:rPr>
                              <w:t>2.</w:t>
                            </w:r>
                            <w:r>
                              <w:rPr>
                                <w:rFonts w:ascii="Arial" w:hAnsi="Arial"/>
                                <w:b/>
                                <w:color w:val="000000"/>
                                <w:spacing w:val="-12"/>
                                <w:sz w:val="16"/>
                              </w:rPr>
                              <w:t> </w:t>
                            </w:r>
                            <w:r>
                              <w:rPr>
                                <w:rFonts w:ascii="Arial" w:hAnsi="Arial"/>
                                <w:b/>
                                <w:color w:val="000000"/>
                                <w:sz w:val="16"/>
                              </w:rPr>
                              <w:t>PUNTO</w:t>
                            </w:r>
                            <w:r>
                              <w:rPr>
                                <w:rFonts w:ascii="Arial" w:hAnsi="Arial"/>
                                <w:b/>
                                <w:color w:val="000000"/>
                                <w:spacing w:val="-11"/>
                                <w:sz w:val="16"/>
                              </w:rPr>
                              <w:t> </w:t>
                            </w:r>
                            <w:r>
                              <w:rPr>
                                <w:rFonts w:ascii="Arial" w:hAnsi="Arial"/>
                                <w:b/>
                                <w:color w:val="000000"/>
                                <w:sz w:val="16"/>
                              </w:rPr>
                              <w:t>DE</w:t>
                            </w:r>
                            <w:r>
                              <w:rPr>
                                <w:rFonts w:ascii="Arial" w:hAnsi="Arial"/>
                                <w:b/>
                                <w:color w:val="000000"/>
                                <w:spacing w:val="-11"/>
                                <w:sz w:val="16"/>
                              </w:rPr>
                              <w:t> </w:t>
                            </w:r>
                            <w:r>
                              <w:rPr>
                                <w:rFonts w:ascii="Arial" w:hAnsi="Arial"/>
                                <w:b/>
                                <w:color w:val="000000"/>
                                <w:sz w:val="16"/>
                              </w:rPr>
                              <w:t>SUMINISTRO</w:t>
                            </w:r>
                            <w:r>
                              <w:rPr>
                                <w:rFonts w:ascii="Arial" w:hAnsi="Arial"/>
                                <w:b/>
                                <w:color w:val="000000"/>
                                <w:spacing w:val="-11"/>
                                <w:sz w:val="16"/>
                              </w:rPr>
                              <w:t> </w:t>
                            </w:r>
                            <w:r>
                              <w:rPr>
                                <w:rFonts w:ascii="Arial" w:hAnsi="Arial"/>
                                <w:b/>
                                <w:color w:val="000000"/>
                                <w:sz w:val="16"/>
                              </w:rPr>
                              <w:t>(INSTALACIÓN, CONDICIONES TÉCNICAS, CALIDAD </w:t>
                            </w:r>
                            <w:r>
                              <w:rPr>
                                <w:rFonts w:ascii="Arial" w:hAnsi="Arial"/>
                                <w:b/>
                                <w:color w:val="000000"/>
                                <w:sz w:val="16"/>
                              </w:rPr>
                              <w:t>DEL</w:t>
                            </w:r>
                            <w:r>
                              <w:rPr>
                                <w:rFonts w:ascii="Arial" w:hAnsi="Arial"/>
                                <w:b/>
                                <w:color w:val="000000"/>
                                <w:sz w:val="16"/>
                              </w:rPr>
                              <w:t> SERVICIO, PRODUCTO Y </w:t>
                            </w:r>
                            <w:r>
                              <w:rPr>
                                <w:rFonts w:ascii="Arial" w:hAnsi="Arial"/>
                                <w:b/>
                                <w:color w:val="000000"/>
                                <w:sz w:val="16"/>
                              </w:rPr>
                              <w:t>CONTINUIDAD</w:t>
                            </w:r>
                            <w:r>
                              <w:rPr>
                                <w:rFonts w:ascii="Arial" w:hAnsi="Arial"/>
                                <w:b/>
                                <w:color w:val="000000"/>
                                <w:sz w:val="16"/>
                              </w:rPr>
                              <w:t> DEL</w:t>
                            </w:r>
                            <w:r>
                              <w:rPr>
                                <w:rFonts w:ascii="Arial" w:hAnsi="Arial"/>
                                <w:b/>
                                <w:color w:val="000000"/>
                                <w:spacing w:val="-12"/>
                                <w:sz w:val="16"/>
                              </w:rPr>
                              <w:t> </w:t>
                            </w:r>
                            <w:r>
                              <w:rPr>
                                <w:rFonts w:ascii="Arial" w:hAnsi="Arial"/>
                                <w:b/>
                                <w:color w:val="000000"/>
                                <w:sz w:val="16"/>
                              </w:rPr>
                              <w:t>SUMINISTRO)</w:t>
                            </w:r>
                          </w:p>
                        </w:txbxContent>
                      </wps:txbx>
                      <wps:bodyPr wrap="square" lIns="0" tIns="0" rIns="0" bIns="0" rtlCol="0">
                        <a:noAutofit/>
                      </wps:bodyPr>
                    </wps:wsp>
                  </a:graphicData>
                </a:graphic>
              </wp:anchor>
            </w:drawing>
          </mc:Choice>
          <mc:Fallback>
            <w:pict>
              <v:shape style="position:absolute;margin-left:25.787212pt;margin-top:51.413868pt;width:167.6pt;height:36.4pt;mso-position-horizontal-relative:page;mso-position-vertical-relative:paragraph;z-index:15737344" type="#_x0000_t202" id="docshape47" filled="true" fillcolor="#f1f2f2" stroked="false">
                <v:textbox inset="0,0,0,0">
                  <w:txbxContent>
                    <w:p>
                      <w:pPr>
                        <w:spacing w:line="199" w:lineRule="auto" w:before="67"/>
                        <w:ind w:left="40" w:right="37" w:firstLine="0"/>
                        <w:jc w:val="both"/>
                        <w:rPr>
                          <w:rFonts w:ascii="Arial" w:hAnsi="Arial"/>
                          <w:b/>
                          <w:color w:val="000000"/>
                          <w:sz w:val="16"/>
                        </w:rPr>
                      </w:pPr>
                      <w:r>
                        <w:rPr>
                          <w:rFonts w:ascii="Arial" w:hAnsi="Arial"/>
                          <w:b/>
                          <w:color w:val="000000"/>
                          <w:sz w:val="16"/>
                        </w:rPr>
                        <w:t>2.</w:t>
                      </w:r>
                      <w:r>
                        <w:rPr>
                          <w:rFonts w:ascii="Arial" w:hAnsi="Arial"/>
                          <w:b/>
                          <w:color w:val="000000"/>
                          <w:spacing w:val="-12"/>
                          <w:sz w:val="16"/>
                        </w:rPr>
                        <w:t> </w:t>
                      </w:r>
                      <w:r>
                        <w:rPr>
                          <w:rFonts w:ascii="Arial" w:hAnsi="Arial"/>
                          <w:b/>
                          <w:color w:val="000000"/>
                          <w:sz w:val="16"/>
                        </w:rPr>
                        <w:t>PUNTO</w:t>
                      </w:r>
                      <w:r>
                        <w:rPr>
                          <w:rFonts w:ascii="Arial" w:hAnsi="Arial"/>
                          <w:b/>
                          <w:color w:val="000000"/>
                          <w:spacing w:val="-11"/>
                          <w:sz w:val="16"/>
                        </w:rPr>
                        <w:t> </w:t>
                      </w:r>
                      <w:r>
                        <w:rPr>
                          <w:rFonts w:ascii="Arial" w:hAnsi="Arial"/>
                          <w:b/>
                          <w:color w:val="000000"/>
                          <w:sz w:val="16"/>
                        </w:rPr>
                        <w:t>DE</w:t>
                      </w:r>
                      <w:r>
                        <w:rPr>
                          <w:rFonts w:ascii="Arial" w:hAnsi="Arial"/>
                          <w:b/>
                          <w:color w:val="000000"/>
                          <w:spacing w:val="-11"/>
                          <w:sz w:val="16"/>
                        </w:rPr>
                        <w:t> </w:t>
                      </w:r>
                      <w:r>
                        <w:rPr>
                          <w:rFonts w:ascii="Arial" w:hAnsi="Arial"/>
                          <w:b/>
                          <w:color w:val="000000"/>
                          <w:sz w:val="16"/>
                        </w:rPr>
                        <w:t>SUMINISTRO</w:t>
                      </w:r>
                      <w:r>
                        <w:rPr>
                          <w:rFonts w:ascii="Arial" w:hAnsi="Arial"/>
                          <w:b/>
                          <w:color w:val="000000"/>
                          <w:spacing w:val="-11"/>
                          <w:sz w:val="16"/>
                        </w:rPr>
                        <w:t> </w:t>
                      </w:r>
                      <w:r>
                        <w:rPr>
                          <w:rFonts w:ascii="Arial" w:hAnsi="Arial"/>
                          <w:b/>
                          <w:color w:val="000000"/>
                          <w:sz w:val="16"/>
                        </w:rPr>
                        <w:t>(INSTALACIÓN, CONDICIONES TÉCNICAS, CALIDAD </w:t>
                      </w:r>
                      <w:r>
                        <w:rPr>
                          <w:rFonts w:ascii="Arial" w:hAnsi="Arial"/>
                          <w:b/>
                          <w:color w:val="000000"/>
                          <w:sz w:val="16"/>
                        </w:rPr>
                        <w:t>DEL</w:t>
                      </w:r>
                      <w:r>
                        <w:rPr>
                          <w:rFonts w:ascii="Arial" w:hAnsi="Arial"/>
                          <w:b/>
                          <w:color w:val="000000"/>
                          <w:sz w:val="16"/>
                        </w:rPr>
                        <w:t> SERVICIO, PRODUCTO Y </w:t>
                      </w:r>
                      <w:r>
                        <w:rPr>
                          <w:rFonts w:ascii="Arial" w:hAnsi="Arial"/>
                          <w:b/>
                          <w:color w:val="000000"/>
                          <w:sz w:val="16"/>
                        </w:rPr>
                        <w:t>CONTINUIDAD</w:t>
                      </w:r>
                      <w:r>
                        <w:rPr>
                          <w:rFonts w:ascii="Arial" w:hAnsi="Arial"/>
                          <w:b/>
                          <w:color w:val="000000"/>
                          <w:sz w:val="16"/>
                        </w:rPr>
                        <w:t> DEL</w:t>
                      </w:r>
                      <w:r>
                        <w:rPr>
                          <w:rFonts w:ascii="Arial" w:hAnsi="Arial"/>
                          <w:b/>
                          <w:color w:val="000000"/>
                          <w:spacing w:val="-12"/>
                          <w:sz w:val="16"/>
                        </w:rPr>
                        <w:t> </w:t>
                      </w:r>
                      <w:r>
                        <w:rPr>
                          <w:rFonts w:ascii="Arial" w:hAnsi="Arial"/>
                          <w:b/>
                          <w:color w:val="000000"/>
                          <w:sz w:val="16"/>
                        </w:rPr>
                        <w:t>SUMINISTRO)</w:t>
                      </w:r>
                    </w:p>
                  </w:txbxContent>
                </v:textbox>
                <v:fill type="solid"/>
                <w10:wrap type="none"/>
              </v:shape>
            </w:pict>
          </mc:Fallback>
        </mc:AlternateContent>
      </w:r>
      <w:r>
        <w:rPr/>
        <w:t>Las presentes condiciones aplican </w:t>
      </w:r>
      <w:r>
        <w:rPr/>
        <w:t>con independencia del producto/servicio</w:t>
      </w:r>
      <w:r>
        <w:rPr>
          <w:spacing w:val="40"/>
        </w:rPr>
        <w:t> </w:t>
      </w:r>
      <w:r>
        <w:rPr/>
        <w:t>contratado. En caso de discrepancia entre las condiciones generales especificadas en el Contrato y las condiciones particulares, prevalecerán por este orden las Particulares y las</w:t>
      </w:r>
      <w:r>
        <w:rPr>
          <w:spacing w:val="-10"/>
        </w:rPr>
        <w:t> </w:t>
      </w:r>
      <w:r>
        <w:rPr/>
        <w:t>Generales.</w:t>
      </w:r>
    </w:p>
    <w:p>
      <w:pPr>
        <w:pStyle w:val="BodyText"/>
        <w:ind w:left="0" w:right="0"/>
        <w:jc w:val="left"/>
      </w:pPr>
    </w:p>
    <w:p>
      <w:pPr>
        <w:pStyle w:val="BodyText"/>
        <w:ind w:left="0" w:right="0"/>
        <w:jc w:val="left"/>
      </w:pPr>
    </w:p>
    <w:p>
      <w:pPr>
        <w:pStyle w:val="BodyText"/>
        <w:spacing w:before="176"/>
        <w:ind w:left="0" w:right="0"/>
        <w:jc w:val="left"/>
      </w:pPr>
    </w:p>
    <w:p>
      <w:pPr>
        <w:pStyle w:val="BodyText"/>
        <w:spacing w:line="201" w:lineRule="auto"/>
      </w:pPr>
      <w:r>
        <w:rPr/>
        <w:t>Se entiende por Punto de Suministro el punto de</w:t>
      </w:r>
      <w:r>
        <w:rPr>
          <w:spacing w:val="40"/>
        </w:rPr>
        <w:t> </w:t>
      </w:r>
      <w:r>
        <w:rPr/>
        <w:t>conexión</w:t>
      </w:r>
      <w:r>
        <w:rPr>
          <w:spacing w:val="40"/>
        </w:rPr>
        <w:t> </w:t>
      </w:r>
      <w:r>
        <w:rPr/>
        <w:t>o</w:t>
      </w:r>
      <w:r>
        <w:rPr>
          <w:spacing w:val="40"/>
        </w:rPr>
        <w:t> </w:t>
      </w:r>
      <w:r>
        <w:rPr/>
        <w:t>entrega</w:t>
      </w:r>
      <w:r>
        <w:rPr>
          <w:spacing w:val="40"/>
        </w:rPr>
        <w:t> </w:t>
      </w:r>
      <w:r>
        <w:rPr/>
        <w:t>situado</w:t>
      </w:r>
      <w:r>
        <w:rPr>
          <w:spacing w:val="40"/>
        </w:rPr>
        <w:t> </w:t>
      </w:r>
      <w:r>
        <w:rPr/>
        <w:t>en</w:t>
      </w:r>
      <w:r>
        <w:rPr>
          <w:spacing w:val="40"/>
        </w:rPr>
        <w:t> </w:t>
      </w:r>
      <w:r>
        <w:rPr/>
        <w:t>la instalación del Cliente en que se efectúa la medida del consumo de la energía</w:t>
      </w:r>
      <w:r>
        <w:rPr>
          <w:spacing w:val="40"/>
        </w:rPr>
        <w:t> </w:t>
      </w:r>
      <w:r>
        <w:rPr/>
        <w:t>suministrada por Endesa. Las potencias o caudales máximos que el Cliente puede consumir al amparo del presente Contrato serán establecidas conforme a lo dispuesto en la normativa aplicable al efecto, debiendo</w:t>
      </w:r>
      <w:r>
        <w:rPr>
          <w:spacing w:val="80"/>
        </w:rPr>
        <w:t> </w:t>
      </w:r>
      <w:r>
        <w:rPr/>
        <w:t>estar adaptadas a los efectos oportunos.</w:t>
      </w:r>
    </w:p>
    <w:p>
      <w:pPr>
        <w:pStyle w:val="BodyText"/>
        <w:spacing w:line="201" w:lineRule="auto"/>
      </w:pPr>
      <w:r>
        <w:rPr/>
        <w:t>La calidad y continuidad del suministro y </w:t>
      </w:r>
      <w:r>
        <w:rPr/>
        <w:t>su disponibilidad será responsabilidad de la compañía distribuidora como responsable del mantenimiento</w:t>
      </w:r>
      <w:r>
        <w:rPr>
          <w:spacing w:val="45"/>
        </w:rPr>
        <w:t> </w:t>
      </w:r>
      <w:r>
        <w:rPr/>
        <w:t>y</w:t>
      </w:r>
      <w:r>
        <w:rPr>
          <w:spacing w:val="45"/>
        </w:rPr>
        <w:t> </w:t>
      </w:r>
      <w:r>
        <w:rPr/>
        <w:t>propietaria</w:t>
      </w:r>
      <w:r>
        <w:rPr>
          <w:spacing w:val="46"/>
        </w:rPr>
        <w:t> </w:t>
      </w:r>
      <w:r>
        <w:rPr/>
        <w:t>de</w:t>
      </w:r>
      <w:r>
        <w:rPr>
          <w:spacing w:val="45"/>
        </w:rPr>
        <w:t> </w:t>
      </w:r>
      <w:r>
        <w:rPr/>
        <w:t>la</w:t>
      </w:r>
      <w:r>
        <w:rPr>
          <w:spacing w:val="45"/>
        </w:rPr>
        <w:t> </w:t>
      </w:r>
      <w:r>
        <w:rPr/>
        <w:t>red</w:t>
      </w:r>
      <w:r>
        <w:rPr>
          <w:spacing w:val="46"/>
        </w:rPr>
        <w:t> </w:t>
      </w:r>
      <w:r>
        <w:rPr/>
        <w:t>en</w:t>
      </w:r>
      <w:r>
        <w:rPr>
          <w:spacing w:val="45"/>
        </w:rPr>
        <w:t> </w:t>
      </w:r>
      <w:r>
        <w:rPr>
          <w:spacing w:val="-5"/>
        </w:rPr>
        <w:t>la</w:t>
      </w:r>
    </w:p>
    <w:p>
      <w:pPr>
        <w:pStyle w:val="BodyText"/>
        <w:spacing w:line="201" w:lineRule="auto" w:before="135"/>
      </w:pPr>
      <w:r>
        <w:rPr/>
        <w:br w:type="column"/>
      </w:r>
      <w:r>
        <w:rPr>
          <w:w w:val="105"/>
        </w:rPr>
        <w:t>que</w:t>
      </w:r>
      <w:r>
        <w:rPr>
          <w:w w:val="105"/>
        </w:rPr>
        <w:t> radica</w:t>
      </w:r>
      <w:r>
        <w:rPr>
          <w:w w:val="105"/>
        </w:rPr>
        <w:t> la</w:t>
      </w:r>
      <w:r>
        <w:rPr>
          <w:w w:val="105"/>
        </w:rPr>
        <w:t> instalación</w:t>
      </w:r>
      <w:r>
        <w:rPr>
          <w:w w:val="105"/>
        </w:rPr>
        <w:t> del</w:t>
      </w:r>
      <w:r>
        <w:rPr>
          <w:w w:val="105"/>
        </w:rPr>
        <w:t> Cliente.</w:t>
      </w:r>
      <w:r>
        <w:rPr>
          <w:w w:val="105"/>
        </w:rPr>
        <w:t> </w:t>
      </w:r>
      <w:r>
        <w:rPr>
          <w:w w:val="105"/>
        </w:rPr>
        <w:t>Del mismo</w:t>
      </w:r>
      <w:r>
        <w:rPr>
          <w:spacing w:val="-1"/>
          <w:w w:val="105"/>
        </w:rPr>
        <w:t> </w:t>
      </w:r>
      <w:r>
        <w:rPr>
          <w:w w:val="105"/>
        </w:rPr>
        <w:t>modo</w:t>
      </w:r>
      <w:r>
        <w:rPr>
          <w:spacing w:val="-1"/>
          <w:w w:val="105"/>
        </w:rPr>
        <w:t> </w:t>
      </w:r>
      <w:r>
        <w:rPr>
          <w:w w:val="105"/>
        </w:rPr>
        <w:t>y</w:t>
      </w:r>
      <w:r>
        <w:rPr>
          <w:spacing w:val="-1"/>
          <w:w w:val="105"/>
        </w:rPr>
        <w:t> </w:t>
      </w:r>
      <w:r>
        <w:rPr>
          <w:w w:val="105"/>
        </w:rPr>
        <w:t>sin</w:t>
      </w:r>
      <w:r>
        <w:rPr>
          <w:spacing w:val="-1"/>
          <w:w w:val="105"/>
        </w:rPr>
        <w:t> </w:t>
      </w:r>
      <w:r>
        <w:rPr>
          <w:w w:val="105"/>
        </w:rPr>
        <w:t>perjuicio</w:t>
      </w:r>
      <w:r>
        <w:rPr>
          <w:spacing w:val="-1"/>
          <w:w w:val="105"/>
        </w:rPr>
        <w:t> </w:t>
      </w:r>
      <w:r>
        <w:rPr>
          <w:w w:val="105"/>
        </w:rPr>
        <w:t>de</w:t>
      </w:r>
      <w:r>
        <w:rPr>
          <w:spacing w:val="-1"/>
          <w:w w:val="105"/>
        </w:rPr>
        <w:t> </w:t>
      </w:r>
      <w:r>
        <w:rPr>
          <w:w w:val="105"/>
        </w:rPr>
        <w:t>lo</w:t>
      </w:r>
      <w:r>
        <w:rPr>
          <w:spacing w:val="-1"/>
          <w:w w:val="105"/>
        </w:rPr>
        <w:t> </w:t>
      </w:r>
      <w:r>
        <w:rPr>
          <w:w w:val="105"/>
        </w:rPr>
        <w:t>establecido en</w:t>
      </w:r>
      <w:r>
        <w:rPr>
          <w:w w:val="105"/>
        </w:rPr>
        <w:t> caso</w:t>
      </w:r>
      <w:r>
        <w:rPr>
          <w:w w:val="105"/>
        </w:rPr>
        <w:t> de</w:t>
      </w:r>
      <w:r>
        <w:rPr>
          <w:w w:val="105"/>
        </w:rPr>
        <w:t> acogerse</w:t>
      </w:r>
      <w:r>
        <w:rPr>
          <w:w w:val="105"/>
        </w:rPr>
        <w:t> a</w:t>
      </w:r>
      <w:r>
        <w:rPr>
          <w:w w:val="105"/>
        </w:rPr>
        <w:t> la</w:t>
      </w:r>
      <w:r>
        <w:rPr>
          <w:w w:val="105"/>
        </w:rPr>
        <w:t> modalidad</w:t>
      </w:r>
      <w:r>
        <w:rPr>
          <w:w w:val="105"/>
        </w:rPr>
        <w:t> de autoconsumo,</w:t>
      </w:r>
      <w:r>
        <w:rPr>
          <w:w w:val="105"/>
        </w:rPr>
        <w:t> la</w:t>
      </w:r>
      <w:r>
        <w:rPr>
          <w:w w:val="105"/>
        </w:rPr>
        <w:t> calidad</w:t>
      </w:r>
      <w:r>
        <w:rPr>
          <w:w w:val="105"/>
        </w:rPr>
        <w:t> del</w:t>
      </w:r>
      <w:r>
        <w:rPr>
          <w:w w:val="105"/>
        </w:rPr>
        <w:t> servicio, producto y continuidad del suministro será la definida</w:t>
      </w:r>
      <w:r>
        <w:rPr>
          <w:w w:val="105"/>
        </w:rPr>
        <w:t> reglamentariamente</w:t>
      </w:r>
      <w:r>
        <w:rPr>
          <w:w w:val="105"/>
        </w:rPr>
        <w:t> en</w:t>
      </w:r>
      <w:r>
        <w:rPr>
          <w:w w:val="105"/>
        </w:rPr>
        <w:t> cada momento tanto en índices como en posibles derechos</w:t>
      </w:r>
      <w:r>
        <w:rPr>
          <w:w w:val="105"/>
        </w:rPr>
        <w:t> de</w:t>
      </w:r>
      <w:r>
        <w:rPr>
          <w:w w:val="105"/>
        </w:rPr>
        <w:t> compensación</w:t>
      </w:r>
      <w:r>
        <w:rPr>
          <w:w w:val="105"/>
        </w:rPr>
        <w:t> y</w:t>
      </w:r>
      <w:r>
        <w:rPr>
          <w:w w:val="105"/>
        </w:rPr>
        <w:t> reembolso</w:t>
      </w:r>
      <w:r>
        <w:rPr>
          <w:w w:val="105"/>
        </w:rPr>
        <w:t> en caso</w:t>
      </w:r>
      <w:r>
        <w:rPr>
          <w:w w:val="105"/>
        </w:rPr>
        <w:t> de</w:t>
      </w:r>
      <w:r>
        <w:rPr>
          <w:w w:val="105"/>
        </w:rPr>
        <w:t> incumplimiento</w:t>
      </w:r>
      <w:r>
        <w:rPr>
          <w:w w:val="105"/>
        </w:rPr>
        <w:t> de</w:t>
      </w:r>
      <w:r>
        <w:rPr>
          <w:w w:val="105"/>
        </w:rPr>
        <w:t> los</w:t>
      </w:r>
      <w:r>
        <w:rPr>
          <w:w w:val="105"/>
        </w:rPr>
        <w:t> niveles</w:t>
      </w:r>
      <w:r>
        <w:rPr>
          <w:w w:val="105"/>
        </w:rPr>
        <w:t> de calidad</w:t>
      </w:r>
      <w:r>
        <w:rPr>
          <w:w w:val="105"/>
        </w:rPr>
        <w:t> y</w:t>
      </w:r>
      <w:r>
        <w:rPr>
          <w:w w:val="105"/>
        </w:rPr>
        <w:t> continuidad</w:t>
      </w:r>
      <w:r>
        <w:rPr>
          <w:w w:val="105"/>
        </w:rPr>
        <w:t> y,</w:t>
      </w:r>
      <w:r>
        <w:rPr>
          <w:w w:val="105"/>
        </w:rPr>
        <w:t> en</w:t>
      </w:r>
      <w:r>
        <w:rPr>
          <w:w w:val="105"/>
        </w:rPr>
        <w:t> especial,</w:t>
      </w:r>
      <w:r>
        <w:rPr>
          <w:w w:val="105"/>
        </w:rPr>
        <w:t> en</w:t>
      </w:r>
      <w:r>
        <w:rPr>
          <w:w w:val="105"/>
        </w:rPr>
        <w:t> los arts.</w:t>
      </w:r>
      <w:r>
        <w:rPr>
          <w:spacing w:val="-12"/>
          <w:w w:val="105"/>
        </w:rPr>
        <w:t> </w:t>
      </w:r>
      <w:r>
        <w:rPr>
          <w:w w:val="105"/>
        </w:rPr>
        <w:t>99</w:t>
      </w:r>
      <w:r>
        <w:rPr>
          <w:spacing w:val="-11"/>
          <w:w w:val="105"/>
        </w:rPr>
        <w:t> </w:t>
      </w:r>
      <w:r>
        <w:rPr>
          <w:w w:val="105"/>
        </w:rPr>
        <w:t>a</w:t>
      </w:r>
      <w:r>
        <w:rPr>
          <w:spacing w:val="-11"/>
          <w:w w:val="105"/>
        </w:rPr>
        <w:t> </w:t>
      </w:r>
      <w:r>
        <w:rPr>
          <w:w w:val="105"/>
        </w:rPr>
        <w:t>110</w:t>
      </w:r>
      <w:r>
        <w:rPr>
          <w:spacing w:val="-11"/>
          <w:w w:val="105"/>
        </w:rPr>
        <w:t> </w:t>
      </w:r>
      <w:r>
        <w:rPr>
          <w:w w:val="105"/>
        </w:rPr>
        <w:t>del</w:t>
      </w:r>
      <w:r>
        <w:rPr>
          <w:spacing w:val="-11"/>
          <w:w w:val="105"/>
        </w:rPr>
        <w:t> </w:t>
      </w:r>
      <w:r>
        <w:rPr>
          <w:w w:val="105"/>
        </w:rPr>
        <w:t>RD</w:t>
      </w:r>
      <w:r>
        <w:rPr>
          <w:spacing w:val="-11"/>
          <w:w w:val="105"/>
        </w:rPr>
        <w:t> </w:t>
      </w:r>
      <w:r>
        <w:rPr>
          <w:w w:val="105"/>
        </w:rPr>
        <w:t>1955/2000</w:t>
      </w:r>
      <w:r>
        <w:rPr>
          <w:spacing w:val="-12"/>
          <w:w w:val="105"/>
        </w:rPr>
        <w:t> </w:t>
      </w:r>
      <w:r>
        <w:rPr>
          <w:w w:val="105"/>
        </w:rPr>
        <w:t>(electricidad) y</w:t>
      </w:r>
      <w:r>
        <w:rPr>
          <w:w w:val="105"/>
        </w:rPr>
        <w:t> arts.</w:t>
      </w:r>
      <w:r>
        <w:rPr>
          <w:w w:val="105"/>
        </w:rPr>
        <w:t> 63</w:t>
      </w:r>
      <w:r>
        <w:rPr>
          <w:w w:val="105"/>
        </w:rPr>
        <w:t> a</w:t>
      </w:r>
      <w:r>
        <w:rPr>
          <w:w w:val="105"/>
        </w:rPr>
        <w:t> 66</w:t>
      </w:r>
      <w:r>
        <w:rPr>
          <w:w w:val="105"/>
        </w:rPr>
        <w:t> del</w:t>
      </w:r>
      <w:r>
        <w:rPr>
          <w:w w:val="105"/>
        </w:rPr>
        <w:t> RD</w:t>
      </w:r>
      <w:r>
        <w:rPr>
          <w:w w:val="105"/>
        </w:rPr>
        <w:t> 1434/2002</w:t>
      </w:r>
      <w:r>
        <w:rPr>
          <w:w w:val="105"/>
        </w:rPr>
        <w:t> (gas)</w:t>
      </w:r>
      <w:r>
        <w:rPr>
          <w:w w:val="105"/>
        </w:rPr>
        <w:t> o normas</w:t>
      </w:r>
      <w:r>
        <w:rPr>
          <w:w w:val="105"/>
        </w:rPr>
        <w:t> que</w:t>
      </w:r>
      <w:r>
        <w:rPr>
          <w:w w:val="105"/>
        </w:rPr>
        <w:t> lo</w:t>
      </w:r>
      <w:r>
        <w:rPr>
          <w:w w:val="105"/>
        </w:rPr>
        <w:t> modifiquen,</w:t>
      </w:r>
      <w:r>
        <w:rPr>
          <w:w w:val="105"/>
        </w:rPr>
        <w:t> sustituyan</w:t>
      </w:r>
      <w:r>
        <w:rPr>
          <w:w w:val="105"/>
        </w:rPr>
        <w:t> o complementen.</w:t>
      </w:r>
      <w:r>
        <w:rPr>
          <w:w w:val="105"/>
        </w:rPr>
        <w:t> En</w:t>
      </w:r>
      <w:r>
        <w:rPr>
          <w:w w:val="105"/>
        </w:rPr>
        <w:t> todo</w:t>
      </w:r>
      <w:r>
        <w:rPr>
          <w:w w:val="105"/>
        </w:rPr>
        <w:t> caso,</w:t>
      </w:r>
      <w:r>
        <w:rPr>
          <w:w w:val="105"/>
        </w:rPr>
        <w:t> Endesa</w:t>
      </w:r>
      <w:r>
        <w:rPr>
          <w:w w:val="105"/>
        </w:rPr>
        <w:t> se compromete</w:t>
      </w:r>
      <w:r>
        <w:rPr>
          <w:w w:val="105"/>
        </w:rPr>
        <w:t> a:</w:t>
      </w:r>
      <w:r>
        <w:rPr>
          <w:w w:val="105"/>
        </w:rPr>
        <w:t> (i)</w:t>
      </w:r>
      <w:r>
        <w:rPr>
          <w:w w:val="105"/>
        </w:rPr>
        <w:t> incorporar</w:t>
      </w:r>
      <w:r>
        <w:rPr>
          <w:w w:val="105"/>
        </w:rPr>
        <w:t> en</w:t>
      </w:r>
      <w:r>
        <w:rPr>
          <w:w w:val="105"/>
        </w:rPr>
        <w:t> el</w:t>
      </w:r>
      <w:r>
        <w:rPr>
          <w:w w:val="105"/>
        </w:rPr>
        <w:t> Contrato ATR</w:t>
      </w:r>
      <w:r>
        <w:rPr>
          <w:w w:val="105"/>
        </w:rPr>
        <w:t> que</w:t>
      </w:r>
      <w:r>
        <w:rPr>
          <w:w w:val="105"/>
        </w:rPr>
        <w:t> se</w:t>
      </w:r>
      <w:r>
        <w:rPr>
          <w:w w:val="105"/>
        </w:rPr>
        <w:t> suscribe</w:t>
      </w:r>
      <w:r>
        <w:rPr>
          <w:w w:val="105"/>
        </w:rPr>
        <w:t> con</w:t>
      </w:r>
      <w:r>
        <w:rPr>
          <w:w w:val="105"/>
        </w:rPr>
        <w:t> la</w:t>
      </w:r>
      <w:r>
        <w:rPr>
          <w:w w:val="105"/>
        </w:rPr>
        <w:t> compaía distribuidora el cumplimiento de los niveles mínimos</w:t>
      </w:r>
      <w:r>
        <w:rPr>
          <w:w w:val="105"/>
        </w:rPr>
        <w:t> de</w:t>
      </w:r>
      <w:r>
        <w:rPr>
          <w:w w:val="105"/>
        </w:rPr>
        <w:t> calidad</w:t>
      </w:r>
      <w:r>
        <w:rPr>
          <w:w w:val="105"/>
        </w:rPr>
        <w:t> reglamentariamente </w:t>
      </w:r>
      <w:r>
        <w:rPr/>
        <w:t>establecidos</w:t>
      </w:r>
      <w:r>
        <w:rPr>
          <w:spacing w:val="-3"/>
        </w:rPr>
        <w:t> </w:t>
      </w:r>
      <w:r>
        <w:rPr/>
        <w:t>;</w:t>
      </w:r>
      <w:r>
        <w:rPr>
          <w:spacing w:val="-3"/>
        </w:rPr>
        <w:t> </w:t>
      </w:r>
      <w:r>
        <w:rPr/>
        <w:t>y</w:t>
      </w:r>
      <w:r>
        <w:rPr>
          <w:spacing w:val="-3"/>
        </w:rPr>
        <w:t> </w:t>
      </w:r>
      <w:r>
        <w:rPr/>
        <w:t>(ii)</w:t>
      </w:r>
      <w:r>
        <w:rPr>
          <w:spacing w:val="-3"/>
        </w:rPr>
        <w:t> </w:t>
      </w:r>
      <w:r>
        <w:rPr/>
        <w:t>trasladar</w:t>
      </w:r>
      <w:r>
        <w:rPr>
          <w:spacing w:val="-3"/>
        </w:rPr>
        <w:t> </w:t>
      </w:r>
      <w:r>
        <w:rPr/>
        <w:t>las</w:t>
      </w:r>
      <w:r>
        <w:rPr>
          <w:spacing w:val="-3"/>
        </w:rPr>
        <w:t> </w:t>
      </w:r>
      <w:r>
        <w:rPr/>
        <w:t>bonificaciones, </w:t>
      </w:r>
      <w:r>
        <w:rPr>
          <w:w w:val="105"/>
        </w:rPr>
        <w:t>descuentos</w:t>
      </w:r>
      <w:r>
        <w:rPr>
          <w:w w:val="105"/>
        </w:rPr>
        <w:t> y/o</w:t>
      </w:r>
      <w:r>
        <w:rPr>
          <w:w w:val="105"/>
        </w:rPr>
        <w:t> indemnizaciones</w:t>
      </w:r>
      <w:r>
        <w:rPr>
          <w:w w:val="105"/>
        </w:rPr>
        <w:t> que</w:t>
      </w:r>
      <w:r>
        <w:rPr>
          <w:w w:val="105"/>
        </w:rPr>
        <w:t> pueda aplicar</w:t>
      </w:r>
      <w:r>
        <w:rPr>
          <w:w w:val="105"/>
        </w:rPr>
        <w:t> la</w:t>
      </w:r>
      <w:r>
        <w:rPr>
          <w:w w:val="105"/>
        </w:rPr>
        <w:t> compañía</w:t>
      </w:r>
      <w:r>
        <w:rPr>
          <w:w w:val="105"/>
        </w:rPr>
        <w:t> distribuidora</w:t>
      </w:r>
      <w:r>
        <w:rPr>
          <w:w w:val="105"/>
        </w:rPr>
        <w:t> por incidencias</w:t>
      </w:r>
      <w:r>
        <w:rPr>
          <w:spacing w:val="-6"/>
          <w:w w:val="105"/>
        </w:rPr>
        <w:t> </w:t>
      </w:r>
      <w:r>
        <w:rPr>
          <w:w w:val="105"/>
        </w:rPr>
        <w:t>en</w:t>
      </w:r>
      <w:r>
        <w:rPr>
          <w:spacing w:val="-6"/>
          <w:w w:val="105"/>
        </w:rPr>
        <w:t> </w:t>
      </w:r>
      <w:r>
        <w:rPr>
          <w:w w:val="105"/>
        </w:rPr>
        <w:t>la</w:t>
      </w:r>
      <w:r>
        <w:rPr>
          <w:spacing w:val="-6"/>
          <w:w w:val="105"/>
        </w:rPr>
        <w:t> </w:t>
      </w:r>
      <w:r>
        <w:rPr>
          <w:w w:val="105"/>
        </w:rPr>
        <w:t>red.</w:t>
      </w:r>
      <w:r>
        <w:rPr>
          <w:spacing w:val="-6"/>
          <w:w w:val="105"/>
        </w:rPr>
        <w:t> </w:t>
      </w:r>
      <w:r>
        <w:rPr>
          <w:w w:val="105"/>
        </w:rPr>
        <w:t>Dado</w:t>
      </w:r>
      <w:r>
        <w:rPr>
          <w:spacing w:val="-6"/>
          <w:w w:val="105"/>
        </w:rPr>
        <w:t> </w:t>
      </w:r>
      <w:r>
        <w:rPr>
          <w:w w:val="105"/>
        </w:rPr>
        <w:t>que,</w:t>
      </w:r>
      <w:r>
        <w:rPr>
          <w:spacing w:val="-6"/>
          <w:w w:val="105"/>
        </w:rPr>
        <w:t> </w:t>
      </w:r>
      <w:r>
        <w:rPr>
          <w:w w:val="105"/>
        </w:rPr>
        <w:t>conforme</w:t>
      </w:r>
      <w:r>
        <w:rPr>
          <w:spacing w:val="-6"/>
          <w:w w:val="105"/>
        </w:rPr>
        <w:t> </w:t>
      </w:r>
      <w:r>
        <w:rPr>
          <w:w w:val="105"/>
        </w:rPr>
        <w:t>se establece</w:t>
      </w:r>
      <w:r>
        <w:rPr>
          <w:w w:val="105"/>
        </w:rPr>
        <w:t> en</w:t>
      </w:r>
      <w:r>
        <w:rPr>
          <w:w w:val="105"/>
        </w:rPr>
        <w:t> el</w:t>
      </w:r>
      <w:r>
        <w:rPr>
          <w:w w:val="105"/>
        </w:rPr>
        <w:t> RD</w:t>
      </w:r>
      <w:r>
        <w:rPr>
          <w:w w:val="105"/>
        </w:rPr>
        <w:t> 1955/2000,</w:t>
      </w:r>
      <w:r>
        <w:rPr>
          <w:w w:val="105"/>
        </w:rPr>
        <w:t> 1</w:t>
      </w:r>
      <w:r>
        <w:rPr>
          <w:w w:val="105"/>
        </w:rPr>
        <w:t> de diciembre,</w:t>
      </w:r>
      <w:r>
        <w:rPr>
          <w:w w:val="105"/>
        </w:rPr>
        <w:t> la</w:t>
      </w:r>
      <w:r>
        <w:rPr>
          <w:w w:val="105"/>
        </w:rPr>
        <w:t> empresa</w:t>
      </w:r>
      <w:r>
        <w:rPr>
          <w:w w:val="105"/>
        </w:rPr>
        <w:t> Distribuidora correspondiente</w:t>
      </w:r>
      <w:r>
        <w:rPr>
          <w:spacing w:val="-10"/>
          <w:w w:val="105"/>
        </w:rPr>
        <w:t> </w:t>
      </w:r>
      <w:r>
        <w:rPr>
          <w:w w:val="105"/>
        </w:rPr>
        <w:t>al</w:t>
      </w:r>
      <w:r>
        <w:rPr>
          <w:spacing w:val="-10"/>
          <w:w w:val="105"/>
        </w:rPr>
        <w:t> </w:t>
      </w:r>
      <w:r>
        <w:rPr>
          <w:w w:val="105"/>
        </w:rPr>
        <w:t>Punto</w:t>
      </w:r>
      <w:r>
        <w:rPr>
          <w:spacing w:val="-10"/>
          <w:w w:val="105"/>
        </w:rPr>
        <w:t> </w:t>
      </w:r>
      <w:r>
        <w:rPr>
          <w:w w:val="105"/>
        </w:rPr>
        <w:t>de</w:t>
      </w:r>
      <w:r>
        <w:rPr>
          <w:spacing w:val="-10"/>
          <w:w w:val="105"/>
        </w:rPr>
        <w:t> </w:t>
      </w:r>
      <w:r>
        <w:rPr>
          <w:w w:val="105"/>
        </w:rPr>
        <w:t>Suministro,</w:t>
      </w:r>
      <w:r>
        <w:rPr>
          <w:spacing w:val="-10"/>
          <w:w w:val="105"/>
        </w:rPr>
        <w:t> </w:t>
      </w:r>
      <w:r>
        <w:rPr>
          <w:w w:val="105"/>
        </w:rPr>
        <w:t>es</w:t>
      </w:r>
      <w:r>
        <w:rPr>
          <w:spacing w:val="-10"/>
          <w:w w:val="105"/>
        </w:rPr>
        <w:t> </w:t>
      </w:r>
      <w:r>
        <w:rPr>
          <w:w w:val="105"/>
        </w:rPr>
        <w:t>la propietaria</w:t>
      </w:r>
      <w:r>
        <w:rPr>
          <w:w w:val="105"/>
        </w:rPr>
        <w:t> y</w:t>
      </w:r>
      <w:r>
        <w:rPr>
          <w:w w:val="105"/>
        </w:rPr>
        <w:t> responsable</w:t>
      </w:r>
      <w:r>
        <w:rPr>
          <w:w w:val="105"/>
        </w:rPr>
        <w:t> de</w:t>
      </w:r>
      <w:r>
        <w:rPr>
          <w:w w:val="105"/>
        </w:rPr>
        <w:t> la</w:t>
      </w:r>
      <w:r>
        <w:rPr>
          <w:w w:val="105"/>
        </w:rPr>
        <w:t> red</w:t>
      </w:r>
      <w:r>
        <w:rPr>
          <w:w w:val="105"/>
        </w:rPr>
        <w:t> de distribución,</w:t>
      </w:r>
      <w:r>
        <w:rPr>
          <w:w w:val="105"/>
        </w:rPr>
        <w:t> en</w:t>
      </w:r>
      <w:r>
        <w:rPr>
          <w:w w:val="105"/>
        </w:rPr>
        <w:t> caso</w:t>
      </w:r>
      <w:r>
        <w:rPr>
          <w:w w:val="105"/>
        </w:rPr>
        <w:t> de</w:t>
      </w:r>
      <w:r>
        <w:rPr>
          <w:w w:val="105"/>
        </w:rPr>
        <w:t> que</w:t>
      </w:r>
      <w:r>
        <w:rPr>
          <w:w w:val="105"/>
        </w:rPr>
        <w:t> dicha</w:t>
      </w:r>
      <w:r>
        <w:rPr>
          <w:w w:val="105"/>
        </w:rPr>
        <w:t> empresa incumpliere</w:t>
      </w:r>
      <w:r>
        <w:rPr>
          <w:w w:val="105"/>
        </w:rPr>
        <w:t> sus</w:t>
      </w:r>
      <w:r>
        <w:rPr>
          <w:w w:val="105"/>
        </w:rPr>
        <w:t> obligaciones</w:t>
      </w:r>
      <w:r>
        <w:rPr>
          <w:w w:val="105"/>
        </w:rPr>
        <w:t> previstas</w:t>
      </w:r>
      <w:r>
        <w:rPr>
          <w:w w:val="105"/>
        </w:rPr>
        <w:t> en</w:t>
      </w:r>
      <w:r>
        <w:rPr>
          <w:w w:val="105"/>
        </w:rPr>
        <w:t> el citado RD en materia de calidad del servicio, producto y/o la continuidad del suministro, el Cliente,</w:t>
      </w:r>
      <w:r>
        <w:rPr>
          <w:w w:val="105"/>
        </w:rPr>
        <w:t> eximiendo</w:t>
      </w:r>
      <w:r>
        <w:rPr>
          <w:w w:val="105"/>
        </w:rPr>
        <w:t> de</w:t>
      </w:r>
      <w:r>
        <w:rPr>
          <w:w w:val="105"/>
        </w:rPr>
        <w:t> forma</w:t>
      </w:r>
      <w:r>
        <w:rPr>
          <w:w w:val="105"/>
        </w:rPr>
        <w:t> expresa</w:t>
      </w:r>
      <w:r>
        <w:rPr>
          <w:w w:val="105"/>
        </w:rPr>
        <w:t> a Endesa,</w:t>
      </w:r>
      <w:r>
        <w:rPr>
          <w:w w:val="105"/>
        </w:rPr>
        <w:t> reclamará</w:t>
      </w:r>
      <w:r>
        <w:rPr>
          <w:w w:val="105"/>
        </w:rPr>
        <w:t> a</w:t>
      </w:r>
      <w:r>
        <w:rPr>
          <w:w w:val="105"/>
        </w:rPr>
        <w:t> dicha</w:t>
      </w:r>
      <w:r>
        <w:rPr>
          <w:w w:val="105"/>
        </w:rPr>
        <w:t> empresa Distribuidora</w:t>
      </w:r>
      <w:r>
        <w:rPr>
          <w:w w:val="105"/>
        </w:rPr>
        <w:t> los</w:t>
      </w:r>
      <w:r>
        <w:rPr>
          <w:w w:val="105"/>
        </w:rPr>
        <w:t> daños</w:t>
      </w:r>
      <w:r>
        <w:rPr>
          <w:w w:val="105"/>
        </w:rPr>
        <w:t> y</w:t>
      </w:r>
      <w:r>
        <w:rPr>
          <w:w w:val="105"/>
        </w:rPr>
        <w:t> perjuicios</w:t>
      </w:r>
      <w:r>
        <w:rPr>
          <w:w w:val="105"/>
        </w:rPr>
        <w:t> que</w:t>
      </w:r>
      <w:r>
        <w:rPr>
          <w:w w:val="105"/>
        </w:rPr>
        <w:t> se deriven de su incumplimiento.</w:t>
      </w:r>
    </w:p>
    <w:p>
      <w:pPr>
        <w:pStyle w:val="BodyText"/>
        <w:ind w:left="0" w:right="0"/>
        <w:jc w:val="left"/>
      </w:pPr>
    </w:p>
    <w:p>
      <w:pPr>
        <w:pStyle w:val="BodyText"/>
        <w:spacing w:before="58"/>
        <w:ind w:left="0" w:right="0"/>
        <w:jc w:val="left"/>
      </w:pPr>
    </w:p>
    <w:p>
      <w:pPr>
        <w:pStyle w:val="BodyText"/>
        <w:spacing w:line="201" w:lineRule="auto"/>
      </w:pPr>
      <w:r>
        <w:rPr/>
        <mc:AlternateContent>
          <mc:Choice Requires="wps">
            <w:drawing>
              <wp:anchor distT="0" distB="0" distL="0" distR="0" allowOverlap="1" layoutInCell="1" locked="0" behindDoc="0" simplePos="0" relativeHeight="15738368">
                <wp:simplePos x="0" y="0"/>
                <wp:positionH relativeFrom="page">
                  <wp:posOffset>2640325</wp:posOffset>
                </wp:positionH>
                <wp:positionV relativeFrom="paragraph">
                  <wp:posOffset>-286937</wp:posOffset>
                </wp:positionV>
                <wp:extent cx="2135505" cy="2692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135505" cy="269240"/>
                        </a:xfrm>
                        <a:prstGeom prst="rect">
                          <a:avLst/>
                        </a:prstGeom>
                        <a:solidFill>
                          <a:srgbClr val="F1F2F2"/>
                        </a:solidFill>
                      </wps:spPr>
                      <wps:txbx>
                        <w:txbxContent>
                          <w:p>
                            <w:pPr>
                              <w:spacing w:line="199" w:lineRule="auto" w:before="67"/>
                              <w:ind w:left="39" w:right="0" w:firstLine="0"/>
                              <w:jc w:val="left"/>
                              <w:rPr>
                                <w:rFonts w:ascii="Arial"/>
                                <w:b/>
                                <w:color w:val="000000"/>
                                <w:sz w:val="16"/>
                              </w:rPr>
                            </w:pPr>
                            <w:r>
                              <w:rPr>
                                <w:rFonts w:ascii="Arial"/>
                                <w:b/>
                                <w:color w:val="000000"/>
                                <w:sz w:val="16"/>
                              </w:rPr>
                              <w:t>3.</w:t>
                            </w:r>
                            <w:r>
                              <w:rPr>
                                <w:rFonts w:ascii="Arial"/>
                                <w:b/>
                                <w:color w:val="000000"/>
                                <w:spacing w:val="-1"/>
                                <w:sz w:val="16"/>
                              </w:rPr>
                              <w:t> </w:t>
                            </w:r>
                            <w:r>
                              <w:rPr>
                                <w:rFonts w:ascii="Arial"/>
                                <w:b/>
                                <w:color w:val="000000"/>
                                <w:sz w:val="16"/>
                              </w:rPr>
                              <w:t>EQUIPOS</w:t>
                            </w:r>
                            <w:r>
                              <w:rPr>
                                <w:rFonts w:ascii="Arial"/>
                                <w:b/>
                                <w:color w:val="000000"/>
                                <w:spacing w:val="-1"/>
                                <w:sz w:val="16"/>
                              </w:rPr>
                              <w:t> </w:t>
                            </w:r>
                            <w:r>
                              <w:rPr>
                                <w:rFonts w:ascii="Arial"/>
                                <w:b/>
                                <w:color w:val="000000"/>
                                <w:sz w:val="16"/>
                              </w:rPr>
                              <w:t>DE MEDIDA</w:t>
                            </w:r>
                            <w:r>
                              <w:rPr>
                                <w:rFonts w:ascii="Arial"/>
                                <w:b/>
                                <w:color w:val="000000"/>
                                <w:spacing w:val="-1"/>
                                <w:sz w:val="16"/>
                              </w:rPr>
                              <w:t> </w:t>
                            </w:r>
                            <w:r>
                              <w:rPr>
                                <w:rFonts w:ascii="Arial"/>
                                <w:b/>
                                <w:color w:val="000000"/>
                                <w:sz w:val="16"/>
                              </w:rPr>
                              <w:t>Y</w:t>
                            </w:r>
                            <w:r>
                              <w:rPr>
                                <w:rFonts w:ascii="Arial"/>
                                <w:b/>
                                <w:color w:val="000000"/>
                                <w:spacing w:val="-1"/>
                                <w:sz w:val="16"/>
                              </w:rPr>
                              <w:t> </w:t>
                            </w:r>
                            <w:r>
                              <w:rPr>
                                <w:rFonts w:ascii="Arial"/>
                                <w:b/>
                                <w:color w:val="000000"/>
                                <w:sz w:val="16"/>
                              </w:rPr>
                              <w:t>ACCESO A</w:t>
                            </w:r>
                            <w:r>
                              <w:rPr>
                                <w:rFonts w:ascii="Arial"/>
                                <w:b/>
                                <w:color w:val="000000"/>
                                <w:spacing w:val="-1"/>
                                <w:sz w:val="16"/>
                              </w:rPr>
                              <w:t> </w:t>
                            </w:r>
                            <w:r>
                              <w:rPr>
                                <w:rFonts w:ascii="Arial"/>
                                <w:b/>
                                <w:color w:val="000000"/>
                                <w:sz w:val="16"/>
                              </w:rPr>
                              <w:t>LAS</w:t>
                            </w:r>
                            <w:r>
                              <w:rPr>
                                <w:rFonts w:ascii="Arial"/>
                                <w:b/>
                                <w:color w:val="000000"/>
                                <w:sz w:val="16"/>
                              </w:rPr>
                              <w:t> </w:t>
                            </w:r>
                            <w:r>
                              <w:rPr>
                                <w:rFonts w:ascii="Arial"/>
                                <w:b/>
                                <w:color w:val="000000"/>
                                <w:spacing w:val="-2"/>
                                <w:sz w:val="16"/>
                              </w:rPr>
                              <w:t>INSTALACIONES</w:t>
                            </w:r>
                          </w:p>
                        </w:txbxContent>
                      </wps:txbx>
                      <wps:bodyPr wrap="square" lIns="0" tIns="0" rIns="0" bIns="0" rtlCol="0">
                        <a:noAutofit/>
                      </wps:bodyPr>
                    </wps:wsp>
                  </a:graphicData>
                </a:graphic>
              </wp:anchor>
            </w:drawing>
          </mc:Choice>
          <mc:Fallback>
            <w:pict>
              <v:shape style="position:absolute;margin-left:207.899658pt;margin-top:-22.593502pt;width:168.15pt;height:21.2pt;mso-position-horizontal-relative:page;mso-position-vertical-relative:paragraph;z-index:15738368" type="#_x0000_t202" id="docshape48" filled="true" fillcolor="#f1f2f2" stroked="false">
                <v:textbox inset="0,0,0,0">
                  <w:txbxContent>
                    <w:p>
                      <w:pPr>
                        <w:spacing w:line="199" w:lineRule="auto" w:before="67"/>
                        <w:ind w:left="39" w:right="0" w:firstLine="0"/>
                        <w:jc w:val="left"/>
                        <w:rPr>
                          <w:rFonts w:ascii="Arial"/>
                          <w:b/>
                          <w:color w:val="000000"/>
                          <w:sz w:val="16"/>
                        </w:rPr>
                      </w:pPr>
                      <w:r>
                        <w:rPr>
                          <w:rFonts w:ascii="Arial"/>
                          <w:b/>
                          <w:color w:val="000000"/>
                          <w:sz w:val="16"/>
                        </w:rPr>
                        <w:t>3.</w:t>
                      </w:r>
                      <w:r>
                        <w:rPr>
                          <w:rFonts w:ascii="Arial"/>
                          <w:b/>
                          <w:color w:val="000000"/>
                          <w:spacing w:val="-1"/>
                          <w:sz w:val="16"/>
                        </w:rPr>
                        <w:t> </w:t>
                      </w:r>
                      <w:r>
                        <w:rPr>
                          <w:rFonts w:ascii="Arial"/>
                          <w:b/>
                          <w:color w:val="000000"/>
                          <w:sz w:val="16"/>
                        </w:rPr>
                        <w:t>EQUIPOS</w:t>
                      </w:r>
                      <w:r>
                        <w:rPr>
                          <w:rFonts w:ascii="Arial"/>
                          <w:b/>
                          <w:color w:val="000000"/>
                          <w:spacing w:val="-1"/>
                          <w:sz w:val="16"/>
                        </w:rPr>
                        <w:t> </w:t>
                      </w:r>
                      <w:r>
                        <w:rPr>
                          <w:rFonts w:ascii="Arial"/>
                          <w:b/>
                          <w:color w:val="000000"/>
                          <w:sz w:val="16"/>
                        </w:rPr>
                        <w:t>DE MEDIDA</w:t>
                      </w:r>
                      <w:r>
                        <w:rPr>
                          <w:rFonts w:ascii="Arial"/>
                          <w:b/>
                          <w:color w:val="000000"/>
                          <w:spacing w:val="-1"/>
                          <w:sz w:val="16"/>
                        </w:rPr>
                        <w:t> </w:t>
                      </w:r>
                      <w:r>
                        <w:rPr>
                          <w:rFonts w:ascii="Arial"/>
                          <w:b/>
                          <w:color w:val="000000"/>
                          <w:sz w:val="16"/>
                        </w:rPr>
                        <w:t>Y</w:t>
                      </w:r>
                      <w:r>
                        <w:rPr>
                          <w:rFonts w:ascii="Arial"/>
                          <w:b/>
                          <w:color w:val="000000"/>
                          <w:spacing w:val="-1"/>
                          <w:sz w:val="16"/>
                        </w:rPr>
                        <w:t> </w:t>
                      </w:r>
                      <w:r>
                        <w:rPr>
                          <w:rFonts w:ascii="Arial"/>
                          <w:b/>
                          <w:color w:val="000000"/>
                          <w:sz w:val="16"/>
                        </w:rPr>
                        <w:t>ACCESO A</w:t>
                      </w:r>
                      <w:r>
                        <w:rPr>
                          <w:rFonts w:ascii="Arial"/>
                          <w:b/>
                          <w:color w:val="000000"/>
                          <w:spacing w:val="-1"/>
                          <w:sz w:val="16"/>
                        </w:rPr>
                        <w:t> </w:t>
                      </w:r>
                      <w:r>
                        <w:rPr>
                          <w:rFonts w:ascii="Arial"/>
                          <w:b/>
                          <w:color w:val="000000"/>
                          <w:sz w:val="16"/>
                        </w:rPr>
                        <w:t>LAS</w:t>
                      </w:r>
                      <w:r>
                        <w:rPr>
                          <w:rFonts w:ascii="Arial"/>
                          <w:b/>
                          <w:color w:val="000000"/>
                          <w:sz w:val="16"/>
                        </w:rPr>
                        <w:t> </w:t>
                      </w:r>
                      <w:r>
                        <w:rPr>
                          <w:rFonts w:ascii="Arial"/>
                          <w:b/>
                          <w:color w:val="000000"/>
                          <w:spacing w:val="-2"/>
                          <w:sz w:val="16"/>
                        </w:rPr>
                        <w:t>INSTALACIONES</w:t>
                      </w:r>
                    </w:p>
                  </w:txbxContent>
                </v:textbox>
                <v:fill type="solid"/>
                <w10:wrap type="none"/>
              </v:shape>
            </w:pict>
          </mc:Fallback>
        </mc:AlternateContent>
      </w:r>
      <w:r>
        <w:rPr/>
        <w:t>El Cliente dispondrá en el Punto de Suministro </w:t>
      </w:r>
      <w:r>
        <w:rPr>
          <w:w w:val="105"/>
        </w:rPr>
        <w:t>de</w:t>
      </w:r>
      <w:r>
        <w:rPr>
          <w:w w:val="105"/>
        </w:rPr>
        <w:t> un</w:t>
      </w:r>
      <w:r>
        <w:rPr>
          <w:w w:val="105"/>
        </w:rPr>
        <w:t> equipo</w:t>
      </w:r>
      <w:r>
        <w:rPr>
          <w:w w:val="105"/>
        </w:rPr>
        <w:t> de</w:t>
      </w:r>
      <w:r>
        <w:rPr>
          <w:w w:val="105"/>
        </w:rPr>
        <w:t> medida</w:t>
      </w:r>
      <w:r>
        <w:rPr>
          <w:w w:val="105"/>
        </w:rPr>
        <w:t> adecuado,</w:t>
      </w:r>
      <w:r>
        <w:rPr>
          <w:w w:val="105"/>
        </w:rPr>
        <w:t> </w:t>
      </w:r>
      <w:r>
        <w:rPr>
          <w:w w:val="105"/>
        </w:rPr>
        <w:t>en propiedad</w:t>
      </w:r>
      <w:r>
        <w:rPr>
          <w:w w:val="105"/>
        </w:rPr>
        <w:t> o</w:t>
      </w:r>
      <w:r>
        <w:rPr>
          <w:w w:val="105"/>
        </w:rPr>
        <w:t> alquilado</w:t>
      </w:r>
      <w:r>
        <w:rPr>
          <w:w w:val="105"/>
        </w:rPr>
        <w:t> a</w:t>
      </w:r>
      <w:r>
        <w:rPr>
          <w:w w:val="105"/>
        </w:rPr>
        <w:t> la</w:t>
      </w:r>
      <w:r>
        <w:rPr>
          <w:w w:val="105"/>
        </w:rPr>
        <w:t> distribuidora, (“Equipo</w:t>
      </w:r>
      <w:r>
        <w:rPr>
          <w:spacing w:val="-2"/>
          <w:w w:val="105"/>
        </w:rPr>
        <w:t> </w:t>
      </w:r>
      <w:r>
        <w:rPr>
          <w:w w:val="105"/>
        </w:rPr>
        <w:t>de</w:t>
      </w:r>
      <w:r>
        <w:rPr>
          <w:spacing w:val="-2"/>
          <w:w w:val="105"/>
        </w:rPr>
        <w:t> </w:t>
      </w:r>
      <w:r>
        <w:rPr>
          <w:w w:val="105"/>
        </w:rPr>
        <w:t>Medida”)</w:t>
      </w:r>
      <w:r>
        <w:rPr>
          <w:spacing w:val="-2"/>
          <w:w w:val="105"/>
        </w:rPr>
        <w:t> </w:t>
      </w:r>
      <w:r>
        <w:rPr>
          <w:w w:val="105"/>
        </w:rPr>
        <w:t>que</w:t>
      </w:r>
      <w:r>
        <w:rPr>
          <w:spacing w:val="-2"/>
          <w:w w:val="105"/>
        </w:rPr>
        <w:t> </w:t>
      </w:r>
      <w:r>
        <w:rPr>
          <w:w w:val="105"/>
        </w:rPr>
        <w:t>deberá</w:t>
      </w:r>
      <w:r>
        <w:rPr>
          <w:spacing w:val="-2"/>
          <w:w w:val="105"/>
        </w:rPr>
        <w:t> </w:t>
      </w:r>
      <w:r>
        <w:rPr>
          <w:w w:val="105"/>
        </w:rPr>
        <w:t>ajustarse</w:t>
      </w:r>
      <w:r>
        <w:rPr>
          <w:spacing w:val="-2"/>
          <w:w w:val="105"/>
        </w:rPr>
        <w:t> </w:t>
      </w:r>
      <w:r>
        <w:rPr>
          <w:w w:val="105"/>
        </w:rPr>
        <w:t>a los</w:t>
      </w:r>
      <w:r>
        <w:rPr>
          <w:w w:val="105"/>
        </w:rPr>
        <w:t> requisitos</w:t>
      </w:r>
      <w:r>
        <w:rPr>
          <w:w w:val="105"/>
        </w:rPr>
        <w:t> técnicos</w:t>
      </w:r>
      <w:r>
        <w:rPr>
          <w:w w:val="105"/>
        </w:rPr>
        <w:t> legalmente establecidos (entre otros, arts. 8 y siguientes RD</w:t>
      </w:r>
      <w:r>
        <w:rPr>
          <w:w w:val="105"/>
        </w:rPr>
        <w:t> 1110/2007</w:t>
      </w:r>
      <w:r>
        <w:rPr>
          <w:w w:val="105"/>
        </w:rPr>
        <w:t> </w:t>
      </w:r>
      <w:r>
        <w:rPr>
          <w:w w:val="165"/>
        </w:rPr>
        <w:t>–</w:t>
      </w:r>
      <w:r>
        <w:rPr>
          <w:w w:val="165"/>
        </w:rPr>
        <w:t> </w:t>
      </w:r>
      <w:r>
        <w:rPr>
          <w:w w:val="105"/>
        </w:rPr>
        <w:t>electricidad</w:t>
      </w:r>
      <w:r>
        <w:rPr>
          <w:w w:val="105"/>
        </w:rPr>
        <w:t> </w:t>
      </w:r>
      <w:r>
        <w:rPr>
          <w:w w:val="165"/>
        </w:rPr>
        <w:t>–</w:t>
      </w:r>
      <w:r>
        <w:rPr>
          <w:w w:val="165"/>
        </w:rPr>
        <w:t> </w:t>
      </w:r>
      <w:r>
        <w:rPr>
          <w:w w:val="105"/>
        </w:rPr>
        <w:t>y</w:t>
      </w:r>
      <w:r>
        <w:rPr>
          <w:w w:val="105"/>
        </w:rPr>
        <w:t> 49</w:t>
      </w:r>
      <w:r>
        <w:rPr>
          <w:w w:val="105"/>
        </w:rPr>
        <w:t> RD 1434/2002 –gas–), siendo responsable de su custodia</w:t>
      </w:r>
      <w:r>
        <w:rPr>
          <w:w w:val="105"/>
        </w:rPr>
        <w:t> y</w:t>
      </w:r>
      <w:r>
        <w:rPr>
          <w:w w:val="105"/>
        </w:rPr>
        <w:t> del</w:t>
      </w:r>
      <w:r>
        <w:rPr>
          <w:w w:val="105"/>
        </w:rPr>
        <w:t> cumplimiento</w:t>
      </w:r>
      <w:r>
        <w:rPr>
          <w:w w:val="105"/>
        </w:rPr>
        <w:t> de</w:t>
      </w:r>
      <w:r>
        <w:rPr>
          <w:w w:val="105"/>
        </w:rPr>
        <w:t> las</w:t>
      </w:r>
      <w:r>
        <w:rPr>
          <w:w w:val="105"/>
        </w:rPr>
        <w:t> demás obligaciones</w:t>
      </w:r>
      <w:r>
        <w:rPr>
          <w:w w:val="105"/>
        </w:rPr>
        <w:t> establecidas</w:t>
      </w:r>
      <w:r>
        <w:rPr>
          <w:w w:val="105"/>
        </w:rPr>
        <w:t> por</w:t>
      </w:r>
      <w:r>
        <w:rPr>
          <w:w w:val="105"/>
        </w:rPr>
        <w:t> la</w:t>
      </w:r>
      <w:r>
        <w:rPr>
          <w:w w:val="105"/>
        </w:rPr>
        <w:t> legislación vigente,</w:t>
      </w:r>
      <w:r>
        <w:rPr>
          <w:w w:val="105"/>
        </w:rPr>
        <w:t> eximiendo</w:t>
      </w:r>
      <w:r>
        <w:rPr>
          <w:w w:val="105"/>
        </w:rPr>
        <w:t> a</w:t>
      </w:r>
      <w:r>
        <w:rPr>
          <w:w w:val="105"/>
        </w:rPr>
        <w:t> Endesa</w:t>
      </w:r>
      <w:r>
        <w:rPr>
          <w:w w:val="105"/>
        </w:rPr>
        <w:t> de</w:t>
      </w:r>
      <w:r>
        <w:rPr>
          <w:w w:val="105"/>
        </w:rPr>
        <w:t> cualquier contingencia</w:t>
      </w:r>
      <w:r>
        <w:rPr>
          <w:w w:val="105"/>
        </w:rPr>
        <w:t> que</w:t>
      </w:r>
      <w:r>
        <w:rPr>
          <w:w w:val="105"/>
        </w:rPr>
        <w:t> pudiera</w:t>
      </w:r>
      <w:r>
        <w:rPr>
          <w:w w:val="105"/>
        </w:rPr>
        <w:t> derivarse</w:t>
      </w:r>
      <w:r>
        <w:rPr>
          <w:w w:val="105"/>
        </w:rPr>
        <w:t> el incumplimiento de estas obligaciones.</w:t>
      </w:r>
    </w:p>
    <w:p>
      <w:pPr>
        <w:pStyle w:val="BodyText"/>
        <w:spacing w:line="201" w:lineRule="auto"/>
      </w:pPr>
      <w:r>
        <w:rPr>
          <w:w w:val="105"/>
        </w:rPr>
        <w:t>El</w:t>
      </w:r>
      <w:r>
        <w:rPr>
          <w:spacing w:val="-6"/>
          <w:w w:val="105"/>
        </w:rPr>
        <w:t> </w:t>
      </w:r>
      <w:r>
        <w:rPr>
          <w:w w:val="105"/>
        </w:rPr>
        <w:t>Cliente</w:t>
      </w:r>
      <w:r>
        <w:rPr>
          <w:spacing w:val="-6"/>
          <w:w w:val="105"/>
        </w:rPr>
        <w:t> </w:t>
      </w:r>
      <w:r>
        <w:rPr>
          <w:w w:val="105"/>
        </w:rPr>
        <w:t>deberá</w:t>
      </w:r>
      <w:r>
        <w:rPr>
          <w:spacing w:val="-6"/>
          <w:w w:val="105"/>
        </w:rPr>
        <w:t> </w:t>
      </w:r>
      <w:r>
        <w:rPr>
          <w:w w:val="105"/>
        </w:rPr>
        <w:t>posibilitar</w:t>
      </w:r>
      <w:r>
        <w:rPr>
          <w:spacing w:val="-6"/>
          <w:w w:val="105"/>
        </w:rPr>
        <w:t> </w:t>
      </w:r>
      <w:r>
        <w:rPr>
          <w:w w:val="105"/>
        </w:rPr>
        <w:t>el</w:t>
      </w:r>
      <w:r>
        <w:rPr>
          <w:spacing w:val="-6"/>
          <w:w w:val="105"/>
        </w:rPr>
        <w:t> </w:t>
      </w:r>
      <w:r>
        <w:rPr>
          <w:w w:val="105"/>
        </w:rPr>
        <w:t>acceso</w:t>
      </w:r>
      <w:r>
        <w:rPr>
          <w:spacing w:val="-6"/>
          <w:w w:val="105"/>
        </w:rPr>
        <w:t> </w:t>
      </w:r>
      <w:r>
        <w:rPr>
          <w:w w:val="105"/>
        </w:rPr>
        <w:t>físico</w:t>
      </w:r>
      <w:r>
        <w:rPr>
          <w:spacing w:val="-6"/>
          <w:w w:val="105"/>
        </w:rPr>
        <w:t> </w:t>
      </w:r>
      <w:r>
        <w:rPr>
          <w:w w:val="105"/>
        </w:rPr>
        <w:t>a su</w:t>
      </w:r>
      <w:r>
        <w:rPr>
          <w:spacing w:val="-2"/>
          <w:w w:val="105"/>
        </w:rPr>
        <w:t> </w:t>
      </w:r>
      <w:r>
        <w:rPr>
          <w:w w:val="105"/>
        </w:rPr>
        <w:t>instalación</w:t>
      </w:r>
      <w:r>
        <w:rPr>
          <w:spacing w:val="-2"/>
          <w:w w:val="105"/>
        </w:rPr>
        <w:t> </w:t>
      </w:r>
      <w:r>
        <w:rPr>
          <w:w w:val="105"/>
        </w:rPr>
        <w:t>a</w:t>
      </w:r>
      <w:r>
        <w:rPr>
          <w:spacing w:val="-2"/>
          <w:w w:val="105"/>
        </w:rPr>
        <w:t> </w:t>
      </w:r>
      <w:r>
        <w:rPr>
          <w:w w:val="105"/>
        </w:rPr>
        <w:t>la</w:t>
      </w:r>
      <w:r>
        <w:rPr>
          <w:spacing w:val="-2"/>
          <w:w w:val="105"/>
        </w:rPr>
        <w:t> </w:t>
      </w:r>
      <w:r>
        <w:rPr>
          <w:w w:val="105"/>
        </w:rPr>
        <w:t>compañia</w:t>
      </w:r>
      <w:r>
        <w:rPr>
          <w:spacing w:val="-2"/>
          <w:w w:val="105"/>
        </w:rPr>
        <w:t> </w:t>
      </w:r>
      <w:r>
        <w:rPr>
          <w:w w:val="105"/>
        </w:rPr>
        <w:t>distribuidora</w:t>
      </w:r>
      <w:r>
        <w:rPr>
          <w:spacing w:val="-2"/>
          <w:w w:val="105"/>
        </w:rPr>
        <w:t> </w:t>
      </w:r>
      <w:r>
        <w:rPr>
          <w:w w:val="105"/>
        </w:rPr>
        <w:t>y</w:t>
      </w:r>
      <w:r>
        <w:rPr>
          <w:spacing w:val="-2"/>
          <w:w w:val="105"/>
        </w:rPr>
        <w:t> </w:t>
      </w:r>
      <w:r>
        <w:rPr>
          <w:w w:val="105"/>
        </w:rPr>
        <w:t>a empleados</w:t>
      </w:r>
      <w:r>
        <w:rPr>
          <w:w w:val="105"/>
        </w:rPr>
        <w:t> o</w:t>
      </w:r>
      <w:r>
        <w:rPr>
          <w:w w:val="105"/>
        </w:rPr>
        <w:t> contratistas</w:t>
      </w:r>
      <w:r>
        <w:rPr>
          <w:w w:val="105"/>
        </w:rPr>
        <w:t> de</w:t>
      </w:r>
      <w:r>
        <w:rPr>
          <w:w w:val="105"/>
        </w:rPr>
        <w:t> ésta</w:t>
      </w:r>
      <w:r>
        <w:rPr>
          <w:w w:val="105"/>
        </w:rPr>
        <w:t> en</w:t>
      </w:r>
      <w:r>
        <w:rPr>
          <w:w w:val="105"/>
        </w:rPr>
        <w:t> horas hábiles,</w:t>
      </w:r>
      <w:r>
        <w:rPr>
          <w:w w:val="105"/>
        </w:rPr>
        <w:t> debidamente</w:t>
      </w:r>
      <w:r>
        <w:rPr>
          <w:w w:val="105"/>
        </w:rPr>
        <w:t> acreditados,</w:t>
      </w:r>
      <w:r>
        <w:rPr>
          <w:w w:val="105"/>
        </w:rPr>
        <w:t> de</w:t>
      </w:r>
      <w:r>
        <w:rPr>
          <w:w w:val="105"/>
        </w:rPr>
        <w:t> modo que</w:t>
      </w:r>
      <w:r>
        <w:rPr>
          <w:w w:val="105"/>
        </w:rPr>
        <w:t> puedan</w:t>
      </w:r>
      <w:r>
        <w:rPr>
          <w:w w:val="105"/>
        </w:rPr>
        <w:t> realizar</w:t>
      </w:r>
      <w:r>
        <w:rPr>
          <w:w w:val="105"/>
        </w:rPr>
        <w:t> los</w:t>
      </w:r>
      <w:r>
        <w:rPr>
          <w:w w:val="105"/>
        </w:rPr>
        <w:t> trabajos</w:t>
      </w:r>
      <w:r>
        <w:rPr>
          <w:w w:val="105"/>
        </w:rPr>
        <w:t> de</w:t>
      </w:r>
      <w:r>
        <w:rPr>
          <w:w w:val="105"/>
        </w:rPr>
        <w:t> lectura, comprobación,</w:t>
      </w:r>
      <w:r>
        <w:rPr>
          <w:w w:val="105"/>
        </w:rPr>
        <w:t> verificación,</w:t>
      </w:r>
      <w:r>
        <w:rPr>
          <w:w w:val="105"/>
        </w:rPr>
        <w:t> precintado</w:t>
      </w:r>
      <w:r>
        <w:rPr>
          <w:w w:val="105"/>
        </w:rPr>
        <w:t> u otros</w:t>
      </w:r>
      <w:r>
        <w:rPr>
          <w:w w:val="105"/>
        </w:rPr>
        <w:t> que,</w:t>
      </w:r>
      <w:r>
        <w:rPr>
          <w:w w:val="105"/>
        </w:rPr>
        <w:t> con</w:t>
      </w:r>
      <w:r>
        <w:rPr>
          <w:w w:val="105"/>
        </w:rPr>
        <w:t> carácter</w:t>
      </w:r>
      <w:r>
        <w:rPr>
          <w:w w:val="105"/>
        </w:rPr>
        <w:t> general,</w:t>
      </w:r>
      <w:r>
        <w:rPr>
          <w:w w:val="105"/>
        </w:rPr>
        <w:t> resulten necesarios</w:t>
      </w:r>
      <w:r>
        <w:rPr>
          <w:w w:val="105"/>
        </w:rPr>
        <w:t> para</w:t>
      </w:r>
      <w:r>
        <w:rPr>
          <w:w w:val="105"/>
        </w:rPr>
        <w:t> una</w:t>
      </w:r>
      <w:r>
        <w:rPr>
          <w:w w:val="105"/>
        </w:rPr>
        <w:t> prestación</w:t>
      </w:r>
      <w:r>
        <w:rPr>
          <w:w w:val="105"/>
        </w:rPr>
        <w:t> eficaz</w:t>
      </w:r>
      <w:r>
        <w:rPr>
          <w:w w:val="105"/>
        </w:rPr>
        <w:t> del </w:t>
      </w:r>
      <w:r>
        <w:rPr>
          <w:spacing w:val="-2"/>
          <w:w w:val="105"/>
        </w:rPr>
        <w:t>suministro.</w:t>
      </w:r>
    </w:p>
    <w:p>
      <w:pPr>
        <w:pStyle w:val="BodyText"/>
        <w:spacing w:line="201" w:lineRule="auto"/>
      </w:pPr>
      <w:r>
        <w:rPr/>
        <mc:AlternateContent>
          <mc:Choice Requires="wps">
            <w:drawing>
              <wp:anchor distT="0" distB="0" distL="0" distR="0" allowOverlap="1" layoutInCell="1" locked="0" behindDoc="0" simplePos="0" relativeHeight="15737856">
                <wp:simplePos x="0" y="0"/>
                <wp:positionH relativeFrom="page">
                  <wp:posOffset>2640325</wp:posOffset>
                </wp:positionH>
                <wp:positionV relativeFrom="paragraph">
                  <wp:posOffset>945844</wp:posOffset>
                </wp:positionV>
                <wp:extent cx="2135505" cy="17272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135505" cy="172720"/>
                        </a:xfrm>
                        <a:prstGeom prst="rect">
                          <a:avLst/>
                        </a:prstGeom>
                        <a:solidFill>
                          <a:srgbClr val="F1F2F2"/>
                        </a:solidFill>
                      </wps:spPr>
                      <wps:txbx>
                        <w:txbxContent>
                          <w:p>
                            <w:pPr>
                              <w:spacing w:before="42"/>
                              <w:ind w:left="39" w:right="0" w:firstLine="0"/>
                              <w:jc w:val="left"/>
                              <w:rPr>
                                <w:rFonts w:ascii="Arial"/>
                                <w:b/>
                                <w:color w:val="000000"/>
                                <w:sz w:val="16"/>
                              </w:rPr>
                            </w:pPr>
                            <w:r>
                              <w:rPr>
                                <w:rFonts w:ascii="Arial"/>
                                <w:b/>
                                <w:color w:val="000000"/>
                                <w:sz w:val="16"/>
                              </w:rPr>
                              <w:t>4.</w:t>
                            </w:r>
                            <w:r>
                              <w:rPr>
                                <w:rFonts w:ascii="Arial"/>
                                <w:b/>
                                <w:color w:val="000000"/>
                                <w:spacing w:val="-1"/>
                                <w:sz w:val="16"/>
                              </w:rPr>
                              <w:t> </w:t>
                            </w:r>
                            <w:r>
                              <w:rPr>
                                <w:rFonts w:ascii="Arial"/>
                                <w:b/>
                                <w:color w:val="000000"/>
                                <w:spacing w:val="-2"/>
                                <w:sz w:val="16"/>
                              </w:rPr>
                              <w:t>PRECIO</w:t>
                            </w:r>
                          </w:p>
                        </w:txbxContent>
                      </wps:txbx>
                      <wps:bodyPr wrap="square" lIns="0" tIns="0" rIns="0" bIns="0" rtlCol="0">
                        <a:noAutofit/>
                      </wps:bodyPr>
                    </wps:wsp>
                  </a:graphicData>
                </a:graphic>
              </wp:anchor>
            </w:drawing>
          </mc:Choice>
          <mc:Fallback>
            <w:pict>
              <v:shape style="position:absolute;margin-left:207.899658pt;margin-top:74.475952pt;width:168.15pt;height:13.6pt;mso-position-horizontal-relative:page;mso-position-vertical-relative:paragraph;z-index:15737856" type="#_x0000_t202" id="docshape49" filled="true" fillcolor="#f1f2f2" stroked="false">
                <v:textbox inset="0,0,0,0">
                  <w:txbxContent>
                    <w:p>
                      <w:pPr>
                        <w:spacing w:before="42"/>
                        <w:ind w:left="39" w:right="0" w:firstLine="0"/>
                        <w:jc w:val="left"/>
                        <w:rPr>
                          <w:rFonts w:ascii="Arial"/>
                          <w:b/>
                          <w:color w:val="000000"/>
                          <w:sz w:val="16"/>
                        </w:rPr>
                      </w:pPr>
                      <w:r>
                        <w:rPr>
                          <w:rFonts w:ascii="Arial"/>
                          <w:b/>
                          <w:color w:val="000000"/>
                          <w:sz w:val="16"/>
                        </w:rPr>
                        <w:t>4.</w:t>
                      </w:r>
                      <w:r>
                        <w:rPr>
                          <w:rFonts w:ascii="Arial"/>
                          <w:b/>
                          <w:color w:val="000000"/>
                          <w:spacing w:val="-1"/>
                          <w:sz w:val="16"/>
                        </w:rPr>
                        <w:t> </w:t>
                      </w:r>
                      <w:r>
                        <w:rPr>
                          <w:rFonts w:ascii="Arial"/>
                          <w:b/>
                          <w:color w:val="000000"/>
                          <w:spacing w:val="-2"/>
                          <w:sz w:val="16"/>
                        </w:rPr>
                        <w:t>PRECIO</w:t>
                      </w:r>
                    </w:p>
                  </w:txbxContent>
                </v:textbox>
                <v:fill type="solid"/>
                <w10:wrap type="none"/>
              </v:shape>
            </w:pict>
          </mc:Fallback>
        </mc:AlternateContent>
      </w:r>
      <w:r>
        <w:rPr/>
        <w:t>El Cliente se compromete a no </w:t>
      </w:r>
      <w:r>
        <w:rPr/>
        <w:t>manipular ninguno de los componentes de la Instalación y, en especial, el Equipo de Medida y Control, exonerando a Endesa de cualquier contingencia que pudiera derivarse del incumplimiento de esta obligación y sin perjuicio de las responsabilidades que le sean legalmente exigibles (arts. 87 y 93 RD 1955/2000 –electricidad– y 49 y 56 RD 1434/2002</w:t>
      </w:r>
      <w:r>
        <w:rPr>
          <w:spacing w:val="-10"/>
        </w:rPr>
        <w:t> </w:t>
      </w:r>
      <w:r>
        <w:rPr/>
        <w:t>–gas–).</w:t>
      </w:r>
    </w:p>
    <w:p>
      <w:pPr>
        <w:pStyle w:val="BodyText"/>
        <w:spacing w:before="87"/>
        <w:ind w:left="0" w:right="0"/>
        <w:jc w:val="left"/>
      </w:pPr>
    </w:p>
    <w:p>
      <w:pPr>
        <w:pStyle w:val="BodyText"/>
        <w:spacing w:line="201" w:lineRule="auto"/>
      </w:pPr>
      <w:r>
        <w:rPr>
          <w:spacing w:val="-2"/>
          <w:w w:val="105"/>
        </w:rPr>
        <w:t>El</w:t>
      </w:r>
      <w:r>
        <w:rPr>
          <w:spacing w:val="-10"/>
          <w:w w:val="105"/>
        </w:rPr>
        <w:t> </w:t>
      </w:r>
      <w:r>
        <w:rPr>
          <w:spacing w:val="-2"/>
          <w:w w:val="105"/>
        </w:rPr>
        <w:t>Cliente</w:t>
      </w:r>
      <w:r>
        <w:rPr>
          <w:spacing w:val="-9"/>
          <w:w w:val="105"/>
        </w:rPr>
        <w:t> </w:t>
      </w:r>
      <w:r>
        <w:rPr>
          <w:spacing w:val="-2"/>
          <w:w w:val="105"/>
        </w:rPr>
        <w:t>viene</w:t>
      </w:r>
      <w:r>
        <w:rPr>
          <w:spacing w:val="-9"/>
          <w:w w:val="105"/>
        </w:rPr>
        <w:t> </w:t>
      </w:r>
      <w:r>
        <w:rPr>
          <w:spacing w:val="-2"/>
          <w:w w:val="105"/>
        </w:rPr>
        <w:t>obligado</w:t>
      </w:r>
      <w:r>
        <w:rPr>
          <w:spacing w:val="-9"/>
          <w:w w:val="105"/>
        </w:rPr>
        <w:t> </w:t>
      </w:r>
      <w:r>
        <w:rPr>
          <w:spacing w:val="-2"/>
          <w:w w:val="105"/>
        </w:rPr>
        <w:t>al</w:t>
      </w:r>
      <w:r>
        <w:rPr>
          <w:spacing w:val="-9"/>
          <w:w w:val="105"/>
        </w:rPr>
        <w:t> </w:t>
      </w:r>
      <w:r>
        <w:rPr>
          <w:spacing w:val="-2"/>
          <w:w w:val="105"/>
        </w:rPr>
        <w:t>pago</w:t>
      </w:r>
      <w:r>
        <w:rPr>
          <w:spacing w:val="-9"/>
          <w:w w:val="105"/>
        </w:rPr>
        <w:t> </w:t>
      </w:r>
      <w:r>
        <w:rPr>
          <w:spacing w:val="-2"/>
          <w:w w:val="105"/>
        </w:rPr>
        <w:t>a</w:t>
      </w:r>
      <w:r>
        <w:rPr>
          <w:spacing w:val="-10"/>
          <w:w w:val="105"/>
        </w:rPr>
        <w:t> </w:t>
      </w:r>
      <w:r>
        <w:rPr>
          <w:spacing w:val="-2"/>
          <w:w w:val="105"/>
        </w:rPr>
        <w:t>Endesa</w:t>
      </w:r>
      <w:r>
        <w:rPr>
          <w:w w:val="105"/>
        </w:rPr>
        <w:t> </w:t>
      </w:r>
      <w:r>
        <w:rPr>
          <w:spacing w:val="-2"/>
          <w:w w:val="105"/>
        </w:rPr>
        <w:t>del </w:t>
      </w:r>
      <w:r>
        <w:rPr>
          <w:w w:val="105"/>
        </w:rPr>
        <w:t>precio</w:t>
      </w:r>
      <w:r>
        <w:rPr>
          <w:w w:val="105"/>
        </w:rPr>
        <w:t> del</w:t>
      </w:r>
      <w:r>
        <w:rPr>
          <w:w w:val="105"/>
        </w:rPr>
        <w:t> suministro</w:t>
      </w:r>
      <w:r>
        <w:rPr>
          <w:w w:val="105"/>
        </w:rPr>
        <w:t> efectuado,</w:t>
      </w:r>
      <w:r>
        <w:rPr>
          <w:w w:val="105"/>
        </w:rPr>
        <w:t> de</w:t>
      </w:r>
      <w:r>
        <w:rPr>
          <w:w w:val="105"/>
        </w:rPr>
        <w:t> acuerdo con</w:t>
      </w:r>
      <w:r>
        <w:rPr>
          <w:w w:val="105"/>
        </w:rPr>
        <w:t> las</w:t>
      </w:r>
      <w:r>
        <w:rPr>
          <w:w w:val="105"/>
        </w:rPr>
        <w:t> condiciones</w:t>
      </w:r>
      <w:r>
        <w:rPr>
          <w:w w:val="105"/>
        </w:rPr>
        <w:t> económicas</w:t>
      </w:r>
      <w:r>
        <w:rPr>
          <w:w w:val="105"/>
        </w:rPr>
        <w:t> que </w:t>
      </w:r>
      <w:r>
        <w:rPr/>
        <w:t>previamente han sido puestas a su disposición </w:t>
      </w:r>
      <w:r>
        <w:rPr>
          <w:w w:val="105"/>
        </w:rPr>
        <w:t>por</w:t>
      </w:r>
      <w:r>
        <w:rPr>
          <w:w w:val="105"/>
        </w:rPr>
        <w:t> Endesa</w:t>
      </w:r>
      <w:r>
        <w:rPr>
          <w:w w:val="105"/>
        </w:rPr>
        <w:t> y</w:t>
      </w:r>
      <w:r>
        <w:rPr>
          <w:w w:val="105"/>
        </w:rPr>
        <w:t> que</w:t>
      </w:r>
      <w:r>
        <w:rPr>
          <w:w w:val="105"/>
        </w:rPr>
        <w:t> se</w:t>
      </w:r>
      <w:r>
        <w:rPr>
          <w:w w:val="105"/>
        </w:rPr>
        <w:t> incorporan</w:t>
      </w:r>
      <w:r>
        <w:rPr>
          <w:w w:val="105"/>
        </w:rPr>
        <w:t> al</w:t>
      </w:r>
      <w:r>
        <w:rPr>
          <w:w w:val="105"/>
        </w:rPr>
        <w:t> presente Contrato</w:t>
      </w:r>
      <w:r>
        <w:rPr>
          <w:spacing w:val="-1"/>
          <w:w w:val="105"/>
        </w:rPr>
        <w:t> </w:t>
      </w:r>
      <w:r>
        <w:rPr>
          <w:w w:val="105"/>
        </w:rPr>
        <w:t>como</w:t>
      </w:r>
      <w:r>
        <w:rPr>
          <w:spacing w:val="-1"/>
          <w:w w:val="105"/>
        </w:rPr>
        <w:t> </w:t>
      </w:r>
      <w:r>
        <w:rPr>
          <w:w w:val="105"/>
        </w:rPr>
        <w:t>Anexo/s.</w:t>
      </w:r>
      <w:r>
        <w:rPr>
          <w:spacing w:val="-1"/>
          <w:w w:val="105"/>
        </w:rPr>
        <w:t> </w:t>
      </w:r>
      <w:r>
        <w:rPr>
          <w:w w:val="105"/>
        </w:rPr>
        <w:t>Los</w:t>
      </w:r>
      <w:r>
        <w:rPr>
          <w:spacing w:val="-1"/>
          <w:w w:val="105"/>
        </w:rPr>
        <w:t> </w:t>
      </w:r>
      <w:r>
        <w:rPr>
          <w:w w:val="105"/>
        </w:rPr>
        <w:t>peajes</w:t>
      </w:r>
      <w:r>
        <w:rPr>
          <w:spacing w:val="-1"/>
          <w:w w:val="105"/>
        </w:rPr>
        <w:t> </w:t>
      </w:r>
      <w:r>
        <w:rPr>
          <w:w w:val="105"/>
        </w:rPr>
        <w:t>y</w:t>
      </w:r>
      <w:r>
        <w:rPr>
          <w:spacing w:val="-1"/>
          <w:w w:val="105"/>
        </w:rPr>
        <w:t> </w:t>
      </w:r>
      <w:r>
        <w:rPr>
          <w:w w:val="105"/>
        </w:rPr>
        <w:t>cargos relativos</w:t>
      </w:r>
      <w:r>
        <w:rPr>
          <w:w w:val="105"/>
        </w:rPr>
        <w:t> al</w:t>
      </w:r>
      <w:r>
        <w:rPr>
          <w:w w:val="105"/>
        </w:rPr>
        <w:t> Contrato</w:t>
      </w:r>
      <w:r>
        <w:rPr>
          <w:w w:val="105"/>
        </w:rPr>
        <w:t> ATR</w:t>
      </w:r>
      <w:r>
        <w:rPr>
          <w:w w:val="105"/>
        </w:rPr>
        <w:t> aplicados</w:t>
      </w:r>
      <w:r>
        <w:rPr>
          <w:w w:val="105"/>
        </w:rPr>
        <w:t> por</w:t>
      </w:r>
      <w:r>
        <w:rPr>
          <w:w w:val="105"/>
        </w:rPr>
        <w:t> la compañía</w:t>
      </w:r>
      <w:r>
        <w:rPr>
          <w:w w:val="105"/>
        </w:rPr>
        <w:t> Distribuidora</w:t>
      </w:r>
      <w:r>
        <w:rPr>
          <w:w w:val="105"/>
        </w:rPr>
        <w:t> y/o</w:t>
      </w:r>
      <w:r>
        <w:rPr>
          <w:w w:val="105"/>
        </w:rPr>
        <w:t> otros componentes</w:t>
      </w:r>
      <w:r>
        <w:rPr>
          <w:w w:val="105"/>
        </w:rPr>
        <w:t> regulados,</w:t>
      </w:r>
      <w:r>
        <w:rPr>
          <w:w w:val="105"/>
        </w:rPr>
        <w:t> conceptos</w:t>
      </w:r>
      <w:r>
        <w:rPr>
          <w:w w:val="105"/>
        </w:rPr>
        <w:t> e importes</w:t>
      </w:r>
      <w:r>
        <w:rPr>
          <w:w w:val="105"/>
        </w:rPr>
        <w:t> todos</w:t>
      </w:r>
      <w:r>
        <w:rPr>
          <w:w w:val="105"/>
        </w:rPr>
        <w:t> ellos</w:t>
      </w:r>
      <w:r>
        <w:rPr>
          <w:w w:val="105"/>
        </w:rPr>
        <w:t> fijados</w:t>
      </w:r>
      <w:r>
        <w:rPr>
          <w:w w:val="105"/>
        </w:rPr>
        <w:t> por</w:t>
      </w:r>
      <w:r>
        <w:rPr>
          <w:w w:val="105"/>
        </w:rPr>
        <w:t> la</w:t>
      </w:r>
      <w:r>
        <w:rPr>
          <w:w w:val="105"/>
        </w:rPr>
        <w:t> autoridad competente,</w:t>
      </w:r>
      <w:r>
        <w:rPr>
          <w:w w:val="105"/>
        </w:rPr>
        <w:t> formarán</w:t>
      </w:r>
      <w:r>
        <w:rPr>
          <w:w w:val="105"/>
        </w:rPr>
        <w:t> parte</w:t>
      </w:r>
      <w:r>
        <w:rPr>
          <w:w w:val="105"/>
        </w:rPr>
        <w:t> del</w:t>
      </w:r>
      <w:r>
        <w:rPr>
          <w:w w:val="105"/>
        </w:rPr>
        <w:t> precio</w:t>
      </w:r>
      <w:r>
        <w:rPr>
          <w:w w:val="105"/>
        </w:rPr>
        <w:t> del suministro.</w:t>
      </w:r>
      <w:r>
        <w:rPr>
          <w:w w:val="105"/>
        </w:rPr>
        <w:t> En</w:t>
      </w:r>
      <w:r>
        <w:rPr>
          <w:w w:val="105"/>
        </w:rPr>
        <w:t> caso</w:t>
      </w:r>
      <w:r>
        <w:rPr>
          <w:w w:val="105"/>
        </w:rPr>
        <w:t> de</w:t>
      </w:r>
      <w:r>
        <w:rPr>
          <w:w w:val="105"/>
        </w:rPr>
        <w:t> alquiler</w:t>
      </w:r>
      <w:r>
        <w:rPr>
          <w:w w:val="105"/>
        </w:rPr>
        <w:t> de</w:t>
      </w:r>
      <w:r>
        <w:rPr>
          <w:w w:val="105"/>
        </w:rPr>
        <w:t> Equipo</w:t>
      </w:r>
      <w:r>
        <w:rPr>
          <w:w w:val="105"/>
        </w:rPr>
        <w:t> de Medida</w:t>
      </w:r>
      <w:r>
        <w:rPr>
          <w:spacing w:val="-12"/>
          <w:w w:val="105"/>
        </w:rPr>
        <w:t> </w:t>
      </w:r>
      <w:r>
        <w:rPr>
          <w:w w:val="105"/>
        </w:rPr>
        <w:t>se</w:t>
      </w:r>
      <w:r>
        <w:rPr>
          <w:spacing w:val="-11"/>
          <w:w w:val="105"/>
        </w:rPr>
        <w:t> </w:t>
      </w:r>
      <w:r>
        <w:rPr>
          <w:w w:val="105"/>
        </w:rPr>
        <w:t>incluirá</w:t>
      </w:r>
      <w:r>
        <w:rPr>
          <w:spacing w:val="-11"/>
          <w:w w:val="105"/>
        </w:rPr>
        <w:t> </w:t>
      </w:r>
      <w:r>
        <w:rPr>
          <w:w w:val="105"/>
        </w:rPr>
        <w:t>en</w:t>
      </w:r>
      <w:r>
        <w:rPr>
          <w:spacing w:val="-11"/>
          <w:w w:val="105"/>
        </w:rPr>
        <w:t> </w:t>
      </w:r>
      <w:r>
        <w:rPr>
          <w:w w:val="105"/>
        </w:rPr>
        <w:t>las</w:t>
      </w:r>
      <w:r>
        <w:rPr>
          <w:spacing w:val="-11"/>
          <w:w w:val="105"/>
        </w:rPr>
        <w:t> </w:t>
      </w:r>
      <w:r>
        <w:rPr>
          <w:w w:val="105"/>
        </w:rPr>
        <w:t>facturas</w:t>
      </w:r>
      <w:r>
        <w:rPr>
          <w:spacing w:val="-11"/>
          <w:w w:val="105"/>
        </w:rPr>
        <w:t> </w:t>
      </w:r>
      <w:r>
        <w:rPr>
          <w:w w:val="105"/>
        </w:rPr>
        <w:t>el</w:t>
      </w:r>
      <w:r>
        <w:rPr>
          <w:spacing w:val="-12"/>
          <w:w w:val="105"/>
        </w:rPr>
        <w:t> </w:t>
      </w:r>
      <w:r>
        <w:rPr>
          <w:w w:val="105"/>
        </w:rPr>
        <w:t>precio</w:t>
      </w:r>
      <w:r>
        <w:rPr>
          <w:spacing w:val="-11"/>
          <w:w w:val="105"/>
        </w:rPr>
        <w:t> </w:t>
      </w:r>
      <w:r>
        <w:rPr>
          <w:w w:val="105"/>
        </w:rPr>
        <w:t>del alquiler</w:t>
      </w:r>
      <w:r>
        <w:rPr>
          <w:spacing w:val="-6"/>
          <w:w w:val="105"/>
        </w:rPr>
        <w:t> </w:t>
      </w:r>
      <w:r>
        <w:rPr>
          <w:w w:val="105"/>
        </w:rPr>
        <w:t>que</w:t>
      </w:r>
      <w:r>
        <w:rPr>
          <w:spacing w:val="-6"/>
          <w:w w:val="105"/>
        </w:rPr>
        <w:t> </w:t>
      </w:r>
      <w:r>
        <w:rPr>
          <w:w w:val="105"/>
        </w:rPr>
        <w:t>reglamentariamente</w:t>
      </w:r>
      <w:r>
        <w:rPr>
          <w:spacing w:val="-6"/>
          <w:w w:val="105"/>
        </w:rPr>
        <w:t> </w:t>
      </w:r>
      <w:r>
        <w:rPr>
          <w:w w:val="105"/>
        </w:rPr>
        <w:t>se</w:t>
      </w:r>
      <w:r>
        <w:rPr>
          <w:spacing w:val="-6"/>
          <w:w w:val="105"/>
        </w:rPr>
        <w:t> </w:t>
      </w:r>
      <w:r>
        <w:rPr>
          <w:w w:val="105"/>
        </w:rPr>
        <w:t>fije</w:t>
      </w:r>
      <w:r>
        <w:rPr>
          <w:spacing w:val="-6"/>
          <w:w w:val="105"/>
        </w:rPr>
        <w:t> </w:t>
      </w:r>
      <w:r>
        <w:rPr>
          <w:w w:val="105"/>
        </w:rPr>
        <w:t>por</w:t>
      </w:r>
      <w:r>
        <w:rPr>
          <w:spacing w:val="-6"/>
          <w:w w:val="105"/>
        </w:rPr>
        <w:t> </w:t>
      </w:r>
      <w:r>
        <w:rPr>
          <w:w w:val="105"/>
        </w:rPr>
        <w:t>la </w:t>
      </w:r>
      <w:r>
        <w:rPr>
          <w:spacing w:val="-2"/>
          <w:w w:val="105"/>
        </w:rPr>
        <w:t>Administración.</w:t>
      </w:r>
    </w:p>
    <w:p>
      <w:pPr>
        <w:pStyle w:val="BodyText"/>
        <w:spacing w:line="201" w:lineRule="auto"/>
      </w:pPr>
      <w:r>
        <w:rPr/>
        <w:t>Serán asimismo a cargo del </w:t>
      </w:r>
      <w:r>
        <w:rPr/>
        <w:t>Cliente, incrementando por tanto el precio, todos aquellos gastos, costes, tributos y pagos que resulten legalmente exigibles como consecuencia de la suscripción del Contrato (incluyendo</w:t>
      </w:r>
      <w:r>
        <w:rPr>
          <w:spacing w:val="-6"/>
        </w:rPr>
        <w:t> </w:t>
      </w:r>
      <w:r>
        <w:rPr/>
        <w:t>el de</w:t>
      </w:r>
      <w:r>
        <w:rPr>
          <w:spacing w:val="-6"/>
        </w:rPr>
        <w:t> </w:t>
      </w:r>
      <w:r>
        <w:rPr/>
        <w:t>peajes de</w:t>
      </w:r>
      <w:r>
        <w:rPr>
          <w:spacing w:val="-6"/>
        </w:rPr>
        <w:t> </w:t>
      </w:r>
      <w:r>
        <w:rPr/>
        <w:t>acceso y</w:t>
      </w:r>
      <w:r>
        <w:rPr>
          <w:spacing w:val="-6"/>
        </w:rPr>
        <w:t> </w:t>
      </w:r>
      <w:r>
        <w:rPr/>
        <w:t>cargos, y el</w:t>
      </w:r>
      <w:r>
        <w:rPr>
          <w:spacing w:val="75"/>
          <w:w w:val="150"/>
        </w:rPr>
        <w:t> </w:t>
      </w:r>
      <w:r>
        <w:rPr/>
        <w:t>IVA</w:t>
      </w:r>
      <w:r>
        <w:rPr>
          <w:spacing w:val="75"/>
          <w:w w:val="150"/>
        </w:rPr>
        <w:t> </w:t>
      </w:r>
      <w:r>
        <w:rPr/>
        <w:t>y/o</w:t>
      </w:r>
      <w:r>
        <w:rPr>
          <w:spacing w:val="76"/>
          <w:w w:val="150"/>
        </w:rPr>
        <w:t> </w:t>
      </w:r>
      <w:r>
        <w:rPr/>
        <w:t>tasas</w:t>
      </w:r>
      <w:r>
        <w:rPr>
          <w:spacing w:val="75"/>
          <w:w w:val="150"/>
        </w:rPr>
        <w:t> </w:t>
      </w:r>
      <w:r>
        <w:rPr/>
        <w:t>o</w:t>
      </w:r>
      <w:r>
        <w:rPr>
          <w:spacing w:val="76"/>
          <w:w w:val="150"/>
        </w:rPr>
        <w:t> </w:t>
      </w:r>
      <w:r>
        <w:rPr/>
        <w:t>tributos</w:t>
      </w:r>
      <w:r>
        <w:rPr>
          <w:spacing w:val="75"/>
          <w:w w:val="150"/>
        </w:rPr>
        <w:t> </w:t>
      </w:r>
      <w:r>
        <w:rPr>
          <w:spacing w:val="-2"/>
        </w:rPr>
        <w:t>equivalentes</w:t>
      </w:r>
    </w:p>
    <w:p>
      <w:pPr>
        <w:pStyle w:val="BodyText"/>
        <w:spacing w:line="201" w:lineRule="auto" w:before="135"/>
        <w:ind w:right="26"/>
      </w:pPr>
      <w:r>
        <w:rPr/>
        <w:br w:type="column"/>
      </w:r>
      <w:r>
        <w:rPr>
          <w:w w:val="105"/>
        </w:rPr>
        <w:t>autonómicos)</w:t>
      </w:r>
      <w:r>
        <w:rPr>
          <w:w w:val="105"/>
        </w:rPr>
        <w:t> y</w:t>
      </w:r>
      <w:r>
        <w:rPr>
          <w:w w:val="105"/>
        </w:rPr>
        <w:t> aquellos</w:t>
      </w:r>
      <w:r>
        <w:rPr>
          <w:w w:val="105"/>
        </w:rPr>
        <w:t> que</w:t>
      </w:r>
      <w:r>
        <w:rPr>
          <w:w w:val="105"/>
        </w:rPr>
        <w:t> originen</w:t>
      </w:r>
      <w:r>
        <w:rPr>
          <w:w w:val="105"/>
        </w:rPr>
        <w:t> </w:t>
      </w:r>
      <w:r>
        <w:rPr>
          <w:w w:val="105"/>
        </w:rPr>
        <w:t>los trabajos</w:t>
      </w:r>
      <w:r>
        <w:rPr>
          <w:w w:val="105"/>
        </w:rPr>
        <w:t> legalmente</w:t>
      </w:r>
      <w:r>
        <w:rPr>
          <w:w w:val="105"/>
        </w:rPr>
        <w:t> necesarios</w:t>
      </w:r>
      <w:r>
        <w:rPr>
          <w:w w:val="105"/>
        </w:rPr>
        <w:t> para</w:t>
      </w:r>
      <w:r>
        <w:rPr>
          <w:w w:val="105"/>
        </w:rPr>
        <w:t> atender el</w:t>
      </w:r>
      <w:r>
        <w:rPr>
          <w:w w:val="105"/>
        </w:rPr>
        <w:t> nuevo</w:t>
      </w:r>
      <w:r>
        <w:rPr>
          <w:w w:val="105"/>
        </w:rPr>
        <w:t> suministro</w:t>
      </w:r>
      <w:r>
        <w:rPr>
          <w:w w:val="105"/>
        </w:rPr>
        <w:t> o</w:t>
      </w:r>
      <w:r>
        <w:rPr>
          <w:w w:val="105"/>
        </w:rPr>
        <w:t> para</w:t>
      </w:r>
      <w:r>
        <w:rPr>
          <w:w w:val="105"/>
        </w:rPr>
        <w:t> la</w:t>
      </w:r>
      <w:r>
        <w:rPr>
          <w:w w:val="105"/>
        </w:rPr>
        <w:t> ampliación</w:t>
      </w:r>
      <w:r>
        <w:rPr>
          <w:w w:val="105"/>
        </w:rPr>
        <w:t> o modificación</w:t>
      </w:r>
      <w:r>
        <w:rPr>
          <w:w w:val="105"/>
        </w:rPr>
        <w:t> del</w:t>
      </w:r>
      <w:r>
        <w:rPr>
          <w:w w:val="105"/>
        </w:rPr>
        <w:t> ya</w:t>
      </w:r>
      <w:r>
        <w:rPr>
          <w:w w:val="105"/>
        </w:rPr>
        <w:t> existente,</w:t>
      </w:r>
      <w:r>
        <w:rPr>
          <w:w w:val="105"/>
        </w:rPr>
        <w:t> u</w:t>
      </w:r>
      <w:r>
        <w:rPr>
          <w:w w:val="105"/>
        </w:rPr>
        <w:t> otros normativamente</w:t>
      </w:r>
      <w:r>
        <w:rPr>
          <w:w w:val="105"/>
        </w:rPr>
        <w:t> establecidos</w:t>
      </w:r>
      <w:r>
        <w:rPr>
          <w:w w:val="105"/>
        </w:rPr>
        <w:t> y</w:t>
      </w:r>
      <w:r>
        <w:rPr>
          <w:w w:val="105"/>
        </w:rPr>
        <w:t> que correspondan</w:t>
      </w:r>
      <w:r>
        <w:rPr>
          <w:w w:val="105"/>
        </w:rPr>
        <w:t> a</w:t>
      </w:r>
      <w:r>
        <w:rPr>
          <w:w w:val="105"/>
        </w:rPr>
        <w:t> la</w:t>
      </w:r>
      <w:r>
        <w:rPr>
          <w:w w:val="105"/>
        </w:rPr>
        <w:t> distribuidora.</w:t>
      </w:r>
      <w:r>
        <w:rPr>
          <w:w w:val="105"/>
        </w:rPr>
        <w:t> También, </w:t>
      </w:r>
      <w:r>
        <w:rPr>
          <w:spacing w:val="-2"/>
          <w:w w:val="105"/>
        </w:rPr>
        <w:t>cualquier</w:t>
      </w:r>
      <w:r>
        <w:rPr>
          <w:spacing w:val="-6"/>
          <w:w w:val="105"/>
        </w:rPr>
        <w:t> </w:t>
      </w:r>
      <w:r>
        <w:rPr>
          <w:spacing w:val="-2"/>
          <w:w w:val="105"/>
        </w:rPr>
        <w:t>tipo</w:t>
      </w:r>
      <w:r>
        <w:rPr>
          <w:spacing w:val="-6"/>
          <w:w w:val="105"/>
        </w:rPr>
        <w:t> </w:t>
      </w:r>
      <w:r>
        <w:rPr>
          <w:spacing w:val="-2"/>
          <w:w w:val="105"/>
        </w:rPr>
        <w:t>de</w:t>
      </w:r>
      <w:r>
        <w:rPr>
          <w:spacing w:val="-6"/>
          <w:w w:val="105"/>
        </w:rPr>
        <w:t> </w:t>
      </w:r>
      <w:r>
        <w:rPr>
          <w:spacing w:val="-2"/>
          <w:w w:val="105"/>
        </w:rPr>
        <w:t>variación</w:t>
      </w:r>
      <w:r>
        <w:rPr>
          <w:spacing w:val="-6"/>
          <w:w w:val="105"/>
        </w:rPr>
        <w:t> </w:t>
      </w:r>
      <w:r>
        <w:rPr>
          <w:spacing w:val="-2"/>
          <w:w w:val="105"/>
        </w:rPr>
        <w:t>del</w:t>
      </w:r>
      <w:r>
        <w:rPr>
          <w:spacing w:val="-6"/>
          <w:w w:val="105"/>
        </w:rPr>
        <w:t> </w:t>
      </w:r>
      <w:r>
        <w:rPr>
          <w:spacing w:val="-2"/>
          <w:w w:val="105"/>
        </w:rPr>
        <w:t>precio</w:t>
      </w:r>
      <w:r>
        <w:rPr>
          <w:spacing w:val="7"/>
          <w:w w:val="105"/>
        </w:rPr>
        <w:t> </w:t>
      </w:r>
      <w:r>
        <w:rPr>
          <w:spacing w:val="-2"/>
          <w:w w:val="105"/>
        </w:rPr>
        <w:t>aplicable </w:t>
      </w:r>
      <w:r>
        <w:rPr>
          <w:w w:val="105"/>
        </w:rPr>
        <w:t>al suministro o cualquier modificación de los demás</w:t>
      </w:r>
      <w:r>
        <w:rPr>
          <w:w w:val="105"/>
        </w:rPr>
        <w:t> conceptos,</w:t>
      </w:r>
      <w:r>
        <w:rPr>
          <w:w w:val="105"/>
        </w:rPr>
        <w:t> actividades</w:t>
      </w:r>
      <w:r>
        <w:rPr>
          <w:w w:val="105"/>
        </w:rPr>
        <w:t> o componentes</w:t>
      </w:r>
      <w:r>
        <w:rPr>
          <w:w w:val="105"/>
        </w:rPr>
        <w:t> regulados</w:t>
      </w:r>
      <w:r>
        <w:rPr>
          <w:w w:val="105"/>
        </w:rPr>
        <w:t> que</w:t>
      </w:r>
      <w:r>
        <w:rPr>
          <w:w w:val="105"/>
        </w:rPr>
        <w:t> pudieran aprobarse</w:t>
      </w:r>
      <w:r>
        <w:rPr>
          <w:w w:val="105"/>
        </w:rPr>
        <w:t> por</w:t>
      </w:r>
      <w:r>
        <w:rPr>
          <w:w w:val="105"/>
        </w:rPr>
        <w:t> la</w:t>
      </w:r>
      <w:r>
        <w:rPr>
          <w:w w:val="105"/>
        </w:rPr>
        <w:t> Administración</w:t>
      </w:r>
      <w:r>
        <w:rPr>
          <w:w w:val="105"/>
        </w:rPr>
        <w:t> durante</w:t>
      </w:r>
      <w:r>
        <w:rPr>
          <w:w w:val="105"/>
        </w:rPr>
        <w:t> la vigencia</w:t>
      </w:r>
      <w:r>
        <w:rPr>
          <w:w w:val="105"/>
        </w:rPr>
        <w:t> del</w:t>
      </w:r>
      <w:r>
        <w:rPr>
          <w:w w:val="105"/>
        </w:rPr>
        <w:t> presente</w:t>
      </w:r>
      <w:r>
        <w:rPr>
          <w:w w:val="105"/>
        </w:rPr>
        <w:t> contrato,</w:t>
      </w:r>
      <w:r>
        <w:rPr>
          <w:w w:val="105"/>
        </w:rPr>
        <w:t> los</w:t>
      </w:r>
      <w:r>
        <w:rPr>
          <w:w w:val="105"/>
        </w:rPr>
        <w:t> cuales serán</w:t>
      </w:r>
      <w:r>
        <w:rPr>
          <w:w w:val="105"/>
        </w:rPr>
        <w:t> trasladados</w:t>
      </w:r>
      <w:r>
        <w:rPr>
          <w:w w:val="105"/>
        </w:rPr>
        <w:t> automáticamente</w:t>
      </w:r>
      <w:r>
        <w:rPr>
          <w:w w:val="105"/>
        </w:rPr>
        <w:t> y</w:t>
      </w:r>
      <w:r>
        <w:rPr>
          <w:w w:val="105"/>
        </w:rPr>
        <w:t> de manera</w:t>
      </w:r>
      <w:r>
        <w:rPr>
          <w:w w:val="105"/>
        </w:rPr>
        <w:t> íntegra</w:t>
      </w:r>
      <w:r>
        <w:rPr>
          <w:w w:val="105"/>
        </w:rPr>
        <w:t> a</w:t>
      </w:r>
      <w:r>
        <w:rPr>
          <w:w w:val="105"/>
        </w:rPr>
        <w:t> los</w:t>
      </w:r>
      <w:r>
        <w:rPr>
          <w:w w:val="105"/>
        </w:rPr>
        <w:t> precios</w:t>
      </w:r>
      <w:r>
        <w:rPr>
          <w:w w:val="105"/>
        </w:rPr>
        <w:t> del</w:t>
      </w:r>
      <w:r>
        <w:rPr>
          <w:w w:val="105"/>
        </w:rPr>
        <w:t> suministro y/o servicio en la medida que les resulten de aplicación</w:t>
      </w:r>
      <w:r>
        <w:rPr>
          <w:w w:val="105"/>
        </w:rPr>
        <w:t> y</w:t>
      </w:r>
      <w:r>
        <w:rPr>
          <w:w w:val="105"/>
        </w:rPr>
        <w:t> sin</w:t>
      </w:r>
      <w:r>
        <w:rPr>
          <w:w w:val="105"/>
        </w:rPr>
        <w:t> que</w:t>
      </w:r>
      <w:r>
        <w:rPr>
          <w:w w:val="105"/>
        </w:rPr>
        <w:t> ello</w:t>
      </w:r>
      <w:r>
        <w:rPr>
          <w:w w:val="105"/>
        </w:rPr>
        <w:t> se</w:t>
      </w:r>
      <w:r>
        <w:rPr>
          <w:w w:val="105"/>
        </w:rPr>
        <w:t> considere </w:t>
      </w:r>
      <w:r>
        <w:rPr>
          <w:spacing w:val="-2"/>
          <w:w w:val="105"/>
        </w:rPr>
        <w:t>modificación de las condiciones contractuales </w:t>
      </w:r>
      <w:r>
        <w:rPr>
          <w:w w:val="105"/>
        </w:rPr>
        <w:t>en</w:t>
      </w:r>
      <w:r>
        <w:rPr>
          <w:w w:val="105"/>
        </w:rPr>
        <w:t> los</w:t>
      </w:r>
      <w:r>
        <w:rPr>
          <w:w w:val="105"/>
        </w:rPr>
        <w:t> términos</w:t>
      </w:r>
      <w:r>
        <w:rPr>
          <w:w w:val="105"/>
        </w:rPr>
        <w:t> que</w:t>
      </w:r>
      <w:r>
        <w:rPr>
          <w:w w:val="105"/>
        </w:rPr>
        <w:t> se</w:t>
      </w:r>
      <w:r>
        <w:rPr>
          <w:w w:val="105"/>
        </w:rPr>
        <w:t> establecen</w:t>
      </w:r>
      <w:r>
        <w:rPr>
          <w:w w:val="105"/>
        </w:rPr>
        <w:t> en</w:t>
      </w:r>
      <w:r>
        <w:rPr>
          <w:w w:val="105"/>
        </w:rPr>
        <w:t> la Condición</w:t>
      </w:r>
      <w:r>
        <w:rPr>
          <w:spacing w:val="-12"/>
          <w:w w:val="105"/>
        </w:rPr>
        <w:t> </w:t>
      </w:r>
      <w:r>
        <w:rPr>
          <w:w w:val="105"/>
        </w:rPr>
        <w:t>6ª.</w:t>
      </w:r>
    </w:p>
    <w:p>
      <w:pPr>
        <w:pStyle w:val="BodyText"/>
        <w:spacing w:line="201" w:lineRule="auto"/>
        <w:ind w:right="26"/>
      </w:pPr>
      <w:r>
        <w:rPr>
          <w:w w:val="105"/>
        </w:rPr>
        <w:t>En</w:t>
      </w:r>
      <w:r>
        <w:rPr>
          <w:spacing w:val="-12"/>
          <w:w w:val="105"/>
        </w:rPr>
        <w:t> </w:t>
      </w:r>
      <w:r>
        <w:rPr>
          <w:w w:val="105"/>
        </w:rPr>
        <w:t>cualquier</w:t>
      </w:r>
      <w:r>
        <w:rPr>
          <w:spacing w:val="-11"/>
          <w:w w:val="105"/>
        </w:rPr>
        <w:t> </w:t>
      </w:r>
      <w:r>
        <w:rPr>
          <w:w w:val="105"/>
        </w:rPr>
        <w:t>modalidad</w:t>
      </w:r>
      <w:r>
        <w:rPr>
          <w:spacing w:val="-11"/>
          <w:w w:val="105"/>
        </w:rPr>
        <w:t> </w:t>
      </w:r>
      <w:r>
        <w:rPr>
          <w:w w:val="105"/>
        </w:rPr>
        <w:t>de</w:t>
      </w:r>
      <w:r>
        <w:rPr>
          <w:spacing w:val="-1"/>
          <w:w w:val="105"/>
        </w:rPr>
        <w:t> </w:t>
      </w:r>
      <w:r>
        <w:rPr>
          <w:w w:val="105"/>
        </w:rPr>
        <w:t>precio</w:t>
      </w:r>
      <w:r>
        <w:rPr>
          <w:spacing w:val="-12"/>
          <w:w w:val="105"/>
        </w:rPr>
        <w:t> </w:t>
      </w:r>
      <w:r>
        <w:rPr>
          <w:w w:val="105"/>
        </w:rPr>
        <w:t>contratado, los</w:t>
      </w:r>
      <w:r>
        <w:rPr>
          <w:w w:val="105"/>
        </w:rPr>
        <w:t> peajes</w:t>
      </w:r>
      <w:r>
        <w:rPr>
          <w:w w:val="105"/>
        </w:rPr>
        <w:t> y</w:t>
      </w:r>
      <w:r>
        <w:rPr>
          <w:w w:val="105"/>
        </w:rPr>
        <w:t> cargos</w:t>
      </w:r>
      <w:r>
        <w:rPr>
          <w:w w:val="105"/>
        </w:rPr>
        <w:t> </w:t>
      </w:r>
      <w:r>
        <w:rPr>
          <w:w w:val="105"/>
        </w:rPr>
        <w:t>aplicados contractualmente</w:t>
      </w:r>
      <w:r>
        <w:rPr>
          <w:w w:val="105"/>
        </w:rPr>
        <w:t> no</w:t>
      </w:r>
      <w:r>
        <w:rPr>
          <w:w w:val="105"/>
        </w:rPr>
        <w:t> resultarán</w:t>
      </w:r>
      <w:r>
        <w:rPr>
          <w:w w:val="105"/>
        </w:rPr>
        <w:t> superiores</w:t>
      </w:r>
      <w:r>
        <w:rPr>
          <w:w w:val="105"/>
        </w:rPr>
        <w:t> a los</w:t>
      </w:r>
      <w:r>
        <w:rPr>
          <w:w w:val="105"/>
        </w:rPr>
        <w:t> aprobados</w:t>
      </w:r>
      <w:r>
        <w:rPr>
          <w:w w:val="105"/>
        </w:rPr>
        <w:t> reglamentariamente</w:t>
      </w:r>
      <w:r>
        <w:rPr>
          <w:w w:val="105"/>
        </w:rPr>
        <w:t> (cuyo detalle</w:t>
      </w:r>
      <w:r>
        <w:rPr>
          <w:w w:val="105"/>
        </w:rPr>
        <w:t> se</w:t>
      </w:r>
      <w:r>
        <w:rPr>
          <w:w w:val="105"/>
        </w:rPr>
        <w:t> reflejará</w:t>
      </w:r>
      <w:r>
        <w:rPr>
          <w:w w:val="105"/>
        </w:rPr>
        <w:t> en</w:t>
      </w:r>
      <w:r>
        <w:rPr>
          <w:w w:val="105"/>
        </w:rPr>
        <w:t> factura)</w:t>
      </w:r>
      <w:r>
        <w:rPr>
          <w:w w:val="105"/>
        </w:rPr>
        <w:t> a</w:t>
      </w:r>
      <w:r>
        <w:rPr>
          <w:w w:val="105"/>
        </w:rPr>
        <w:t> modo</w:t>
      </w:r>
      <w:r>
        <w:rPr>
          <w:w w:val="105"/>
        </w:rPr>
        <w:t> de garantía para el Cliente.</w:t>
      </w:r>
    </w:p>
    <w:p>
      <w:pPr>
        <w:pStyle w:val="BodyText"/>
        <w:spacing w:line="201" w:lineRule="auto"/>
        <w:ind w:right="26"/>
      </w:pPr>
      <w:r>
        <w:rPr>
          <w:w w:val="105"/>
        </w:rPr>
        <w:t>Cualquier</w:t>
      </w:r>
      <w:r>
        <w:rPr>
          <w:w w:val="105"/>
        </w:rPr>
        <w:t> tipo</w:t>
      </w:r>
      <w:r>
        <w:rPr>
          <w:w w:val="105"/>
        </w:rPr>
        <w:t> de</w:t>
      </w:r>
      <w:r>
        <w:rPr>
          <w:w w:val="105"/>
        </w:rPr>
        <w:t> promoción,</w:t>
      </w:r>
      <w:r>
        <w:rPr>
          <w:w w:val="105"/>
        </w:rPr>
        <w:t> descuento</w:t>
      </w:r>
      <w:r>
        <w:rPr>
          <w:w w:val="105"/>
        </w:rPr>
        <w:t> </w:t>
      </w:r>
      <w:r>
        <w:rPr>
          <w:w w:val="105"/>
        </w:rPr>
        <w:t>y/o complemento</w:t>
      </w:r>
      <w:r>
        <w:rPr>
          <w:w w:val="105"/>
        </w:rPr>
        <w:t> sobre</w:t>
      </w:r>
      <w:r>
        <w:rPr>
          <w:w w:val="105"/>
        </w:rPr>
        <w:t> el</w:t>
      </w:r>
      <w:r>
        <w:rPr>
          <w:w w:val="105"/>
        </w:rPr>
        <w:t> precio</w:t>
      </w:r>
      <w:r>
        <w:rPr>
          <w:w w:val="105"/>
        </w:rPr>
        <w:t> ofrecido</w:t>
      </w:r>
      <w:r>
        <w:rPr>
          <w:w w:val="105"/>
        </w:rPr>
        <w:t> al Cliente por parte de Endesa se limitará a las circunstancias</w:t>
      </w:r>
      <w:r>
        <w:rPr>
          <w:w w:val="105"/>
        </w:rPr>
        <w:t> específicas</w:t>
      </w:r>
      <w:r>
        <w:rPr>
          <w:w w:val="105"/>
        </w:rPr>
        <w:t> en</w:t>
      </w:r>
      <w:r>
        <w:rPr>
          <w:w w:val="105"/>
        </w:rPr>
        <w:t> las</w:t>
      </w:r>
      <w:r>
        <w:rPr>
          <w:w w:val="105"/>
        </w:rPr>
        <w:t> que</w:t>
      </w:r>
      <w:r>
        <w:rPr>
          <w:w w:val="105"/>
        </w:rPr>
        <w:t> fueron otorgadas</w:t>
      </w:r>
      <w:r>
        <w:rPr>
          <w:w w:val="105"/>
        </w:rPr>
        <w:t> y/o</w:t>
      </w:r>
      <w:r>
        <w:rPr>
          <w:w w:val="105"/>
        </w:rPr>
        <w:t> al</w:t>
      </w:r>
      <w:r>
        <w:rPr>
          <w:w w:val="105"/>
        </w:rPr>
        <w:t> tiempo</w:t>
      </w:r>
      <w:r>
        <w:rPr>
          <w:w w:val="105"/>
        </w:rPr>
        <w:t> de</w:t>
      </w:r>
      <w:r>
        <w:rPr>
          <w:w w:val="105"/>
        </w:rPr>
        <w:t> duración establecido</w:t>
      </w:r>
      <w:r>
        <w:rPr>
          <w:w w:val="105"/>
        </w:rPr>
        <w:t> para</w:t>
      </w:r>
      <w:r>
        <w:rPr>
          <w:w w:val="105"/>
        </w:rPr>
        <w:t> aquellas</w:t>
      </w:r>
      <w:r>
        <w:rPr>
          <w:w w:val="105"/>
        </w:rPr>
        <w:t> sin</w:t>
      </w:r>
      <w:r>
        <w:rPr>
          <w:w w:val="105"/>
        </w:rPr>
        <w:t> generar consolidación</w:t>
      </w:r>
      <w:r>
        <w:rPr>
          <w:w w:val="105"/>
        </w:rPr>
        <w:t> o</w:t>
      </w:r>
      <w:r>
        <w:rPr>
          <w:w w:val="105"/>
        </w:rPr>
        <w:t> derecho</w:t>
      </w:r>
      <w:r>
        <w:rPr>
          <w:w w:val="105"/>
        </w:rPr>
        <w:t> alguno</w:t>
      </w:r>
      <w:r>
        <w:rPr>
          <w:w w:val="105"/>
        </w:rPr>
        <w:t> al</w:t>
      </w:r>
      <w:r>
        <w:rPr>
          <w:w w:val="105"/>
        </w:rPr>
        <w:t> Cliente</w:t>
      </w:r>
      <w:r>
        <w:rPr>
          <w:w w:val="105"/>
        </w:rPr>
        <w:t> al mantenimiento</w:t>
      </w:r>
      <w:r>
        <w:rPr>
          <w:w w:val="105"/>
        </w:rPr>
        <w:t> de</w:t>
      </w:r>
      <w:r>
        <w:rPr>
          <w:w w:val="105"/>
        </w:rPr>
        <w:t> dicha</w:t>
      </w:r>
      <w:r>
        <w:rPr>
          <w:w w:val="105"/>
        </w:rPr>
        <w:t> promoción, descuento y/o complemento.</w:t>
      </w:r>
    </w:p>
    <w:p>
      <w:pPr>
        <w:pStyle w:val="Heading2"/>
        <w:tabs>
          <w:tab w:pos="3447" w:val="left" w:leader="none"/>
        </w:tabs>
        <w:spacing w:before="10"/>
        <w:ind w:left="85"/>
        <w:jc w:val="both"/>
      </w:pPr>
      <w:r>
        <w:rPr>
          <w:color w:val="000000"/>
          <w:spacing w:val="-4"/>
          <w:shd w:fill="F1F2F2" w:color="auto" w:val="clear"/>
        </w:rPr>
        <w:t>5.</w:t>
      </w:r>
      <w:r>
        <w:rPr>
          <w:color w:val="000000"/>
          <w:spacing w:val="-10"/>
          <w:shd w:fill="F1F2F2" w:color="auto" w:val="clear"/>
        </w:rPr>
        <w:t> </w:t>
      </w:r>
      <w:r>
        <w:rPr>
          <w:color w:val="000000"/>
          <w:spacing w:val="-4"/>
          <w:shd w:fill="F1F2F2" w:color="auto" w:val="clear"/>
        </w:rPr>
        <w:t>FACTURACIÓN</w:t>
      </w:r>
      <w:r>
        <w:rPr>
          <w:color w:val="000000"/>
          <w:spacing w:val="-9"/>
          <w:shd w:fill="F1F2F2" w:color="auto" w:val="clear"/>
        </w:rPr>
        <w:t> </w:t>
      </w:r>
      <w:r>
        <w:rPr>
          <w:color w:val="000000"/>
          <w:spacing w:val="-4"/>
          <w:shd w:fill="F1F2F2" w:color="auto" w:val="clear"/>
        </w:rPr>
        <w:t>Y</w:t>
      </w:r>
      <w:r>
        <w:rPr>
          <w:color w:val="000000"/>
          <w:spacing w:val="-9"/>
          <w:shd w:fill="F1F2F2" w:color="auto" w:val="clear"/>
        </w:rPr>
        <w:t> </w:t>
      </w:r>
      <w:r>
        <w:rPr>
          <w:color w:val="000000"/>
          <w:spacing w:val="-4"/>
          <w:shd w:fill="F1F2F2" w:color="auto" w:val="clear"/>
        </w:rPr>
        <w:t>PAGO</w:t>
      </w:r>
      <w:r>
        <w:rPr>
          <w:color w:val="000000"/>
          <w:shd w:fill="F1F2F2" w:color="auto" w:val="clear"/>
        </w:rPr>
        <w:tab/>
      </w:r>
    </w:p>
    <w:p>
      <w:pPr>
        <w:pStyle w:val="BodyText"/>
        <w:tabs>
          <w:tab w:pos="1813" w:val="left" w:leader="none"/>
          <w:tab w:pos="2650" w:val="left" w:leader="none"/>
        </w:tabs>
        <w:spacing w:line="201" w:lineRule="auto" w:before="74"/>
        <w:ind w:right="26"/>
      </w:pPr>
      <w:r>
        <w:rPr/>
        <w:t>Endesa facturará con la periodicidad señalada en cada momento la cantidad a abonar por </w:t>
      </w:r>
      <w:r>
        <w:rPr/>
        <w:t>el Cliente derivada del presente Contrato sin perjuicio de la obligación de la realización de las lecturas por el distribuidor conforme a la forma y/o temporalidad establecida por la normativa vigente, entre ella, el RD 88/2026 (electricidad) o RD 1434/2002 (gas). No obstante, lo anterior, las Partes podrán establecer en todo momento una periodicidad distinta a la acordada siempre que así lo determinen expresamente, cuando venga impuesto por la normativa vigente para casos específicos (ej. autoconsumo) o cuando se comunique por el Comercializador siempre conforme a la Condición 6ª del Contrato. Sin perjuicio de lo que pueda establecerse </w:t>
      </w:r>
      <w:r>
        <w:rPr>
          <w:spacing w:val="-2"/>
        </w:rPr>
        <w:t>específicamente</w:t>
      </w:r>
      <w:r>
        <w:rPr/>
        <w:tab/>
      </w:r>
      <w:r>
        <w:rPr>
          <w:spacing w:val="-4"/>
        </w:rPr>
        <w:t>para</w:t>
      </w:r>
      <w:r>
        <w:rPr/>
        <w:tab/>
      </w:r>
      <w:r>
        <w:rPr>
          <w:spacing w:val="-2"/>
        </w:rPr>
        <w:t>casuísticas </w:t>
      </w:r>
      <w:r>
        <w:rPr/>
        <w:t>determinadas (ej. autoconsumo), la cantidad a abonar</w:t>
      </w:r>
      <w:r>
        <w:rPr>
          <w:spacing w:val="-6"/>
        </w:rPr>
        <w:t> </w:t>
      </w:r>
      <w:r>
        <w:rPr/>
        <w:t>por</w:t>
      </w:r>
      <w:r>
        <w:rPr>
          <w:spacing w:val="-6"/>
        </w:rPr>
        <w:t> </w:t>
      </w:r>
      <w:r>
        <w:rPr/>
        <w:t>el</w:t>
      </w:r>
      <w:r>
        <w:rPr>
          <w:spacing w:val="-6"/>
        </w:rPr>
        <w:t> </w:t>
      </w:r>
      <w:r>
        <w:rPr/>
        <w:t>Cliente</w:t>
      </w:r>
      <w:r>
        <w:rPr>
          <w:spacing w:val="-6"/>
        </w:rPr>
        <w:t> </w:t>
      </w:r>
      <w:r>
        <w:rPr/>
        <w:t>se</w:t>
      </w:r>
      <w:r>
        <w:rPr>
          <w:spacing w:val="-6"/>
        </w:rPr>
        <w:t> </w:t>
      </w:r>
      <w:r>
        <w:rPr/>
        <w:t>calculará</w:t>
      </w:r>
      <w:r>
        <w:rPr>
          <w:spacing w:val="-6"/>
        </w:rPr>
        <w:t> </w:t>
      </w:r>
      <w:r>
        <w:rPr/>
        <w:t>en</w:t>
      </w:r>
      <w:r>
        <w:rPr>
          <w:spacing w:val="-6"/>
        </w:rPr>
        <w:t> </w:t>
      </w:r>
      <w:r>
        <w:rPr/>
        <w:t>base</w:t>
      </w:r>
      <w:r>
        <w:rPr>
          <w:spacing w:val="-6"/>
        </w:rPr>
        <w:t> </w:t>
      </w:r>
      <w:r>
        <w:rPr/>
        <w:t>a las lecturas aportadas por el distribuidor y, de no disponer de dicha información,el Cliente autoriza a Endesa a se procederá facturar con estimaciones sin perjuicio de la</w:t>
      </w:r>
      <w:r>
        <w:rPr>
          <w:spacing w:val="40"/>
        </w:rPr>
        <w:t> </w:t>
      </w:r>
      <w:r>
        <w:rPr/>
        <w:t>correspondiente regularización posterior. En caso de retrasos o errores en la facturación como</w:t>
      </w:r>
      <w:r>
        <w:rPr>
          <w:spacing w:val="40"/>
        </w:rPr>
        <w:t> </w:t>
      </w:r>
      <w:r>
        <w:rPr/>
        <w:t>consecuencia</w:t>
      </w:r>
      <w:r>
        <w:rPr>
          <w:spacing w:val="40"/>
        </w:rPr>
        <w:t> </w:t>
      </w:r>
      <w:r>
        <w:rPr/>
        <w:t>de</w:t>
      </w:r>
      <w:r>
        <w:rPr>
          <w:spacing w:val="40"/>
        </w:rPr>
        <w:t> </w:t>
      </w:r>
      <w:r>
        <w:rPr/>
        <w:t>errores administrativos y de medida, en relación a los plazos, el alcance y las responsabilidades de Endesa y del Distribuidor, como encargado de la lectura, se estará a lo dispuesto en los arts. 43 a 46 RD 88/2026 (electricidad) y 50 y 51</w:t>
      </w:r>
      <w:r>
        <w:rPr>
          <w:spacing w:val="80"/>
        </w:rPr>
        <w:t> </w:t>
      </w:r>
      <w:r>
        <w:rPr/>
        <w:t>RD 1434/2002 (gas) y/o normativa que lo sustituya o complemente.</w:t>
      </w:r>
    </w:p>
    <w:p>
      <w:pPr>
        <w:pStyle w:val="BodyText"/>
        <w:spacing w:line="201" w:lineRule="auto"/>
        <w:ind w:right="26"/>
      </w:pPr>
      <w:r>
        <w:rPr/>
        <w:t>Las facturas recogerán el detalle </w:t>
      </w:r>
      <w:r>
        <w:rPr/>
        <w:t>del</w:t>
      </w:r>
      <w:r>
        <w:rPr>
          <w:spacing w:val="40"/>
        </w:rPr>
        <w:t> </w:t>
      </w:r>
      <w:r>
        <w:rPr/>
        <w:t>suministro, los precios aplicables, así como el resto</w:t>
      </w:r>
      <w:r>
        <w:rPr>
          <w:spacing w:val="40"/>
        </w:rPr>
        <w:t> </w:t>
      </w:r>
      <w:r>
        <w:rPr/>
        <w:t>de</w:t>
      </w:r>
      <w:r>
        <w:rPr>
          <w:spacing w:val="40"/>
        </w:rPr>
        <w:t> </w:t>
      </w:r>
      <w:r>
        <w:rPr/>
        <w:t>conceptos</w:t>
      </w:r>
      <w:r>
        <w:rPr>
          <w:spacing w:val="40"/>
        </w:rPr>
        <w:t> </w:t>
      </w:r>
      <w:r>
        <w:rPr/>
        <w:t>de</w:t>
      </w:r>
      <w:r>
        <w:rPr>
          <w:spacing w:val="40"/>
        </w:rPr>
        <w:t> </w:t>
      </w:r>
      <w:r>
        <w:rPr/>
        <w:t>facturación (incluyendo impuestos) y otros de carácter regulado como el coste del equipo de medida, peajes</w:t>
      </w:r>
      <w:r>
        <w:rPr>
          <w:spacing w:val="40"/>
        </w:rPr>
        <w:t> </w:t>
      </w:r>
      <w:r>
        <w:rPr/>
        <w:t>y</w:t>
      </w:r>
      <w:r>
        <w:rPr>
          <w:spacing w:val="40"/>
        </w:rPr>
        <w:t> </w:t>
      </w:r>
      <w:r>
        <w:rPr/>
        <w:t>cargos.</w:t>
      </w:r>
      <w:r>
        <w:rPr>
          <w:spacing w:val="40"/>
        </w:rPr>
        <w:t> </w:t>
      </w:r>
      <w:r>
        <w:rPr/>
        <w:t>Entre</w:t>
      </w:r>
      <w:r>
        <w:rPr>
          <w:spacing w:val="40"/>
        </w:rPr>
        <w:t> </w:t>
      </w:r>
      <w:r>
        <w:rPr/>
        <w:t>estos</w:t>
      </w:r>
      <w:r>
        <w:rPr>
          <w:spacing w:val="40"/>
        </w:rPr>
        <w:t> </w:t>
      </w:r>
      <w:r>
        <w:rPr/>
        <w:t>conceptos podrán</w:t>
      </w:r>
      <w:r>
        <w:rPr>
          <w:spacing w:val="40"/>
        </w:rPr>
        <w:t> </w:t>
      </w:r>
      <w:r>
        <w:rPr/>
        <w:t>incluirse</w:t>
      </w:r>
      <w:r>
        <w:rPr>
          <w:spacing w:val="40"/>
        </w:rPr>
        <w:t> </w:t>
      </w:r>
      <w:r>
        <w:rPr/>
        <w:t>servicios</w:t>
      </w:r>
      <w:r>
        <w:rPr>
          <w:spacing w:val="40"/>
        </w:rPr>
        <w:t> </w:t>
      </w:r>
      <w:r>
        <w:rPr/>
        <w:t>asociados facilitados por terceros al Cliente (Ej. canon IRC) cuya prestación se ajuste a lo dispuesto en la normativa vigente. A los anteriores efectos, se</w:t>
      </w:r>
      <w:r>
        <w:rPr>
          <w:spacing w:val="1"/>
        </w:rPr>
        <w:t> </w:t>
      </w:r>
      <w:r>
        <w:rPr/>
        <w:t>autoriza</w:t>
      </w:r>
      <w:r>
        <w:rPr>
          <w:spacing w:val="1"/>
        </w:rPr>
        <w:t> </w:t>
      </w:r>
      <w:r>
        <w:rPr/>
        <w:t>expresamente</w:t>
      </w:r>
      <w:r>
        <w:rPr>
          <w:spacing w:val="1"/>
        </w:rPr>
        <w:t> </w:t>
      </w:r>
      <w:r>
        <w:rPr/>
        <w:t>a Endesa</w:t>
      </w:r>
      <w:r>
        <w:rPr>
          <w:spacing w:val="15"/>
        </w:rPr>
        <w:t> </w:t>
      </w:r>
      <w:r>
        <w:rPr>
          <w:spacing w:val="-5"/>
        </w:rPr>
        <w:t>a:</w:t>
      </w:r>
    </w:p>
    <w:p>
      <w:pPr>
        <w:pStyle w:val="BodyText"/>
        <w:spacing w:line="201" w:lineRule="auto"/>
        <w:ind w:right="26"/>
      </w:pPr>
      <w:r>
        <w:rPr>
          <w:w w:val="105"/>
        </w:rPr>
        <w:t>(1)</w:t>
      </w:r>
      <w:r>
        <w:rPr>
          <w:w w:val="105"/>
        </w:rPr>
        <w:t> incluir</w:t>
      </w:r>
      <w:r>
        <w:rPr>
          <w:w w:val="105"/>
        </w:rPr>
        <w:t> en</w:t>
      </w:r>
      <w:r>
        <w:rPr>
          <w:w w:val="105"/>
        </w:rPr>
        <w:t> la</w:t>
      </w:r>
      <w:r>
        <w:rPr>
          <w:w w:val="105"/>
        </w:rPr>
        <w:t> factura</w:t>
      </w:r>
      <w:r>
        <w:rPr>
          <w:w w:val="105"/>
        </w:rPr>
        <w:t> </w:t>
      </w:r>
      <w:r>
        <w:rPr>
          <w:w w:val="105"/>
        </w:rPr>
        <w:t>importes correspondientes</w:t>
      </w:r>
      <w:r>
        <w:rPr>
          <w:w w:val="105"/>
        </w:rPr>
        <w:t> a</w:t>
      </w:r>
      <w:r>
        <w:rPr>
          <w:w w:val="105"/>
        </w:rPr>
        <w:t> otros</w:t>
      </w:r>
      <w:r>
        <w:rPr>
          <w:w w:val="105"/>
        </w:rPr>
        <w:t> servicios contratados</w:t>
      </w:r>
      <w:r>
        <w:rPr>
          <w:spacing w:val="-12"/>
          <w:w w:val="105"/>
        </w:rPr>
        <w:t> </w:t>
      </w:r>
      <w:r>
        <w:rPr>
          <w:w w:val="105"/>
        </w:rPr>
        <w:t>con</w:t>
      </w:r>
      <w:r>
        <w:rPr>
          <w:spacing w:val="-11"/>
          <w:w w:val="105"/>
        </w:rPr>
        <w:t> </w:t>
      </w:r>
      <w:r>
        <w:rPr>
          <w:w w:val="105"/>
        </w:rPr>
        <w:t>Endesa</w:t>
      </w:r>
      <w:r>
        <w:rPr>
          <w:spacing w:val="-11"/>
          <w:w w:val="105"/>
        </w:rPr>
        <w:t> </w:t>
      </w:r>
      <w:r>
        <w:rPr>
          <w:w w:val="105"/>
        </w:rPr>
        <w:t>directamente</w:t>
      </w:r>
      <w:r>
        <w:rPr>
          <w:spacing w:val="-11"/>
          <w:w w:val="105"/>
        </w:rPr>
        <w:t> </w:t>
      </w:r>
      <w:r>
        <w:rPr>
          <w:w w:val="105"/>
        </w:rPr>
        <w:t>y/o</w:t>
      </w:r>
      <w:r>
        <w:rPr>
          <w:spacing w:val="-6"/>
          <w:w w:val="105"/>
        </w:rPr>
        <w:t> </w:t>
      </w:r>
      <w:r>
        <w:rPr>
          <w:w w:val="105"/>
        </w:rPr>
        <w:t>por cuenta de terceros o a la puesta al cobro de manera</w:t>
      </w:r>
      <w:r>
        <w:rPr>
          <w:spacing w:val="-12"/>
          <w:w w:val="105"/>
        </w:rPr>
        <w:t> </w:t>
      </w:r>
      <w:r>
        <w:rPr>
          <w:w w:val="105"/>
        </w:rPr>
        <w:t>conjunta</w:t>
      </w:r>
      <w:r>
        <w:rPr>
          <w:spacing w:val="-11"/>
          <w:w w:val="105"/>
        </w:rPr>
        <w:t> </w:t>
      </w:r>
      <w:r>
        <w:rPr>
          <w:w w:val="105"/>
        </w:rPr>
        <w:t>de</w:t>
      </w:r>
      <w:r>
        <w:rPr>
          <w:spacing w:val="-11"/>
          <w:w w:val="105"/>
        </w:rPr>
        <w:t> </w:t>
      </w:r>
      <w:r>
        <w:rPr>
          <w:w w:val="105"/>
        </w:rPr>
        <w:t>los</w:t>
      </w:r>
      <w:r>
        <w:rPr>
          <w:spacing w:val="-11"/>
          <w:w w:val="105"/>
        </w:rPr>
        <w:t> </w:t>
      </w:r>
      <w:r>
        <w:rPr>
          <w:w w:val="105"/>
        </w:rPr>
        <w:t>citados</w:t>
      </w:r>
      <w:r>
        <w:rPr>
          <w:spacing w:val="-11"/>
          <w:w w:val="105"/>
        </w:rPr>
        <w:t> </w:t>
      </w:r>
      <w:r>
        <w:rPr>
          <w:w w:val="105"/>
        </w:rPr>
        <w:t>importes</w:t>
      </w:r>
      <w:r>
        <w:rPr>
          <w:spacing w:val="-11"/>
          <w:w w:val="105"/>
        </w:rPr>
        <w:t> </w:t>
      </w:r>
      <w:r>
        <w:rPr>
          <w:w w:val="105"/>
        </w:rPr>
        <w:t>y,</w:t>
      </w:r>
      <w:r>
        <w:rPr>
          <w:spacing w:val="-12"/>
          <w:w w:val="105"/>
        </w:rPr>
        <w:t> </w:t>
      </w:r>
      <w:r>
        <w:rPr>
          <w:w w:val="105"/>
        </w:rPr>
        <w:t>en </w:t>
      </w:r>
      <w:r>
        <w:rPr>
          <w:spacing w:val="-2"/>
          <w:w w:val="105"/>
        </w:rPr>
        <w:t>su</w:t>
      </w:r>
      <w:r>
        <w:rPr>
          <w:spacing w:val="-5"/>
          <w:w w:val="105"/>
        </w:rPr>
        <w:t> </w:t>
      </w:r>
      <w:r>
        <w:rPr>
          <w:spacing w:val="-2"/>
          <w:w w:val="105"/>
        </w:rPr>
        <w:t>caso,</w:t>
      </w:r>
      <w:r>
        <w:rPr>
          <w:spacing w:val="-5"/>
          <w:w w:val="105"/>
        </w:rPr>
        <w:t> </w:t>
      </w:r>
      <w:r>
        <w:rPr>
          <w:spacing w:val="-2"/>
          <w:w w:val="105"/>
        </w:rPr>
        <w:t>(2)</w:t>
      </w:r>
      <w:r>
        <w:rPr>
          <w:spacing w:val="-5"/>
          <w:w w:val="105"/>
        </w:rPr>
        <w:t> </w:t>
      </w:r>
      <w:r>
        <w:rPr>
          <w:spacing w:val="-2"/>
          <w:w w:val="105"/>
        </w:rPr>
        <w:t>la</w:t>
      </w:r>
      <w:r>
        <w:rPr>
          <w:spacing w:val="-5"/>
          <w:w w:val="105"/>
        </w:rPr>
        <w:t> </w:t>
      </w:r>
      <w:r>
        <w:rPr>
          <w:spacing w:val="-2"/>
          <w:w w:val="105"/>
        </w:rPr>
        <w:t>domiciliación</w:t>
      </w:r>
      <w:r>
        <w:rPr>
          <w:spacing w:val="-5"/>
          <w:w w:val="105"/>
        </w:rPr>
        <w:t> </w:t>
      </w:r>
      <w:r>
        <w:rPr>
          <w:spacing w:val="-2"/>
          <w:w w:val="105"/>
        </w:rPr>
        <w:t>bancaria</w:t>
      </w:r>
      <w:r>
        <w:rPr>
          <w:spacing w:val="-5"/>
          <w:w w:val="105"/>
        </w:rPr>
        <w:t> </w:t>
      </w:r>
      <w:r>
        <w:rPr>
          <w:spacing w:val="-2"/>
          <w:w w:val="105"/>
        </w:rPr>
        <w:t>del</w:t>
      </w:r>
      <w:r>
        <w:rPr>
          <w:spacing w:val="-5"/>
          <w:w w:val="105"/>
        </w:rPr>
        <w:t> </w:t>
      </w:r>
      <w:r>
        <w:rPr>
          <w:spacing w:val="-2"/>
          <w:w w:val="105"/>
        </w:rPr>
        <w:t>pago </w:t>
      </w:r>
      <w:r>
        <w:rPr>
          <w:w w:val="105"/>
        </w:rPr>
        <w:t>en</w:t>
      </w:r>
      <w:r>
        <w:rPr>
          <w:w w:val="105"/>
        </w:rPr>
        <w:t> la</w:t>
      </w:r>
      <w:r>
        <w:rPr>
          <w:w w:val="105"/>
        </w:rPr>
        <w:t> cuenta</w:t>
      </w:r>
      <w:r>
        <w:rPr>
          <w:w w:val="105"/>
        </w:rPr>
        <w:t> designada</w:t>
      </w:r>
      <w:r>
        <w:rPr>
          <w:w w:val="105"/>
        </w:rPr>
        <w:t> en</w:t>
      </w:r>
      <w:r>
        <w:rPr>
          <w:w w:val="105"/>
        </w:rPr>
        <w:t> las</w:t>
      </w:r>
      <w:r>
        <w:rPr>
          <w:w w:val="105"/>
        </w:rPr>
        <w:t> Condiciones </w:t>
      </w:r>
      <w:r>
        <w:rPr>
          <w:spacing w:val="-2"/>
          <w:w w:val="105"/>
        </w:rPr>
        <w:t>Particulares.</w:t>
      </w:r>
    </w:p>
    <w:p>
      <w:pPr>
        <w:pStyle w:val="BodyText"/>
        <w:spacing w:line="201" w:lineRule="auto"/>
        <w:ind w:right="27"/>
      </w:pPr>
      <w:r>
        <w:rPr/>
        <w:t>En</w:t>
      </w:r>
      <w:r>
        <w:rPr>
          <w:spacing w:val="-1"/>
        </w:rPr>
        <w:t> </w:t>
      </w:r>
      <w:r>
        <w:rPr/>
        <w:t>todo</w:t>
      </w:r>
      <w:r>
        <w:rPr>
          <w:spacing w:val="-1"/>
        </w:rPr>
        <w:t> </w:t>
      </w:r>
      <w:r>
        <w:rPr/>
        <w:t>caso,</w:t>
      </w:r>
      <w:r>
        <w:rPr>
          <w:spacing w:val="-1"/>
        </w:rPr>
        <w:t> </w:t>
      </w:r>
      <w:r>
        <w:rPr/>
        <w:t>el</w:t>
      </w:r>
      <w:r>
        <w:rPr>
          <w:spacing w:val="-1"/>
        </w:rPr>
        <w:t> </w:t>
      </w:r>
      <w:r>
        <w:rPr/>
        <w:t>pago</w:t>
      </w:r>
      <w:r>
        <w:rPr>
          <w:spacing w:val="-1"/>
        </w:rPr>
        <w:t> </w:t>
      </w:r>
      <w:r>
        <w:rPr/>
        <w:t>se</w:t>
      </w:r>
      <w:r>
        <w:rPr>
          <w:spacing w:val="-1"/>
        </w:rPr>
        <w:t> </w:t>
      </w:r>
      <w:r>
        <w:rPr/>
        <w:t>efectuará</w:t>
      </w:r>
      <w:r>
        <w:rPr>
          <w:spacing w:val="-1"/>
        </w:rPr>
        <w:t> </w:t>
      </w:r>
      <w:r>
        <w:rPr/>
        <w:t>en</w:t>
      </w:r>
      <w:r>
        <w:rPr>
          <w:spacing w:val="-1"/>
        </w:rPr>
        <w:t> </w:t>
      </w:r>
      <w:r>
        <w:rPr/>
        <w:t>un</w:t>
      </w:r>
      <w:r>
        <w:rPr>
          <w:spacing w:val="-1"/>
        </w:rPr>
        <w:t> </w:t>
      </w:r>
      <w:r>
        <w:rPr/>
        <w:t>plazo no</w:t>
      </w:r>
      <w:r>
        <w:rPr>
          <w:spacing w:val="-2"/>
        </w:rPr>
        <w:t> </w:t>
      </w:r>
      <w:r>
        <w:rPr/>
        <w:t>superior</w:t>
      </w:r>
      <w:r>
        <w:rPr>
          <w:spacing w:val="-2"/>
        </w:rPr>
        <w:t> </w:t>
      </w:r>
      <w:r>
        <w:rPr/>
        <w:t>a</w:t>
      </w:r>
      <w:r>
        <w:rPr>
          <w:spacing w:val="-2"/>
        </w:rPr>
        <w:t> </w:t>
      </w:r>
      <w:r>
        <w:rPr/>
        <w:t>7</w:t>
      </w:r>
      <w:r>
        <w:rPr>
          <w:spacing w:val="-2"/>
        </w:rPr>
        <w:t> </w:t>
      </w:r>
      <w:r>
        <w:rPr/>
        <w:t>días</w:t>
      </w:r>
      <w:r>
        <w:rPr>
          <w:spacing w:val="-2"/>
        </w:rPr>
        <w:t> </w:t>
      </w:r>
      <w:r>
        <w:rPr/>
        <w:t>naturales</w:t>
      </w:r>
      <w:r>
        <w:rPr>
          <w:spacing w:val="-2"/>
        </w:rPr>
        <w:t> </w:t>
      </w:r>
      <w:r>
        <w:rPr/>
        <w:t>desde</w:t>
      </w:r>
      <w:r>
        <w:rPr>
          <w:spacing w:val="-2"/>
        </w:rPr>
        <w:t> </w:t>
      </w:r>
      <w:r>
        <w:rPr/>
        <w:t>la</w:t>
      </w:r>
      <w:r>
        <w:rPr>
          <w:spacing w:val="-2"/>
        </w:rPr>
        <w:t> </w:t>
      </w:r>
      <w:r>
        <w:rPr/>
        <w:t>emisión de la factura.</w:t>
      </w:r>
    </w:p>
    <w:p>
      <w:pPr>
        <w:pStyle w:val="BodyText"/>
        <w:spacing w:after="0" w:line="201" w:lineRule="auto"/>
        <w:sectPr>
          <w:type w:val="continuous"/>
          <w:pgSz w:w="11910" w:h="16840"/>
          <w:pgMar w:top="40" w:bottom="280" w:left="425" w:right="708"/>
          <w:cols w:num="3" w:equalWidth="0">
            <w:col w:w="3489" w:space="159"/>
            <w:col w:w="3489" w:space="159"/>
            <w:col w:w="3481"/>
          </w:cols>
        </w:sectPr>
      </w:pPr>
    </w:p>
    <w:p>
      <w:pPr>
        <w:pStyle w:val="BodyText"/>
        <w:spacing w:line="201" w:lineRule="auto" w:before="120"/>
      </w:pPr>
      <w:r>
        <w:rPr/>
        <mc:AlternateContent>
          <mc:Choice Requires="wps">
            <w:drawing>
              <wp:anchor distT="0" distB="0" distL="0" distR="0" allowOverlap="1" layoutInCell="1" locked="0" behindDoc="0" simplePos="0" relativeHeight="15739904">
                <wp:simplePos x="0" y="0"/>
                <wp:positionH relativeFrom="page">
                  <wp:posOffset>7390834</wp:posOffset>
                </wp:positionH>
                <wp:positionV relativeFrom="page">
                  <wp:posOffset>10100271</wp:posOffset>
                </wp:positionV>
                <wp:extent cx="114300" cy="4953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39904" type="#_x0000_t202" id="docshape50"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r>
        <w:rPr/>
        <w:t>En el caso de producirse dos o </w:t>
      </w:r>
      <w:r>
        <w:rPr/>
        <w:t>más devoluciones consecutivas o alternas en el caso</w:t>
      </w:r>
      <w:r>
        <w:rPr>
          <w:spacing w:val="-5"/>
        </w:rPr>
        <w:t> </w:t>
      </w:r>
      <w:r>
        <w:rPr/>
        <w:t>de que</w:t>
      </w:r>
      <w:r>
        <w:rPr>
          <w:spacing w:val="-5"/>
        </w:rPr>
        <w:t> </w:t>
      </w:r>
      <w:r>
        <w:rPr/>
        <w:t>la modalidad</w:t>
      </w:r>
      <w:r>
        <w:rPr>
          <w:spacing w:val="-5"/>
        </w:rPr>
        <w:t> </w:t>
      </w:r>
      <w:r>
        <w:rPr/>
        <w:t>elegida de</w:t>
      </w:r>
      <w:r>
        <w:rPr>
          <w:spacing w:val="-5"/>
        </w:rPr>
        <w:t> </w:t>
      </w:r>
      <w:r>
        <w:rPr/>
        <w:t>pago sea el pago por domiciliación bancaria, el cobro dejará de ser domiciliado y se enviará la</w:t>
      </w:r>
      <w:r>
        <w:rPr>
          <w:spacing w:val="40"/>
        </w:rPr>
        <w:t> </w:t>
      </w:r>
      <w:r>
        <w:rPr/>
        <w:t>factura a la dirección (en su caso, electrónica) facilitada por el Cliente para su pago en cualquiera</w:t>
      </w:r>
      <w:r>
        <w:rPr>
          <w:spacing w:val="-1"/>
        </w:rPr>
        <w:t> </w:t>
      </w:r>
      <w:r>
        <w:rPr/>
        <w:t>de</w:t>
      </w:r>
      <w:r>
        <w:rPr>
          <w:spacing w:val="-1"/>
        </w:rPr>
        <w:t> </w:t>
      </w:r>
      <w:r>
        <w:rPr/>
        <w:t>las</w:t>
      </w:r>
      <w:r>
        <w:rPr>
          <w:spacing w:val="-1"/>
        </w:rPr>
        <w:t> </w:t>
      </w:r>
      <w:r>
        <w:rPr/>
        <w:t>entidades</w:t>
      </w:r>
      <w:r>
        <w:rPr>
          <w:spacing w:val="-1"/>
        </w:rPr>
        <w:t> </w:t>
      </w:r>
      <w:r>
        <w:rPr/>
        <w:t>y</w:t>
      </w:r>
      <w:r>
        <w:rPr>
          <w:spacing w:val="-1"/>
        </w:rPr>
        <w:t> </w:t>
      </w:r>
      <w:r>
        <w:rPr/>
        <w:t>modalidades</w:t>
      </w:r>
      <w:r>
        <w:rPr>
          <w:spacing w:val="-1"/>
        </w:rPr>
        <w:t> </w:t>
      </w:r>
      <w:r>
        <w:rPr/>
        <w:t>que se</w:t>
      </w:r>
      <w:r>
        <w:rPr>
          <w:spacing w:val="-3"/>
        </w:rPr>
        <w:t> </w:t>
      </w:r>
      <w:r>
        <w:rPr/>
        <w:t>señalen en</w:t>
      </w:r>
      <w:r>
        <w:rPr>
          <w:spacing w:val="-3"/>
        </w:rPr>
        <w:t> </w:t>
      </w:r>
      <w:r>
        <w:rPr/>
        <w:t>las distintas</w:t>
      </w:r>
      <w:r>
        <w:rPr>
          <w:spacing w:val="-3"/>
        </w:rPr>
        <w:t> </w:t>
      </w:r>
      <w:r>
        <w:rPr/>
        <w:t>comunicaciones de Endesa,</w:t>
      </w:r>
      <w:r>
        <w:rPr>
          <w:spacing w:val="40"/>
        </w:rPr>
        <w:t> </w:t>
      </w:r>
      <w:r>
        <w:rPr/>
        <w:t>debiendo</w:t>
      </w:r>
      <w:r>
        <w:rPr>
          <w:spacing w:val="40"/>
        </w:rPr>
        <w:t> </w:t>
      </w:r>
      <w:r>
        <w:rPr/>
        <w:t>identificar</w:t>
      </w:r>
      <w:r>
        <w:rPr>
          <w:spacing w:val="40"/>
        </w:rPr>
        <w:t> </w:t>
      </w:r>
      <w:r>
        <w:rPr/>
        <w:t>claramente</w:t>
      </w:r>
      <w:r>
        <w:rPr>
          <w:spacing w:val="40"/>
        </w:rPr>
        <w:t> </w:t>
      </w:r>
      <w:r>
        <w:rPr/>
        <w:t>a qué facturas corresponden los pagos</w:t>
      </w:r>
      <w:r>
        <w:rPr>
          <w:spacing w:val="40"/>
        </w:rPr>
        <w:t> </w:t>
      </w:r>
      <w:r>
        <w:rPr/>
        <w:t>eximiendo a Endesa de cualquier daño y perjuicio en caso contrario. Algunas de las modalidades de pago que puedan ofrecerse podrán quedar sujetas al abono por el Cliente de ciertos gastos de gestión que serán debidamente informados de manera previa.</w:t>
      </w:r>
    </w:p>
    <w:p>
      <w:pPr>
        <w:pStyle w:val="BodyText"/>
        <w:spacing w:line="201" w:lineRule="auto"/>
      </w:pPr>
      <w:r>
        <w:rPr/>
        <w:t>Las facturas no abonadas en su </w:t>
      </w:r>
      <w:r>
        <w:rPr/>
        <w:t>totalidad dentro del plazo pactado de pago tendrán la consideración de deuda vencida, líquida y exible. Igualmente, el retraso en el plazo o el impago de cualquier factura devengará automáticamente, sobre las cantidades no satisfechas, intereses de demora que para personas físicas, será del interés legal del dinero (incrementando en dos puntos porcentuales) y para empresarios/empresas,</w:t>
      </w:r>
      <w:r>
        <w:rPr>
          <w:spacing w:val="80"/>
        </w:rPr>
        <w:t> </w:t>
      </w:r>
      <w:r>
        <w:rPr/>
        <w:t>el establecido en Ley 15/2010 de 5 de Julio, y cualquier otra norma de rango legal que la modifique o desarrolle, aceptando ambas partes</w:t>
      </w:r>
      <w:r>
        <w:rPr>
          <w:spacing w:val="40"/>
        </w:rPr>
        <w:t> </w:t>
      </w:r>
      <w:r>
        <w:rPr/>
        <w:t>el</w:t>
      </w:r>
      <w:r>
        <w:rPr>
          <w:spacing w:val="40"/>
        </w:rPr>
        <w:t> </w:t>
      </w:r>
      <w:r>
        <w:rPr/>
        <w:t>sometimiento</w:t>
      </w:r>
      <w:r>
        <w:rPr>
          <w:spacing w:val="40"/>
        </w:rPr>
        <w:t> </w:t>
      </w:r>
      <w:r>
        <w:rPr/>
        <w:t>a</w:t>
      </w:r>
      <w:r>
        <w:rPr>
          <w:spacing w:val="40"/>
        </w:rPr>
        <w:t> </w:t>
      </w:r>
      <w:r>
        <w:rPr/>
        <w:t>dicho</w:t>
      </w:r>
      <w:r>
        <w:rPr>
          <w:spacing w:val="40"/>
        </w:rPr>
        <w:t> </w:t>
      </w:r>
      <w:r>
        <w:rPr/>
        <w:t>texto normativo en todos sus aspectos y</w:t>
      </w:r>
      <w:r>
        <w:rPr>
          <w:spacing w:val="40"/>
        </w:rPr>
        <w:t> </w:t>
      </w:r>
      <w:r>
        <w:rPr/>
        <w:t>obligaciones y sin perjuicio de lo establecido</w:t>
      </w:r>
      <w:r>
        <w:rPr>
          <w:spacing w:val="40"/>
        </w:rPr>
        <w:t> </w:t>
      </w:r>
      <w:r>
        <w:rPr/>
        <w:t>en el resto de Condiciones Generales y/o Específicas. Asimismo, el Cliente queda expresamente informado de que, en caso de atender en plazo el pago y siempre que se cumplan la totalidad de los requisitos establecidos en la normativa en materia de protección de datos, los datos relativos al incumplimiento de pago podrán ser comunicados por Endesa a un fichero de cumplimiento o incumplimiento de</w:t>
      </w:r>
      <w:r>
        <w:rPr>
          <w:spacing w:val="80"/>
        </w:rPr>
        <w:t> </w:t>
      </w:r>
      <w:r>
        <w:rPr/>
        <w:t>obligaciones</w:t>
      </w:r>
      <w:r>
        <w:rPr>
          <w:spacing w:val="-10"/>
        </w:rPr>
        <w:t> </w:t>
      </w:r>
      <w:r>
        <w:rPr/>
        <w:t>dinerarias.</w:t>
      </w:r>
    </w:p>
    <w:p>
      <w:pPr>
        <w:pStyle w:val="BodyText"/>
        <w:spacing w:line="201" w:lineRule="auto"/>
      </w:pPr>
      <w:r>
        <w:rPr>
          <w:w w:val="105"/>
        </w:rPr>
        <w:t>En caso de tener contratados otros </w:t>
      </w:r>
      <w:r>
        <w:rPr>
          <w:w w:val="105"/>
        </w:rPr>
        <w:t>servicios </w:t>
      </w:r>
      <w:r>
        <w:rPr/>
        <w:t>con</w:t>
      </w:r>
      <w:r>
        <w:rPr>
          <w:spacing w:val="-4"/>
        </w:rPr>
        <w:t> </w:t>
      </w:r>
      <w:r>
        <w:rPr/>
        <w:t>Endesa</w:t>
      </w:r>
      <w:r>
        <w:rPr>
          <w:spacing w:val="-4"/>
        </w:rPr>
        <w:t> </w:t>
      </w:r>
      <w:r>
        <w:rPr/>
        <w:t>y</w:t>
      </w:r>
      <w:r>
        <w:rPr>
          <w:spacing w:val="-4"/>
        </w:rPr>
        <w:t> </w:t>
      </w:r>
      <w:r>
        <w:rPr/>
        <w:t>se</w:t>
      </w:r>
      <w:r>
        <w:rPr>
          <w:spacing w:val="-4"/>
        </w:rPr>
        <w:t> </w:t>
      </w:r>
      <w:r>
        <w:rPr/>
        <w:t>efectuaran</w:t>
      </w:r>
      <w:r>
        <w:rPr>
          <w:spacing w:val="-4"/>
        </w:rPr>
        <w:t> </w:t>
      </w:r>
      <w:r>
        <w:rPr/>
        <w:t>pagos</w:t>
      </w:r>
      <w:r>
        <w:rPr>
          <w:spacing w:val="-4"/>
        </w:rPr>
        <w:t> </w:t>
      </w:r>
      <w:r>
        <w:rPr/>
        <w:t>parciales,</w:t>
      </w:r>
      <w:r>
        <w:rPr>
          <w:spacing w:val="-4"/>
        </w:rPr>
        <w:t> </w:t>
      </w:r>
      <w:r>
        <w:rPr/>
        <w:t>el </w:t>
      </w:r>
      <w:r>
        <w:rPr>
          <w:w w:val="105"/>
        </w:rPr>
        <w:t>Cliente</w:t>
      </w:r>
      <w:r>
        <w:rPr>
          <w:w w:val="105"/>
        </w:rPr>
        <w:t> podrá</w:t>
      </w:r>
      <w:r>
        <w:rPr>
          <w:w w:val="105"/>
        </w:rPr>
        <w:t> conforme</w:t>
      </w:r>
      <w:r>
        <w:rPr>
          <w:w w:val="105"/>
        </w:rPr>
        <w:t> al</w:t>
      </w:r>
      <w:r>
        <w:rPr>
          <w:w w:val="105"/>
        </w:rPr>
        <w:t> Código</w:t>
      </w:r>
      <w:r>
        <w:rPr>
          <w:w w:val="105"/>
        </w:rPr>
        <w:t> Civil establecer</w:t>
      </w:r>
      <w:r>
        <w:rPr>
          <w:w w:val="105"/>
        </w:rPr>
        <w:t> el</w:t>
      </w:r>
      <w:r>
        <w:rPr>
          <w:w w:val="105"/>
        </w:rPr>
        <w:t> criterio</w:t>
      </w:r>
      <w:r>
        <w:rPr>
          <w:w w:val="105"/>
        </w:rPr>
        <w:t> de</w:t>
      </w:r>
      <w:r>
        <w:rPr>
          <w:w w:val="105"/>
        </w:rPr>
        <w:t> aplicación</w:t>
      </w:r>
      <w:r>
        <w:rPr>
          <w:w w:val="105"/>
        </w:rPr>
        <w:t> de</w:t>
      </w:r>
      <w:r>
        <w:rPr>
          <w:w w:val="105"/>
        </w:rPr>
        <w:t> los mismos.</w:t>
      </w:r>
      <w:r>
        <w:rPr>
          <w:w w:val="105"/>
        </w:rPr>
        <w:t> De</w:t>
      </w:r>
      <w:r>
        <w:rPr>
          <w:w w:val="105"/>
        </w:rPr>
        <w:t> no</w:t>
      </w:r>
      <w:r>
        <w:rPr>
          <w:w w:val="105"/>
        </w:rPr>
        <w:t> ejercitar</w:t>
      </w:r>
      <w:r>
        <w:rPr>
          <w:w w:val="105"/>
        </w:rPr>
        <w:t> esta</w:t>
      </w:r>
      <w:r>
        <w:rPr>
          <w:w w:val="105"/>
        </w:rPr>
        <w:t> facultad</w:t>
      </w:r>
      <w:r>
        <w:rPr>
          <w:w w:val="105"/>
        </w:rPr>
        <w:t> y</w:t>
      </w:r>
      <w:r>
        <w:rPr>
          <w:w w:val="105"/>
        </w:rPr>
        <w:t> una vez</w:t>
      </w:r>
      <w:r>
        <w:rPr>
          <w:w w:val="105"/>
        </w:rPr>
        <w:t> cubiertos</w:t>
      </w:r>
      <w:r>
        <w:rPr>
          <w:w w:val="105"/>
        </w:rPr>
        <w:t> los</w:t>
      </w:r>
      <w:r>
        <w:rPr>
          <w:w w:val="105"/>
        </w:rPr>
        <w:t> intereses</w:t>
      </w:r>
      <w:r>
        <w:rPr>
          <w:w w:val="105"/>
        </w:rPr>
        <w:t> de</w:t>
      </w:r>
      <w:r>
        <w:rPr>
          <w:w w:val="105"/>
        </w:rPr>
        <w:t> demora</w:t>
      </w:r>
      <w:r>
        <w:rPr>
          <w:w w:val="105"/>
        </w:rPr>
        <w:t> y gastos,</w:t>
      </w:r>
      <w:r>
        <w:rPr>
          <w:w w:val="105"/>
        </w:rPr>
        <w:t> los</w:t>
      </w:r>
      <w:r>
        <w:rPr>
          <w:w w:val="105"/>
        </w:rPr>
        <w:t> pagos</w:t>
      </w:r>
      <w:r>
        <w:rPr>
          <w:w w:val="105"/>
        </w:rPr>
        <w:t> efectuados</w:t>
      </w:r>
      <w:r>
        <w:rPr>
          <w:w w:val="105"/>
        </w:rPr>
        <w:t> se</w:t>
      </w:r>
      <w:r>
        <w:rPr>
          <w:w w:val="105"/>
        </w:rPr>
        <w:t> podrán imputar</w:t>
      </w:r>
      <w:r>
        <w:rPr>
          <w:w w:val="105"/>
        </w:rPr>
        <w:t> a</w:t>
      </w:r>
      <w:r>
        <w:rPr>
          <w:w w:val="105"/>
        </w:rPr>
        <w:t> las</w:t>
      </w:r>
      <w:r>
        <w:rPr>
          <w:w w:val="105"/>
        </w:rPr>
        <w:t> facturas</w:t>
      </w:r>
      <w:r>
        <w:rPr>
          <w:w w:val="105"/>
        </w:rPr>
        <w:t> vencidas</w:t>
      </w:r>
      <w:r>
        <w:rPr>
          <w:w w:val="105"/>
        </w:rPr>
        <w:t> de</w:t>
      </w:r>
      <w:r>
        <w:rPr>
          <w:w w:val="105"/>
        </w:rPr>
        <w:t> mayor antigüedad</w:t>
      </w:r>
      <w:r>
        <w:rPr>
          <w:spacing w:val="-7"/>
          <w:w w:val="105"/>
        </w:rPr>
        <w:t> </w:t>
      </w:r>
      <w:r>
        <w:rPr>
          <w:w w:val="105"/>
        </w:rPr>
        <w:t>de</w:t>
      </w:r>
      <w:r>
        <w:rPr>
          <w:spacing w:val="-7"/>
          <w:w w:val="105"/>
        </w:rPr>
        <w:t> </w:t>
      </w:r>
      <w:r>
        <w:rPr>
          <w:w w:val="105"/>
        </w:rPr>
        <w:t>cualquier</w:t>
      </w:r>
      <w:r>
        <w:rPr>
          <w:spacing w:val="-7"/>
          <w:w w:val="105"/>
        </w:rPr>
        <w:t> </w:t>
      </w:r>
      <w:r>
        <w:rPr>
          <w:w w:val="105"/>
        </w:rPr>
        <w:t>suministro</w:t>
      </w:r>
      <w:r>
        <w:rPr>
          <w:spacing w:val="-7"/>
          <w:w w:val="105"/>
        </w:rPr>
        <w:t> </w:t>
      </w:r>
      <w:r>
        <w:rPr>
          <w:w w:val="105"/>
        </w:rPr>
        <w:t>o</w:t>
      </w:r>
      <w:r>
        <w:rPr>
          <w:spacing w:val="-7"/>
          <w:w w:val="105"/>
        </w:rPr>
        <w:t> </w:t>
      </w:r>
      <w:r>
        <w:rPr>
          <w:w w:val="105"/>
        </w:rPr>
        <w:t>servicio prestado por Endesa.</w:t>
      </w:r>
    </w:p>
    <w:p>
      <w:pPr>
        <w:pStyle w:val="BodyText"/>
        <w:spacing w:line="201" w:lineRule="auto"/>
      </w:pPr>
      <w:r>
        <w:rPr/>
        <w:t>Facturación electrónica: El alta en </w:t>
      </w:r>
      <w:r>
        <w:rPr/>
        <w:t>este</w:t>
      </w:r>
      <w:r>
        <w:rPr>
          <w:spacing w:val="80"/>
        </w:rPr>
        <w:t> </w:t>
      </w:r>
      <w:r>
        <w:rPr/>
        <w:t>servicio implicará que el cliente dejará de</w:t>
      </w:r>
      <w:r>
        <w:rPr>
          <w:spacing w:val="40"/>
        </w:rPr>
        <w:t> </w:t>
      </w:r>
      <w:r>
        <w:rPr/>
        <w:t>recibir por vía postal su factura (tanto de productos de Endesa como de terceros facturados por ésta) de acuerdo a lo señalado</w:t>
      </w:r>
      <w:r>
        <w:rPr>
          <w:spacing w:val="40"/>
        </w:rPr>
        <w:t> </w:t>
      </w:r>
      <w:r>
        <w:rPr/>
        <w:t>a continuación: (1) Este servicio se implementará a través del envío de mensajes por correo electrónico, con el fin de avisar al cliente de la disponibilidad de consulta de las facturas pudiendo visualizarlas en un formato digital habilitado. (2) La factura electrónica es totalmente segura. Incorpora una firma digital reconocida que garantiza la autenticidad del emisor y la integridad del contenido (3) Es responsabilidad del Cliente en todo caso comunicar a Endesa cualquier cambio en el correo electrónico en la que desee recibir los avisos.</w:t>
      </w:r>
      <w:r>
        <w:rPr>
          <w:spacing w:val="-3"/>
        </w:rPr>
        <w:t> </w:t>
      </w:r>
      <w:r>
        <w:rPr/>
        <w:t>La</w:t>
      </w:r>
      <w:r>
        <w:rPr>
          <w:spacing w:val="-3"/>
        </w:rPr>
        <w:t> </w:t>
      </w:r>
      <w:r>
        <w:rPr/>
        <w:t>no</w:t>
      </w:r>
      <w:r>
        <w:rPr>
          <w:spacing w:val="-3"/>
        </w:rPr>
        <w:t> </w:t>
      </w:r>
      <w:r>
        <w:rPr/>
        <w:t>recepción</w:t>
      </w:r>
      <w:r>
        <w:rPr>
          <w:spacing w:val="-3"/>
        </w:rPr>
        <w:t> </w:t>
      </w:r>
      <w:r>
        <w:rPr/>
        <w:t>por el</w:t>
      </w:r>
      <w:r>
        <w:rPr>
          <w:spacing w:val="-3"/>
        </w:rPr>
        <w:t> </w:t>
      </w:r>
      <w:r>
        <w:rPr/>
        <w:t>Cliente</w:t>
      </w:r>
      <w:r>
        <w:rPr>
          <w:spacing w:val="-3"/>
        </w:rPr>
        <w:t> </w:t>
      </w:r>
      <w:r>
        <w:rPr/>
        <w:t>del</w:t>
      </w:r>
      <w:r>
        <w:rPr>
          <w:spacing w:val="-3"/>
        </w:rPr>
        <w:t> </w:t>
      </w:r>
      <w:r>
        <w:rPr/>
        <w:t>aviso (error en el correo electrónico facilitado o por cualquier</w:t>
      </w:r>
      <w:r>
        <w:rPr>
          <w:spacing w:val="37"/>
        </w:rPr>
        <w:t> </w:t>
      </w:r>
      <w:r>
        <w:rPr/>
        <w:t>otro</w:t>
      </w:r>
      <w:r>
        <w:rPr>
          <w:spacing w:val="37"/>
        </w:rPr>
        <w:t> </w:t>
      </w:r>
      <w:r>
        <w:rPr/>
        <w:t>motivo)</w:t>
      </w:r>
      <w:r>
        <w:rPr>
          <w:spacing w:val="37"/>
        </w:rPr>
        <w:t> </w:t>
      </w:r>
      <w:r>
        <w:rPr/>
        <w:t>no</w:t>
      </w:r>
      <w:r>
        <w:rPr>
          <w:spacing w:val="37"/>
        </w:rPr>
        <w:t> </w:t>
      </w:r>
      <w:r>
        <w:rPr/>
        <w:t>implicará</w:t>
      </w:r>
      <w:r>
        <w:rPr>
          <w:spacing w:val="37"/>
        </w:rPr>
        <w:t> </w:t>
      </w:r>
      <w:r>
        <w:rPr/>
        <w:t>que</w:t>
      </w:r>
      <w:r>
        <w:rPr>
          <w:spacing w:val="37"/>
        </w:rPr>
        <w:t> </w:t>
      </w:r>
      <w:r>
        <w:rPr/>
        <w:t>deje de prestarse el servicio facturación</w:t>
      </w:r>
      <w:r>
        <w:rPr>
          <w:spacing w:val="80"/>
        </w:rPr>
        <w:t> </w:t>
      </w:r>
      <w:r>
        <w:rPr/>
        <w:t>electrónica, una vez que el Cliente se hubiera dado de alta en el mismo y no hubiera</w:t>
      </w:r>
      <w:r>
        <w:rPr>
          <w:spacing w:val="40"/>
        </w:rPr>
        <w:t> </w:t>
      </w:r>
      <w:r>
        <w:rPr/>
        <w:t>desistido en su petición posteriormente. El Cliente garantiza y responde, en cualquier caso, de la veracidad, exactitud, vigencia y autenticidad de los datos facilitados.</w:t>
      </w:r>
    </w:p>
    <w:p>
      <w:pPr>
        <w:pStyle w:val="BodyText"/>
        <w:spacing w:line="201" w:lineRule="auto"/>
      </w:pPr>
      <w:r>
        <w:rPr/>
        <w:t>El</w:t>
      </w:r>
      <w:r>
        <w:rPr>
          <w:spacing w:val="40"/>
        </w:rPr>
        <w:t> </w:t>
      </w:r>
      <w:r>
        <w:rPr/>
        <w:t>alta</w:t>
      </w:r>
      <w:r>
        <w:rPr>
          <w:spacing w:val="40"/>
        </w:rPr>
        <w:t> </w:t>
      </w:r>
      <w:r>
        <w:rPr/>
        <w:t>en</w:t>
      </w:r>
      <w:r>
        <w:rPr>
          <w:spacing w:val="40"/>
        </w:rPr>
        <w:t> </w:t>
      </w:r>
      <w:r>
        <w:rPr/>
        <w:t>la</w:t>
      </w:r>
      <w:r>
        <w:rPr>
          <w:spacing w:val="40"/>
        </w:rPr>
        <w:t> </w:t>
      </w:r>
      <w:r>
        <w:rPr/>
        <w:t>facturación</w:t>
      </w:r>
      <w:r>
        <w:rPr>
          <w:spacing w:val="40"/>
        </w:rPr>
        <w:t> </w:t>
      </w:r>
      <w:r>
        <w:rPr/>
        <w:t>electrónica</w:t>
      </w:r>
      <w:r>
        <w:rPr>
          <w:spacing w:val="40"/>
        </w:rPr>
        <w:t> </w:t>
      </w:r>
      <w:r>
        <w:rPr/>
        <w:t>se produce con el consentimiento expreso recogido en este documento. Tiene carácter voluntario y gratuito para el Cliente, pudiendo desistir en cualquier momento y volver a la facturación en soporte papel solicitándolo en alguno</w:t>
      </w:r>
      <w:r>
        <w:rPr>
          <w:spacing w:val="-4"/>
        </w:rPr>
        <w:t> </w:t>
      </w:r>
      <w:r>
        <w:rPr/>
        <w:t>de los</w:t>
      </w:r>
      <w:r>
        <w:rPr>
          <w:spacing w:val="-4"/>
        </w:rPr>
        <w:t> </w:t>
      </w:r>
      <w:r>
        <w:rPr/>
        <w:t>otros canales</w:t>
      </w:r>
      <w:r>
        <w:rPr>
          <w:spacing w:val="-4"/>
        </w:rPr>
        <w:t> </w:t>
      </w:r>
      <w:r>
        <w:rPr/>
        <w:t>señalados en</w:t>
      </w:r>
      <w:r>
        <w:rPr>
          <w:spacing w:val="-4"/>
        </w:rPr>
        <w:t> </w:t>
      </w:r>
      <w:r>
        <w:rPr/>
        <w:t>este documento o en </w:t>
      </w:r>
      <w:hyperlink r:id="rId13">
        <w:r>
          <w:rPr/>
          <w:t>www.endesa.com</w:t>
        </w:r>
      </w:hyperlink>
      <w:r>
        <w:rPr/>
        <w:t>.</w:t>
      </w:r>
    </w:p>
    <w:p>
      <w:pPr>
        <w:pStyle w:val="Heading2"/>
        <w:spacing w:before="4"/>
        <w:ind w:left="85"/>
        <w:jc w:val="both"/>
      </w:pPr>
      <w:r>
        <w:rPr>
          <w:color w:val="000000"/>
          <w:shd w:fill="F1F2F2" w:color="auto" w:val="clear"/>
        </w:rPr>
        <w:t> </w:t>
      </w:r>
      <w:r>
        <w:rPr>
          <w:color w:val="000000"/>
          <w:spacing w:val="-4"/>
          <w:shd w:fill="F1F2F2" w:color="auto" w:val="clear"/>
        </w:rPr>
        <w:t>6.</w:t>
      </w:r>
      <w:r>
        <w:rPr>
          <w:color w:val="000000"/>
          <w:spacing w:val="-6"/>
          <w:shd w:fill="F1F2F2" w:color="auto" w:val="clear"/>
        </w:rPr>
        <w:t> </w:t>
      </w:r>
      <w:r>
        <w:rPr>
          <w:color w:val="000000"/>
          <w:spacing w:val="-4"/>
          <w:shd w:fill="F1F2F2" w:color="auto" w:val="clear"/>
        </w:rPr>
        <w:t>MODIFICACIÓN</w:t>
      </w:r>
      <w:r>
        <w:rPr>
          <w:color w:val="000000"/>
          <w:spacing w:val="-6"/>
          <w:shd w:fill="F1F2F2" w:color="auto" w:val="clear"/>
        </w:rPr>
        <w:t> </w:t>
      </w:r>
      <w:r>
        <w:rPr>
          <w:color w:val="000000"/>
          <w:spacing w:val="-4"/>
          <w:shd w:fill="F1F2F2" w:color="auto" w:val="clear"/>
        </w:rPr>
        <w:t>DE</w:t>
      </w:r>
      <w:r>
        <w:rPr>
          <w:color w:val="000000"/>
          <w:spacing w:val="-6"/>
          <w:shd w:fill="F1F2F2" w:color="auto" w:val="clear"/>
        </w:rPr>
        <w:t> </w:t>
      </w:r>
      <w:r>
        <w:rPr>
          <w:color w:val="000000"/>
          <w:spacing w:val="-4"/>
          <w:shd w:fill="F1F2F2" w:color="auto" w:val="clear"/>
        </w:rPr>
        <w:t>LAS</w:t>
      </w:r>
      <w:r>
        <w:rPr>
          <w:color w:val="000000"/>
          <w:spacing w:val="-5"/>
          <w:shd w:fill="F1F2F2" w:color="auto" w:val="clear"/>
        </w:rPr>
        <w:t> </w:t>
      </w:r>
      <w:r>
        <w:rPr>
          <w:color w:val="000000"/>
          <w:spacing w:val="-4"/>
          <w:shd w:fill="F1F2F2" w:color="auto" w:val="clear"/>
        </w:rPr>
        <w:t>CONDICIONES</w:t>
      </w:r>
      <w:r>
        <w:rPr>
          <w:color w:val="000000"/>
          <w:spacing w:val="80"/>
          <w:shd w:fill="F1F2F2" w:color="auto" w:val="clear"/>
        </w:rPr>
        <w:t>  </w:t>
      </w:r>
    </w:p>
    <w:p>
      <w:pPr>
        <w:pStyle w:val="BodyText"/>
        <w:spacing w:line="201" w:lineRule="auto" w:before="74"/>
      </w:pPr>
      <w:r>
        <w:rPr>
          <w:w w:val="105"/>
        </w:rPr>
        <w:t>Endesa</w:t>
      </w:r>
      <w:r>
        <w:rPr>
          <w:w w:val="105"/>
        </w:rPr>
        <w:t> podrá</w:t>
      </w:r>
      <w:r>
        <w:rPr>
          <w:w w:val="105"/>
        </w:rPr>
        <w:t> modificar</w:t>
      </w:r>
      <w:r>
        <w:rPr>
          <w:w w:val="105"/>
        </w:rPr>
        <w:t> las</w:t>
      </w:r>
      <w:r>
        <w:rPr>
          <w:w w:val="105"/>
        </w:rPr>
        <w:t> Condiciones</w:t>
      </w:r>
      <w:r>
        <w:rPr>
          <w:w w:val="105"/>
        </w:rPr>
        <w:t> </w:t>
      </w:r>
      <w:r>
        <w:rPr>
          <w:w w:val="105"/>
        </w:rPr>
        <w:t>del presente</w:t>
      </w:r>
      <w:r>
        <w:rPr>
          <w:w w:val="105"/>
        </w:rPr>
        <w:t> Contrato</w:t>
      </w:r>
      <w:r>
        <w:rPr>
          <w:w w:val="105"/>
        </w:rPr>
        <w:t> previa</w:t>
      </w:r>
      <w:r>
        <w:rPr>
          <w:w w:val="105"/>
        </w:rPr>
        <w:t> comunicación</w:t>
      </w:r>
      <w:r>
        <w:rPr>
          <w:w w:val="105"/>
        </w:rPr>
        <w:t> al Cliente</w:t>
      </w:r>
      <w:r>
        <w:rPr>
          <w:w w:val="105"/>
        </w:rPr>
        <w:t> con</w:t>
      </w:r>
      <w:r>
        <w:rPr>
          <w:w w:val="105"/>
        </w:rPr>
        <w:t> una</w:t>
      </w:r>
      <w:r>
        <w:rPr>
          <w:w w:val="105"/>
        </w:rPr>
        <w:t> antelación</w:t>
      </w:r>
      <w:r>
        <w:rPr>
          <w:w w:val="105"/>
        </w:rPr>
        <w:t> de</w:t>
      </w:r>
      <w:r>
        <w:rPr>
          <w:w w:val="105"/>
        </w:rPr>
        <w:t> 30</w:t>
      </w:r>
      <w:r>
        <w:rPr>
          <w:w w:val="105"/>
        </w:rPr>
        <w:t> días naturales</w:t>
      </w:r>
      <w:r>
        <w:rPr>
          <w:w w:val="105"/>
        </w:rPr>
        <w:t> a</w:t>
      </w:r>
      <w:r>
        <w:rPr>
          <w:w w:val="105"/>
        </w:rPr>
        <w:t> la</w:t>
      </w:r>
      <w:r>
        <w:rPr>
          <w:w w:val="105"/>
        </w:rPr>
        <w:t> fecha</w:t>
      </w:r>
      <w:r>
        <w:rPr>
          <w:w w:val="105"/>
        </w:rPr>
        <w:t> efectiva</w:t>
      </w:r>
      <w:r>
        <w:rPr>
          <w:w w:val="105"/>
        </w:rPr>
        <w:t> de</w:t>
      </w:r>
      <w:r>
        <w:rPr>
          <w:w w:val="105"/>
        </w:rPr>
        <w:t> la modificación</w:t>
      </w:r>
      <w:r>
        <w:rPr>
          <w:w w:val="105"/>
        </w:rPr>
        <w:t> sin</w:t>
      </w:r>
      <w:r>
        <w:rPr>
          <w:w w:val="105"/>
        </w:rPr>
        <w:t> perjuicio</w:t>
      </w:r>
      <w:r>
        <w:rPr>
          <w:w w:val="105"/>
        </w:rPr>
        <w:t> de</w:t>
      </w:r>
      <w:r>
        <w:rPr>
          <w:w w:val="105"/>
        </w:rPr>
        <w:t> la</w:t>
      </w:r>
      <w:r>
        <w:rPr>
          <w:w w:val="105"/>
        </w:rPr>
        <w:t> facultad</w:t>
      </w:r>
      <w:r>
        <w:rPr>
          <w:w w:val="105"/>
        </w:rPr>
        <w:t> del Cliente</w:t>
      </w:r>
      <w:r>
        <w:rPr>
          <w:spacing w:val="-5"/>
          <w:w w:val="105"/>
        </w:rPr>
        <w:t> </w:t>
      </w:r>
      <w:r>
        <w:rPr>
          <w:w w:val="105"/>
        </w:rPr>
        <w:t>de</w:t>
      </w:r>
      <w:r>
        <w:rPr>
          <w:spacing w:val="-5"/>
          <w:w w:val="105"/>
        </w:rPr>
        <w:t> </w:t>
      </w:r>
      <w:r>
        <w:rPr>
          <w:w w:val="105"/>
        </w:rPr>
        <w:t>resolver</w:t>
      </w:r>
      <w:r>
        <w:rPr>
          <w:spacing w:val="-5"/>
          <w:w w:val="105"/>
        </w:rPr>
        <w:t> </w:t>
      </w:r>
      <w:r>
        <w:rPr>
          <w:w w:val="105"/>
        </w:rPr>
        <w:t>el</w:t>
      </w:r>
      <w:r>
        <w:rPr>
          <w:spacing w:val="-5"/>
          <w:w w:val="105"/>
        </w:rPr>
        <w:t> </w:t>
      </w:r>
      <w:r>
        <w:rPr>
          <w:w w:val="105"/>
        </w:rPr>
        <w:t>Contrato</w:t>
      </w:r>
      <w:r>
        <w:rPr>
          <w:spacing w:val="-5"/>
          <w:w w:val="105"/>
        </w:rPr>
        <w:t> </w:t>
      </w:r>
      <w:r>
        <w:rPr>
          <w:w w:val="105"/>
        </w:rPr>
        <w:t>en</w:t>
      </w:r>
      <w:r>
        <w:rPr>
          <w:spacing w:val="-5"/>
          <w:w w:val="105"/>
        </w:rPr>
        <w:t> </w:t>
      </w:r>
      <w:r>
        <w:rPr>
          <w:w w:val="105"/>
        </w:rPr>
        <w:t>caso</w:t>
      </w:r>
      <w:r>
        <w:rPr>
          <w:spacing w:val="-5"/>
          <w:w w:val="105"/>
        </w:rPr>
        <w:t> </w:t>
      </w:r>
      <w:r>
        <w:rPr>
          <w:w w:val="105"/>
        </w:rPr>
        <w:t>de</w:t>
      </w:r>
      <w:r>
        <w:rPr>
          <w:spacing w:val="-5"/>
          <w:w w:val="105"/>
        </w:rPr>
        <w:t> </w:t>
      </w:r>
      <w:r>
        <w:rPr>
          <w:w w:val="105"/>
        </w:rPr>
        <w:t>no estar</w:t>
      </w:r>
      <w:r>
        <w:rPr>
          <w:w w:val="105"/>
        </w:rPr>
        <w:t> conforme</w:t>
      </w:r>
      <w:r>
        <w:rPr>
          <w:w w:val="105"/>
        </w:rPr>
        <w:t> sin</w:t>
      </w:r>
      <w:r>
        <w:rPr>
          <w:w w:val="105"/>
        </w:rPr>
        <w:t> penalización</w:t>
      </w:r>
      <w:r>
        <w:rPr>
          <w:w w:val="105"/>
        </w:rPr>
        <w:t> alguna.</w:t>
      </w:r>
      <w:r>
        <w:rPr>
          <w:w w:val="105"/>
        </w:rPr>
        <w:t> En caso</w:t>
      </w:r>
      <w:r>
        <w:rPr>
          <w:spacing w:val="58"/>
          <w:w w:val="105"/>
        </w:rPr>
        <w:t> </w:t>
      </w:r>
      <w:r>
        <w:rPr>
          <w:w w:val="105"/>
        </w:rPr>
        <w:t>de</w:t>
      </w:r>
      <w:r>
        <w:rPr>
          <w:spacing w:val="58"/>
          <w:w w:val="105"/>
        </w:rPr>
        <w:t> </w:t>
      </w:r>
      <w:r>
        <w:rPr>
          <w:w w:val="105"/>
        </w:rPr>
        <w:t>no</w:t>
      </w:r>
      <w:r>
        <w:rPr>
          <w:spacing w:val="58"/>
          <w:w w:val="105"/>
        </w:rPr>
        <w:t> </w:t>
      </w:r>
      <w:r>
        <w:rPr>
          <w:w w:val="105"/>
        </w:rPr>
        <w:t>manifestar</w:t>
      </w:r>
      <w:r>
        <w:rPr>
          <w:spacing w:val="58"/>
          <w:w w:val="105"/>
        </w:rPr>
        <w:t> </w:t>
      </w:r>
      <w:r>
        <w:rPr>
          <w:w w:val="105"/>
        </w:rPr>
        <w:t>su</w:t>
      </w:r>
      <w:r>
        <w:rPr>
          <w:spacing w:val="58"/>
          <w:w w:val="105"/>
        </w:rPr>
        <w:t> </w:t>
      </w:r>
      <w:r>
        <w:rPr>
          <w:spacing w:val="-2"/>
          <w:w w:val="105"/>
        </w:rPr>
        <w:t>disconformidad</w:t>
      </w:r>
    </w:p>
    <w:p>
      <w:pPr>
        <w:pStyle w:val="BodyText"/>
        <w:spacing w:line="201" w:lineRule="auto" w:before="120"/>
      </w:pPr>
      <w:r>
        <w:rPr/>
        <w:br w:type="column"/>
      </w:r>
      <w:r>
        <w:rPr>
          <w:w w:val="105"/>
        </w:rPr>
        <w:t>dentro</w:t>
      </w:r>
      <w:r>
        <w:rPr>
          <w:w w:val="105"/>
        </w:rPr>
        <w:t> del</w:t>
      </w:r>
      <w:r>
        <w:rPr>
          <w:w w:val="105"/>
        </w:rPr>
        <w:t> citado</w:t>
      </w:r>
      <w:r>
        <w:rPr>
          <w:w w:val="105"/>
        </w:rPr>
        <w:t> plazo,</w:t>
      </w:r>
      <w:r>
        <w:rPr>
          <w:w w:val="105"/>
        </w:rPr>
        <w:t> se</w:t>
      </w:r>
      <w:r>
        <w:rPr>
          <w:w w:val="105"/>
        </w:rPr>
        <w:t> entenderá</w:t>
      </w:r>
      <w:r>
        <w:rPr>
          <w:w w:val="105"/>
        </w:rPr>
        <w:t> que</w:t>
      </w:r>
      <w:r>
        <w:rPr>
          <w:w w:val="105"/>
        </w:rPr>
        <w:t> </w:t>
      </w:r>
      <w:r>
        <w:rPr>
          <w:w w:val="105"/>
        </w:rPr>
        <w:t>el Cliente</w:t>
      </w:r>
      <w:r>
        <w:rPr>
          <w:w w:val="105"/>
        </w:rPr>
        <w:t> acepta</w:t>
      </w:r>
      <w:r>
        <w:rPr>
          <w:w w:val="105"/>
        </w:rPr>
        <w:t> la</w:t>
      </w:r>
      <w:r>
        <w:rPr>
          <w:w w:val="105"/>
        </w:rPr>
        <w:t> modificación</w:t>
      </w:r>
      <w:r>
        <w:rPr>
          <w:w w:val="105"/>
        </w:rPr>
        <w:t> en</w:t>
      </w:r>
      <w:r>
        <w:rPr>
          <w:w w:val="105"/>
        </w:rPr>
        <w:t> la</w:t>
      </w:r>
      <w:r>
        <w:rPr>
          <w:w w:val="105"/>
        </w:rPr>
        <w:t> fecha determinada</w:t>
      </w:r>
      <w:r>
        <w:rPr>
          <w:w w:val="105"/>
        </w:rPr>
        <w:t> por</w:t>
      </w:r>
      <w:r>
        <w:rPr>
          <w:w w:val="105"/>
        </w:rPr>
        <w:t> Endesa.</w:t>
      </w:r>
      <w:r>
        <w:rPr>
          <w:w w:val="105"/>
        </w:rPr>
        <w:t> No</w:t>
      </w:r>
      <w:r>
        <w:rPr>
          <w:w w:val="105"/>
        </w:rPr>
        <w:t> obstante,</w:t>
      </w:r>
      <w:r>
        <w:rPr>
          <w:w w:val="105"/>
        </w:rPr>
        <w:t> no tendrán</w:t>
      </w:r>
      <w:r>
        <w:rPr>
          <w:w w:val="105"/>
        </w:rPr>
        <w:t> la</w:t>
      </w:r>
      <w:r>
        <w:rPr>
          <w:w w:val="105"/>
        </w:rPr>
        <w:t> consideración</w:t>
      </w:r>
      <w:r>
        <w:rPr>
          <w:w w:val="105"/>
        </w:rPr>
        <w:t> de</w:t>
      </w:r>
      <w:r>
        <w:rPr>
          <w:w w:val="105"/>
        </w:rPr>
        <w:t> modificaciones por</w:t>
      </w:r>
      <w:r>
        <w:rPr>
          <w:spacing w:val="-4"/>
          <w:w w:val="105"/>
        </w:rPr>
        <w:t> </w:t>
      </w:r>
      <w:r>
        <w:rPr>
          <w:w w:val="105"/>
        </w:rPr>
        <w:t>quedar</w:t>
      </w:r>
      <w:r>
        <w:rPr>
          <w:spacing w:val="-4"/>
          <w:w w:val="105"/>
        </w:rPr>
        <w:t> </w:t>
      </w:r>
      <w:r>
        <w:rPr>
          <w:w w:val="105"/>
        </w:rPr>
        <w:t>fuera</w:t>
      </w:r>
      <w:r>
        <w:rPr>
          <w:spacing w:val="-4"/>
          <w:w w:val="105"/>
        </w:rPr>
        <w:t> </w:t>
      </w:r>
      <w:r>
        <w:rPr>
          <w:w w:val="105"/>
        </w:rPr>
        <w:t>del</w:t>
      </w:r>
      <w:r>
        <w:rPr>
          <w:spacing w:val="-4"/>
          <w:w w:val="105"/>
        </w:rPr>
        <w:t> </w:t>
      </w:r>
      <w:r>
        <w:rPr>
          <w:w w:val="105"/>
        </w:rPr>
        <w:t>poder</w:t>
      </w:r>
      <w:r>
        <w:rPr>
          <w:spacing w:val="-4"/>
          <w:w w:val="105"/>
        </w:rPr>
        <w:t> </w:t>
      </w:r>
      <w:r>
        <w:rPr>
          <w:w w:val="105"/>
        </w:rPr>
        <w:t>disposición</w:t>
      </w:r>
      <w:r>
        <w:rPr>
          <w:spacing w:val="-4"/>
          <w:w w:val="105"/>
        </w:rPr>
        <w:t> </w:t>
      </w:r>
      <w:r>
        <w:rPr>
          <w:w w:val="105"/>
        </w:rPr>
        <w:t>de</w:t>
      </w:r>
      <w:r>
        <w:rPr>
          <w:spacing w:val="-4"/>
          <w:w w:val="105"/>
        </w:rPr>
        <w:t> </w:t>
      </w:r>
      <w:r>
        <w:rPr>
          <w:w w:val="105"/>
        </w:rPr>
        <w:t>las Partes,</w:t>
      </w:r>
      <w:r>
        <w:rPr>
          <w:w w:val="105"/>
        </w:rPr>
        <w:t> aquellas</w:t>
      </w:r>
      <w:r>
        <w:rPr>
          <w:w w:val="105"/>
        </w:rPr>
        <w:t> que</w:t>
      </w:r>
      <w:r>
        <w:rPr>
          <w:w w:val="105"/>
        </w:rPr>
        <w:t> tengan</w:t>
      </w:r>
      <w:r>
        <w:rPr>
          <w:w w:val="105"/>
        </w:rPr>
        <w:t> su</w:t>
      </w:r>
      <w:r>
        <w:rPr>
          <w:w w:val="105"/>
        </w:rPr>
        <w:t> origen resoluciones</w:t>
      </w:r>
      <w:r>
        <w:rPr>
          <w:w w:val="105"/>
        </w:rPr>
        <w:t> administrativas</w:t>
      </w:r>
      <w:r>
        <w:rPr>
          <w:w w:val="105"/>
        </w:rPr>
        <w:t> y/o,</w:t>
      </w:r>
      <w:r>
        <w:rPr>
          <w:w w:val="105"/>
        </w:rPr>
        <w:t> en disposiciones</w:t>
      </w:r>
      <w:r>
        <w:rPr>
          <w:w w:val="105"/>
        </w:rPr>
        <w:t> legales</w:t>
      </w:r>
      <w:r>
        <w:rPr>
          <w:w w:val="105"/>
        </w:rPr>
        <w:t> o</w:t>
      </w:r>
      <w:r>
        <w:rPr>
          <w:w w:val="105"/>
        </w:rPr>
        <w:t> reglamentarias</w:t>
      </w:r>
      <w:r>
        <w:rPr>
          <w:w w:val="105"/>
        </w:rPr>
        <w:t> de cualquier índole que afecten a Endesa como comercializadora</w:t>
      </w:r>
      <w:r>
        <w:rPr>
          <w:w w:val="105"/>
        </w:rPr>
        <w:t> y/o</w:t>
      </w:r>
      <w:r>
        <w:rPr>
          <w:w w:val="105"/>
        </w:rPr>
        <w:t> relacionadas</w:t>
      </w:r>
      <w:r>
        <w:rPr>
          <w:w w:val="105"/>
        </w:rPr>
        <w:t> o</w:t>
      </w:r>
      <w:r>
        <w:rPr>
          <w:w w:val="105"/>
        </w:rPr>
        <w:t> que afecten a olas condiciones y mecanismos de prestación</w:t>
      </w:r>
      <w:r>
        <w:rPr>
          <w:w w:val="105"/>
        </w:rPr>
        <w:t> del</w:t>
      </w:r>
      <w:r>
        <w:rPr>
          <w:w w:val="105"/>
        </w:rPr>
        <w:t> suministro.</w:t>
      </w:r>
      <w:r>
        <w:rPr>
          <w:w w:val="105"/>
        </w:rPr>
        <w:t> Igualmente,</w:t>
      </w:r>
      <w:r>
        <w:rPr>
          <w:w w:val="105"/>
        </w:rPr>
        <w:t> las variaciones</w:t>
      </w:r>
      <w:r>
        <w:rPr>
          <w:spacing w:val="-12"/>
          <w:w w:val="105"/>
        </w:rPr>
        <w:t> </w:t>
      </w:r>
      <w:r>
        <w:rPr>
          <w:w w:val="105"/>
        </w:rPr>
        <w:t>al</w:t>
      </w:r>
      <w:r>
        <w:rPr>
          <w:spacing w:val="-11"/>
          <w:w w:val="105"/>
        </w:rPr>
        <w:t> </w:t>
      </w:r>
      <w:r>
        <w:rPr>
          <w:w w:val="105"/>
        </w:rPr>
        <w:t>alza</w:t>
      </w:r>
      <w:r>
        <w:rPr>
          <w:spacing w:val="-11"/>
          <w:w w:val="105"/>
        </w:rPr>
        <w:t> </w:t>
      </w:r>
      <w:r>
        <w:rPr>
          <w:w w:val="105"/>
        </w:rPr>
        <w:t>o</w:t>
      </w:r>
      <w:r>
        <w:rPr>
          <w:spacing w:val="-11"/>
          <w:w w:val="105"/>
        </w:rPr>
        <w:t> </w:t>
      </w:r>
      <w:r>
        <w:rPr>
          <w:w w:val="105"/>
        </w:rPr>
        <w:t>a</w:t>
      </w:r>
      <w:r>
        <w:rPr>
          <w:spacing w:val="-11"/>
          <w:w w:val="105"/>
        </w:rPr>
        <w:t> </w:t>
      </w:r>
      <w:r>
        <w:rPr>
          <w:w w:val="105"/>
        </w:rPr>
        <w:t>la</w:t>
      </w:r>
      <w:r>
        <w:rPr>
          <w:spacing w:val="-11"/>
          <w:w w:val="105"/>
        </w:rPr>
        <w:t> </w:t>
      </w:r>
      <w:r>
        <w:rPr>
          <w:w w:val="105"/>
        </w:rPr>
        <w:t>baja</w:t>
      </w:r>
      <w:r>
        <w:rPr>
          <w:spacing w:val="-12"/>
          <w:w w:val="105"/>
        </w:rPr>
        <w:t> </w:t>
      </w:r>
      <w:r>
        <w:rPr>
          <w:w w:val="105"/>
        </w:rPr>
        <w:t>en</w:t>
      </w:r>
      <w:r>
        <w:rPr>
          <w:spacing w:val="-11"/>
          <w:w w:val="105"/>
        </w:rPr>
        <w:t> </w:t>
      </w:r>
      <w:r>
        <w:rPr>
          <w:w w:val="105"/>
        </w:rPr>
        <w:t>los</w:t>
      </w:r>
      <w:r>
        <w:rPr>
          <w:spacing w:val="-11"/>
          <w:w w:val="105"/>
        </w:rPr>
        <w:t> </w:t>
      </w:r>
      <w:r>
        <w:rPr>
          <w:w w:val="105"/>
        </w:rPr>
        <w:t>peajes</w:t>
      </w:r>
      <w:r>
        <w:rPr>
          <w:spacing w:val="-11"/>
          <w:w w:val="105"/>
        </w:rPr>
        <w:t> </w:t>
      </w:r>
      <w:r>
        <w:rPr>
          <w:w w:val="105"/>
        </w:rPr>
        <w:t>de acceso</w:t>
      </w:r>
      <w:r>
        <w:rPr>
          <w:spacing w:val="-12"/>
          <w:w w:val="105"/>
        </w:rPr>
        <w:t> </w:t>
      </w:r>
      <w:r>
        <w:rPr>
          <w:w w:val="105"/>
        </w:rPr>
        <w:t>y</w:t>
      </w:r>
      <w:r>
        <w:rPr>
          <w:spacing w:val="-11"/>
          <w:w w:val="105"/>
        </w:rPr>
        <w:t> </w:t>
      </w:r>
      <w:r>
        <w:rPr>
          <w:w w:val="105"/>
        </w:rPr>
        <w:t>cargos</w:t>
      </w:r>
      <w:r>
        <w:rPr>
          <w:spacing w:val="-11"/>
          <w:w w:val="105"/>
        </w:rPr>
        <w:t> </w:t>
      </w:r>
      <w:r>
        <w:rPr>
          <w:w w:val="105"/>
        </w:rPr>
        <w:t>y</w:t>
      </w:r>
      <w:r>
        <w:rPr>
          <w:spacing w:val="-11"/>
          <w:w w:val="105"/>
        </w:rPr>
        <w:t> </w:t>
      </w:r>
      <w:r>
        <w:rPr>
          <w:w w:val="105"/>
        </w:rPr>
        <w:t>otros</w:t>
      </w:r>
      <w:r>
        <w:rPr>
          <w:spacing w:val="-11"/>
          <w:w w:val="105"/>
        </w:rPr>
        <w:t> </w:t>
      </w:r>
      <w:r>
        <w:rPr>
          <w:w w:val="105"/>
        </w:rPr>
        <w:t>costes,</w:t>
      </w:r>
      <w:r>
        <w:rPr>
          <w:spacing w:val="-5"/>
          <w:w w:val="105"/>
        </w:rPr>
        <w:t> </w:t>
      </w:r>
      <w:r>
        <w:rPr>
          <w:w w:val="105"/>
        </w:rPr>
        <w:t>componentes y/o</w:t>
      </w:r>
      <w:r>
        <w:rPr>
          <w:w w:val="105"/>
        </w:rPr>
        <w:t> valores</w:t>
      </w:r>
      <w:r>
        <w:rPr>
          <w:w w:val="105"/>
        </w:rPr>
        <w:t> regulados</w:t>
      </w:r>
      <w:r>
        <w:rPr>
          <w:w w:val="105"/>
        </w:rPr>
        <w:t> siendo</w:t>
      </w:r>
      <w:r>
        <w:rPr>
          <w:w w:val="105"/>
        </w:rPr>
        <w:t> trasladables</w:t>
      </w:r>
      <w:r>
        <w:rPr>
          <w:w w:val="105"/>
        </w:rPr>
        <w:t> al Cliente así como la actualización de los parámetros</w:t>
      </w:r>
      <w:r>
        <w:rPr>
          <w:w w:val="105"/>
        </w:rPr>
        <w:t> de</w:t>
      </w:r>
      <w:r>
        <w:rPr>
          <w:w w:val="105"/>
        </w:rPr>
        <w:t> un</w:t>
      </w:r>
      <w:r>
        <w:rPr>
          <w:w w:val="105"/>
        </w:rPr>
        <w:t> producto</w:t>
      </w:r>
      <w:r>
        <w:rPr>
          <w:w w:val="105"/>
        </w:rPr>
        <w:t> como consecuencia</w:t>
      </w:r>
      <w:r>
        <w:rPr>
          <w:w w:val="105"/>
        </w:rPr>
        <w:t> de</w:t>
      </w:r>
      <w:r>
        <w:rPr>
          <w:w w:val="105"/>
        </w:rPr>
        <w:t> la</w:t>
      </w:r>
      <w:r>
        <w:rPr>
          <w:w w:val="105"/>
        </w:rPr>
        <w:t> actualización</w:t>
      </w:r>
      <w:r>
        <w:rPr>
          <w:w w:val="105"/>
        </w:rPr>
        <w:t> por</w:t>
      </w:r>
      <w:r>
        <w:rPr>
          <w:w w:val="105"/>
        </w:rPr>
        <w:t> IPC</w:t>
      </w:r>
      <w:r>
        <w:rPr>
          <w:w w:val="105"/>
        </w:rPr>
        <w:t> o por</w:t>
      </w:r>
      <w:r>
        <w:rPr>
          <w:w w:val="105"/>
        </w:rPr>
        <w:t> servicios</w:t>
      </w:r>
      <w:r>
        <w:rPr>
          <w:w w:val="105"/>
        </w:rPr>
        <w:t> de</w:t>
      </w:r>
      <w:r>
        <w:rPr>
          <w:w w:val="105"/>
        </w:rPr>
        <w:t> ajuste</w:t>
      </w:r>
      <w:r>
        <w:rPr>
          <w:w w:val="105"/>
        </w:rPr>
        <w:t> de</w:t>
      </w:r>
      <w:r>
        <w:rPr>
          <w:w w:val="105"/>
        </w:rPr>
        <w:t> electricidad</w:t>
      </w:r>
      <w:r>
        <w:rPr>
          <w:w w:val="105"/>
        </w:rPr>
        <w:t> (si </w:t>
      </w:r>
      <w:r>
        <w:rPr>
          <w:spacing w:val="-2"/>
          <w:w w:val="105"/>
        </w:rPr>
        <w:t>procediera).</w:t>
      </w:r>
    </w:p>
    <w:p>
      <w:pPr>
        <w:pStyle w:val="BodyText"/>
        <w:spacing w:line="201" w:lineRule="auto"/>
      </w:pPr>
      <w:r>
        <w:rPr/>
        <w:t>Conforme se señala en la Condición </w:t>
      </w:r>
      <w:r>
        <w:rPr/>
        <w:t>Primera, podrán producirse modificaciones en las condiciones del Contrato ATR como consecuencia de gestiones ante la distribuidora, siempre que no afecten a la calidad y garantía del suministro del Cliente.</w:t>
      </w:r>
      <w:r>
        <w:rPr>
          <w:spacing w:val="80"/>
        </w:rPr>
        <w:t> </w:t>
      </w:r>
      <w:r>
        <w:rPr/>
        <w:t>En caso que dichos cambios no hayan sido expresamente solicitados por el Cliente, sino que deriven de decisiones unilaterales de Endesa, será ésta quien asumirá el coste de</w:t>
      </w:r>
      <w:r>
        <w:rPr>
          <w:spacing w:val="40"/>
        </w:rPr>
        <w:t> </w:t>
      </w:r>
      <w:r>
        <w:rPr/>
        <w:t>los mismos salvo los casos de reubicaciones</w:t>
      </w:r>
      <w:r>
        <w:rPr>
          <w:spacing w:val="40"/>
        </w:rPr>
        <w:t> </w:t>
      </w:r>
      <w:r>
        <w:rPr/>
        <w:t>de peaje derivadas de acciones imputables al cliente (cambios de consumo) o derivadas de</w:t>
      </w:r>
      <w:r>
        <w:rPr>
          <w:spacing w:val="40"/>
        </w:rPr>
        <w:t> </w:t>
      </w:r>
      <w:r>
        <w:rPr/>
        <w:t>la legislación vigente. En todo caso y sin perjuicio de las modificaciones que puedan efectuarse con las consideraciones técnicas que lleve aparejadas, el Cliente seguirá manteniendo</w:t>
      </w:r>
      <w:r>
        <w:rPr>
          <w:spacing w:val="40"/>
        </w:rPr>
        <w:t> </w:t>
      </w:r>
      <w:r>
        <w:rPr/>
        <w:t>frente</w:t>
      </w:r>
      <w:r>
        <w:rPr>
          <w:spacing w:val="40"/>
        </w:rPr>
        <w:t> </w:t>
      </w:r>
      <w:r>
        <w:rPr/>
        <w:t>a</w:t>
      </w:r>
      <w:r>
        <w:rPr>
          <w:spacing w:val="40"/>
        </w:rPr>
        <w:t> </w:t>
      </w:r>
      <w:r>
        <w:rPr/>
        <w:t>la</w:t>
      </w:r>
      <w:r>
        <w:rPr>
          <w:spacing w:val="40"/>
        </w:rPr>
        <w:t> </w:t>
      </w:r>
      <w:r>
        <w:rPr/>
        <w:t>distribuidora</w:t>
      </w:r>
      <w:r>
        <w:rPr>
          <w:spacing w:val="40"/>
        </w:rPr>
        <w:t> </w:t>
      </w:r>
      <w:r>
        <w:rPr/>
        <w:t>todos los derechos relativos al Contrato ATR (inclusive aquellos relativos calidad del productos y continuidad de suministro) y, en caso de resolución del Contrato, seguirá</w:t>
      </w:r>
      <w:r>
        <w:rPr>
          <w:spacing w:val="40"/>
        </w:rPr>
        <w:t> </w:t>
      </w:r>
      <w:r>
        <w:rPr/>
        <w:t>siendo titular del depósito de garantía que pudiese existir. Asimismo, en el momento de finalización del Contrato, el Cliente acepta las condiciones del Contrato ATR que tuviera en ese momento, asumiendo con ello el coste de cualquier cambio contractual que decida en</w:t>
      </w:r>
      <w:r>
        <w:rPr>
          <w:spacing w:val="40"/>
        </w:rPr>
        <w:t> </w:t>
      </w:r>
      <w:r>
        <w:rPr/>
        <w:t>ese momento o en el futuro.</w:t>
      </w:r>
    </w:p>
    <w:p>
      <w:pPr>
        <w:pStyle w:val="BodyText"/>
        <w:spacing w:line="201" w:lineRule="auto"/>
      </w:pPr>
      <w:r>
        <w:rPr>
          <w:w w:val="105"/>
        </w:rPr>
        <w:t>Sin</w:t>
      </w:r>
      <w:r>
        <w:rPr>
          <w:w w:val="105"/>
        </w:rPr>
        <w:t> perjuicio</w:t>
      </w:r>
      <w:r>
        <w:rPr>
          <w:w w:val="105"/>
        </w:rPr>
        <w:t> de</w:t>
      </w:r>
      <w:r>
        <w:rPr>
          <w:w w:val="105"/>
        </w:rPr>
        <w:t> la</w:t>
      </w:r>
      <w:r>
        <w:rPr>
          <w:w w:val="105"/>
        </w:rPr>
        <w:t> comunicación</w:t>
      </w:r>
      <w:r>
        <w:rPr>
          <w:w w:val="105"/>
        </w:rPr>
        <w:t> </w:t>
      </w:r>
      <w:r>
        <w:rPr>
          <w:w w:val="105"/>
        </w:rPr>
        <w:t>citada anteriormente,</w:t>
      </w:r>
      <w:r>
        <w:rPr>
          <w:w w:val="105"/>
        </w:rPr>
        <w:t> Endesa</w:t>
      </w:r>
      <w:r>
        <w:rPr>
          <w:w w:val="105"/>
        </w:rPr>
        <w:t> informa</w:t>
      </w:r>
      <w:r>
        <w:rPr>
          <w:w w:val="105"/>
        </w:rPr>
        <w:t> de</w:t>
      </w:r>
      <w:r>
        <w:rPr>
          <w:w w:val="105"/>
        </w:rPr>
        <w:t> que reflejará</w:t>
      </w:r>
      <w:r>
        <w:rPr>
          <w:w w:val="105"/>
        </w:rPr>
        <w:t> debidamente</w:t>
      </w:r>
      <w:r>
        <w:rPr>
          <w:w w:val="105"/>
        </w:rPr>
        <w:t> en</w:t>
      </w:r>
      <w:r>
        <w:rPr>
          <w:w w:val="105"/>
        </w:rPr>
        <w:t> la</w:t>
      </w:r>
      <w:r>
        <w:rPr>
          <w:w w:val="105"/>
        </w:rPr>
        <w:t> página</w:t>
      </w:r>
      <w:r>
        <w:rPr>
          <w:w w:val="105"/>
        </w:rPr>
        <w:t> web</w:t>
      </w:r>
      <w:r>
        <w:rPr>
          <w:w w:val="105"/>
        </w:rPr>
        <w:t> las </w:t>
      </w:r>
      <w:r>
        <w:rPr>
          <w:spacing w:val="-2"/>
          <w:w w:val="105"/>
        </w:rPr>
        <w:t>modificaciones</w:t>
      </w:r>
      <w:r>
        <w:rPr>
          <w:spacing w:val="-10"/>
          <w:w w:val="105"/>
        </w:rPr>
        <w:t> </w:t>
      </w:r>
      <w:r>
        <w:rPr>
          <w:spacing w:val="-2"/>
          <w:w w:val="105"/>
        </w:rPr>
        <w:t>que</w:t>
      </w:r>
      <w:r>
        <w:rPr>
          <w:spacing w:val="-9"/>
          <w:w w:val="105"/>
        </w:rPr>
        <w:t> </w:t>
      </w:r>
      <w:r>
        <w:rPr>
          <w:spacing w:val="-2"/>
          <w:w w:val="105"/>
        </w:rPr>
        <w:t>puedan</w:t>
      </w:r>
      <w:r>
        <w:rPr>
          <w:spacing w:val="-9"/>
          <w:w w:val="105"/>
        </w:rPr>
        <w:t> </w:t>
      </w:r>
      <w:r>
        <w:rPr>
          <w:spacing w:val="-2"/>
          <w:w w:val="105"/>
        </w:rPr>
        <w:t>llevarse</w:t>
      </w:r>
      <w:r>
        <w:rPr>
          <w:spacing w:val="-9"/>
          <w:w w:val="105"/>
        </w:rPr>
        <w:t> </w:t>
      </w:r>
      <w:r>
        <w:rPr>
          <w:spacing w:val="-2"/>
          <w:w w:val="105"/>
        </w:rPr>
        <w:t>a</w:t>
      </w:r>
      <w:r>
        <w:rPr>
          <w:spacing w:val="-9"/>
          <w:w w:val="105"/>
        </w:rPr>
        <w:t> </w:t>
      </w:r>
      <w:r>
        <w:rPr>
          <w:spacing w:val="-2"/>
          <w:w w:val="105"/>
        </w:rPr>
        <w:t>cabo</w:t>
      </w:r>
      <w:r>
        <w:rPr>
          <w:spacing w:val="-1"/>
          <w:w w:val="105"/>
        </w:rPr>
        <w:t> </w:t>
      </w:r>
      <w:r>
        <w:rPr>
          <w:spacing w:val="-2"/>
          <w:w w:val="105"/>
        </w:rPr>
        <w:t>en </w:t>
      </w:r>
      <w:r>
        <w:rPr>
          <w:w w:val="105"/>
        </w:rPr>
        <w:t>las</w:t>
      </w:r>
      <w:r>
        <w:rPr>
          <w:w w:val="105"/>
        </w:rPr>
        <w:t> Condiciones</w:t>
      </w:r>
      <w:r>
        <w:rPr>
          <w:w w:val="105"/>
        </w:rPr>
        <w:t> Particulares,</w:t>
      </w:r>
      <w:r>
        <w:rPr>
          <w:w w:val="105"/>
        </w:rPr>
        <w:t> Generales</w:t>
      </w:r>
      <w:r>
        <w:rPr>
          <w:w w:val="105"/>
        </w:rPr>
        <w:t> y/o Anexos de forma que el Cliente disponga en todo</w:t>
      </w:r>
      <w:r>
        <w:rPr>
          <w:w w:val="105"/>
        </w:rPr>
        <w:t> momento</w:t>
      </w:r>
      <w:r>
        <w:rPr>
          <w:w w:val="105"/>
        </w:rPr>
        <w:t> de</w:t>
      </w:r>
      <w:r>
        <w:rPr>
          <w:w w:val="105"/>
        </w:rPr>
        <w:t> copia</w:t>
      </w:r>
      <w:r>
        <w:rPr>
          <w:w w:val="105"/>
        </w:rPr>
        <w:t> actualizada</w:t>
      </w:r>
      <w:r>
        <w:rPr>
          <w:w w:val="105"/>
        </w:rPr>
        <w:t> de</w:t>
      </w:r>
      <w:r>
        <w:rPr>
          <w:w w:val="105"/>
        </w:rPr>
        <w:t> las mismas,</w:t>
      </w:r>
      <w:r>
        <w:rPr>
          <w:w w:val="105"/>
        </w:rPr>
        <w:t> así</w:t>
      </w:r>
      <w:r>
        <w:rPr>
          <w:w w:val="105"/>
        </w:rPr>
        <w:t> como</w:t>
      </w:r>
      <w:r>
        <w:rPr>
          <w:w w:val="105"/>
        </w:rPr>
        <w:t> de</w:t>
      </w:r>
      <w:r>
        <w:rPr>
          <w:w w:val="105"/>
        </w:rPr>
        <w:t> cambios</w:t>
      </w:r>
      <w:r>
        <w:rPr>
          <w:w w:val="105"/>
        </w:rPr>
        <w:t> que</w:t>
      </w:r>
      <w:r>
        <w:rPr>
          <w:w w:val="105"/>
        </w:rPr>
        <w:t> hubieran sido</w:t>
      </w:r>
      <w:r>
        <w:rPr>
          <w:spacing w:val="-12"/>
          <w:w w:val="105"/>
        </w:rPr>
        <w:t> </w:t>
      </w:r>
      <w:r>
        <w:rPr>
          <w:w w:val="105"/>
        </w:rPr>
        <w:t>realizados.</w:t>
      </w:r>
    </w:p>
    <w:p>
      <w:pPr>
        <w:pStyle w:val="BodyText"/>
        <w:spacing w:line="201" w:lineRule="auto"/>
      </w:pPr>
      <w:r>
        <w:rPr/>
        <mc:AlternateContent>
          <mc:Choice Requires="wps">
            <w:drawing>
              <wp:anchor distT="0" distB="0" distL="0" distR="0" allowOverlap="1" layoutInCell="1" locked="0" behindDoc="0" simplePos="0" relativeHeight="15739392">
                <wp:simplePos x="0" y="0"/>
                <wp:positionH relativeFrom="page">
                  <wp:posOffset>2640325</wp:posOffset>
                </wp:positionH>
                <wp:positionV relativeFrom="paragraph">
                  <wp:posOffset>364306</wp:posOffset>
                </wp:positionV>
                <wp:extent cx="2135505" cy="17272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135505" cy="172720"/>
                        </a:xfrm>
                        <a:prstGeom prst="rect">
                          <a:avLst/>
                        </a:prstGeom>
                        <a:solidFill>
                          <a:srgbClr val="F1F2F2"/>
                        </a:solidFill>
                      </wps:spPr>
                      <wps:txbx>
                        <w:txbxContent>
                          <w:p>
                            <w:pPr>
                              <w:spacing w:before="42"/>
                              <w:ind w:left="39" w:right="0" w:firstLine="0"/>
                              <w:jc w:val="left"/>
                              <w:rPr>
                                <w:rFonts w:ascii="Arial"/>
                                <w:b/>
                                <w:color w:val="000000"/>
                                <w:sz w:val="16"/>
                              </w:rPr>
                            </w:pPr>
                            <w:r>
                              <w:rPr>
                                <w:rFonts w:ascii="Arial"/>
                                <w:b/>
                                <w:color w:val="000000"/>
                                <w:w w:val="90"/>
                                <w:sz w:val="16"/>
                              </w:rPr>
                              <w:t>7.</w:t>
                            </w:r>
                            <w:r>
                              <w:rPr>
                                <w:rFonts w:ascii="Arial"/>
                                <w:b/>
                                <w:color w:val="000000"/>
                                <w:spacing w:val="6"/>
                                <w:sz w:val="16"/>
                              </w:rPr>
                              <w:t> </w:t>
                            </w:r>
                            <w:r>
                              <w:rPr>
                                <w:rFonts w:ascii="Arial"/>
                                <w:b/>
                                <w:color w:val="000000"/>
                                <w:w w:val="90"/>
                                <w:sz w:val="16"/>
                              </w:rPr>
                              <w:t>DERECHOS</w:t>
                            </w:r>
                            <w:r>
                              <w:rPr>
                                <w:rFonts w:ascii="Arial"/>
                                <w:b/>
                                <w:color w:val="000000"/>
                                <w:spacing w:val="6"/>
                                <w:sz w:val="16"/>
                              </w:rPr>
                              <w:t> </w:t>
                            </w:r>
                            <w:r>
                              <w:rPr>
                                <w:rFonts w:ascii="Arial"/>
                                <w:b/>
                                <w:color w:val="000000"/>
                                <w:w w:val="90"/>
                                <w:sz w:val="16"/>
                              </w:rPr>
                              <w:t>DE</w:t>
                            </w:r>
                            <w:r>
                              <w:rPr>
                                <w:rFonts w:ascii="Arial"/>
                                <w:b/>
                                <w:color w:val="000000"/>
                                <w:spacing w:val="6"/>
                                <w:sz w:val="16"/>
                              </w:rPr>
                              <w:t> </w:t>
                            </w:r>
                            <w:r>
                              <w:rPr>
                                <w:rFonts w:ascii="Arial"/>
                                <w:b/>
                                <w:color w:val="000000"/>
                                <w:spacing w:val="-2"/>
                                <w:w w:val="90"/>
                                <w:sz w:val="16"/>
                              </w:rPr>
                              <w:t>ACOMETIDA</w:t>
                            </w:r>
                          </w:p>
                        </w:txbxContent>
                      </wps:txbx>
                      <wps:bodyPr wrap="square" lIns="0" tIns="0" rIns="0" bIns="0" rtlCol="0">
                        <a:noAutofit/>
                      </wps:bodyPr>
                    </wps:wsp>
                  </a:graphicData>
                </a:graphic>
              </wp:anchor>
            </w:drawing>
          </mc:Choice>
          <mc:Fallback>
            <w:pict>
              <v:shape style="position:absolute;margin-left:207.899658pt;margin-top:28.685551pt;width:168.15pt;height:13.6pt;mso-position-horizontal-relative:page;mso-position-vertical-relative:paragraph;z-index:15739392" type="#_x0000_t202" id="docshape51" filled="true" fillcolor="#f1f2f2" stroked="false">
                <v:textbox inset="0,0,0,0">
                  <w:txbxContent>
                    <w:p>
                      <w:pPr>
                        <w:spacing w:before="42"/>
                        <w:ind w:left="39" w:right="0" w:firstLine="0"/>
                        <w:jc w:val="left"/>
                        <w:rPr>
                          <w:rFonts w:ascii="Arial"/>
                          <w:b/>
                          <w:color w:val="000000"/>
                          <w:sz w:val="16"/>
                        </w:rPr>
                      </w:pPr>
                      <w:r>
                        <w:rPr>
                          <w:rFonts w:ascii="Arial"/>
                          <w:b/>
                          <w:color w:val="000000"/>
                          <w:w w:val="90"/>
                          <w:sz w:val="16"/>
                        </w:rPr>
                        <w:t>7.</w:t>
                      </w:r>
                      <w:r>
                        <w:rPr>
                          <w:rFonts w:ascii="Arial"/>
                          <w:b/>
                          <w:color w:val="000000"/>
                          <w:spacing w:val="6"/>
                          <w:sz w:val="16"/>
                        </w:rPr>
                        <w:t> </w:t>
                      </w:r>
                      <w:r>
                        <w:rPr>
                          <w:rFonts w:ascii="Arial"/>
                          <w:b/>
                          <w:color w:val="000000"/>
                          <w:w w:val="90"/>
                          <w:sz w:val="16"/>
                        </w:rPr>
                        <w:t>DERECHOS</w:t>
                      </w:r>
                      <w:r>
                        <w:rPr>
                          <w:rFonts w:ascii="Arial"/>
                          <w:b/>
                          <w:color w:val="000000"/>
                          <w:spacing w:val="6"/>
                          <w:sz w:val="16"/>
                        </w:rPr>
                        <w:t> </w:t>
                      </w:r>
                      <w:r>
                        <w:rPr>
                          <w:rFonts w:ascii="Arial"/>
                          <w:b/>
                          <w:color w:val="000000"/>
                          <w:w w:val="90"/>
                          <w:sz w:val="16"/>
                        </w:rPr>
                        <w:t>DE</w:t>
                      </w:r>
                      <w:r>
                        <w:rPr>
                          <w:rFonts w:ascii="Arial"/>
                          <w:b/>
                          <w:color w:val="000000"/>
                          <w:spacing w:val="6"/>
                          <w:sz w:val="16"/>
                        </w:rPr>
                        <w:t> </w:t>
                      </w:r>
                      <w:r>
                        <w:rPr>
                          <w:rFonts w:ascii="Arial"/>
                          <w:b/>
                          <w:color w:val="000000"/>
                          <w:spacing w:val="-2"/>
                          <w:w w:val="90"/>
                          <w:sz w:val="16"/>
                        </w:rPr>
                        <w:t>ACOMETIDA</w:t>
                      </w:r>
                    </w:p>
                  </w:txbxContent>
                </v:textbox>
                <v:fill type="solid"/>
                <w10:wrap type="none"/>
              </v:shape>
            </w:pict>
          </mc:Fallback>
        </mc:AlternateContent>
      </w:r>
      <w:r>
        <w:rPr>
          <w:spacing w:val="-2"/>
          <w:w w:val="105"/>
        </w:rPr>
        <w:t>Endesa</w:t>
      </w:r>
      <w:r>
        <w:rPr>
          <w:spacing w:val="-5"/>
          <w:w w:val="105"/>
        </w:rPr>
        <w:t> </w:t>
      </w:r>
      <w:r>
        <w:rPr>
          <w:spacing w:val="-2"/>
          <w:w w:val="105"/>
        </w:rPr>
        <w:t>aplicará</w:t>
      </w:r>
      <w:r>
        <w:rPr>
          <w:spacing w:val="-5"/>
          <w:w w:val="105"/>
        </w:rPr>
        <w:t> </w:t>
      </w:r>
      <w:r>
        <w:rPr>
          <w:spacing w:val="-2"/>
          <w:w w:val="105"/>
        </w:rPr>
        <w:t>en</w:t>
      </w:r>
      <w:r>
        <w:rPr>
          <w:spacing w:val="-5"/>
          <w:w w:val="105"/>
        </w:rPr>
        <w:t> </w:t>
      </w:r>
      <w:r>
        <w:rPr>
          <w:spacing w:val="-2"/>
          <w:w w:val="105"/>
        </w:rPr>
        <w:t>factura</w:t>
      </w:r>
      <w:r>
        <w:rPr>
          <w:spacing w:val="-5"/>
          <w:w w:val="105"/>
        </w:rPr>
        <w:t> </w:t>
      </w:r>
      <w:r>
        <w:rPr>
          <w:spacing w:val="-2"/>
          <w:w w:val="105"/>
        </w:rPr>
        <w:t>los</w:t>
      </w:r>
      <w:r>
        <w:rPr>
          <w:spacing w:val="-5"/>
          <w:w w:val="105"/>
        </w:rPr>
        <w:t> </w:t>
      </w:r>
      <w:r>
        <w:rPr>
          <w:spacing w:val="-2"/>
          <w:w w:val="105"/>
        </w:rPr>
        <w:t>nuevos</w:t>
      </w:r>
      <w:r>
        <w:rPr>
          <w:spacing w:val="-5"/>
          <w:w w:val="105"/>
        </w:rPr>
        <w:t> </w:t>
      </w:r>
      <w:r>
        <w:rPr>
          <w:spacing w:val="-2"/>
          <w:w w:val="105"/>
        </w:rPr>
        <w:t>precios </w:t>
      </w:r>
      <w:r>
        <w:rPr>
          <w:w w:val="105"/>
        </w:rPr>
        <w:t>y</w:t>
      </w:r>
      <w:r>
        <w:rPr>
          <w:w w:val="105"/>
        </w:rPr>
        <w:t> condiciones,</w:t>
      </w:r>
      <w:r>
        <w:rPr>
          <w:w w:val="105"/>
        </w:rPr>
        <w:t> que</w:t>
      </w:r>
      <w:r>
        <w:rPr>
          <w:w w:val="105"/>
        </w:rPr>
        <w:t> serán</w:t>
      </w:r>
      <w:r>
        <w:rPr>
          <w:w w:val="105"/>
        </w:rPr>
        <w:t> directamente aplicables</w:t>
      </w:r>
      <w:r>
        <w:rPr>
          <w:w w:val="105"/>
        </w:rPr>
        <w:t> al</w:t>
      </w:r>
      <w:r>
        <w:rPr>
          <w:w w:val="105"/>
        </w:rPr>
        <w:t> Cliente</w:t>
      </w:r>
      <w:r>
        <w:rPr>
          <w:w w:val="105"/>
        </w:rPr>
        <w:t> hasta</w:t>
      </w:r>
      <w:r>
        <w:rPr>
          <w:w w:val="105"/>
        </w:rPr>
        <w:t> que</w:t>
      </w:r>
      <w:r>
        <w:rPr>
          <w:w w:val="105"/>
        </w:rPr>
        <w:t> la</w:t>
      </w:r>
      <w:r>
        <w:rPr>
          <w:w w:val="105"/>
        </w:rPr>
        <w:t> resolución contractual se hiciera efectiva.</w:t>
      </w:r>
    </w:p>
    <w:p>
      <w:pPr>
        <w:pStyle w:val="BodyText"/>
        <w:spacing w:before="84"/>
        <w:ind w:left="0" w:right="0"/>
        <w:jc w:val="left"/>
      </w:pPr>
    </w:p>
    <w:p>
      <w:pPr>
        <w:pStyle w:val="BodyText"/>
        <w:spacing w:line="201" w:lineRule="auto"/>
      </w:pPr>
      <w:r>
        <w:rPr/>
        <w:t>Los</w:t>
      </w:r>
      <w:r>
        <w:rPr>
          <w:spacing w:val="40"/>
        </w:rPr>
        <w:t> </w:t>
      </w:r>
      <w:r>
        <w:rPr/>
        <w:t>gastos</w:t>
      </w:r>
      <w:r>
        <w:rPr>
          <w:spacing w:val="40"/>
        </w:rPr>
        <w:t> </w:t>
      </w:r>
      <w:r>
        <w:rPr/>
        <w:t>y/o</w:t>
      </w:r>
      <w:r>
        <w:rPr>
          <w:spacing w:val="40"/>
        </w:rPr>
        <w:t> </w:t>
      </w:r>
      <w:r>
        <w:rPr/>
        <w:t>costes</w:t>
      </w:r>
      <w:r>
        <w:rPr>
          <w:spacing w:val="40"/>
        </w:rPr>
        <w:t> </w:t>
      </w:r>
      <w:r>
        <w:rPr/>
        <w:t>que</w:t>
      </w:r>
      <w:r>
        <w:rPr>
          <w:spacing w:val="40"/>
        </w:rPr>
        <w:t> </w:t>
      </w:r>
      <w:r>
        <w:rPr/>
        <w:t>originen</w:t>
      </w:r>
      <w:r>
        <w:rPr>
          <w:spacing w:val="40"/>
        </w:rPr>
        <w:t> </w:t>
      </w:r>
      <w:r>
        <w:rPr/>
        <w:t>los trabajos de enganche, extensión, reconexión, verificación, acceso en electricidad, así como los de acometida o alta en gas, u otros derechos necesarios para atender el nuevo suministro o para la modificación del ya existente, que</w:t>
      </w:r>
      <w:r>
        <w:rPr>
          <w:spacing w:val="31"/>
        </w:rPr>
        <w:t> </w:t>
      </w:r>
      <w:r>
        <w:rPr/>
        <w:t>correspondan a</w:t>
      </w:r>
      <w:r>
        <w:rPr>
          <w:spacing w:val="31"/>
        </w:rPr>
        <w:t> </w:t>
      </w:r>
      <w:r>
        <w:rPr/>
        <w:t>la distribuidora o</w:t>
      </w:r>
      <w:r>
        <w:rPr>
          <w:spacing w:val="-9"/>
        </w:rPr>
        <w:t> </w:t>
      </w:r>
      <w:r>
        <w:rPr/>
        <w:t>aquellas relativas</w:t>
      </w:r>
      <w:r>
        <w:rPr>
          <w:spacing w:val="-9"/>
        </w:rPr>
        <w:t> </w:t>
      </w:r>
      <w:r>
        <w:rPr/>
        <w:t>a modalidades</w:t>
      </w:r>
      <w:r>
        <w:rPr>
          <w:spacing w:val="-9"/>
        </w:rPr>
        <w:t> </w:t>
      </w:r>
      <w:r>
        <w:rPr/>
        <w:t>a las</w:t>
      </w:r>
      <w:r>
        <w:rPr>
          <w:spacing w:val="-9"/>
        </w:rPr>
        <w:t> </w:t>
      </w:r>
      <w:r>
        <w:rPr/>
        <w:t>que el Cliente pudiera acogerse, serán a cargo del Cliente</w:t>
      </w:r>
      <w:r>
        <w:rPr>
          <w:spacing w:val="71"/>
          <w:w w:val="150"/>
        </w:rPr>
        <w:t> </w:t>
      </w:r>
      <w:r>
        <w:rPr/>
        <w:t>(RD</w:t>
      </w:r>
      <w:r>
        <w:rPr>
          <w:spacing w:val="71"/>
          <w:w w:val="150"/>
        </w:rPr>
        <w:t> </w:t>
      </w:r>
      <w:r>
        <w:rPr/>
        <w:t>1955/2000</w:t>
      </w:r>
      <w:r>
        <w:rPr>
          <w:spacing w:val="72"/>
          <w:w w:val="150"/>
        </w:rPr>
        <w:t> </w:t>
      </w:r>
      <w:r>
        <w:rPr/>
        <w:t>y</w:t>
      </w:r>
      <w:r>
        <w:rPr>
          <w:spacing w:val="71"/>
          <w:w w:val="150"/>
        </w:rPr>
        <w:t> </w:t>
      </w:r>
      <w:r>
        <w:rPr/>
        <w:t>RD</w:t>
      </w:r>
      <w:r>
        <w:rPr>
          <w:spacing w:val="72"/>
          <w:w w:val="150"/>
        </w:rPr>
        <w:t> </w:t>
      </w:r>
      <w:r>
        <w:rPr>
          <w:spacing w:val="-2"/>
        </w:rPr>
        <w:t>1048/2013</w:t>
      </w:r>
    </w:p>
    <w:p>
      <w:pPr>
        <w:pStyle w:val="BodyText"/>
        <w:spacing w:line="201" w:lineRule="auto"/>
      </w:pPr>
      <w:r>
        <w:rPr>
          <w:w w:val="105"/>
        </w:rPr>
        <w:t>-electricidad-,</w:t>
      </w:r>
      <w:r>
        <w:rPr>
          <w:w w:val="105"/>
        </w:rPr>
        <w:t> RD</w:t>
      </w:r>
      <w:r>
        <w:rPr>
          <w:w w:val="105"/>
        </w:rPr>
        <w:t> 1434/2002</w:t>
      </w:r>
      <w:r>
        <w:rPr>
          <w:w w:val="105"/>
        </w:rPr>
        <w:t> -gas-</w:t>
      </w:r>
      <w:r>
        <w:rPr>
          <w:w w:val="105"/>
        </w:rPr>
        <w:t>),</w:t>
      </w:r>
      <w:r>
        <w:rPr>
          <w:spacing w:val="40"/>
          <w:w w:val="105"/>
        </w:rPr>
        <w:t> </w:t>
      </w:r>
      <w:r>
        <w:rPr>
          <w:spacing w:val="-2"/>
          <w:w w:val="105"/>
        </w:rPr>
        <w:t>debiendo</w:t>
      </w:r>
      <w:r>
        <w:rPr>
          <w:spacing w:val="-9"/>
          <w:w w:val="105"/>
        </w:rPr>
        <w:t> </w:t>
      </w:r>
      <w:r>
        <w:rPr>
          <w:spacing w:val="-2"/>
          <w:w w:val="105"/>
        </w:rPr>
        <w:t>respetar las</w:t>
      </w:r>
      <w:r>
        <w:rPr>
          <w:spacing w:val="-9"/>
          <w:w w:val="105"/>
        </w:rPr>
        <w:t> </w:t>
      </w:r>
      <w:r>
        <w:rPr>
          <w:spacing w:val="-2"/>
          <w:w w:val="105"/>
        </w:rPr>
        <w:t>limitaciones temporales establecidas.</w:t>
      </w:r>
    </w:p>
    <w:p>
      <w:pPr>
        <w:pStyle w:val="Heading2"/>
        <w:numPr>
          <w:ilvl w:val="0"/>
          <w:numId w:val="1"/>
        </w:numPr>
        <w:tabs>
          <w:tab w:pos="257" w:val="left" w:leader="none"/>
          <w:tab w:pos="3447" w:val="left" w:leader="none"/>
        </w:tabs>
        <w:spacing w:line="240" w:lineRule="auto" w:before="12" w:after="0"/>
        <w:ind w:left="257" w:right="0" w:hanging="172"/>
        <w:jc w:val="both"/>
      </w:pPr>
      <w:r>
        <w:rPr>
          <w:color w:val="000000"/>
          <w:w w:val="90"/>
          <w:shd w:fill="F1F2F2" w:color="auto" w:val="clear"/>
        </w:rPr>
        <w:t>SUSPENSIÓN</w:t>
      </w:r>
      <w:r>
        <w:rPr>
          <w:color w:val="000000"/>
          <w:spacing w:val="2"/>
          <w:shd w:fill="F1F2F2" w:color="auto" w:val="clear"/>
        </w:rPr>
        <w:t> </w:t>
      </w:r>
      <w:r>
        <w:rPr>
          <w:color w:val="000000"/>
          <w:w w:val="90"/>
          <w:shd w:fill="F1F2F2" w:color="auto" w:val="clear"/>
        </w:rPr>
        <w:t>DEL</w:t>
      </w:r>
      <w:r>
        <w:rPr>
          <w:color w:val="000000"/>
          <w:spacing w:val="2"/>
          <w:shd w:fill="F1F2F2" w:color="auto" w:val="clear"/>
        </w:rPr>
        <w:t> </w:t>
      </w:r>
      <w:r>
        <w:rPr>
          <w:color w:val="000000"/>
          <w:spacing w:val="-2"/>
          <w:w w:val="90"/>
          <w:shd w:fill="F1F2F2" w:color="auto" w:val="clear"/>
        </w:rPr>
        <w:t>SUMINISTRO</w:t>
      </w:r>
      <w:r>
        <w:rPr>
          <w:color w:val="000000"/>
          <w:shd w:fill="F1F2F2" w:color="auto" w:val="clear"/>
        </w:rPr>
        <w:tab/>
      </w:r>
    </w:p>
    <w:p>
      <w:pPr>
        <w:pStyle w:val="BodyText"/>
        <w:spacing w:line="201" w:lineRule="auto" w:before="74"/>
      </w:pPr>
      <w:r>
        <w:rPr>
          <w:w w:val="105"/>
        </w:rPr>
        <w:t>En</w:t>
      </w:r>
      <w:r>
        <w:rPr>
          <w:w w:val="105"/>
        </w:rPr>
        <w:t> caso</w:t>
      </w:r>
      <w:r>
        <w:rPr>
          <w:w w:val="105"/>
        </w:rPr>
        <w:t> de</w:t>
      </w:r>
      <w:r>
        <w:rPr>
          <w:w w:val="105"/>
        </w:rPr>
        <w:t> impago</w:t>
      </w:r>
      <w:r>
        <w:rPr>
          <w:w w:val="105"/>
        </w:rPr>
        <w:t> por</w:t>
      </w:r>
      <w:r>
        <w:rPr>
          <w:w w:val="105"/>
        </w:rPr>
        <w:t> parte</w:t>
      </w:r>
      <w:r>
        <w:rPr>
          <w:w w:val="105"/>
        </w:rPr>
        <w:t> del</w:t>
      </w:r>
      <w:r>
        <w:rPr>
          <w:w w:val="105"/>
        </w:rPr>
        <w:t> </w:t>
      </w:r>
      <w:r>
        <w:rPr>
          <w:w w:val="105"/>
        </w:rPr>
        <w:t>Cliente, siempre</w:t>
      </w:r>
      <w:r>
        <w:rPr>
          <w:spacing w:val="-7"/>
          <w:w w:val="105"/>
        </w:rPr>
        <w:t> </w:t>
      </w:r>
      <w:r>
        <w:rPr>
          <w:w w:val="105"/>
        </w:rPr>
        <w:t>que</w:t>
      </w:r>
      <w:r>
        <w:rPr>
          <w:spacing w:val="-7"/>
          <w:w w:val="105"/>
        </w:rPr>
        <w:t> </w:t>
      </w:r>
      <w:r>
        <w:rPr>
          <w:w w:val="105"/>
        </w:rPr>
        <w:t>éste</w:t>
      </w:r>
      <w:r>
        <w:rPr>
          <w:spacing w:val="-7"/>
          <w:w w:val="105"/>
        </w:rPr>
        <w:t> </w:t>
      </w:r>
      <w:r>
        <w:rPr>
          <w:w w:val="105"/>
        </w:rPr>
        <w:t>sea</w:t>
      </w:r>
      <w:r>
        <w:rPr>
          <w:spacing w:val="-7"/>
          <w:w w:val="105"/>
        </w:rPr>
        <w:t> </w:t>
      </w:r>
      <w:r>
        <w:rPr>
          <w:w w:val="105"/>
        </w:rPr>
        <w:t>persona</w:t>
      </w:r>
      <w:r>
        <w:rPr>
          <w:spacing w:val="-7"/>
          <w:w w:val="105"/>
        </w:rPr>
        <w:t> </w:t>
      </w:r>
      <w:r>
        <w:rPr>
          <w:w w:val="105"/>
        </w:rPr>
        <w:t>física</w:t>
      </w:r>
      <w:r>
        <w:rPr>
          <w:spacing w:val="-7"/>
          <w:w w:val="105"/>
        </w:rPr>
        <w:t> </w:t>
      </w:r>
      <w:r>
        <w:rPr>
          <w:w w:val="105"/>
        </w:rPr>
        <w:t>titular</w:t>
      </w:r>
      <w:r>
        <w:rPr>
          <w:spacing w:val="-7"/>
          <w:w w:val="105"/>
        </w:rPr>
        <w:t> </w:t>
      </w:r>
      <w:r>
        <w:rPr>
          <w:w w:val="105"/>
        </w:rPr>
        <w:t>de un punto de suministro de electricidad en su vivienda</w:t>
      </w:r>
      <w:r>
        <w:rPr>
          <w:w w:val="105"/>
        </w:rPr>
        <w:t> habitual</w:t>
      </w:r>
      <w:r>
        <w:rPr>
          <w:w w:val="105"/>
        </w:rPr>
        <w:t> con</w:t>
      </w:r>
      <w:r>
        <w:rPr>
          <w:w w:val="105"/>
        </w:rPr>
        <w:t> potencia</w:t>
      </w:r>
      <w:r>
        <w:rPr>
          <w:w w:val="105"/>
        </w:rPr>
        <w:t> contratada igual</w:t>
      </w:r>
      <w:r>
        <w:rPr>
          <w:w w:val="105"/>
        </w:rPr>
        <w:t> o</w:t>
      </w:r>
      <w:r>
        <w:rPr>
          <w:w w:val="105"/>
        </w:rPr>
        <w:t> inferior</w:t>
      </w:r>
      <w:r>
        <w:rPr>
          <w:w w:val="105"/>
        </w:rPr>
        <w:t> a</w:t>
      </w:r>
      <w:r>
        <w:rPr>
          <w:w w:val="105"/>
        </w:rPr>
        <w:t> 10</w:t>
      </w:r>
      <w:r>
        <w:rPr>
          <w:w w:val="105"/>
        </w:rPr>
        <w:t> kW</w:t>
      </w:r>
      <w:r>
        <w:rPr>
          <w:w w:val="105"/>
        </w:rPr>
        <w:t> que</w:t>
      </w:r>
      <w:r>
        <w:rPr>
          <w:w w:val="105"/>
        </w:rPr>
        <w:t> cumpla</w:t>
      </w:r>
      <w:r>
        <w:rPr>
          <w:w w:val="105"/>
        </w:rPr>
        <w:t> los requisitos</w:t>
      </w:r>
      <w:r>
        <w:rPr>
          <w:spacing w:val="-12"/>
          <w:w w:val="105"/>
        </w:rPr>
        <w:t> </w:t>
      </w:r>
      <w:r>
        <w:rPr>
          <w:w w:val="105"/>
        </w:rPr>
        <w:t>establecidos</w:t>
      </w:r>
      <w:r>
        <w:rPr>
          <w:spacing w:val="-11"/>
          <w:w w:val="105"/>
        </w:rPr>
        <w:t> </w:t>
      </w:r>
      <w:r>
        <w:rPr>
          <w:w w:val="105"/>
        </w:rPr>
        <w:t>en</w:t>
      </w:r>
      <w:r>
        <w:rPr>
          <w:spacing w:val="-11"/>
          <w:w w:val="105"/>
        </w:rPr>
        <w:t> </w:t>
      </w:r>
      <w:r>
        <w:rPr>
          <w:w w:val="105"/>
        </w:rPr>
        <w:t>el</w:t>
      </w:r>
      <w:r>
        <w:rPr>
          <w:spacing w:val="-11"/>
          <w:w w:val="105"/>
        </w:rPr>
        <w:t> </w:t>
      </w:r>
      <w:r>
        <w:rPr>
          <w:w w:val="105"/>
        </w:rPr>
        <w:t>RD</w:t>
      </w:r>
      <w:r>
        <w:rPr>
          <w:spacing w:val="-11"/>
          <w:w w:val="105"/>
        </w:rPr>
        <w:t> </w:t>
      </w:r>
      <w:r>
        <w:rPr>
          <w:w w:val="105"/>
        </w:rPr>
        <w:t>897/2017,</w:t>
      </w:r>
      <w:r>
        <w:rPr>
          <w:spacing w:val="-11"/>
          <w:w w:val="105"/>
        </w:rPr>
        <w:t> </w:t>
      </w:r>
      <w:r>
        <w:rPr>
          <w:w w:val="105"/>
        </w:rPr>
        <w:t>de 6</w:t>
      </w:r>
      <w:r>
        <w:rPr>
          <w:spacing w:val="-3"/>
          <w:w w:val="105"/>
        </w:rPr>
        <w:t> </w:t>
      </w:r>
      <w:r>
        <w:rPr>
          <w:w w:val="105"/>
        </w:rPr>
        <w:t>de</w:t>
      </w:r>
      <w:r>
        <w:rPr>
          <w:spacing w:val="-3"/>
          <w:w w:val="105"/>
        </w:rPr>
        <w:t> </w:t>
      </w:r>
      <w:r>
        <w:rPr>
          <w:w w:val="105"/>
        </w:rPr>
        <w:t>octubre,</w:t>
      </w:r>
      <w:r>
        <w:rPr>
          <w:spacing w:val="-3"/>
          <w:w w:val="105"/>
        </w:rPr>
        <w:t> </w:t>
      </w:r>
      <w:r>
        <w:rPr>
          <w:w w:val="105"/>
        </w:rPr>
        <w:t>y</w:t>
      </w:r>
      <w:r>
        <w:rPr>
          <w:spacing w:val="-3"/>
          <w:w w:val="105"/>
        </w:rPr>
        <w:t> </w:t>
      </w:r>
      <w:r>
        <w:rPr>
          <w:w w:val="105"/>
        </w:rPr>
        <w:t>sin</w:t>
      </w:r>
      <w:r>
        <w:rPr>
          <w:spacing w:val="-3"/>
          <w:w w:val="105"/>
        </w:rPr>
        <w:t> </w:t>
      </w:r>
      <w:r>
        <w:rPr>
          <w:w w:val="105"/>
        </w:rPr>
        <w:t>perjuicio</w:t>
      </w:r>
      <w:r>
        <w:rPr>
          <w:spacing w:val="-3"/>
          <w:w w:val="105"/>
        </w:rPr>
        <w:t> </w:t>
      </w:r>
      <w:r>
        <w:rPr>
          <w:w w:val="105"/>
        </w:rPr>
        <w:t>de</w:t>
      </w:r>
      <w:r>
        <w:rPr>
          <w:spacing w:val="-3"/>
          <w:w w:val="105"/>
        </w:rPr>
        <w:t> </w:t>
      </w:r>
      <w:r>
        <w:rPr>
          <w:w w:val="105"/>
        </w:rPr>
        <w:t>lo</w:t>
      </w:r>
      <w:r>
        <w:rPr>
          <w:spacing w:val="-3"/>
          <w:w w:val="105"/>
        </w:rPr>
        <w:t> </w:t>
      </w:r>
      <w:r>
        <w:rPr>
          <w:w w:val="105"/>
        </w:rPr>
        <w:t>establecido en</w:t>
      </w:r>
      <w:r>
        <w:rPr>
          <w:spacing w:val="-10"/>
          <w:w w:val="105"/>
        </w:rPr>
        <w:t> </w:t>
      </w:r>
      <w:r>
        <w:rPr>
          <w:w w:val="105"/>
        </w:rPr>
        <w:t>la</w:t>
      </w:r>
      <w:r>
        <w:rPr>
          <w:spacing w:val="-10"/>
          <w:w w:val="105"/>
        </w:rPr>
        <w:t> </w:t>
      </w:r>
      <w:r>
        <w:rPr>
          <w:w w:val="105"/>
        </w:rPr>
        <w:t>Condición</w:t>
      </w:r>
      <w:r>
        <w:rPr>
          <w:spacing w:val="-10"/>
          <w:w w:val="105"/>
        </w:rPr>
        <w:t> </w:t>
      </w:r>
      <w:r>
        <w:rPr>
          <w:w w:val="105"/>
        </w:rPr>
        <w:t>General</w:t>
      </w:r>
      <w:r>
        <w:rPr>
          <w:spacing w:val="-10"/>
          <w:w w:val="105"/>
        </w:rPr>
        <w:t> </w:t>
      </w:r>
      <w:r>
        <w:rPr>
          <w:w w:val="105"/>
        </w:rPr>
        <w:t>5ª,</w:t>
      </w:r>
      <w:r>
        <w:rPr>
          <w:spacing w:val="-10"/>
          <w:w w:val="105"/>
        </w:rPr>
        <w:t> </w:t>
      </w:r>
      <w:r>
        <w:rPr>
          <w:w w:val="105"/>
        </w:rPr>
        <w:t>la</w:t>
      </w:r>
      <w:r>
        <w:rPr>
          <w:spacing w:val="-10"/>
          <w:w w:val="105"/>
        </w:rPr>
        <w:t> </w:t>
      </w:r>
      <w:r>
        <w:rPr>
          <w:w w:val="105"/>
        </w:rPr>
        <w:t>suspensión</w:t>
      </w:r>
      <w:r>
        <w:rPr>
          <w:spacing w:val="-10"/>
          <w:w w:val="105"/>
        </w:rPr>
        <w:t> </w:t>
      </w:r>
      <w:r>
        <w:rPr>
          <w:w w:val="105"/>
        </w:rPr>
        <w:t>del suministro</w:t>
      </w:r>
      <w:r>
        <w:rPr>
          <w:w w:val="105"/>
        </w:rPr>
        <w:t> se</w:t>
      </w:r>
      <w:r>
        <w:rPr>
          <w:w w:val="105"/>
        </w:rPr>
        <w:t> ajustará</w:t>
      </w:r>
      <w:r>
        <w:rPr>
          <w:w w:val="105"/>
        </w:rPr>
        <w:t> lo</w:t>
      </w:r>
      <w:r>
        <w:rPr>
          <w:w w:val="105"/>
        </w:rPr>
        <w:t> dispuesto</w:t>
      </w:r>
      <w:r>
        <w:rPr>
          <w:w w:val="105"/>
        </w:rPr>
        <w:t> en</w:t>
      </w:r>
      <w:r>
        <w:rPr>
          <w:w w:val="105"/>
        </w:rPr>
        <w:t> el Capítulo</w:t>
      </w:r>
      <w:r>
        <w:rPr>
          <w:w w:val="105"/>
        </w:rPr>
        <w:t> VI</w:t>
      </w:r>
      <w:r>
        <w:rPr>
          <w:w w:val="105"/>
        </w:rPr>
        <w:t> del</w:t>
      </w:r>
      <w:r>
        <w:rPr>
          <w:w w:val="105"/>
        </w:rPr>
        <w:t> citado</w:t>
      </w:r>
      <w:r>
        <w:rPr>
          <w:w w:val="105"/>
        </w:rPr>
        <w:t> Real</w:t>
      </w:r>
      <w:r>
        <w:rPr>
          <w:w w:val="105"/>
        </w:rPr>
        <w:t> Decreto (electricidad)</w:t>
      </w:r>
      <w:r>
        <w:rPr>
          <w:w w:val="105"/>
        </w:rPr>
        <w:t> y</w:t>
      </w:r>
      <w:r>
        <w:rPr>
          <w:w w:val="105"/>
        </w:rPr>
        <w:t> 46</w:t>
      </w:r>
      <w:r>
        <w:rPr>
          <w:w w:val="105"/>
        </w:rPr>
        <w:t> y</w:t>
      </w:r>
      <w:r>
        <w:rPr>
          <w:w w:val="105"/>
        </w:rPr>
        <w:t> siguientes</w:t>
      </w:r>
      <w:r>
        <w:rPr>
          <w:w w:val="105"/>
        </w:rPr>
        <w:t> RD</w:t>
      </w:r>
      <w:r>
        <w:rPr>
          <w:w w:val="105"/>
        </w:rPr>
        <w:t> 88/2026. Para el resto de casos en que el consumidor no</w:t>
      </w:r>
      <w:r>
        <w:rPr>
          <w:w w:val="105"/>
        </w:rPr>
        <w:t> reúna</w:t>
      </w:r>
      <w:r>
        <w:rPr>
          <w:w w:val="105"/>
        </w:rPr>
        <w:t> las</w:t>
      </w:r>
      <w:r>
        <w:rPr>
          <w:w w:val="105"/>
        </w:rPr>
        <w:t> anteriores</w:t>
      </w:r>
      <w:r>
        <w:rPr>
          <w:w w:val="105"/>
        </w:rPr>
        <w:t> características,</w:t>
      </w:r>
      <w:r>
        <w:rPr>
          <w:w w:val="105"/>
        </w:rPr>
        <w:t> será </w:t>
      </w:r>
      <w:r>
        <w:rPr/>
        <w:t>de aplicación lo dispuesto en la Ley 24/2013, y el</w:t>
      </w:r>
      <w:r>
        <w:rPr>
          <w:spacing w:val="-2"/>
        </w:rPr>
        <w:t> </w:t>
      </w:r>
      <w:r>
        <w:rPr/>
        <w:t>RD</w:t>
      </w:r>
      <w:r>
        <w:rPr>
          <w:spacing w:val="-2"/>
        </w:rPr>
        <w:t> </w:t>
      </w:r>
      <w:r>
        <w:rPr/>
        <w:t>88/2026</w:t>
      </w:r>
      <w:r>
        <w:rPr>
          <w:spacing w:val="-2"/>
        </w:rPr>
        <w:t> </w:t>
      </w:r>
      <w:r>
        <w:rPr/>
        <w:t>(electricidad)</w:t>
      </w:r>
      <w:r>
        <w:rPr>
          <w:spacing w:val="-2"/>
        </w:rPr>
        <w:t> </w:t>
      </w:r>
      <w:r>
        <w:rPr/>
        <w:t>así como</w:t>
      </w:r>
      <w:r>
        <w:rPr>
          <w:spacing w:val="-2"/>
        </w:rPr>
        <w:t> </w:t>
      </w:r>
      <w:r>
        <w:rPr/>
        <w:t>en</w:t>
      </w:r>
      <w:r>
        <w:rPr>
          <w:spacing w:val="-2"/>
        </w:rPr>
        <w:t> </w:t>
      </w:r>
      <w:r>
        <w:rPr/>
        <w:t>el</w:t>
      </w:r>
      <w:r>
        <w:rPr>
          <w:spacing w:val="-2"/>
        </w:rPr>
        <w:t> </w:t>
      </w:r>
      <w:r>
        <w:rPr/>
        <w:t>RD </w:t>
      </w:r>
      <w:r>
        <w:rPr>
          <w:w w:val="105"/>
        </w:rPr>
        <w:t>1434/2002</w:t>
      </w:r>
      <w:r>
        <w:rPr>
          <w:w w:val="105"/>
        </w:rPr>
        <w:t> (gas)</w:t>
      </w:r>
      <w:r>
        <w:rPr>
          <w:w w:val="105"/>
        </w:rPr>
        <w:t> y/o</w:t>
      </w:r>
      <w:r>
        <w:rPr>
          <w:w w:val="105"/>
        </w:rPr>
        <w:t> normativa</w:t>
      </w:r>
      <w:r>
        <w:rPr>
          <w:w w:val="105"/>
        </w:rPr>
        <w:t> que</w:t>
      </w:r>
      <w:r>
        <w:rPr>
          <w:w w:val="105"/>
        </w:rPr>
        <w:t> lo complemente</w:t>
      </w:r>
      <w:r>
        <w:rPr>
          <w:w w:val="105"/>
        </w:rPr>
        <w:t> o</w:t>
      </w:r>
      <w:r>
        <w:rPr>
          <w:w w:val="105"/>
        </w:rPr>
        <w:t> sustituya.</w:t>
      </w:r>
      <w:r>
        <w:rPr>
          <w:w w:val="105"/>
        </w:rPr>
        <w:t> Endesa</w:t>
      </w:r>
      <w:r>
        <w:rPr>
          <w:w w:val="105"/>
        </w:rPr>
        <w:t> podrá tramitar</w:t>
      </w:r>
      <w:r>
        <w:rPr>
          <w:spacing w:val="-5"/>
          <w:w w:val="105"/>
        </w:rPr>
        <w:t> </w:t>
      </w:r>
      <w:r>
        <w:rPr>
          <w:w w:val="105"/>
        </w:rPr>
        <w:t>la</w:t>
      </w:r>
      <w:r>
        <w:rPr>
          <w:spacing w:val="-5"/>
          <w:w w:val="105"/>
        </w:rPr>
        <w:t> </w:t>
      </w:r>
      <w:r>
        <w:rPr>
          <w:w w:val="105"/>
        </w:rPr>
        <w:t>suspensión</w:t>
      </w:r>
      <w:r>
        <w:rPr>
          <w:spacing w:val="-5"/>
          <w:w w:val="105"/>
        </w:rPr>
        <w:t> </w:t>
      </w:r>
      <w:r>
        <w:rPr>
          <w:w w:val="105"/>
        </w:rPr>
        <w:t>del</w:t>
      </w:r>
      <w:r>
        <w:rPr>
          <w:spacing w:val="-5"/>
          <w:w w:val="105"/>
        </w:rPr>
        <w:t> </w:t>
      </w:r>
      <w:r>
        <w:rPr>
          <w:w w:val="105"/>
        </w:rPr>
        <w:t>suministro</w:t>
      </w:r>
      <w:r>
        <w:rPr>
          <w:spacing w:val="-5"/>
          <w:w w:val="105"/>
        </w:rPr>
        <w:t> </w:t>
      </w:r>
      <w:r>
        <w:rPr>
          <w:w w:val="105"/>
        </w:rPr>
        <w:t>una</w:t>
      </w:r>
      <w:r>
        <w:rPr>
          <w:spacing w:val="-5"/>
          <w:w w:val="105"/>
        </w:rPr>
        <w:t> </w:t>
      </w:r>
      <w:r>
        <w:rPr>
          <w:w w:val="105"/>
        </w:rPr>
        <w:t>vez vencido el período de pago desde la emisión de</w:t>
      </w:r>
      <w:r>
        <w:rPr>
          <w:spacing w:val="49"/>
          <w:w w:val="105"/>
        </w:rPr>
        <w:t> </w:t>
      </w:r>
      <w:r>
        <w:rPr>
          <w:w w:val="105"/>
        </w:rPr>
        <w:t>la</w:t>
      </w:r>
      <w:r>
        <w:rPr>
          <w:spacing w:val="49"/>
          <w:w w:val="105"/>
        </w:rPr>
        <w:t> </w:t>
      </w:r>
      <w:r>
        <w:rPr>
          <w:w w:val="105"/>
        </w:rPr>
        <w:t>factura.</w:t>
      </w:r>
      <w:r>
        <w:rPr>
          <w:spacing w:val="49"/>
          <w:w w:val="105"/>
        </w:rPr>
        <w:t> </w:t>
      </w:r>
      <w:r>
        <w:rPr>
          <w:w w:val="105"/>
        </w:rPr>
        <w:t>Del</w:t>
      </w:r>
      <w:r>
        <w:rPr>
          <w:spacing w:val="49"/>
          <w:w w:val="105"/>
        </w:rPr>
        <w:t> </w:t>
      </w:r>
      <w:r>
        <w:rPr>
          <w:w w:val="105"/>
        </w:rPr>
        <w:t>mismo</w:t>
      </w:r>
      <w:r>
        <w:rPr>
          <w:spacing w:val="49"/>
          <w:w w:val="105"/>
        </w:rPr>
        <w:t> </w:t>
      </w:r>
      <w:r>
        <w:rPr>
          <w:w w:val="105"/>
        </w:rPr>
        <w:t>modo</w:t>
      </w:r>
      <w:r>
        <w:rPr>
          <w:spacing w:val="49"/>
          <w:w w:val="105"/>
        </w:rPr>
        <w:t> </w:t>
      </w:r>
      <w:r>
        <w:rPr>
          <w:w w:val="105"/>
        </w:rPr>
        <w:t>y</w:t>
      </w:r>
      <w:r>
        <w:rPr>
          <w:spacing w:val="50"/>
          <w:w w:val="105"/>
        </w:rPr>
        <w:t> </w:t>
      </w:r>
      <w:r>
        <w:rPr>
          <w:w w:val="105"/>
        </w:rPr>
        <w:t>con</w:t>
      </w:r>
      <w:r>
        <w:rPr>
          <w:spacing w:val="49"/>
          <w:w w:val="105"/>
        </w:rPr>
        <w:t> </w:t>
      </w:r>
      <w:r>
        <w:rPr>
          <w:spacing w:val="-6"/>
          <w:w w:val="105"/>
        </w:rPr>
        <w:t>las</w:t>
      </w:r>
    </w:p>
    <w:p>
      <w:pPr>
        <w:pStyle w:val="BodyText"/>
        <w:spacing w:line="201" w:lineRule="auto" w:before="120"/>
        <w:ind w:right="26"/>
      </w:pPr>
      <w:r>
        <w:rPr/>
        <w:br w:type="column"/>
      </w:r>
      <w:r>
        <w:rPr/>
        <w:t>excepciones que puedan </w:t>
      </w:r>
      <w:r>
        <w:rPr/>
        <w:t>establecerse legalmente,</w:t>
      </w:r>
      <w:r>
        <w:rPr>
          <w:spacing w:val="37"/>
        </w:rPr>
        <w:t> </w:t>
      </w:r>
      <w:r>
        <w:rPr/>
        <w:t>podrá</w:t>
      </w:r>
      <w:r>
        <w:rPr>
          <w:spacing w:val="37"/>
        </w:rPr>
        <w:t> </w:t>
      </w:r>
      <w:r>
        <w:rPr/>
        <w:t>suspenderse</w:t>
      </w:r>
      <w:r>
        <w:rPr>
          <w:spacing w:val="37"/>
        </w:rPr>
        <w:t> </w:t>
      </w:r>
      <w:r>
        <w:rPr/>
        <w:t>el</w:t>
      </w:r>
      <w:r>
        <w:rPr>
          <w:spacing w:val="37"/>
        </w:rPr>
        <w:t> </w:t>
      </w:r>
      <w:r>
        <w:rPr/>
        <w:t>suministro o servicio por las razones siguientes: a) En casos de fuerza mayor; b) Por incumplimiento de alguna de las obligaciones dimanantes de este</w:t>
      </w:r>
      <w:r>
        <w:rPr>
          <w:spacing w:val="-1"/>
        </w:rPr>
        <w:t> </w:t>
      </w:r>
      <w:r>
        <w:rPr/>
        <w:t>Contrato; c)</w:t>
      </w:r>
      <w:r>
        <w:rPr>
          <w:spacing w:val="-1"/>
        </w:rPr>
        <w:t> </w:t>
      </w:r>
      <w:r>
        <w:rPr/>
        <w:t>En general,</w:t>
      </w:r>
      <w:r>
        <w:rPr>
          <w:spacing w:val="-1"/>
        </w:rPr>
        <w:t> </w:t>
      </w:r>
      <w:r>
        <w:rPr/>
        <w:t>en los</w:t>
      </w:r>
      <w:r>
        <w:rPr>
          <w:spacing w:val="-1"/>
        </w:rPr>
        <w:t> </w:t>
      </w:r>
      <w:r>
        <w:rPr/>
        <w:t>supuestos previstos en la normativa energética vigente cuando</w:t>
      </w:r>
      <w:r>
        <w:rPr>
          <w:spacing w:val="40"/>
        </w:rPr>
        <w:t> </w:t>
      </w:r>
      <w:r>
        <w:rPr/>
        <w:t>ello</w:t>
      </w:r>
      <w:r>
        <w:rPr>
          <w:spacing w:val="40"/>
        </w:rPr>
        <w:t> </w:t>
      </w:r>
      <w:r>
        <w:rPr/>
        <w:t>sea</w:t>
      </w:r>
      <w:r>
        <w:rPr>
          <w:spacing w:val="40"/>
        </w:rPr>
        <w:t> </w:t>
      </w:r>
      <w:r>
        <w:rPr/>
        <w:t>imprescindible temporalmente para el mantenimiento, reparación de instalaciones o mejora del servicio o por razones de seguridad del suministro así como personas o bienes; d) Cuando se haga uso del suministro en forma o para finalidades o usos distintos de los establecidos en el presente Contrato; e) Por resolución</w:t>
      </w:r>
      <w:r>
        <w:rPr>
          <w:spacing w:val="-10"/>
        </w:rPr>
        <w:t> </w:t>
      </w:r>
      <w:r>
        <w:rPr/>
        <w:t>contractual.</w:t>
      </w:r>
    </w:p>
    <w:p>
      <w:pPr>
        <w:pStyle w:val="BodyText"/>
        <w:spacing w:line="201" w:lineRule="auto"/>
        <w:ind w:right="26"/>
      </w:pPr>
      <w:r>
        <w:rPr>
          <w:w w:val="105"/>
        </w:rPr>
        <w:t>Si</w:t>
      </w:r>
      <w:r>
        <w:rPr>
          <w:w w:val="105"/>
        </w:rPr>
        <w:t> se</w:t>
      </w:r>
      <w:r>
        <w:rPr>
          <w:w w:val="105"/>
        </w:rPr>
        <w:t> ejecutara</w:t>
      </w:r>
      <w:r>
        <w:rPr>
          <w:w w:val="105"/>
        </w:rPr>
        <w:t> la</w:t>
      </w:r>
      <w:r>
        <w:rPr>
          <w:w w:val="105"/>
        </w:rPr>
        <w:t> suspensión</w:t>
      </w:r>
      <w:r>
        <w:rPr>
          <w:w w:val="105"/>
        </w:rPr>
        <w:t> del</w:t>
      </w:r>
      <w:r>
        <w:rPr>
          <w:w w:val="105"/>
        </w:rPr>
        <w:t> </w:t>
      </w:r>
      <w:r>
        <w:rPr>
          <w:w w:val="105"/>
        </w:rPr>
        <w:t>suministro por</w:t>
      </w:r>
      <w:r>
        <w:rPr>
          <w:spacing w:val="-12"/>
          <w:w w:val="105"/>
        </w:rPr>
        <w:t> </w:t>
      </w:r>
      <w:r>
        <w:rPr>
          <w:w w:val="105"/>
        </w:rPr>
        <w:t>impago,</w:t>
      </w:r>
      <w:r>
        <w:rPr>
          <w:spacing w:val="-11"/>
          <w:w w:val="105"/>
        </w:rPr>
        <w:t> </w:t>
      </w:r>
      <w:r>
        <w:rPr>
          <w:w w:val="105"/>
        </w:rPr>
        <w:t>no</w:t>
      </w:r>
      <w:r>
        <w:rPr>
          <w:spacing w:val="-11"/>
          <w:w w:val="105"/>
        </w:rPr>
        <w:t> </w:t>
      </w:r>
      <w:r>
        <w:rPr>
          <w:w w:val="105"/>
        </w:rPr>
        <w:t>se</w:t>
      </w:r>
      <w:r>
        <w:rPr>
          <w:spacing w:val="-11"/>
          <w:w w:val="105"/>
        </w:rPr>
        <w:t> </w:t>
      </w:r>
      <w:r>
        <w:rPr>
          <w:w w:val="105"/>
        </w:rPr>
        <w:t>producirá</w:t>
      </w:r>
      <w:r>
        <w:rPr>
          <w:spacing w:val="-11"/>
          <w:w w:val="105"/>
        </w:rPr>
        <w:t> </w:t>
      </w:r>
      <w:r>
        <w:rPr>
          <w:w w:val="105"/>
        </w:rPr>
        <w:t>la</w:t>
      </w:r>
      <w:r>
        <w:rPr>
          <w:spacing w:val="-3"/>
          <w:w w:val="105"/>
        </w:rPr>
        <w:t> </w:t>
      </w:r>
      <w:r>
        <w:rPr>
          <w:w w:val="105"/>
        </w:rPr>
        <w:t>reconexión</w:t>
      </w:r>
      <w:r>
        <w:rPr>
          <w:spacing w:val="-12"/>
          <w:w w:val="105"/>
        </w:rPr>
        <w:t> </w:t>
      </w:r>
      <w:r>
        <w:rPr>
          <w:w w:val="105"/>
        </w:rPr>
        <w:t>del mismo</w:t>
      </w:r>
      <w:r>
        <w:rPr>
          <w:w w:val="105"/>
        </w:rPr>
        <w:t> hasta</w:t>
      </w:r>
      <w:r>
        <w:rPr>
          <w:w w:val="105"/>
        </w:rPr>
        <w:t> que</w:t>
      </w:r>
      <w:r>
        <w:rPr>
          <w:w w:val="105"/>
        </w:rPr>
        <w:t> el</w:t>
      </w:r>
      <w:r>
        <w:rPr>
          <w:w w:val="105"/>
        </w:rPr>
        <w:t> Cliente</w:t>
      </w:r>
      <w:r>
        <w:rPr>
          <w:w w:val="105"/>
        </w:rPr>
        <w:t> haya</w:t>
      </w:r>
      <w:r>
        <w:rPr>
          <w:w w:val="105"/>
        </w:rPr>
        <w:t> realizado todos</w:t>
      </w:r>
      <w:r>
        <w:rPr>
          <w:w w:val="105"/>
        </w:rPr>
        <w:t> los</w:t>
      </w:r>
      <w:r>
        <w:rPr>
          <w:w w:val="105"/>
        </w:rPr>
        <w:t> pagos</w:t>
      </w:r>
      <w:r>
        <w:rPr>
          <w:w w:val="105"/>
        </w:rPr>
        <w:t> adeudados,</w:t>
      </w:r>
      <w:r>
        <w:rPr>
          <w:w w:val="105"/>
        </w:rPr>
        <w:t> así</w:t>
      </w:r>
      <w:r>
        <w:rPr>
          <w:w w:val="105"/>
        </w:rPr>
        <w:t> como</w:t>
      </w:r>
      <w:r>
        <w:rPr>
          <w:w w:val="105"/>
        </w:rPr>
        <w:t> los intereses</w:t>
      </w:r>
      <w:r>
        <w:rPr>
          <w:spacing w:val="-12"/>
          <w:w w:val="105"/>
        </w:rPr>
        <w:t> </w:t>
      </w:r>
      <w:r>
        <w:rPr>
          <w:w w:val="105"/>
        </w:rPr>
        <w:t>de</w:t>
      </w:r>
      <w:r>
        <w:rPr>
          <w:spacing w:val="-11"/>
          <w:w w:val="105"/>
        </w:rPr>
        <w:t> </w:t>
      </w:r>
      <w:r>
        <w:rPr>
          <w:w w:val="105"/>
        </w:rPr>
        <w:t>demora</w:t>
      </w:r>
      <w:r>
        <w:rPr>
          <w:spacing w:val="-11"/>
          <w:w w:val="105"/>
        </w:rPr>
        <w:t> </w:t>
      </w:r>
      <w:r>
        <w:rPr>
          <w:w w:val="105"/>
        </w:rPr>
        <w:t>devengados</w:t>
      </w:r>
      <w:r>
        <w:rPr>
          <w:spacing w:val="-11"/>
          <w:w w:val="105"/>
        </w:rPr>
        <w:t> </w:t>
      </w:r>
      <w:r>
        <w:rPr>
          <w:w w:val="105"/>
        </w:rPr>
        <w:t>y</w:t>
      </w:r>
      <w:r>
        <w:rPr>
          <w:spacing w:val="-11"/>
          <w:w w:val="105"/>
        </w:rPr>
        <w:t> </w:t>
      </w:r>
      <w:r>
        <w:rPr>
          <w:w w:val="105"/>
        </w:rPr>
        <w:t>los</w:t>
      </w:r>
      <w:r>
        <w:rPr>
          <w:spacing w:val="-11"/>
          <w:w w:val="105"/>
        </w:rPr>
        <w:t> </w:t>
      </w:r>
      <w:r>
        <w:rPr>
          <w:w w:val="105"/>
        </w:rPr>
        <w:t>gastos ocasionados</w:t>
      </w:r>
      <w:r>
        <w:rPr>
          <w:w w:val="105"/>
        </w:rPr>
        <w:t> por</w:t>
      </w:r>
      <w:r>
        <w:rPr>
          <w:w w:val="105"/>
        </w:rPr>
        <w:t> la</w:t>
      </w:r>
      <w:r>
        <w:rPr>
          <w:w w:val="105"/>
        </w:rPr>
        <w:t> suspensión</w:t>
      </w:r>
      <w:r>
        <w:rPr>
          <w:w w:val="105"/>
        </w:rPr>
        <w:t> y</w:t>
      </w:r>
      <w:r>
        <w:rPr>
          <w:w w:val="105"/>
        </w:rPr>
        <w:t> eventual reconexión</w:t>
      </w:r>
      <w:r>
        <w:rPr>
          <w:w w:val="105"/>
        </w:rPr>
        <w:t> del</w:t>
      </w:r>
      <w:r>
        <w:rPr>
          <w:w w:val="105"/>
        </w:rPr>
        <w:t> suministro.</w:t>
      </w:r>
      <w:r>
        <w:rPr>
          <w:w w:val="105"/>
        </w:rPr>
        <w:t> En</w:t>
      </w:r>
      <w:r>
        <w:rPr>
          <w:w w:val="105"/>
        </w:rPr>
        <w:t> caso</w:t>
      </w:r>
      <w:r>
        <w:rPr>
          <w:w w:val="105"/>
        </w:rPr>
        <w:t> de</w:t>
      </w:r>
      <w:r>
        <w:rPr>
          <w:w w:val="105"/>
        </w:rPr>
        <w:t> pago, Endesa</w:t>
      </w:r>
      <w:r>
        <w:rPr>
          <w:spacing w:val="-12"/>
          <w:w w:val="105"/>
        </w:rPr>
        <w:t> </w:t>
      </w:r>
      <w:r>
        <w:rPr>
          <w:w w:val="105"/>
        </w:rPr>
        <w:t>lo</w:t>
      </w:r>
      <w:r>
        <w:rPr>
          <w:spacing w:val="-11"/>
          <w:w w:val="105"/>
        </w:rPr>
        <w:t> </w:t>
      </w:r>
      <w:r>
        <w:rPr>
          <w:w w:val="105"/>
        </w:rPr>
        <w:t>comunicará</w:t>
      </w:r>
      <w:r>
        <w:rPr>
          <w:spacing w:val="-11"/>
          <w:w w:val="105"/>
        </w:rPr>
        <w:t> </w:t>
      </w:r>
      <w:r>
        <w:rPr>
          <w:w w:val="105"/>
        </w:rPr>
        <w:t>al</w:t>
      </w:r>
      <w:r>
        <w:rPr>
          <w:spacing w:val="-11"/>
          <w:w w:val="105"/>
        </w:rPr>
        <w:t> </w:t>
      </w:r>
      <w:r>
        <w:rPr>
          <w:w w:val="105"/>
        </w:rPr>
        <w:t>distribuidor</w:t>
      </w:r>
      <w:r>
        <w:rPr>
          <w:spacing w:val="-11"/>
          <w:w w:val="105"/>
        </w:rPr>
        <w:t> </w:t>
      </w:r>
      <w:r>
        <w:rPr>
          <w:w w:val="105"/>
        </w:rPr>
        <w:t>con</w:t>
      </w:r>
      <w:r>
        <w:rPr>
          <w:spacing w:val="-11"/>
          <w:w w:val="105"/>
        </w:rPr>
        <w:t> </w:t>
      </w:r>
      <w:r>
        <w:rPr>
          <w:w w:val="105"/>
        </w:rPr>
        <w:t>el</w:t>
      </w:r>
      <w:r>
        <w:rPr>
          <w:spacing w:val="-12"/>
          <w:w w:val="105"/>
        </w:rPr>
        <w:t> </w:t>
      </w:r>
      <w:r>
        <w:rPr>
          <w:w w:val="105"/>
        </w:rPr>
        <w:t>fin </w:t>
      </w:r>
      <w:r>
        <w:rPr/>
        <w:t>de que proceda a la reconexión en un plazo de 24</w:t>
      </w:r>
      <w:r>
        <w:rPr>
          <w:spacing w:val="-1"/>
        </w:rPr>
        <w:t> </w:t>
      </w:r>
      <w:r>
        <w:rPr/>
        <w:t>h</w:t>
      </w:r>
      <w:r>
        <w:rPr>
          <w:spacing w:val="-1"/>
        </w:rPr>
        <w:t> </w:t>
      </w:r>
      <w:r>
        <w:rPr/>
        <w:t>(electricidad)</w:t>
      </w:r>
      <w:r>
        <w:rPr>
          <w:spacing w:val="-1"/>
        </w:rPr>
        <w:t> </w:t>
      </w:r>
      <w:r>
        <w:rPr/>
        <w:t>/</w:t>
      </w:r>
      <w:r>
        <w:rPr>
          <w:spacing w:val="-1"/>
        </w:rPr>
        <w:t> </w:t>
      </w:r>
      <w:r>
        <w:rPr/>
        <w:t>48</w:t>
      </w:r>
      <w:r>
        <w:rPr>
          <w:spacing w:val="-1"/>
        </w:rPr>
        <w:t> </w:t>
      </w:r>
      <w:r>
        <w:rPr/>
        <w:t>h</w:t>
      </w:r>
      <w:r>
        <w:rPr>
          <w:spacing w:val="-1"/>
        </w:rPr>
        <w:t> </w:t>
      </w:r>
      <w:r>
        <w:rPr/>
        <w:t>(gas)</w:t>
      </w:r>
      <w:r>
        <w:rPr>
          <w:spacing w:val="-1"/>
        </w:rPr>
        <w:t> </w:t>
      </w:r>
      <w:r>
        <w:rPr/>
        <w:t>atendiendo</w:t>
      </w:r>
      <w:r>
        <w:rPr>
          <w:spacing w:val="-1"/>
        </w:rPr>
        <w:t> </w:t>
      </w:r>
      <w:r>
        <w:rPr/>
        <w:t>a</w:t>
      </w:r>
      <w:r>
        <w:rPr>
          <w:spacing w:val="-1"/>
        </w:rPr>
        <w:t> </w:t>
      </w:r>
      <w:r>
        <w:rPr/>
        <w:t>las </w:t>
      </w:r>
      <w:r>
        <w:rPr>
          <w:w w:val="105"/>
        </w:rPr>
        <w:t>condiciones</w:t>
      </w:r>
      <w:r>
        <w:rPr>
          <w:w w:val="105"/>
        </w:rPr>
        <w:t> establecidas</w:t>
      </w:r>
      <w:r>
        <w:rPr>
          <w:w w:val="105"/>
        </w:rPr>
        <w:t> en</w:t>
      </w:r>
      <w:r>
        <w:rPr>
          <w:w w:val="105"/>
        </w:rPr>
        <w:t> la</w:t>
      </w:r>
      <w:r>
        <w:rPr>
          <w:w w:val="105"/>
        </w:rPr>
        <w:t> regulación vigente,</w:t>
      </w:r>
      <w:r>
        <w:rPr>
          <w:w w:val="105"/>
        </w:rPr>
        <w:t> salvo</w:t>
      </w:r>
      <w:r>
        <w:rPr>
          <w:w w:val="105"/>
        </w:rPr>
        <w:t> que</w:t>
      </w:r>
      <w:r>
        <w:rPr>
          <w:w w:val="105"/>
        </w:rPr>
        <w:t> haya</w:t>
      </w:r>
      <w:r>
        <w:rPr>
          <w:w w:val="105"/>
        </w:rPr>
        <w:t> sido</w:t>
      </w:r>
      <w:r>
        <w:rPr>
          <w:w w:val="105"/>
        </w:rPr>
        <w:t> comunicada</w:t>
      </w:r>
      <w:r>
        <w:rPr>
          <w:w w:val="105"/>
        </w:rPr>
        <w:t> la resolución</w:t>
      </w:r>
      <w:r>
        <w:rPr>
          <w:w w:val="105"/>
        </w:rPr>
        <w:t> del</w:t>
      </w:r>
      <w:r>
        <w:rPr>
          <w:w w:val="105"/>
        </w:rPr>
        <w:t> Contrato.</w:t>
      </w:r>
      <w:r>
        <w:rPr>
          <w:w w:val="105"/>
        </w:rPr>
        <w:t> En</w:t>
      </w:r>
      <w:r>
        <w:rPr>
          <w:w w:val="105"/>
        </w:rPr>
        <w:t> caso</w:t>
      </w:r>
      <w:r>
        <w:rPr>
          <w:w w:val="105"/>
        </w:rPr>
        <w:t> de</w:t>
      </w:r>
      <w:r>
        <w:rPr>
          <w:w w:val="105"/>
        </w:rPr>
        <w:t> que</w:t>
      </w:r>
      <w:r>
        <w:rPr>
          <w:w w:val="105"/>
        </w:rPr>
        <w:t> el suministro afecte a una unidad familiar en la que</w:t>
      </w:r>
      <w:r>
        <w:rPr>
          <w:w w:val="105"/>
        </w:rPr>
        <w:t> algún</w:t>
      </w:r>
      <w:r>
        <w:rPr>
          <w:w w:val="105"/>
        </w:rPr>
        <w:t> miembro</w:t>
      </w:r>
      <w:r>
        <w:rPr>
          <w:w w:val="105"/>
        </w:rPr>
        <w:t> requiera</w:t>
      </w:r>
      <w:r>
        <w:rPr>
          <w:w w:val="105"/>
        </w:rPr>
        <w:t> suministro</w:t>
      </w:r>
      <w:r>
        <w:rPr>
          <w:w w:val="105"/>
        </w:rPr>
        <w:t> para alimentar</w:t>
      </w:r>
      <w:r>
        <w:rPr>
          <w:w w:val="105"/>
        </w:rPr>
        <w:t> un</w:t>
      </w:r>
      <w:r>
        <w:rPr>
          <w:w w:val="105"/>
        </w:rPr>
        <w:t> equipo</w:t>
      </w:r>
      <w:r>
        <w:rPr>
          <w:w w:val="105"/>
        </w:rPr>
        <w:t> médico</w:t>
      </w:r>
      <w:r>
        <w:rPr>
          <w:w w:val="105"/>
        </w:rPr>
        <w:t> que</w:t>
      </w:r>
      <w:r>
        <w:rPr>
          <w:w w:val="105"/>
        </w:rPr>
        <w:t> resulte indispensable</w:t>
      </w:r>
      <w:r>
        <w:rPr>
          <w:spacing w:val="-9"/>
          <w:w w:val="105"/>
        </w:rPr>
        <w:t> </w:t>
      </w:r>
      <w:r>
        <w:rPr>
          <w:w w:val="105"/>
        </w:rPr>
        <w:t>para</w:t>
      </w:r>
      <w:r>
        <w:rPr>
          <w:spacing w:val="-9"/>
          <w:w w:val="105"/>
        </w:rPr>
        <w:t> </w:t>
      </w:r>
      <w:r>
        <w:rPr>
          <w:w w:val="105"/>
        </w:rPr>
        <w:t>mantener</w:t>
      </w:r>
      <w:r>
        <w:rPr>
          <w:spacing w:val="-9"/>
          <w:w w:val="105"/>
        </w:rPr>
        <w:t> </w:t>
      </w:r>
      <w:r>
        <w:rPr>
          <w:w w:val="105"/>
        </w:rPr>
        <w:t>con</w:t>
      </w:r>
      <w:r>
        <w:rPr>
          <w:spacing w:val="-9"/>
          <w:w w:val="105"/>
        </w:rPr>
        <w:t> </w:t>
      </w:r>
      <w:r>
        <w:rPr>
          <w:w w:val="105"/>
        </w:rPr>
        <w:t>vida</w:t>
      </w:r>
      <w:r>
        <w:rPr>
          <w:spacing w:val="-9"/>
          <w:w w:val="105"/>
        </w:rPr>
        <w:t> </w:t>
      </w:r>
      <w:r>
        <w:rPr>
          <w:w w:val="105"/>
        </w:rPr>
        <w:t>a</w:t>
      </w:r>
      <w:r>
        <w:rPr>
          <w:spacing w:val="-9"/>
          <w:w w:val="105"/>
        </w:rPr>
        <w:t> </w:t>
      </w:r>
      <w:r>
        <w:rPr>
          <w:w w:val="105"/>
        </w:rPr>
        <w:t>éste, el</w:t>
      </w:r>
      <w:r>
        <w:rPr>
          <w:w w:val="105"/>
        </w:rPr>
        <w:t> Cliente</w:t>
      </w:r>
      <w:r>
        <w:rPr>
          <w:w w:val="105"/>
        </w:rPr>
        <w:t> se</w:t>
      </w:r>
      <w:r>
        <w:rPr>
          <w:w w:val="105"/>
        </w:rPr>
        <w:t> obliga</w:t>
      </w:r>
      <w:r>
        <w:rPr>
          <w:w w:val="105"/>
        </w:rPr>
        <w:t> a</w:t>
      </w:r>
      <w:r>
        <w:rPr>
          <w:w w:val="105"/>
        </w:rPr>
        <w:t> comunicarlo previamente</w:t>
      </w:r>
      <w:r>
        <w:rPr>
          <w:w w:val="105"/>
        </w:rPr>
        <w:t> a</w:t>
      </w:r>
      <w:r>
        <w:rPr>
          <w:w w:val="105"/>
        </w:rPr>
        <w:t> Endesa</w:t>
      </w:r>
      <w:r>
        <w:rPr>
          <w:w w:val="105"/>
        </w:rPr>
        <w:t> aportando</w:t>
      </w:r>
      <w:r>
        <w:rPr>
          <w:w w:val="105"/>
        </w:rPr>
        <w:t> la documentación</w:t>
      </w:r>
      <w:r>
        <w:rPr>
          <w:w w:val="105"/>
        </w:rPr>
        <w:t> oportuna</w:t>
      </w:r>
      <w:r>
        <w:rPr>
          <w:w w:val="105"/>
        </w:rPr>
        <w:t> formalizada</w:t>
      </w:r>
      <w:r>
        <w:rPr>
          <w:w w:val="105"/>
        </w:rPr>
        <w:t> por personal</w:t>
      </w:r>
      <w:r>
        <w:rPr>
          <w:w w:val="105"/>
        </w:rPr>
        <w:t> médico</w:t>
      </w:r>
      <w:r>
        <w:rPr>
          <w:w w:val="105"/>
        </w:rPr>
        <w:t> que</w:t>
      </w:r>
      <w:r>
        <w:rPr>
          <w:w w:val="105"/>
        </w:rPr>
        <w:t> acredite</w:t>
      </w:r>
      <w:r>
        <w:rPr>
          <w:w w:val="105"/>
        </w:rPr>
        <w:t> lo</w:t>
      </w:r>
      <w:r>
        <w:rPr>
          <w:w w:val="105"/>
        </w:rPr>
        <w:t> anterior, documentación</w:t>
      </w:r>
      <w:r>
        <w:rPr>
          <w:w w:val="105"/>
        </w:rPr>
        <w:t> que</w:t>
      </w:r>
      <w:r>
        <w:rPr>
          <w:w w:val="105"/>
        </w:rPr>
        <w:t> deberá</w:t>
      </w:r>
      <w:r>
        <w:rPr>
          <w:w w:val="105"/>
        </w:rPr>
        <w:t> ser</w:t>
      </w:r>
      <w:r>
        <w:rPr>
          <w:w w:val="105"/>
        </w:rPr>
        <w:t> renovada</w:t>
      </w:r>
      <w:r>
        <w:rPr>
          <w:w w:val="105"/>
        </w:rPr>
        <w:t> y enviada</w:t>
      </w:r>
      <w:r>
        <w:rPr>
          <w:spacing w:val="-12"/>
          <w:w w:val="105"/>
        </w:rPr>
        <w:t> </w:t>
      </w:r>
      <w:r>
        <w:rPr>
          <w:w w:val="105"/>
        </w:rPr>
        <w:t>anualmente.</w:t>
      </w:r>
    </w:p>
    <w:p>
      <w:pPr>
        <w:pStyle w:val="Heading2"/>
        <w:numPr>
          <w:ilvl w:val="0"/>
          <w:numId w:val="1"/>
        </w:numPr>
        <w:tabs>
          <w:tab w:pos="261" w:val="left" w:leader="none"/>
          <w:tab w:pos="3447" w:val="left" w:leader="none"/>
        </w:tabs>
        <w:spacing w:line="240" w:lineRule="auto" w:before="10" w:after="0"/>
        <w:ind w:left="261" w:right="0" w:hanging="176"/>
        <w:jc w:val="both"/>
      </w:pPr>
      <w:r>
        <w:rPr>
          <w:color w:val="000000"/>
          <w:spacing w:val="-2"/>
          <w:shd w:fill="F1F2F2" w:color="auto" w:val="clear"/>
        </w:rPr>
        <w:t>RESOLUCIÓN</w:t>
      </w:r>
      <w:r>
        <w:rPr>
          <w:color w:val="000000"/>
          <w:shd w:fill="F1F2F2" w:color="auto" w:val="clear"/>
        </w:rPr>
        <w:tab/>
      </w:r>
    </w:p>
    <w:p>
      <w:pPr>
        <w:pStyle w:val="BodyText"/>
        <w:spacing w:line="201" w:lineRule="auto" w:before="74"/>
        <w:ind w:right="26"/>
      </w:pPr>
      <w:r>
        <w:rPr>
          <w:w w:val="105"/>
        </w:rPr>
        <w:t>Son</w:t>
      </w:r>
      <w:r>
        <w:rPr>
          <w:spacing w:val="-9"/>
          <w:w w:val="105"/>
        </w:rPr>
        <w:t> </w:t>
      </w:r>
      <w:r>
        <w:rPr>
          <w:w w:val="105"/>
        </w:rPr>
        <w:t>causas</w:t>
      </w:r>
      <w:r>
        <w:rPr>
          <w:spacing w:val="-9"/>
          <w:w w:val="105"/>
        </w:rPr>
        <w:t> </w:t>
      </w:r>
      <w:r>
        <w:rPr>
          <w:w w:val="105"/>
        </w:rPr>
        <w:t>de</w:t>
      </w:r>
      <w:r>
        <w:rPr>
          <w:spacing w:val="-9"/>
          <w:w w:val="105"/>
        </w:rPr>
        <w:t> </w:t>
      </w:r>
      <w:r>
        <w:rPr>
          <w:w w:val="105"/>
        </w:rPr>
        <w:t>resolución</w:t>
      </w:r>
      <w:r>
        <w:rPr>
          <w:spacing w:val="-9"/>
          <w:w w:val="105"/>
        </w:rPr>
        <w:t> </w:t>
      </w:r>
      <w:r>
        <w:rPr>
          <w:w w:val="105"/>
        </w:rPr>
        <w:t>con</w:t>
      </w:r>
      <w:r>
        <w:rPr>
          <w:spacing w:val="-9"/>
          <w:w w:val="105"/>
        </w:rPr>
        <w:t> </w:t>
      </w:r>
      <w:r>
        <w:rPr>
          <w:w w:val="105"/>
        </w:rPr>
        <w:t>independencia de</w:t>
      </w:r>
      <w:r>
        <w:rPr>
          <w:spacing w:val="-10"/>
          <w:w w:val="105"/>
        </w:rPr>
        <w:t> </w:t>
      </w:r>
      <w:r>
        <w:rPr>
          <w:w w:val="105"/>
        </w:rPr>
        <w:t>las</w:t>
      </w:r>
      <w:r>
        <w:rPr>
          <w:spacing w:val="-10"/>
          <w:w w:val="105"/>
        </w:rPr>
        <w:t> </w:t>
      </w:r>
      <w:r>
        <w:rPr>
          <w:w w:val="105"/>
        </w:rPr>
        <w:t>señaladas</w:t>
      </w:r>
      <w:r>
        <w:rPr>
          <w:spacing w:val="-10"/>
          <w:w w:val="105"/>
        </w:rPr>
        <w:t> </w:t>
      </w:r>
      <w:r>
        <w:rPr>
          <w:w w:val="105"/>
        </w:rPr>
        <w:t>en</w:t>
      </w:r>
      <w:r>
        <w:rPr>
          <w:spacing w:val="-10"/>
          <w:w w:val="105"/>
        </w:rPr>
        <w:t> </w:t>
      </w:r>
      <w:r>
        <w:rPr>
          <w:w w:val="105"/>
        </w:rPr>
        <w:t>la</w:t>
      </w:r>
      <w:r>
        <w:rPr>
          <w:spacing w:val="-10"/>
          <w:w w:val="105"/>
        </w:rPr>
        <w:t> </w:t>
      </w:r>
      <w:r>
        <w:rPr>
          <w:w w:val="105"/>
        </w:rPr>
        <w:t>legislación</w:t>
      </w:r>
      <w:r>
        <w:rPr>
          <w:spacing w:val="-10"/>
          <w:w w:val="105"/>
        </w:rPr>
        <w:t> </w:t>
      </w:r>
      <w:r>
        <w:rPr>
          <w:w w:val="105"/>
        </w:rPr>
        <w:t>vigente,</w:t>
      </w:r>
      <w:r>
        <w:rPr>
          <w:spacing w:val="-10"/>
          <w:w w:val="105"/>
        </w:rPr>
        <w:t> </w:t>
      </w:r>
      <w:r>
        <w:rPr>
          <w:w w:val="105"/>
        </w:rPr>
        <w:t>las siguientes:</w:t>
      </w:r>
      <w:r>
        <w:rPr>
          <w:w w:val="105"/>
        </w:rPr>
        <w:t> a)</w:t>
      </w:r>
      <w:r>
        <w:rPr>
          <w:w w:val="105"/>
        </w:rPr>
        <w:t> El</w:t>
      </w:r>
      <w:r>
        <w:rPr>
          <w:w w:val="105"/>
        </w:rPr>
        <w:t> incumplimiento</w:t>
      </w:r>
      <w:r>
        <w:rPr>
          <w:w w:val="105"/>
        </w:rPr>
        <w:t> de</w:t>
      </w:r>
      <w:r>
        <w:rPr>
          <w:w w:val="105"/>
        </w:rPr>
        <w:t> cualquier obligación</w:t>
      </w:r>
      <w:r>
        <w:rPr>
          <w:w w:val="105"/>
        </w:rPr>
        <w:t> dimanante</w:t>
      </w:r>
      <w:r>
        <w:rPr>
          <w:w w:val="105"/>
        </w:rPr>
        <w:t> del</w:t>
      </w:r>
      <w:r>
        <w:rPr>
          <w:w w:val="105"/>
        </w:rPr>
        <w:t> Contrato,</w:t>
      </w:r>
      <w:r>
        <w:rPr>
          <w:w w:val="105"/>
        </w:rPr>
        <w:t> en </w:t>
      </w:r>
      <w:r>
        <w:rPr/>
        <w:t>particular, el impago, previa comunicación a la </w:t>
      </w:r>
      <w:r>
        <w:rPr>
          <w:spacing w:val="-2"/>
          <w:w w:val="105"/>
        </w:rPr>
        <w:t>parte</w:t>
      </w:r>
      <w:r>
        <w:rPr>
          <w:spacing w:val="-10"/>
          <w:w w:val="105"/>
        </w:rPr>
        <w:t> </w:t>
      </w:r>
      <w:r>
        <w:rPr>
          <w:spacing w:val="-2"/>
          <w:w w:val="105"/>
        </w:rPr>
        <w:t>incumplidora</w:t>
      </w:r>
      <w:r>
        <w:rPr>
          <w:spacing w:val="-9"/>
          <w:w w:val="105"/>
        </w:rPr>
        <w:t> </w:t>
      </w:r>
      <w:r>
        <w:rPr>
          <w:spacing w:val="-2"/>
          <w:w w:val="105"/>
        </w:rPr>
        <w:t>para</w:t>
      </w:r>
      <w:r>
        <w:rPr>
          <w:spacing w:val="1"/>
          <w:w w:val="105"/>
        </w:rPr>
        <w:t> </w:t>
      </w:r>
      <w:r>
        <w:rPr>
          <w:spacing w:val="-2"/>
          <w:w w:val="105"/>
        </w:rPr>
        <w:t>su</w:t>
      </w:r>
      <w:r>
        <w:rPr>
          <w:spacing w:val="-10"/>
          <w:w w:val="105"/>
        </w:rPr>
        <w:t> </w:t>
      </w:r>
      <w:r>
        <w:rPr>
          <w:spacing w:val="-2"/>
          <w:w w:val="105"/>
        </w:rPr>
        <w:t>subsanación</w:t>
      </w:r>
      <w:r>
        <w:rPr>
          <w:spacing w:val="-9"/>
          <w:w w:val="105"/>
        </w:rPr>
        <w:t> </w:t>
      </w:r>
      <w:r>
        <w:rPr>
          <w:spacing w:val="-2"/>
          <w:w w:val="105"/>
        </w:rPr>
        <w:t>en</w:t>
      </w:r>
      <w:r>
        <w:rPr>
          <w:spacing w:val="4"/>
          <w:w w:val="105"/>
        </w:rPr>
        <w:t> </w:t>
      </w:r>
      <w:r>
        <w:rPr>
          <w:spacing w:val="-2"/>
          <w:w w:val="105"/>
        </w:rPr>
        <w:t>un </w:t>
      </w:r>
      <w:r>
        <w:rPr/>
        <w:t>plazo</w:t>
      </w:r>
      <w:r>
        <w:rPr>
          <w:spacing w:val="-9"/>
        </w:rPr>
        <w:t> </w:t>
      </w:r>
      <w:r>
        <w:rPr/>
        <w:t>máximo de</w:t>
      </w:r>
      <w:r>
        <w:rPr>
          <w:spacing w:val="-9"/>
        </w:rPr>
        <w:t> </w:t>
      </w:r>
      <w:r>
        <w:rPr/>
        <w:t>siete (7)</w:t>
      </w:r>
      <w:r>
        <w:rPr>
          <w:spacing w:val="-9"/>
        </w:rPr>
        <w:t> </w:t>
      </w:r>
      <w:r>
        <w:rPr/>
        <w:t>días naturales;</w:t>
      </w:r>
      <w:r>
        <w:rPr>
          <w:spacing w:val="-9"/>
        </w:rPr>
        <w:t> </w:t>
      </w:r>
      <w:r>
        <w:rPr/>
        <w:t>b) En </w:t>
      </w:r>
      <w:r>
        <w:rPr>
          <w:spacing w:val="-2"/>
          <w:w w:val="105"/>
        </w:rPr>
        <w:t>caso</w:t>
      </w:r>
      <w:r>
        <w:rPr>
          <w:spacing w:val="-6"/>
          <w:w w:val="105"/>
        </w:rPr>
        <w:t> </w:t>
      </w:r>
      <w:r>
        <w:rPr>
          <w:spacing w:val="-2"/>
          <w:w w:val="105"/>
        </w:rPr>
        <w:t>de</w:t>
      </w:r>
      <w:r>
        <w:rPr>
          <w:spacing w:val="-6"/>
          <w:w w:val="105"/>
        </w:rPr>
        <w:t> </w:t>
      </w:r>
      <w:r>
        <w:rPr>
          <w:spacing w:val="-2"/>
          <w:w w:val="105"/>
        </w:rPr>
        <w:t>no</w:t>
      </w:r>
      <w:r>
        <w:rPr>
          <w:spacing w:val="-6"/>
          <w:w w:val="105"/>
        </w:rPr>
        <w:t> </w:t>
      </w:r>
      <w:r>
        <w:rPr>
          <w:spacing w:val="-2"/>
          <w:w w:val="105"/>
        </w:rPr>
        <w:t>aceptación</w:t>
      </w:r>
      <w:r>
        <w:rPr>
          <w:spacing w:val="-6"/>
          <w:w w:val="105"/>
        </w:rPr>
        <w:t> </w:t>
      </w:r>
      <w:r>
        <w:rPr>
          <w:spacing w:val="-2"/>
          <w:w w:val="105"/>
        </w:rPr>
        <w:t>por</w:t>
      </w:r>
      <w:r>
        <w:rPr>
          <w:spacing w:val="-6"/>
          <w:w w:val="105"/>
        </w:rPr>
        <w:t> </w:t>
      </w:r>
      <w:r>
        <w:rPr>
          <w:spacing w:val="-2"/>
          <w:w w:val="105"/>
        </w:rPr>
        <w:t>el</w:t>
      </w:r>
      <w:r>
        <w:rPr>
          <w:spacing w:val="-6"/>
          <w:w w:val="105"/>
        </w:rPr>
        <w:t> </w:t>
      </w:r>
      <w:r>
        <w:rPr>
          <w:spacing w:val="-2"/>
          <w:w w:val="105"/>
        </w:rPr>
        <w:t>Cliente</w:t>
      </w:r>
      <w:r>
        <w:rPr>
          <w:spacing w:val="-6"/>
          <w:w w:val="105"/>
        </w:rPr>
        <w:t> </w:t>
      </w:r>
      <w:r>
        <w:rPr>
          <w:spacing w:val="-2"/>
          <w:w w:val="105"/>
        </w:rPr>
        <w:t>mediante </w:t>
      </w:r>
      <w:r>
        <w:rPr>
          <w:w w:val="105"/>
        </w:rPr>
        <w:t>comunicación</w:t>
      </w:r>
      <w:r>
        <w:rPr>
          <w:w w:val="105"/>
        </w:rPr>
        <w:t> a</w:t>
      </w:r>
      <w:r>
        <w:rPr>
          <w:w w:val="105"/>
        </w:rPr>
        <w:t> Endesa,</w:t>
      </w:r>
      <w:r>
        <w:rPr>
          <w:w w:val="105"/>
        </w:rPr>
        <w:t> den</w:t>
      </w:r>
      <w:r>
        <w:rPr>
          <w:w w:val="105"/>
        </w:rPr>
        <w:t> caso</w:t>
      </w:r>
      <w:r>
        <w:rPr>
          <w:w w:val="105"/>
        </w:rPr>
        <w:t> de modificación</w:t>
      </w:r>
      <w:r>
        <w:rPr>
          <w:w w:val="105"/>
        </w:rPr>
        <w:t> de</w:t>
      </w:r>
      <w:r>
        <w:rPr>
          <w:w w:val="105"/>
        </w:rPr>
        <w:t> las</w:t>
      </w:r>
      <w:r>
        <w:rPr>
          <w:w w:val="105"/>
        </w:rPr>
        <w:t> condiciones</w:t>
      </w:r>
      <w:r>
        <w:rPr>
          <w:w w:val="105"/>
        </w:rPr>
        <w:t> por</w:t>
      </w:r>
      <w:r>
        <w:rPr>
          <w:w w:val="105"/>
        </w:rPr>
        <w:t> Endesa en los términos establecidos en la Condición 6ª;</w:t>
      </w:r>
      <w:r>
        <w:rPr>
          <w:w w:val="105"/>
        </w:rPr>
        <w:t> c)</w:t>
      </w:r>
      <w:r>
        <w:rPr>
          <w:w w:val="105"/>
        </w:rPr>
        <w:t> en</w:t>
      </w:r>
      <w:r>
        <w:rPr>
          <w:w w:val="105"/>
        </w:rPr>
        <w:t> los</w:t>
      </w:r>
      <w:r>
        <w:rPr>
          <w:w w:val="105"/>
        </w:rPr>
        <w:t> supuestos</w:t>
      </w:r>
      <w:r>
        <w:rPr>
          <w:w w:val="105"/>
        </w:rPr>
        <w:t> específicamente previstos en la normativa vigente.</w:t>
      </w:r>
    </w:p>
    <w:p>
      <w:pPr>
        <w:pStyle w:val="BodyText"/>
        <w:spacing w:line="201" w:lineRule="auto"/>
        <w:ind w:right="26"/>
      </w:pPr>
      <w:r>
        <w:rPr/>
        <w:t>En caso de resolución del suministro </w:t>
      </w:r>
      <w:r>
        <w:rPr/>
        <w:t>por</w:t>
      </w:r>
      <w:r>
        <w:rPr>
          <w:spacing w:val="80"/>
        </w:rPr>
        <w:t> </w:t>
      </w:r>
      <w:r>
        <w:rPr/>
        <w:t>causa o motivo imputable al Cliente, excepto</w:t>
      </w:r>
      <w:r>
        <w:rPr>
          <w:spacing w:val="40"/>
        </w:rPr>
        <w:t> </w:t>
      </w:r>
      <w:r>
        <w:rPr/>
        <w:t>en los supuestos previstos en la Condición General 6ª y 9ª, Endesa se reserva la facultad de reclamar al Cliente por los daños y</w:t>
      </w:r>
      <w:r>
        <w:rPr>
          <w:spacing w:val="40"/>
        </w:rPr>
        <w:t> </w:t>
      </w:r>
      <w:r>
        <w:rPr/>
        <w:t>perjuicios asociados a la energía dejada de suministrar, la siguiente indemnización calculada en los siguientes términos:</w:t>
      </w:r>
    </w:p>
    <w:p>
      <w:pPr>
        <w:pStyle w:val="BodyText"/>
        <w:spacing w:line="201" w:lineRule="auto"/>
        <w:ind w:right="26"/>
      </w:pPr>
      <w:r>
        <w:rPr>
          <w:w w:val="105"/>
        </w:rPr>
        <w:t>Para</w:t>
      </w:r>
      <w:r>
        <w:rPr>
          <w:w w:val="105"/>
        </w:rPr>
        <w:t> Clientes</w:t>
      </w:r>
      <w:r>
        <w:rPr>
          <w:w w:val="105"/>
        </w:rPr>
        <w:t> acogidos</w:t>
      </w:r>
      <w:r>
        <w:rPr>
          <w:w w:val="105"/>
        </w:rPr>
        <w:t> a</w:t>
      </w:r>
      <w:r>
        <w:rPr>
          <w:w w:val="105"/>
        </w:rPr>
        <w:t> la</w:t>
      </w:r>
      <w:r>
        <w:rPr>
          <w:w w:val="105"/>
        </w:rPr>
        <w:t> Tarifa</w:t>
      </w:r>
      <w:r>
        <w:rPr>
          <w:w w:val="105"/>
        </w:rPr>
        <w:t> </w:t>
      </w:r>
      <w:r>
        <w:rPr>
          <w:w w:val="105"/>
        </w:rPr>
        <w:t>2.0TD, excepto</w:t>
      </w:r>
      <w:r>
        <w:rPr>
          <w:w w:val="105"/>
        </w:rPr>
        <w:t> clientes</w:t>
      </w:r>
      <w:r>
        <w:rPr>
          <w:w w:val="105"/>
        </w:rPr>
        <w:t> con</w:t>
      </w:r>
      <w:r>
        <w:rPr>
          <w:w w:val="105"/>
        </w:rPr>
        <w:t> consideración</w:t>
      </w:r>
      <w:r>
        <w:rPr>
          <w:w w:val="105"/>
        </w:rPr>
        <w:t> de persona</w:t>
      </w:r>
      <w:r>
        <w:rPr>
          <w:spacing w:val="-12"/>
          <w:w w:val="105"/>
        </w:rPr>
        <w:t> </w:t>
      </w:r>
      <w:r>
        <w:rPr>
          <w:w w:val="105"/>
        </w:rPr>
        <w:t>física</w:t>
      </w:r>
      <w:r>
        <w:rPr>
          <w:spacing w:val="-11"/>
          <w:w w:val="105"/>
        </w:rPr>
        <w:t> </w:t>
      </w:r>
      <w:r>
        <w:rPr>
          <w:w w:val="105"/>
        </w:rPr>
        <w:t>respecto</w:t>
      </w:r>
      <w:r>
        <w:rPr>
          <w:spacing w:val="-11"/>
          <w:w w:val="105"/>
        </w:rPr>
        <w:t> </w:t>
      </w:r>
      <w:r>
        <w:rPr>
          <w:w w:val="105"/>
        </w:rPr>
        <w:t>a</w:t>
      </w:r>
      <w:r>
        <w:rPr>
          <w:spacing w:val="-11"/>
          <w:w w:val="105"/>
        </w:rPr>
        <w:t> </w:t>
      </w:r>
      <w:r>
        <w:rPr>
          <w:w w:val="105"/>
        </w:rPr>
        <w:t>los</w:t>
      </w:r>
      <w:r>
        <w:rPr>
          <w:spacing w:val="-11"/>
          <w:w w:val="105"/>
        </w:rPr>
        <w:t> </w:t>
      </w:r>
      <w:r>
        <w:rPr>
          <w:w w:val="105"/>
        </w:rPr>
        <w:t>que</w:t>
      </w:r>
      <w:r>
        <w:rPr>
          <w:spacing w:val="-11"/>
          <w:w w:val="105"/>
        </w:rPr>
        <w:t> </w:t>
      </w:r>
      <w:r>
        <w:rPr>
          <w:w w:val="105"/>
        </w:rPr>
        <w:t>no</w:t>
      </w:r>
      <w:r>
        <w:rPr>
          <w:spacing w:val="-12"/>
          <w:w w:val="105"/>
        </w:rPr>
        <w:t> </w:t>
      </w:r>
      <w:r>
        <w:rPr>
          <w:w w:val="105"/>
        </w:rPr>
        <w:t>se</w:t>
      </w:r>
      <w:r>
        <w:rPr>
          <w:spacing w:val="-11"/>
          <w:w w:val="105"/>
        </w:rPr>
        <w:t> </w:t>
      </w:r>
      <w:r>
        <w:rPr>
          <w:w w:val="105"/>
        </w:rPr>
        <w:t>exigirá penalización</w:t>
      </w:r>
      <w:r>
        <w:rPr>
          <w:w w:val="105"/>
        </w:rPr>
        <w:t> o</w:t>
      </w:r>
      <w:r>
        <w:rPr>
          <w:w w:val="105"/>
        </w:rPr>
        <w:t> indemnización,</w:t>
      </w:r>
      <w:r>
        <w:rPr>
          <w:w w:val="105"/>
        </w:rPr>
        <w:t> y</w:t>
      </w:r>
      <w:r>
        <w:rPr>
          <w:w w:val="105"/>
        </w:rPr>
        <w:t> 3.0TD,</w:t>
      </w:r>
      <w:r>
        <w:rPr>
          <w:w w:val="105"/>
        </w:rPr>
        <w:t> el importe</w:t>
      </w:r>
      <w:r>
        <w:rPr>
          <w:w w:val="105"/>
        </w:rPr>
        <w:t> de</w:t>
      </w:r>
      <w:r>
        <w:rPr>
          <w:w w:val="105"/>
        </w:rPr>
        <w:t> la</w:t>
      </w:r>
      <w:r>
        <w:rPr>
          <w:w w:val="105"/>
        </w:rPr>
        <w:t> indemnización</w:t>
      </w:r>
      <w:r>
        <w:rPr>
          <w:w w:val="105"/>
        </w:rPr>
        <w:t> será</w:t>
      </w:r>
      <w:r>
        <w:rPr>
          <w:w w:val="105"/>
        </w:rPr>
        <w:t> el equivalente al 20% del precio del término de energía o del precio del periodo 1 en el caso de</w:t>
      </w:r>
      <w:r>
        <w:rPr>
          <w:w w:val="105"/>
        </w:rPr>
        <w:t> término</w:t>
      </w:r>
      <w:r>
        <w:rPr>
          <w:w w:val="105"/>
        </w:rPr>
        <w:t> de</w:t>
      </w:r>
      <w:r>
        <w:rPr>
          <w:w w:val="105"/>
        </w:rPr>
        <w:t> energía</w:t>
      </w:r>
      <w:r>
        <w:rPr>
          <w:w w:val="105"/>
        </w:rPr>
        <w:t> por</w:t>
      </w:r>
      <w:r>
        <w:rPr>
          <w:w w:val="105"/>
        </w:rPr>
        <w:t> periodos, multiplicado</w:t>
      </w:r>
      <w:r>
        <w:rPr>
          <w:w w:val="105"/>
        </w:rPr>
        <w:t> por</w:t>
      </w:r>
      <w:r>
        <w:rPr>
          <w:w w:val="105"/>
        </w:rPr>
        <w:t> la</w:t>
      </w:r>
      <w:r>
        <w:rPr>
          <w:w w:val="105"/>
        </w:rPr>
        <w:t> energía</w:t>
      </w:r>
      <w:r>
        <w:rPr>
          <w:w w:val="105"/>
        </w:rPr>
        <w:t> pendiente</w:t>
      </w:r>
      <w:r>
        <w:rPr>
          <w:w w:val="105"/>
        </w:rPr>
        <w:t> de suministrar</w:t>
      </w:r>
      <w:r>
        <w:rPr>
          <w:w w:val="105"/>
        </w:rPr>
        <w:t> para</w:t>
      </w:r>
      <w:r>
        <w:rPr>
          <w:w w:val="105"/>
        </w:rPr>
        <w:t> el</w:t>
      </w:r>
      <w:r>
        <w:rPr>
          <w:w w:val="105"/>
        </w:rPr>
        <w:t> periodo</w:t>
      </w:r>
      <w:r>
        <w:rPr>
          <w:w w:val="105"/>
        </w:rPr>
        <w:t> comprendido entre</w:t>
      </w:r>
      <w:r>
        <w:rPr>
          <w:w w:val="105"/>
        </w:rPr>
        <w:t> la</w:t>
      </w:r>
      <w:r>
        <w:rPr>
          <w:w w:val="105"/>
        </w:rPr>
        <w:t> fecha</w:t>
      </w:r>
      <w:r>
        <w:rPr>
          <w:w w:val="105"/>
        </w:rPr>
        <w:t> en</w:t>
      </w:r>
      <w:r>
        <w:rPr>
          <w:w w:val="105"/>
        </w:rPr>
        <w:t> que</w:t>
      </w:r>
      <w:r>
        <w:rPr>
          <w:w w:val="105"/>
        </w:rPr>
        <w:t> la</w:t>
      </w:r>
      <w:r>
        <w:rPr>
          <w:w w:val="105"/>
        </w:rPr>
        <w:t> resolución</w:t>
      </w:r>
      <w:r>
        <w:rPr>
          <w:w w:val="105"/>
        </w:rPr>
        <w:t> se</w:t>
      </w:r>
      <w:r>
        <w:rPr>
          <w:w w:val="105"/>
        </w:rPr>
        <w:t> haga efectiva</w:t>
      </w:r>
      <w:r>
        <w:rPr>
          <w:spacing w:val="-12"/>
          <w:w w:val="105"/>
        </w:rPr>
        <w:t> </w:t>
      </w:r>
      <w:r>
        <w:rPr>
          <w:w w:val="105"/>
        </w:rPr>
        <w:t>y</w:t>
      </w:r>
      <w:r>
        <w:rPr>
          <w:spacing w:val="-10"/>
          <w:w w:val="105"/>
        </w:rPr>
        <w:t> </w:t>
      </w:r>
      <w:r>
        <w:rPr>
          <w:w w:val="105"/>
        </w:rPr>
        <w:t>la</w:t>
      </w:r>
      <w:r>
        <w:rPr>
          <w:spacing w:val="-11"/>
          <w:w w:val="105"/>
        </w:rPr>
        <w:t> </w:t>
      </w:r>
      <w:r>
        <w:rPr>
          <w:w w:val="105"/>
        </w:rPr>
        <w:t>fecha</w:t>
      </w:r>
      <w:r>
        <w:rPr>
          <w:spacing w:val="-3"/>
          <w:w w:val="105"/>
        </w:rPr>
        <w:t> </w:t>
      </w:r>
      <w:r>
        <w:rPr>
          <w:w w:val="105"/>
        </w:rPr>
        <w:t>prevista</w:t>
      </w:r>
      <w:r>
        <w:rPr>
          <w:spacing w:val="-12"/>
          <w:w w:val="105"/>
        </w:rPr>
        <w:t> </w:t>
      </w:r>
      <w:r>
        <w:rPr>
          <w:w w:val="105"/>
        </w:rPr>
        <w:t>de</w:t>
      </w:r>
      <w:r>
        <w:rPr>
          <w:spacing w:val="-2"/>
          <w:w w:val="105"/>
        </w:rPr>
        <w:t> </w:t>
      </w:r>
      <w:r>
        <w:rPr>
          <w:w w:val="105"/>
        </w:rPr>
        <w:t>terminación</w:t>
      </w:r>
      <w:r>
        <w:rPr>
          <w:spacing w:val="-12"/>
          <w:w w:val="105"/>
        </w:rPr>
        <w:t> </w:t>
      </w:r>
      <w:r>
        <w:rPr>
          <w:w w:val="105"/>
        </w:rPr>
        <w:t>del plazo</w:t>
      </w:r>
      <w:r>
        <w:rPr>
          <w:spacing w:val="-12"/>
          <w:w w:val="105"/>
        </w:rPr>
        <w:t> </w:t>
      </w:r>
      <w:r>
        <w:rPr>
          <w:w w:val="105"/>
        </w:rPr>
        <w:t>de</w:t>
      </w:r>
      <w:r>
        <w:rPr>
          <w:spacing w:val="-11"/>
          <w:w w:val="105"/>
        </w:rPr>
        <w:t> </w:t>
      </w:r>
      <w:r>
        <w:rPr>
          <w:w w:val="105"/>
        </w:rPr>
        <w:t>duración</w:t>
      </w:r>
      <w:r>
        <w:rPr>
          <w:spacing w:val="-11"/>
          <w:w w:val="105"/>
        </w:rPr>
        <w:t> </w:t>
      </w:r>
      <w:r>
        <w:rPr>
          <w:w w:val="105"/>
        </w:rPr>
        <w:t>inicial</w:t>
      </w:r>
      <w:r>
        <w:rPr>
          <w:spacing w:val="-11"/>
          <w:w w:val="105"/>
        </w:rPr>
        <w:t> </w:t>
      </w:r>
      <w:r>
        <w:rPr>
          <w:w w:val="105"/>
        </w:rPr>
        <w:t>pactado</w:t>
      </w:r>
      <w:r>
        <w:rPr>
          <w:spacing w:val="-11"/>
          <w:w w:val="105"/>
        </w:rPr>
        <w:t> </w:t>
      </w:r>
      <w:r>
        <w:rPr>
          <w:w w:val="105"/>
        </w:rPr>
        <w:t>o</w:t>
      </w:r>
      <w:r>
        <w:rPr>
          <w:spacing w:val="-10"/>
          <w:w w:val="105"/>
        </w:rPr>
        <w:t> </w:t>
      </w:r>
      <w:r>
        <w:rPr>
          <w:w w:val="105"/>
        </w:rPr>
        <w:t>cualquiera de sus prórrogas, según el momento en que se produzca la resolución.</w:t>
      </w:r>
    </w:p>
    <w:p>
      <w:pPr>
        <w:pStyle w:val="BodyText"/>
        <w:spacing w:line="201" w:lineRule="auto"/>
        <w:ind w:right="26"/>
      </w:pPr>
      <w:r>
        <w:rPr>
          <w:w w:val="105"/>
        </w:rPr>
        <w:t>Para</w:t>
      </w:r>
      <w:r>
        <w:rPr>
          <w:w w:val="105"/>
        </w:rPr>
        <w:t> Clientes</w:t>
      </w:r>
      <w:r>
        <w:rPr>
          <w:w w:val="105"/>
        </w:rPr>
        <w:t> acogidos</w:t>
      </w:r>
      <w:r>
        <w:rPr>
          <w:w w:val="105"/>
        </w:rPr>
        <w:t> a</w:t>
      </w:r>
      <w:r>
        <w:rPr>
          <w:w w:val="105"/>
        </w:rPr>
        <w:t> la</w:t>
      </w:r>
      <w:r>
        <w:rPr>
          <w:w w:val="105"/>
        </w:rPr>
        <w:t> Tarifa</w:t>
      </w:r>
      <w:r>
        <w:rPr>
          <w:w w:val="105"/>
        </w:rPr>
        <w:t> 6.1TD</w:t>
      </w:r>
      <w:r>
        <w:rPr>
          <w:w w:val="105"/>
        </w:rPr>
        <w:t> </w:t>
      </w:r>
      <w:r>
        <w:rPr>
          <w:w w:val="105"/>
        </w:rPr>
        <w:t>por los</w:t>
      </w:r>
      <w:r>
        <w:rPr>
          <w:w w:val="105"/>
        </w:rPr>
        <w:t> daños</w:t>
      </w:r>
      <w:r>
        <w:rPr>
          <w:w w:val="105"/>
        </w:rPr>
        <w:t> y</w:t>
      </w:r>
      <w:r>
        <w:rPr>
          <w:w w:val="105"/>
        </w:rPr>
        <w:t> perjuicios</w:t>
      </w:r>
      <w:r>
        <w:rPr>
          <w:w w:val="105"/>
        </w:rPr>
        <w:t> asociados</w:t>
      </w:r>
      <w:r>
        <w:rPr>
          <w:w w:val="105"/>
        </w:rPr>
        <w:t> a</w:t>
      </w:r>
      <w:r>
        <w:rPr>
          <w:w w:val="105"/>
        </w:rPr>
        <w:t> la</w:t>
      </w:r>
      <w:r>
        <w:rPr>
          <w:w w:val="105"/>
        </w:rPr>
        <w:t> energía dejada</w:t>
      </w:r>
      <w:r>
        <w:rPr>
          <w:w w:val="105"/>
        </w:rPr>
        <w:t> de</w:t>
      </w:r>
      <w:r>
        <w:rPr>
          <w:w w:val="105"/>
        </w:rPr>
        <w:t> suministrar,</w:t>
      </w:r>
      <w:r>
        <w:rPr>
          <w:w w:val="105"/>
        </w:rPr>
        <w:t> la</w:t>
      </w:r>
      <w:r>
        <w:rPr>
          <w:w w:val="105"/>
        </w:rPr>
        <w:t> siguiente indemnización</w:t>
      </w:r>
      <w:r>
        <w:rPr>
          <w:w w:val="105"/>
        </w:rPr>
        <w:t> calculada</w:t>
      </w:r>
      <w:r>
        <w:rPr>
          <w:w w:val="105"/>
        </w:rPr>
        <w:t> en</w:t>
      </w:r>
      <w:r>
        <w:rPr>
          <w:w w:val="105"/>
        </w:rPr>
        <w:t> los</w:t>
      </w:r>
      <w:r>
        <w:rPr>
          <w:w w:val="105"/>
        </w:rPr>
        <w:t> siguientes </w:t>
      </w:r>
      <w:r>
        <w:rPr>
          <w:spacing w:val="-2"/>
          <w:w w:val="105"/>
        </w:rPr>
        <w:t>términos:El</w:t>
      </w:r>
      <w:r>
        <w:rPr>
          <w:spacing w:val="-8"/>
          <w:w w:val="105"/>
        </w:rPr>
        <w:t> </w:t>
      </w:r>
      <w:r>
        <w:rPr>
          <w:spacing w:val="-2"/>
          <w:w w:val="105"/>
        </w:rPr>
        <w:t>importe</w:t>
      </w:r>
      <w:r>
        <w:rPr>
          <w:spacing w:val="-8"/>
          <w:w w:val="105"/>
        </w:rPr>
        <w:t> </w:t>
      </w:r>
      <w:r>
        <w:rPr>
          <w:spacing w:val="-2"/>
          <w:w w:val="105"/>
        </w:rPr>
        <w:t>de</w:t>
      </w:r>
      <w:r>
        <w:rPr>
          <w:spacing w:val="-8"/>
          <w:w w:val="105"/>
        </w:rPr>
        <w:t> </w:t>
      </w:r>
      <w:r>
        <w:rPr>
          <w:spacing w:val="-2"/>
          <w:w w:val="105"/>
        </w:rPr>
        <w:t>la</w:t>
      </w:r>
      <w:r>
        <w:rPr>
          <w:spacing w:val="-8"/>
          <w:w w:val="105"/>
        </w:rPr>
        <w:t> </w:t>
      </w:r>
      <w:r>
        <w:rPr>
          <w:spacing w:val="-2"/>
          <w:w w:val="105"/>
        </w:rPr>
        <w:t>indemnización</w:t>
      </w:r>
      <w:r>
        <w:rPr>
          <w:spacing w:val="-8"/>
          <w:w w:val="105"/>
        </w:rPr>
        <w:t> </w:t>
      </w:r>
      <w:r>
        <w:rPr>
          <w:spacing w:val="-2"/>
          <w:w w:val="105"/>
        </w:rPr>
        <w:t>por</w:t>
      </w:r>
      <w:r>
        <w:rPr>
          <w:spacing w:val="5"/>
          <w:w w:val="105"/>
        </w:rPr>
        <w:t> </w:t>
      </w:r>
      <w:r>
        <w:rPr>
          <w:spacing w:val="-2"/>
          <w:w w:val="105"/>
        </w:rPr>
        <w:t>el </w:t>
      </w:r>
      <w:r>
        <w:rPr>
          <w:w w:val="105"/>
        </w:rPr>
        <w:t>volumen</w:t>
      </w:r>
      <w:r>
        <w:rPr>
          <w:w w:val="105"/>
        </w:rPr>
        <w:t> de</w:t>
      </w:r>
      <w:r>
        <w:rPr>
          <w:w w:val="105"/>
        </w:rPr>
        <w:t> energía</w:t>
      </w:r>
      <w:r>
        <w:rPr>
          <w:w w:val="105"/>
        </w:rPr>
        <w:t> dejada</w:t>
      </w:r>
      <w:r>
        <w:rPr>
          <w:w w:val="105"/>
        </w:rPr>
        <w:t> de</w:t>
      </w:r>
      <w:r>
        <w:rPr>
          <w:w w:val="105"/>
        </w:rPr>
        <w:t> suministrar entre</w:t>
      </w:r>
      <w:r>
        <w:rPr>
          <w:w w:val="105"/>
        </w:rPr>
        <w:t> la</w:t>
      </w:r>
      <w:r>
        <w:rPr>
          <w:w w:val="105"/>
        </w:rPr>
        <w:t> fecha</w:t>
      </w:r>
      <w:r>
        <w:rPr>
          <w:w w:val="105"/>
        </w:rPr>
        <w:t> en</w:t>
      </w:r>
      <w:r>
        <w:rPr>
          <w:w w:val="105"/>
        </w:rPr>
        <w:t> que</w:t>
      </w:r>
      <w:r>
        <w:rPr>
          <w:w w:val="105"/>
        </w:rPr>
        <w:t> la</w:t>
      </w:r>
      <w:r>
        <w:rPr>
          <w:w w:val="105"/>
        </w:rPr>
        <w:t> resolución</w:t>
      </w:r>
      <w:r>
        <w:rPr>
          <w:w w:val="105"/>
        </w:rPr>
        <w:t> se</w:t>
      </w:r>
      <w:r>
        <w:rPr>
          <w:w w:val="105"/>
        </w:rPr>
        <w:t> haga efectiva y la fecha prevista de terminación el plazo</w:t>
      </w:r>
      <w:r>
        <w:rPr>
          <w:w w:val="105"/>
        </w:rPr>
        <w:t> de</w:t>
      </w:r>
      <w:r>
        <w:rPr>
          <w:w w:val="105"/>
        </w:rPr>
        <w:t> duración</w:t>
      </w:r>
      <w:r>
        <w:rPr>
          <w:w w:val="105"/>
        </w:rPr>
        <w:t> inicial</w:t>
      </w:r>
      <w:r>
        <w:rPr>
          <w:w w:val="105"/>
        </w:rPr>
        <w:t> o</w:t>
      </w:r>
      <w:r>
        <w:rPr>
          <w:w w:val="105"/>
        </w:rPr>
        <w:t> de</w:t>
      </w:r>
      <w:r>
        <w:rPr>
          <w:w w:val="105"/>
        </w:rPr>
        <w:t> cualquiera</w:t>
      </w:r>
      <w:r>
        <w:rPr>
          <w:w w:val="105"/>
        </w:rPr>
        <w:t> de sus</w:t>
      </w:r>
      <w:r>
        <w:rPr>
          <w:w w:val="105"/>
        </w:rPr>
        <w:t> prórrogas,</w:t>
      </w:r>
      <w:r>
        <w:rPr>
          <w:w w:val="105"/>
        </w:rPr>
        <w:t> según</w:t>
      </w:r>
      <w:r>
        <w:rPr>
          <w:w w:val="105"/>
        </w:rPr>
        <w:t> el</w:t>
      </w:r>
      <w:r>
        <w:rPr>
          <w:w w:val="105"/>
        </w:rPr>
        <w:t> momento</w:t>
      </w:r>
      <w:r>
        <w:rPr>
          <w:w w:val="105"/>
        </w:rPr>
        <w:t> en</w:t>
      </w:r>
      <w:r>
        <w:rPr>
          <w:w w:val="105"/>
        </w:rPr>
        <w:t> que</w:t>
      </w:r>
      <w:r>
        <w:rPr>
          <w:w w:val="105"/>
        </w:rPr>
        <w:t> se produzca</w:t>
      </w:r>
      <w:r>
        <w:rPr>
          <w:w w:val="105"/>
        </w:rPr>
        <w:t> la</w:t>
      </w:r>
      <w:r>
        <w:rPr>
          <w:w w:val="105"/>
        </w:rPr>
        <w:t> resolución</w:t>
      </w:r>
      <w:r>
        <w:rPr>
          <w:w w:val="105"/>
        </w:rPr>
        <w:t> (periodo</w:t>
      </w:r>
      <w:r>
        <w:rPr>
          <w:w w:val="105"/>
        </w:rPr>
        <w:t> de</w:t>
      </w:r>
      <w:r>
        <w:rPr>
          <w:w w:val="105"/>
        </w:rPr>
        <w:t> cálculo) será</w:t>
      </w:r>
      <w:r>
        <w:rPr>
          <w:w w:val="105"/>
        </w:rPr>
        <w:t> un</w:t>
      </w:r>
      <w:r>
        <w:rPr>
          <w:w w:val="105"/>
        </w:rPr>
        <w:t> precio</w:t>
      </w:r>
      <w:r>
        <w:rPr>
          <w:w w:val="105"/>
        </w:rPr>
        <w:t> calculado</w:t>
      </w:r>
      <w:r>
        <w:rPr>
          <w:w w:val="105"/>
        </w:rPr>
        <w:t> como</w:t>
      </w:r>
      <w:r>
        <w:rPr>
          <w:w w:val="105"/>
        </w:rPr>
        <w:t> la</w:t>
      </w:r>
      <w:r>
        <w:rPr>
          <w:w w:val="105"/>
        </w:rPr>
        <w:t> diferencia entre:</w:t>
      </w:r>
      <w:r>
        <w:rPr>
          <w:w w:val="105"/>
        </w:rPr>
        <w:t> (i)el</w:t>
      </w:r>
      <w:r>
        <w:rPr>
          <w:w w:val="105"/>
        </w:rPr>
        <w:t> mejor</w:t>
      </w:r>
      <w:r>
        <w:rPr>
          <w:w w:val="105"/>
        </w:rPr>
        <w:t> precio</w:t>
      </w:r>
      <w:r>
        <w:rPr>
          <w:w w:val="105"/>
        </w:rPr>
        <w:t> estimado</w:t>
      </w:r>
      <w:r>
        <w:rPr>
          <w:w w:val="105"/>
        </w:rPr>
        <w:t> de</w:t>
      </w:r>
      <w:r>
        <w:rPr>
          <w:w w:val="105"/>
        </w:rPr>
        <w:t> OMIP para</w:t>
      </w:r>
      <w:r>
        <w:rPr>
          <w:spacing w:val="-12"/>
          <w:w w:val="105"/>
        </w:rPr>
        <w:t> </w:t>
      </w:r>
      <w:r>
        <w:rPr>
          <w:w w:val="105"/>
        </w:rPr>
        <w:t>el</w:t>
      </w:r>
      <w:r>
        <w:rPr>
          <w:spacing w:val="-11"/>
          <w:w w:val="105"/>
        </w:rPr>
        <w:t> </w:t>
      </w:r>
      <w:r>
        <w:rPr>
          <w:w w:val="105"/>
        </w:rPr>
        <w:t>periodo</w:t>
      </w:r>
      <w:r>
        <w:rPr>
          <w:spacing w:val="-11"/>
          <w:w w:val="105"/>
        </w:rPr>
        <w:t> </w:t>
      </w:r>
      <w:r>
        <w:rPr>
          <w:w w:val="105"/>
        </w:rPr>
        <w:t>de</w:t>
      </w:r>
      <w:r>
        <w:rPr>
          <w:spacing w:val="-11"/>
          <w:w w:val="105"/>
        </w:rPr>
        <w:t> </w:t>
      </w:r>
      <w:r>
        <w:rPr>
          <w:w w:val="105"/>
        </w:rPr>
        <w:t>cálculo</w:t>
      </w:r>
      <w:r>
        <w:rPr>
          <w:spacing w:val="-11"/>
          <w:w w:val="105"/>
        </w:rPr>
        <w:t> </w:t>
      </w:r>
      <w:r>
        <w:rPr>
          <w:w w:val="105"/>
        </w:rPr>
        <w:t>en</w:t>
      </w:r>
      <w:r>
        <w:rPr>
          <w:spacing w:val="-11"/>
          <w:w w:val="105"/>
        </w:rPr>
        <w:t> </w:t>
      </w:r>
      <w:r>
        <w:rPr>
          <w:w w:val="105"/>
        </w:rPr>
        <w:t>la</w:t>
      </w:r>
      <w:r>
        <w:rPr>
          <w:spacing w:val="-12"/>
          <w:w w:val="105"/>
        </w:rPr>
        <w:t> </w:t>
      </w:r>
      <w:r>
        <w:rPr>
          <w:w w:val="105"/>
        </w:rPr>
        <w:t>fecha</w:t>
      </w:r>
      <w:r>
        <w:rPr>
          <w:spacing w:val="-11"/>
          <w:w w:val="105"/>
        </w:rPr>
        <w:t> </w:t>
      </w:r>
      <w:r>
        <w:rPr>
          <w:w w:val="105"/>
        </w:rPr>
        <w:t>de</w:t>
      </w:r>
      <w:r>
        <w:rPr>
          <w:spacing w:val="-11"/>
          <w:w w:val="105"/>
        </w:rPr>
        <w:t> </w:t>
      </w:r>
      <w:r>
        <w:rPr>
          <w:w w:val="105"/>
        </w:rPr>
        <w:t>firma del</w:t>
      </w:r>
      <w:r>
        <w:rPr>
          <w:w w:val="105"/>
        </w:rPr>
        <w:t> presente</w:t>
      </w:r>
      <w:r>
        <w:rPr>
          <w:w w:val="105"/>
        </w:rPr>
        <w:t> Contrato.</w:t>
      </w:r>
      <w:r>
        <w:rPr>
          <w:w w:val="105"/>
        </w:rPr>
        <w:t> Dicho</w:t>
      </w:r>
      <w:r>
        <w:rPr>
          <w:w w:val="105"/>
        </w:rPr>
        <w:t> precio</w:t>
      </w:r>
      <w:r>
        <w:rPr>
          <w:w w:val="105"/>
        </w:rPr>
        <w:t> es</w:t>
      </w:r>
      <w:r>
        <w:rPr>
          <w:w w:val="105"/>
        </w:rPr>
        <w:t> el promedio</w:t>
      </w:r>
      <w:r>
        <w:rPr>
          <w:spacing w:val="-5"/>
          <w:w w:val="105"/>
        </w:rPr>
        <w:t> </w:t>
      </w:r>
      <w:r>
        <w:rPr>
          <w:w w:val="105"/>
        </w:rPr>
        <w:t>ponderado</w:t>
      </w:r>
      <w:r>
        <w:rPr>
          <w:spacing w:val="-5"/>
          <w:w w:val="105"/>
        </w:rPr>
        <w:t> </w:t>
      </w:r>
      <w:r>
        <w:rPr>
          <w:w w:val="105"/>
        </w:rPr>
        <w:t>de:</w:t>
      </w:r>
      <w:r>
        <w:rPr>
          <w:spacing w:val="-5"/>
          <w:w w:val="105"/>
        </w:rPr>
        <w:t> </w:t>
      </w:r>
      <w:r>
        <w:rPr>
          <w:w w:val="105"/>
        </w:rPr>
        <w:t>(a)</w:t>
      </w:r>
      <w:r>
        <w:rPr>
          <w:spacing w:val="-5"/>
          <w:w w:val="105"/>
        </w:rPr>
        <w:t> </w:t>
      </w:r>
      <w:r>
        <w:rPr>
          <w:w w:val="105"/>
        </w:rPr>
        <w:t>Settlement</w:t>
      </w:r>
      <w:r>
        <w:rPr>
          <w:spacing w:val="-5"/>
          <w:w w:val="105"/>
        </w:rPr>
        <w:t> </w:t>
      </w:r>
      <w:r>
        <w:rPr>
          <w:w w:val="105"/>
        </w:rPr>
        <w:t>Price de</w:t>
      </w:r>
      <w:r>
        <w:rPr>
          <w:w w:val="105"/>
        </w:rPr>
        <w:t> los</w:t>
      </w:r>
      <w:r>
        <w:rPr>
          <w:w w:val="105"/>
        </w:rPr>
        <w:t> productos</w:t>
      </w:r>
      <w:r>
        <w:rPr>
          <w:w w:val="105"/>
        </w:rPr>
        <w:t> cotizados</w:t>
      </w:r>
      <w:r>
        <w:rPr>
          <w:w w:val="105"/>
        </w:rPr>
        <w:t> en</w:t>
      </w:r>
      <w:r>
        <w:rPr>
          <w:w w:val="105"/>
        </w:rPr>
        <w:t> OMIP</w:t>
      </w:r>
      <w:r>
        <w:rPr>
          <w:w w:val="105"/>
        </w:rPr>
        <w:t> que cubren</w:t>
      </w:r>
      <w:r>
        <w:rPr>
          <w:spacing w:val="17"/>
          <w:w w:val="105"/>
        </w:rPr>
        <w:t> </w:t>
      </w:r>
      <w:r>
        <w:rPr>
          <w:w w:val="105"/>
        </w:rPr>
        <w:t>el</w:t>
      </w:r>
      <w:r>
        <w:rPr>
          <w:spacing w:val="18"/>
          <w:w w:val="105"/>
        </w:rPr>
        <w:t> </w:t>
      </w:r>
      <w:r>
        <w:rPr>
          <w:w w:val="105"/>
        </w:rPr>
        <w:t>periodo</w:t>
      </w:r>
      <w:r>
        <w:rPr>
          <w:spacing w:val="18"/>
          <w:w w:val="105"/>
        </w:rPr>
        <w:t> </w:t>
      </w:r>
      <w:r>
        <w:rPr>
          <w:w w:val="105"/>
        </w:rPr>
        <w:t>de</w:t>
      </w:r>
      <w:r>
        <w:rPr>
          <w:spacing w:val="18"/>
          <w:w w:val="105"/>
        </w:rPr>
        <w:t> </w:t>
      </w:r>
      <w:r>
        <w:rPr>
          <w:w w:val="105"/>
        </w:rPr>
        <w:t>cálculo</w:t>
      </w:r>
      <w:r>
        <w:rPr>
          <w:spacing w:val="18"/>
          <w:w w:val="105"/>
        </w:rPr>
        <w:t> </w:t>
      </w:r>
      <w:r>
        <w:rPr>
          <w:w w:val="105"/>
        </w:rPr>
        <w:t>ponderado</w:t>
      </w:r>
      <w:r>
        <w:rPr>
          <w:spacing w:val="18"/>
          <w:w w:val="105"/>
        </w:rPr>
        <w:t> </w:t>
      </w:r>
      <w:r>
        <w:rPr>
          <w:spacing w:val="-5"/>
          <w:w w:val="105"/>
        </w:rPr>
        <w:t>por</w:t>
      </w:r>
    </w:p>
    <w:p>
      <w:pPr>
        <w:pStyle w:val="BodyText"/>
        <w:spacing w:line="201" w:lineRule="auto"/>
        <w:ind w:right="26"/>
      </w:pPr>
      <w:r>
        <w:rPr>
          <w:w w:val="105"/>
        </w:rPr>
        <w:t>(b)</w:t>
      </w:r>
      <w:r>
        <w:rPr>
          <w:spacing w:val="-12"/>
          <w:w w:val="105"/>
        </w:rPr>
        <w:t> </w:t>
      </w:r>
      <w:r>
        <w:rPr>
          <w:w w:val="105"/>
        </w:rPr>
        <w:t>La</w:t>
      </w:r>
      <w:r>
        <w:rPr>
          <w:spacing w:val="-11"/>
          <w:w w:val="105"/>
        </w:rPr>
        <w:t> </w:t>
      </w:r>
      <w:r>
        <w:rPr>
          <w:w w:val="105"/>
        </w:rPr>
        <w:t>duración</w:t>
      </w:r>
      <w:r>
        <w:rPr>
          <w:spacing w:val="-11"/>
          <w:w w:val="105"/>
        </w:rPr>
        <w:t> </w:t>
      </w:r>
      <w:r>
        <w:rPr>
          <w:w w:val="105"/>
        </w:rPr>
        <w:t>en</w:t>
      </w:r>
      <w:r>
        <w:rPr>
          <w:spacing w:val="-11"/>
          <w:w w:val="105"/>
        </w:rPr>
        <w:t> </w:t>
      </w:r>
      <w:r>
        <w:rPr>
          <w:w w:val="105"/>
        </w:rPr>
        <w:t>días</w:t>
      </w:r>
      <w:r>
        <w:rPr>
          <w:spacing w:val="-11"/>
          <w:w w:val="105"/>
        </w:rPr>
        <w:t> </w:t>
      </w:r>
      <w:r>
        <w:rPr>
          <w:w w:val="105"/>
        </w:rPr>
        <w:t>de</w:t>
      </w:r>
      <w:r>
        <w:rPr>
          <w:spacing w:val="-11"/>
          <w:w w:val="105"/>
        </w:rPr>
        <w:t> </w:t>
      </w:r>
      <w:r>
        <w:rPr>
          <w:w w:val="105"/>
        </w:rPr>
        <w:t>cada</w:t>
      </w:r>
      <w:r>
        <w:rPr>
          <w:spacing w:val="-12"/>
          <w:w w:val="105"/>
        </w:rPr>
        <w:t> </w:t>
      </w:r>
      <w:r>
        <w:rPr>
          <w:w w:val="105"/>
        </w:rPr>
        <w:t>uno</w:t>
      </w:r>
      <w:r>
        <w:rPr>
          <w:spacing w:val="-11"/>
          <w:w w:val="105"/>
        </w:rPr>
        <w:t> </w:t>
      </w:r>
      <w:r>
        <w:rPr>
          <w:w w:val="105"/>
        </w:rPr>
        <w:t>de</w:t>
      </w:r>
      <w:r>
        <w:rPr>
          <w:spacing w:val="-11"/>
          <w:w w:val="105"/>
        </w:rPr>
        <w:t> </w:t>
      </w:r>
      <w:r>
        <w:rPr>
          <w:w w:val="105"/>
        </w:rPr>
        <w:t>dichos </w:t>
      </w:r>
      <w:r>
        <w:rPr>
          <w:spacing w:val="-2"/>
          <w:w w:val="105"/>
        </w:rPr>
        <w:t>productos</w:t>
      </w:r>
      <w:r>
        <w:rPr>
          <w:spacing w:val="-10"/>
          <w:w w:val="105"/>
        </w:rPr>
        <w:t> </w:t>
      </w:r>
      <w:r>
        <w:rPr>
          <w:spacing w:val="-2"/>
          <w:w w:val="105"/>
        </w:rPr>
        <w:t>cotizados</w:t>
      </w:r>
      <w:r>
        <w:rPr>
          <w:spacing w:val="-9"/>
          <w:w w:val="105"/>
        </w:rPr>
        <w:t> </w:t>
      </w:r>
      <w:r>
        <w:rPr>
          <w:spacing w:val="-2"/>
          <w:w w:val="105"/>
        </w:rPr>
        <w:t>en</w:t>
      </w:r>
      <w:r>
        <w:rPr>
          <w:spacing w:val="-9"/>
          <w:w w:val="105"/>
        </w:rPr>
        <w:t> </w:t>
      </w:r>
      <w:r>
        <w:rPr>
          <w:spacing w:val="-2"/>
          <w:w w:val="105"/>
        </w:rPr>
        <w:t>OMIP</w:t>
      </w:r>
      <w:r>
        <w:rPr>
          <w:spacing w:val="-4"/>
          <w:w w:val="105"/>
        </w:rPr>
        <w:t> </w:t>
      </w:r>
      <w:r>
        <w:rPr>
          <w:spacing w:val="-2"/>
          <w:w w:val="105"/>
        </w:rPr>
        <w:t>(Ejem.-</w:t>
      </w:r>
      <w:r>
        <w:rPr>
          <w:spacing w:val="-9"/>
          <w:w w:val="105"/>
        </w:rPr>
        <w:t> </w:t>
      </w:r>
      <w:r>
        <w:rPr>
          <w:spacing w:val="-2"/>
          <w:w w:val="105"/>
        </w:rPr>
        <w:t>week </w:t>
      </w:r>
      <w:r>
        <w:rPr>
          <w:spacing w:val="-2"/>
          <w:w w:val="105"/>
        </w:rPr>
        <w:t>es </w:t>
      </w:r>
      <w:r>
        <w:rPr>
          <w:w w:val="105"/>
        </w:rPr>
        <w:t>7</w:t>
      </w:r>
      <w:r>
        <w:rPr>
          <w:w w:val="105"/>
        </w:rPr>
        <w:t> días;</w:t>
      </w:r>
      <w:r>
        <w:rPr>
          <w:w w:val="105"/>
        </w:rPr>
        <w:t> month</w:t>
      </w:r>
      <w:r>
        <w:rPr>
          <w:w w:val="105"/>
        </w:rPr>
        <w:t> es</w:t>
      </w:r>
      <w:r>
        <w:rPr>
          <w:w w:val="105"/>
        </w:rPr>
        <w:t> el</w:t>
      </w:r>
      <w:r>
        <w:rPr>
          <w:w w:val="105"/>
        </w:rPr>
        <w:t> número</w:t>
      </w:r>
      <w:r>
        <w:rPr>
          <w:w w:val="105"/>
        </w:rPr>
        <w:t> de</w:t>
      </w:r>
      <w:r>
        <w:rPr>
          <w:w w:val="105"/>
        </w:rPr>
        <w:t> dias</w:t>
      </w:r>
      <w:r>
        <w:rPr>
          <w:w w:val="105"/>
        </w:rPr>
        <w:t> del</w:t>
      </w:r>
      <w:r>
        <w:rPr>
          <w:w w:val="105"/>
        </w:rPr>
        <w:t> mes cotizado;</w:t>
      </w:r>
      <w:r>
        <w:rPr>
          <w:spacing w:val="14"/>
          <w:w w:val="105"/>
        </w:rPr>
        <w:t> </w:t>
      </w:r>
      <w:r>
        <w:rPr>
          <w:w w:val="105"/>
        </w:rPr>
        <w:t>year</w:t>
      </w:r>
      <w:r>
        <w:rPr>
          <w:spacing w:val="15"/>
          <w:w w:val="105"/>
        </w:rPr>
        <w:t> </w:t>
      </w:r>
      <w:r>
        <w:rPr>
          <w:w w:val="105"/>
        </w:rPr>
        <w:t>es</w:t>
      </w:r>
      <w:r>
        <w:rPr>
          <w:spacing w:val="14"/>
          <w:w w:val="105"/>
        </w:rPr>
        <w:t> </w:t>
      </w:r>
      <w:r>
        <w:rPr>
          <w:w w:val="105"/>
        </w:rPr>
        <w:t>el</w:t>
      </w:r>
      <w:r>
        <w:rPr>
          <w:spacing w:val="15"/>
          <w:w w:val="105"/>
        </w:rPr>
        <w:t> </w:t>
      </w:r>
      <w:r>
        <w:rPr>
          <w:w w:val="105"/>
        </w:rPr>
        <w:t>número</w:t>
      </w:r>
      <w:r>
        <w:rPr>
          <w:spacing w:val="15"/>
          <w:w w:val="105"/>
        </w:rPr>
        <w:t> </w:t>
      </w:r>
      <w:r>
        <w:rPr>
          <w:w w:val="105"/>
        </w:rPr>
        <w:t>de</w:t>
      </w:r>
      <w:r>
        <w:rPr>
          <w:spacing w:val="14"/>
          <w:w w:val="105"/>
        </w:rPr>
        <w:t> </w:t>
      </w:r>
      <w:r>
        <w:rPr>
          <w:w w:val="105"/>
        </w:rPr>
        <w:t>dias</w:t>
      </w:r>
      <w:r>
        <w:rPr>
          <w:spacing w:val="15"/>
          <w:w w:val="105"/>
        </w:rPr>
        <w:t> </w:t>
      </w:r>
      <w:r>
        <w:rPr>
          <w:w w:val="105"/>
        </w:rPr>
        <w:t>del</w:t>
      </w:r>
      <w:r>
        <w:rPr>
          <w:spacing w:val="15"/>
          <w:w w:val="105"/>
        </w:rPr>
        <w:t> </w:t>
      </w:r>
      <w:r>
        <w:rPr>
          <w:spacing w:val="-5"/>
          <w:w w:val="105"/>
        </w:rPr>
        <w:t>año</w:t>
      </w:r>
    </w:p>
    <w:p>
      <w:pPr>
        <w:pStyle w:val="BodyText"/>
        <w:spacing w:after="0" w:line="201" w:lineRule="auto"/>
        <w:sectPr>
          <w:pgSz w:w="11910" w:h="16840"/>
          <w:pgMar w:top="740" w:bottom="280" w:left="425" w:right="708"/>
          <w:cols w:num="3" w:equalWidth="0">
            <w:col w:w="3489" w:space="159"/>
            <w:col w:w="3489" w:space="159"/>
            <w:col w:w="3481"/>
          </w:cols>
        </w:sectPr>
      </w:pPr>
    </w:p>
    <w:p>
      <w:pPr>
        <w:pStyle w:val="BodyText"/>
        <w:spacing w:line="201" w:lineRule="auto" w:before="80"/>
      </w:pPr>
      <w:r>
        <w:rPr/>
        <mc:AlternateContent>
          <mc:Choice Requires="wps">
            <w:drawing>
              <wp:anchor distT="0" distB="0" distL="0" distR="0" allowOverlap="1" layoutInCell="1" locked="0" behindDoc="0" simplePos="0" relativeHeight="15740928">
                <wp:simplePos x="0" y="0"/>
                <wp:positionH relativeFrom="page">
                  <wp:posOffset>7390834</wp:posOffset>
                </wp:positionH>
                <wp:positionV relativeFrom="page">
                  <wp:posOffset>10100271</wp:posOffset>
                </wp:positionV>
                <wp:extent cx="114300" cy="4953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40928" type="#_x0000_t202" id="docshape52"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r>
        <w:rPr/>
        <w:t>cotizado)</w:t>
      </w:r>
      <w:r>
        <w:rPr>
          <w:spacing w:val="-2"/>
        </w:rPr>
        <w:t> </w:t>
      </w:r>
      <w:r>
        <w:rPr/>
        <w:t>(ii)</w:t>
      </w:r>
      <w:r>
        <w:rPr>
          <w:spacing w:val="-2"/>
        </w:rPr>
        <w:t> </w:t>
      </w:r>
      <w:r>
        <w:rPr/>
        <w:t>el</w:t>
      </w:r>
      <w:r>
        <w:rPr>
          <w:spacing w:val="-2"/>
        </w:rPr>
        <w:t> </w:t>
      </w:r>
      <w:r>
        <w:rPr/>
        <w:t>mejor</w:t>
      </w:r>
      <w:r>
        <w:rPr>
          <w:spacing w:val="-2"/>
        </w:rPr>
        <w:t> </w:t>
      </w:r>
      <w:r>
        <w:rPr/>
        <w:t>precio estimado</w:t>
      </w:r>
      <w:r>
        <w:rPr>
          <w:spacing w:val="-2"/>
        </w:rPr>
        <w:t> </w:t>
      </w:r>
      <w:r>
        <w:rPr/>
        <w:t>de</w:t>
      </w:r>
      <w:r>
        <w:rPr>
          <w:spacing w:val="-2"/>
        </w:rPr>
        <w:t> </w:t>
      </w:r>
      <w:r>
        <w:rPr/>
        <w:t>OMIP </w:t>
      </w:r>
      <w:r>
        <w:rPr>
          <w:w w:val="105"/>
        </w:rPr>
        <w:t>para</w:t>
      </w:r>
      <w:r>
        <w:rPr>
          <w:w w:val="105"/>
        </w:rPr>
        <w:t> el</w:t>
      </w:r>
      <w:r>
        <w:rPr>
          <w:w w:val="105"/>
        </w:rPr>
        <w:t> periodo</w:t>
      </w:r>
      <w:r>
        <w:rPr>
          <w:w w:val="105"/>
        </w:rPr>
        <w:t> de</w:t>
      </w:r>
      <w:r>
        <w:rPr>
          <w:w w:val="105"/>
        </w:rPr>
        <w:t> cálculo</w:t>
      </w:r>
      <w:r>
        <w:rPr>
          <w:w w:val="105"/>
        </w:rPr>
        <w:t> en</w:t>
      </w:r>
      <w:r>
        <w:rPr>
          <w:w w:val="105"/>
        </w:rPr>
        <w:t> la</w:t>
      </w:r>
      <w:r>
        <w:rPr>
          <w:w w:val="105"/>
        </w:rPr>
        <w:t> fecha</w:t>
      </w:r>
      <w:r>
        <w:rPr>
          <w:w w:val="105"/>
        </w:rPr>
        <w:t> de resolución</w:t>
      </w:r>
      <w:r>
        <w:rPr>
          <w:w w:val="105"/>
        </w:rPr>
        <w:t> del</w:t>
      </w:r>
      <w:r>
        <w:rPr>
          <w:w w:val="105"/>
        </w:rPr>
        <w:t> presente</w:t>
      </w:r>
      <w:r>
        <w:rPr>
          <w:w w:val="105"/>
        </w:rPr>
        <w:t> Contrato.</w:t>
      </w:r>
      <w:r>
        <w:rPr>
          <w:w w:val="105"/>
        </w:rPr>
        <w:t> Dicho precio</w:t>
      </w:r>
      <w:r>
        <w:rPr>
          <w:w w:val="105"/>
        </w:rPr>
        <w:t> es</w:t>
      </w:r>
      <w:r>
        <w:rPr>
          <w:w w:val="105"/>
        </w:rPr>
        <w:t> el</w:t>
      </w:r>
      <w:r>
        <w:rPr>
          <w:w w:val="105"/>
        </w:rPr>
        <w:t> promedio</w:t>
      </w:r>
      <w:r>
        <w:rPr>
          <w:w w:val="105"/>
        </w:rPr>
        <w:t> ponderado</w:t>
      </w:r>
      <w:r>
        <w:rPr>
          <w:w w:val="105"/>
        </w:rPr>
        <w:t> de:</w:t>
      </w:r>
      <w:r>
        <w:rPr>
          <w:w w:val="105"/>
        </w:rPr>
        <w:t> (a) Settlement</w:t>
      </w:r>
      <w:r>
        <w:rPr>
          <w:w w:val="105"/>
        </w:rPr>
        <w:t> Price</w:t>
      </w:r>
      <w:r>
        <w:rPr>
          <w:w w:val="105"/>
        </w:rPr>
        <w:t> de</w:t>
      </w:r>
      <w:r>
        <w:rPr>
          <w:w w:val="105"/>
        </w:rPr>
        <w:t> los</w:t>
      </w:r>
      <w:r>
        <w:rPr>
          <w:w w:val="105"/>
        </w:rPr>
        <w:t> productos</w:t>
      </w:r>
      <w:r>
        <w:rPr>
          <w:w w:val="105"/>
        </w:rPr>
        <w:t> cotizados en</w:t>
      </w:r>
      <w:r>
        <w:rPr>
          <w:w w:val="105"/>
        </w:rPr>
        <w:t> OMIP</w:t>
      </w:r>
      <w:r>
        <w:rPr>
          <w:w w:val="105"/>
        </w:rPr>
        <w:t> que</w:t>
      </w:r>
      <w:r>
        <w:rPr>
          <w:w w:val="105"/>
        </w:rPr>
        <w:t> cubren</w:t>
      </w:r>
      <w:r>
        <w:rPr>
          <w:w w:val="105"/>
        </w:rPr>
        <w:t> el</w:t>
      </w:r>
      <w:r>
        <w:rPr>
          <w:w w:val="105"/>
        </w:rPr>
        <w:t> periodo</w:t>
      </w:r>
      <w:r>
        <w:rPr>
          <w:w w:val="105"/>
        </w:rPr>
        <w:t> de</w:t>
      </w:r>
      <w:r>
        <w:rPr>
          <w:w w:val="105"/>
        </w:rPr>
        <w:t> cálculo </w:t>
      </w:r>
      <w:r>
        <w:rPr/>
        <w:t>ponderado</w:t>
      </w:r>
      <w:r>
        <w:rPr>
          <w:spacing w:val="-3"/>
        </w:rPr>
        <w:t> </w:t>
      </w:r>
      <w:r>
        <w:rPr/>
        <w:t>por</w:t>
      </w:r>
      <w:r>
        <w:rPr>
          <w:spacing w:val="-3"/>
        </w:rPr>
        <w:t> </w:t>
      </w:r>
      <w:r>
        <w:rPr/>
        <w:t>(b)</w:t>
      </w:r>
      <w:r>
        <w:rPr>
          <w:spacing w:val="-3"/>
        </w:rPr>
        <w:t> </w:t>
      </w:r>
      <w:r>
        <w:rPr/>
        <w:t>La duración</w:t>
      </w:r>
      <w:r>
        <w:rPr>
          <w:spacing w:val="-3"/>
        </w:rPr>
        <w:t> </w:t>
      </w:r>
      <w:r>
        <w:rPr/>
        <w:t>en</w:t>
      </w:r>
      <w:r>
        <w:rPr>
          <w:spacing w:val="-3"/>
        </w:rPr>
        <w:t> </w:t>
      </w:r>
      <w:r>
        <w:rPr/>
        <w:t>días</w:t>
      </w:r>
      <w:r>
        <w:rPr>
          <w:spacing w:val="-3"/>
        </w:rPr>
        <w:t> </w:t>
      </w:r>
      <w:r>
        <w:rPr/>
        <w:t>de cada </w:t>
      </w:r>
      <w:r>
        <w:rPr>
          <w:w w:val="105"/>
        </w:rPr>
        <w:t>uno</w:t>
      </w:r>
      <w:r>
        <w:rPr>
          <w:w w:val="105"/>
        </w:rPr>
        <w:t> de</w:t>
      </w:r>
      <w:r>
        <w:rPr>
          <w:w w:val="105"/>
        </w:rPr>
        <w:t> dichos</w:t>
      </w:r>
      <w:r>
        <w:rPr>
          <w:w w:val="105"/>
        </w:rPr>
        <w:t> productos</w:t>
      </w:r>
      <w:r>
        <w:rPr>
          <w:w w:val="105"/>
        </w:rPr>
        <w:t> cotizados</w:t>
      </w:r>
      <w:r>
        <w:rPr>
          <w:w w:val="105"/>
        </w:rPr>
        <w:t> en</w:t>
      </w:r>
      <w:r>
        <w:rPr>
          <w:w w:val="105"/>
        </w:rPr>
        <w:t> OMIP </w:t>
      </w:r>
      <w:r>
        <w:rPr/>
        <w:t>(Ejem.-</w:t>
      </w:r>
      <w:r>
        <w:rPr>
          <w:spacing w:val="-4"/>
        </w:rPr>
        <w:t> </w:t>
      </w:r>
      <w:r>
        <w:rPr/>
        <w:t>week</w:t>
      </w:r>
      <w:r>
        <w:rPr>
          <w:spacing w:val="-4"/>
        </w:rPr>
        <w:t> </w:t>
      </w:r>
      <w:r>
        <w:rPr/>
        <w:t>es</w:t>
      </w:r>
      <w:r>
        <w:rPr>
          <w:spacing w:val="-4"/>
        </w:rPr>
        <w:t> </w:t>
      </w:r>
      <w:r>
        <w:rPr/>
        <w:t>7 días;</w:t>
      </w:r>
      <w:r>
        <w:rPr>
          <w:spacing w:val="-4"/>
        </w:rPr>
        <w:t> </w:t>
      </w:r>
      <w:r>
        <w:rPr/>
        <w:t>month</w:t>
      </w:r>
      <w:r>
        <w:rPr>
          <w:spacing w:val="-4"/>
        </w:rPr>
        <w:t> </w:t>
      </w:r>
      <w:r>
        <w:rPr/>
        <w:t>es</w:t>
      </w:r>
      <w:r>
        <w:rPr>
          <w:spacing w:val="-4"/>
        </w:rPr>
        <w:t> </w:t>
      </w:r>
      <w:r>
        <w:rPr/>
        <w:t>el número</w:t>
      </w:r>
      <w:r>
        <w:rPr>
          <w:spacing w:val="-4"/>
        </w:rPr>
        <w:t> </w:t>
      </w:r>
      <w:r>
        <w:rPr/>
        <w:t>de </w:t>
      </w:r>
      <w:r>
        <w:rPr>
          <w:w w:val="105"/>
        </w:rPr>
        <w:t>dias</w:t>
      </w:r>
      <w:r>
        <w:rPr>
          <w:w w:val="105"/>
        </w:rPr>
        <w:t> del</w:t>
      </w:r>
      <w:r>
        <w:rPr>
          <w:w w:val="105"/>
        </w:rPr>
        <w:t> mes</w:t>
      </w:r>
      <w:r>
        <w:rPr>
          <w:w w:val="105"/>
        </w:rPr>
        <w:t> cotizado;</w:t>
      </w:r>
      <w:r>
        <w:rPr>
          <w:w w:val="105"/>
        </w:rPr>
        <w:t> year</w:t>
      </w:r>
      <w:r>
        <w:rPr>
          <w:w w:val="105"/>
        </w:rPr>
        <w:t> es</w:t>
      </w:r>
      <w:r>
        <w:rPr>
          <w:w w:val="105"/>
        </w:rPr>
        <w:t> el</w:t>
      </w:r>
      <w:r>
        <w:rPr>
          <w:w w:val="105"/>
        </w:rPr>
        <w:t> número</w:t>
      </w:r>
      <w:r>
        <w:rPr>
          <w:w w:val="105"/>
        </w:rPr>
        <w:t> de </w:t>
      </w:r>
      <w:r>
        <w:rPr/>
        <w:t>dias</w:t>
      </w:r>
      <w:r>
        <w:rPr>
          <w:spacing w:val="-2"/>
        </w:rPr>
        <w:t> </w:t>
      </w:r>
      <w:r>
        <w:rPr/>
        <w:t>del</w:t>
      </w:r>
      <w:r>
        <w:rPr>
          <w:spacing w:val="-2"/>
        </w:rPr>
        <w:t> </w:t>
      </w:r>
      <w:r>
        <w:rPr/>
        <w:t>año cotizado).</w:t>
      </w:r>
      <w:r>
        <w:rPr>
          <w:spacing w:val="-2"/>
        </w:rPr>
        <w:t> </w:t>
      </w:r>
      <w:r>
        <w:rPr/>
        <w:t>Adicionalmente</w:t>
      </w:r>
      <w:r>
        <w:rPr>
          <w:spacing w:val="-2"/>
        </w:rPr>
        <w:t> </w:t>
      </w:r>
      <w:r>
        <w:rPr/>
        <w:t>Endesa </w:t>
      </w:r>
      <w:r>
        <w:rPr>
          <w:w w:val="105"/>
        </w:rPr>
        <w:t>aplicará un fee de 20 €/MWh adicional a los cálculos</w:t>
      </w:r>
      <w:r>
        <w:rPr>
          <w:w w:val="105"/>
        </w:rPr>
        <w:t> que</w:t>
      </w:r>
      <w:r>
        <w:rPr>
          <w:w w:val="105"/>
        </w:rPr>
        <w:t> resulten</w:t>
      </w:r>
      <w:r>
        <w:rPr>
          <w:w w:val="105"/>
        </w:rPr>
        <w:t> de</w:t>
      </w:r>
      <w:r>
        <w:rPr>
          <w:w w:val="105"/>
        </w:rPr>
        <w:t> la</w:t>
      </w:r>
      <w:r>
        <w:rPr>
          <w:w w:val="105"/>
        </w:rPr>
        <w:t> aplicación</w:t>
      </w:r>
      <w:r>
        <w:rPr>
          <w:w w:val="105"/>
        </w:rPr>
        <w:t> de</w:t>
      </w:r>
      <w:r>
        <w:rPr>
          <w:w w:val="105"/>
        </w:rPr>
        <w:t> lo dispuesto</w:t>
      </w:r>
      <w:r>
        <w:rPr>
          <w:w w:val="105"/>
        </w:rPr>
        <w:t> anteriormente.</w:t>
      </w:r>
      <w:r>
        <w:rPr>
          <w:w w:val="105"/>
        </w:rPr>
        <w:t> Con</w:t>
      </w:r>
      <w:r>
        <w:rPr>
          <w:w w:val="105"/>
        </w:rPr>
        <w:t> carácter general,</w:t>
      </w:r>
      <w:r>
        <w:rPr>
          <w:w w:val="105"/>
        </w:rPr>
        <w:t> dicho</w:t>
      </w:r>
      <w:r>
        <w:rPr>
          <w:w w:val="105"/>
        </w:rPr>
        <w:t> fee,</w:t>
      </w:r>
      <w:r>
        <w:rPr>
          <w:w w:val="105"/>
        </w:rPr>
        <w:t> en</w:t>
      </w:r>
      <w:r>
        <w:rPr>
          <w:w w:val="105"/>
        </w:rPr>
        <w:t> ningún</w:t>
      </w:r>
      <w:r>
        <w:rPr>
          <w:w w:val="105"/>
        </w:rPr>
        <w:t> caso</w:t>
      </w:r>
      <w:r>
        <w:rPr>
          <w:w w:val="105"/>
        </w:rPr>
        <w:t> tendrá carácter</w:t>
      </w:r>
      <w:r>
        <w:rPr>
          <w:w w:val="105"/>
        </w:rPr>
        <w:t> resarcitorio</w:t>
      </w:r>
      <w:r>
        <w:rPr>
          <w:w w:val="105"/>
        </w:rPr>
        <w:t> de</w:t>
      </w:r>
      <w:r>
        <w:rPr>
          <w:w w:val="105"/>
        </w:rPr>
        <w:t> modo</w:t>
      </w:r>
      <w:r>
        <w:rPr>
          <w:w w:val="105"/>
        </w:rPr>
        <w:t> que</w:t>
      </w:r>
      <w:r>
        <w:rPr>
          <w:w w:val="105"/>
        </w:rPr>
        <w:t> su aplicación y pago no sustituirá ni minorará la indemnización</w:t>
      </w:r>
      <w:r>
        <w:rPr>
          <w:spacing w:val="-2"/>
          <w:w w:val="105"/>
        </w:rPr>
        <w:t> </w:t>
      </w:r>
      <w:r>
        <w:rPr>
          <w:w w:val="105"/>
        </w:rPr>
        <w:t>que</w:t>
      </w:r>
      <w:r>
        <w:rPr>
          <w:spacing w:val="-3"/>
          <w:w w:val="105"/>
        </w:rPr>
        <w:t> </w:t>
      </w:r>
      <w:r>
        <w:rPr>
          <w:w w:val="105"/>
        </w:rPr>
        <w:t>por</w:t>
      </w:r>
      <w:r>
        <w:rPr>
          <w:spacing w:val="-2"/>
          <w:w w:val="105"/>
        </w:rPr>
        <w:t> </w:t>
      </w:r>
      <w:r>
        <w:rPr>
          <w:w w:val="105"/>
        </w:rPr>
        <w:t>los</w:t>
      </w:r>
      <w:r>
        <w:rPr>
          <w:spacing w:val="-3"/>
          <w:w w:val="105"/>
        </w:rPr>
        <w:t> </w:t>
      </w:r>
      <w:r>
        <w:rPr>
          <w:w w:val="105"/>
        </w:rPr>
        <w:t>daños</w:t>
      </w:r>
      <w:r>
        <w:rPr>
          <w:spacing w:val="-2"/>
          <w:w w:val="105"/>
        </w:rPr>
        <w:t> </w:t>
      </w:r>
      <w:r>
        <w:rPr>
          <w:w w:val="105"/>
        </w:rPr>
        <w:t>y</w:t>
      </w:r>
      <w:r>
        <w:rPr>
          <w:spacing w:val="-3"/>
          <w:w w:val="105"/>
        </w:rPr>
        <w:t> </w:t>
      </w:r>
      <w:r>
        <w:rPr>
          <w:w w:val="105"/>
        </w:rPr>
        <w:t>perjuicios sufridos</w:t>
      </w:r>
      <w:r>
        <w:rPr>
          <w:w w:val="105"/>
        </w:rPr>
        <w:t> correspondiera</w:t>
      </w:r>
      <w:r>
        <w:rPr>
          <w:w w:val="105"/>
        </w:rPr>
        <w:t> a</w:t>
      </w:r>
      <w:r>
        <w:rPr>
          <w:w w:val="105"/>
        </w:rPr>
        <w:t> Endesa</w:t>
      </w:r>
      <w:r>
        <w:rPr>
          <w:w w:val="105"/>
        </w:rPr>
        <w:t> por</w:t>
      </w:r>
      <w:r>
        <w:rPr>
          <w:w w:val="105"/>
        </w:rPr>
        <w:t> la energía</w:t>
      </w:r>
      <w:r>
        <w:rPr>
          <w:w w:val="105"/>
        </w:rPr>
        <w:t> dejada</w:t>
      </w:r>
      <w:r>
        <w:rPr>
          <w:w w:val="105"/>
        </w:rPr>
        <w:t> de</w:t>
      </w:r>
      <w:r>
        <w:rPr>
          <w:w w:val="105"/>
        </w:rPr>
        <w:t> suministrar</w:t>
      </w:r>
      <w:r>
        <w:rPr>
          <w:w w:val="105"/>
        </w:rPr>
        <w:t> como consecuencia de la resolución del Contrato.</w:t>
      </w:r>
    </w:p>
    <w:p>
      <w:pPr>
        <w:pStyle w:val="BodyText"/>
        <w:spacing w:line="201" w:lineRule="auto"/>
      </w:pPr>
      <w:r>
        <w:rPr>
          <w:w w:val="105"/>
        </w:rPr>
        <w:t>A</w:t>
      </w:r>
      <w:r>
        <w:rPr>
          <w:spacing w:val="-5"/>
          <w:w w:val="105"/>
        </w:rPr>
        <w:t> </w:t>
      </w:r>
      <w:r>
        <w:rPr>
          <w:w w:val="105"/>
        </w:rPr>
        <w:t>efectos</w:t>
      </w:r>
      <w:r>
        <w:rPr>
          <w:spacing w:val="-5"/>
          <w:w w:val="105"/>
        </w:rPr>
        <w:t> </w:t>
      </w:r>
      <w:r>
        <w:rPr>
          <w:w w:val="105"/>
        </w:rPr>
        <w:t>aclaratorios,</w:t>
      </w:r>
      <w:r>
        <w:rPr>
          <w:spacing w:val="-5"/>
          <w:w w:val="105"/>
        </w:rPr>
        <w:t> </w:t>
      </w:r>
      <w:r>
        <w:rPr>
          <w:w w:val="105"/>
        </w:rPr>
        <w:t>el</w:t>
      </w:r>
      <w:r>
        <w:rPr>
          <w:spacing w:val="-5"/>
          <w:w w:val="105"/>
        </w:rPr>
        <w:t> </w:t>
      </w:r>
      <w:r>
        <w:rPr>
          <w:w w:val="105"/>
        </w:rPr>
        <w:t>volumen</w:t>
      </w:r>
      <w:r>
        <w:rPr>
          <w:spacing w:val="-5"/>
          <w:w w:val="105"/>
        </w:rPr>
        <w:t> </w:t>
      </w:r>
      <w:r>
        <w:rPr>
          <w:w w:val="105"/>
        </w:rPr>
        <w:t>de</w:t>
      </w:r>
      <w:r>
        <w:rPr>
          <w:spacing w:val="-5"/>
          <w:w w:val="105"/>
        </w:rPr>
        <w:t> </w:t>
      </w:r>
      <w:r>
        <w:rPr>
          <w:w w:val="105"/>
        </w:rPr>
        <w:t>energía dejada</w:t>
      </w:r>
      <w:r>
        <w:rPr>
          <w:w w:val="105"/>
        </w:rPr>
        <w:t> de</w:t>
      </w:r>
      <w:r>
        <w:rPr>
          <w:w w:val="105"/>
        </w:rPr>
        <w:t> suministrar</w:t>
      </w:r>
      <w:r>
        <w:rPr>
          <w:w w:val="105"/>
        </w:rPr>
        <w:t> a</w:t>
      </w:r>
      <w:r>
        <w:rPr>
          <w:w w:val="105"/>
        </w:rPr>
        <w:t> tomar</w:t>
      </w:r>
      <w:r>
        <w:rPr>
          <w:w w:val="105"/>
        </w:rPr>
        <w:t> en consideración</w:t>
      </w:r>
      <w:r>
        <w:rPr>
          <w:spacing w:val="-7"/>
          <w:w w:val="105"/>
        </w:rPr>
        <w:t> </w:t>
      </w:r>
      <w:r>
        <w:rPr>
          <w:w w:val="105"/>
        </w:rPr>
        <w:t>a</w:t>
      </w:r>
      <w:r>
        <w:rPr>
          <w:spacing w:val="-7"/>
          <w:w w:val="105"/>
        </w:rPr>
        <w:t> </w:t>
      </w:r>
      <w:r>
        <w:rPr>
          <w:w w:val="105"/>
        </w:rPr>
        <w:t>los</w:t>
      </w:r>
      <w:r>
        <w:rPr>
          <w:spacing w:val="-7"/>
          <w:w w:val="105"/>
        </w:rPr>
        <w:t> </w:t>
      </w:r>
      <w:r>
        <w:rPr>
          <w:w w:val="105"/>
        </w:rPr>
        <w:t>fines</w:t>
      </w:r>
      <w:r>
        <w:rPr>
          <w:spacing w:val="-7"/>
          <w:w w:val="105"/>
        </w:rPr>
        <w:t> </w:t>
      </w:r>
      <w:r>
        <w:rPr>
          <w:w w:val="105"/>
        </w:rPr>
        <w:t>de</w:t>
      </w:r>
      <w:r>
        <w:rPr>
          <w:spacing w:val="-7"/>
          <w:w w:val="105"/>
        </w:rPr>
        <w:t> </w:t>
      </w:r>
      <w:r>
        <w:rPr>
          <w:w w:val="105"/>
        </w:rPr>
        <w:t>la</w:t>
      </w:r>
      <w:r>
        <w:rPr>
          <w:spacing w:val="-7"/>
          <w:w w:val="105"/>
        </w:rPr>
        <w:t> </w:t>
      </w:r>
      <w:r>
        <w:rPr>
          <w:w w:val="105"/>
        </w:rPr>
        <w:t>indemnización prevista</w:t>
      </w:r>
      <w:r>
        <w:rPr>
          <w:spacing w:val="-11"/>
          <w:w w:val="105"/>
        </w:rPr>
        <w:t> </w:t>
      </w:r>
      <w:r>
        <w:rPr>
          <w:w w:val="105"/>
        </w:rPr>
        <w:t>en</w:t>
      </w:r>
      <w:r>
        <w:rPr>
          <w:spacing w:val="-11"/>
          <w:w w:val="105"/>
        </w:rPr>
        <w:t> </w:t>
      </w:r>
      <w:r>
        <w:rPr>
          <w:w w:val="105"/>
        </w:rPr>
        <w:t>el</w:t>
      </w:r>
      <w:r>
        <w:rPr>
          <w:spacing w:val="-11"/>
          <w:w w:val="105"/>
        </w:rPr>
        <w:t> </w:t>
      </w:r>
      <w:r>
        <w:rPr>
          <w:w w:val="105"/>
        </w:rPr>
        <w:t>presente</w:t>
      </w:r>
      <w:r>
        <w:rPr>
          <w:spacing w:val="-11"/>
          <w:w w:val="105"/>
        </w:rPr>
        <w:t> </w:t>
      </w:r>
      <w:r>
        <w:rPr>
          <w:w w:val="105"/>
        </w:rPr>
        <w:t>apartado,</w:t>
      </w:r>
      <w:r>
        <w:rPr>
          <w:spacing w:val="-11"/>
          <w:w w:val="105"/>
        </w:rPr>
        <w:t> </w:t>
      </w:r>
      <w:r>
        <w:rPr>
          <w:w w:val="105"/>
        </w:rPr>
        <w:t>se</w:t>
      </w:r>
      <w:r>
        <w:rPr>
          <w:spacing w:val="-11"/>
          <w:w w:val="105"/>
        </w:rPr>
        <w:t> </w:t>
      </w:r>
      <w:r>
        <w:rPr>
          <w:w w:val="105"/>
        </w:rPr>
        <w:t>calculará como</w:t>
      </w:r>
      <w:r>
        <w:rPr>
          <w:w w:val="105"/>
        </w:rPr>
        <w:t> la</w:t>
      </w:r>
      <w:r>
        <w:rPr>
          <w:w w:val="105"/>
        </w:rPr>
        <w:t> multiplicación</w:t>
      </w:r>
      <w:r>
        <w:rPr>
          <w:w w:val="105"/>
        </w:rPr>
        <w:t> de</w:t>
      </w:r>
      <w:r>
        <w:rPr>
          <w:w w:val="105"/>
        </w:rPr>
        <w:t> un</w:t>
      </w:r>
      <w:r>
        <w:rPr>
          <w:w w:val="105"/>
        </w:rPr>
        <w:t> factor</w:t>
      </w:r>
      <w:r>
        <w:rPr>
          <w:w w:val="105"/>
        </w:rPr>
        <w:t> de utilización</w:t>
      </w:r>
      <w:r>
        <w:rPr>
          <w:spacing w:val="-12"/>
          <w:w w:val="105"/>
        </w:rPr>
        <w:t> </w:t>
      </w:r>
      <w:r>
        <w:rPr>
          <w:w w:val="105"/>
        </w:rPr>
        <w:t>de</w:t>
      </w:r>
      <w:r>
        <w:rPr>
          <w:spacing w:val="-11"/>
          <w:w w:val="105"/>
        </w:rPr>
        <w:t> </w:t>
      </w:r>
      <w:r>
        <w:rPr>
          <w:w w:val="105"/>
        </w:rPr>
        <w:t>2,5</w:t>
      </w:r>
      <w:r>
        <w:rPr>
          <w:spacing w:val="-11"/>
          <w:w w:val="105"/>
        </w:rPr>
        <w:t> </w:t>
      </w:r>
      <w:r>
        <w:rPr>
          <w:w w:val="105"/>
        </w:rPr>
        <w:t>para</w:t>
      </w:r>
      <w:r>
        <w:rPr>
          <w:spacing w:val="-11"/>
          <w:w w:val="105"/>
        </w:rPr>
        <w:t> </w:t>
      </w:r>
      <w:r>
        <w:rPr>
          <w:w w:val="105"/>
        </w:rPr>
        <w:t>la</w:t>
      </w:r>
      <w:r>
        <w:rPr>
          <w:spacing w:val="-11"/>
          <w:w w:val="105"/>
        </w:rPr>
        <w:t> </w:t>
      </w:r>
      <w:r>
        <w:rPr>
          <w:w w:val="105"/>
        </w:rPr>
        <w:t>tarifa</w:t>
      </w:r>
      <w:r>
        <w:rPr>
          <w:spacing w:val="-11"/>
          <w:w w:val="105"/>
        </w:rPr>
        <w:t> </w:t>
      </w:r>
      <w:r>
        <w:rPr>
          <w:w w:val="105"/>
        </w:rPr>
        <w:t>2.0TD,</w:t>
      </w:r>
      <w:r>
        <w:rPr>
          <w:spacing w:val="-12"/>
          <w:w w:val="105"/>
        </w:rPr>
        <w:t> </w:t>
      </w:r>
      <w:r>
        <w:rPr>
          <w:w w:val="105"/>
        </w:rPr>
        <w:t>4,1</w:t>
      </w:r>
      <w:r>
        <w:rPr>
          <w:spacing w:val="-11"/>
          <w:w w:val="105"/>
        </w:rPr>
        <w:t> </w:t>
      </w:r>
      <w:r>
        <w:rPr>
          <w:w w:val="105"/>
        </w:rPr>
        <w:t>para la</w:t>
      </w:r>
      <w:r>
        <w:rPr>
          <w:spacing w:val="-12"/>
          <w:w w:val="105"/>
        </w:rPr>
        <w:t> </w:t>
      </w:r>
      <w:r>
        <w:rPr>
          <w:w w:val="105"/>
        </w:rPr>
        <w:t>tarifa</w:t>
      </w:r>
      <w:r>
        <w:rPr>
          <w:spacing w:val="-11"/>
          <w:w w:val="105"/>
        </w:rPr>
        <w:t> </w:t>
      </w:r>
      <w:r>
        <w:rPr>
          <w:w w:val="105"/>
        </w:rPr>
        <w:t>3.0TD</w:t>
      </w:r>
      <w:r>
        <w:rPr>
          <w:spacing w:val="-11"/>
          <w:w w:val="105"/>
        </w:rPr>
        <w:t> </w:t>
      </w:r>
      <w:r>
        <w:rPr>
          <w:w w:val="105"/>
        </w:rPr>
        <w:t>y</w:t>
      </w:r>
      <w:r>
        <w:rPr>
          <w:spacing w:val="-11"/>
          <w:w w:val="105"/>
        </w:rPr>
        <w:t> </w:t>
      </w:r>
      <w:r>
        <w:rPr>
          <w:w w:val="105"/>
        </w:rPr>
        <w:t>7,1</w:t>
      </w:r>
      <w:r>
        <w:rPr>
          <w:spacing w:val="-11"/>
          <w:w w:val="105"/>
        </w:rPr>
        <w:t> </w:t>
      </w:r>
      <w:r>
        <w:rPr>
          <w:w w:val="105"/>
        </w:rPr>
        <w:t>para</w:t>
      </w:r>
      <w:r>
        <w:rPr>
          <w:spacing w:val="-11"/>
          <w:w w:val="105"/>
        </w:rPr>
        <w:t> </w:t>
      </w:r>
      <w:r>
        <w:rPr>
          <w:w w:val="105"/>
        </w:rPr>
        <w:t>la</w:t>
      </w:r>
      <w:r>
        <w:rPr>
          <w:spacing w:val="-12"/>
          <w:w w:val="105"/>
        </w:rPr>
        <w:t> </w:t>
      </w:r>
      <w:r>
        <w:rPr>
          <w:w w:val="105"/>
        </w:rPr>
        <w:t>tarifa</w:t>
      </w:r>
      <w:r>
        <w:rPr>
          <w:spacing w:val="-11"/>
          <w:w w:val="105"/>
        </w:rPr>
        <w:t> </w:t>
      </w:r>
      <w:r>
        <w:rPr>
          <w:w w:val="105"/>
        </w:rPr>
        <w:t>6.1TD,</w:t>
      </w:r>
      <w:r>
        <w:rPr>
          <w:spacing w:val="-11"/>
          <w:w w:val="105"/>
        </w:rPr>
        <w:t> </w:t>
      </w:r>
      <w:r>
        <w:rPr>
          <w:w w:val="105"/>
        </w:rPr>
        <w:t>por</w:t>
      </w:r>
      <w:r>
        <w:rPr>
          <w:spacing w:val="-11"/>
          <w:w w:val="105"/>
        </w:rPr>
        <w:t> </w:t>
      </w:r>
      <w:r>
        <w:rPr>
          <w:w w:val="105"/>
        </w:rPr>
        <w:t>la potencia</w:t>
      </w:r>
      <w:r>
        <w:rPr>
          <w:spacing w:val="-12"/>
          <w:w w:val="105"/>
        </w:rPr>
        <w:t> </w:t>
      </w:r>
      <w:r>
        <w:rPr>
          <w:w w:val="105"/>
        </w:rPr>
        <w:t>máxima</w:t>
      </w:r>
      <w:r>
        <w:rPr>
          <w:spacing w:val="-11"/>
          <w:w w:val="105"/>
        </w:rPr>
        <w:t> </w:t>
      </w:r>
      <w:r>
        <w:rPr>
          <w:w w:val="105"/>
        </w:rPr>
        <w:t>contratada</w:t>
      </w:r>
      <w:r>
        <w:rPr>
          <w:spacing w:val="-11"/>
          <w:w w:val="105"/>
        </w:rPr>
        <w:t> </w:t>
      </w:r>
      <w:r>
        <w:rPr>
          <w:w w:val="105"/>
        </w:rPr>
        <w:t>por</w:t>
      </w:r>
      <w:r>
        <w:rPr>
          <w:spacing w:val="-2"/>
          <w:w w:val="105"/>
        </w:rPr>
        <w:t> </w:t>
      </w:r>
      <w:r>
        <w:rPr>
          <w:w w:val="105"/>
        </w:rPr>
        <w:t>el</w:t>
      </w:r>
      <w:r>
        <w:rPr>
          <w:spacing w:val="-12"/>
          <w:w w:val="105"/>
        </w:rPr>
        <w:t> </w:t>
      </w:r>
      <w:r>
        <w:rPr>
          <w:w w:val="105"/>
        </w:rPr>
        <w:t>Cliente en kW</w:t>
      </w:r>
      <w:r>
        <w:rPr>
          <w:w w:val="105"/>
        </w:rPr>
        <w:t> y</w:t>
      </w:r>
      <w:r>
        <w:rPr>
          <w:w w:val="105"/>
        </w:rPr>
        <w:t> multiplicado</w:t>
      </w:r>
      <w:r>
        <w:rPr>
          <w:w w:val="105"/>
        </w:rPr>
        <w:t> por</w:t>
      </w:r>
      <w:r>
        <w:rPr>
          <w:w w:val="105"/>
        </w:rPr>
        <w:t> el</w:t>
      </w:r>
      <w:r>
        <w:rPr>
          <w:w w:val="105"/>
        </w:rPr>
        <w:t> número</w:t>
      </w:r>
      <w:r>
        <w:rPr>
          <w:w w:val="105"/>
        </w:rPr>
        <w:t> de</w:t>
      </w:r>
      <w:r>
        <w:rPr>
          <w:w w:val="105"/>
        </w:rPr>
        <w:t> días comprendidos entre la fecha en que se haya hecho</w:t>
      </w:r>
      <w:r>
        <w:rPr>
          <w:w w:val="105"/>
        </w:rPr>
        <w:t> efectiva</w:t>
      </w:r>
      <w:r>
        <w:rPr>
          <w:w w:val="105"/>
        </w:rPr>
        <w:t> la</w:t>
      </w:r>
      <w:r>
        <w:rPr>
          <w:w w:val="105"/>
        </w:rPr>
        <w:t> resolución</w:t>
      </w:r>
      <w:r>
        <w:rPr>
          <w:w w:val="105"/>
        </w:rPr>
        <w:t> y</w:t>
      </w:r>
      <w:r>
        <w:rPr>
          <w:w w:val="105"/>
        </w:rPr>
        <w:t> la</w:t>
      </w:r>
      <w:r>
        <w:rPr>
          <w:w w:val="105"/>
        </w:rPr>
        <w:t> fecha prevista</w:t>
      </w:r>
      <w:r>
        <w:rPr>
          <w:w w:val="105"/>
        </w:rPr>
        <w:t> de</w:t>
      </w:r>
      <w:r>
        <w:rPr>
          <w:w w:val="105"/>
        </w:rPr>
        <w:t> cumplimiento</w:t>
      </w:r>
      <w:r>
        <w:rPr>
          <w:w w:val="105"/>
        </w:rPr>
        <w:t> del</w:t>
      </w:r>
      <w:r>
        <w:rPr>
          <w:w w:val="105"/>
        </w:rPr>
        <w:t> plazo</w:t>
      </w:r>
      <w:r>
        <w:rPr>
          <w:w w:val="105"/>
        </w:rPr>
        <w:t> de duración</w:t>
      </w:r>
      <w:r>
        <w:rPr>
          <w:w w:val="105"/>
        </w:rPr>
        <w:t> inicial</w:t>
      </w:r>
      <w:r>
        <w:rPr>
          <w:w w:val="105"/>
        </w:rPr>
        <w:t> o</w:t>
      </w:r>
      <w:r>
        <w:rPr>
          <w:w w:val="105"/>
        </w:rPr>
        <w:t> de</w:t>
      </w:r>
      <w:r>
        <w:rPr>
          <w:w w:val="105"/>
        </w:rPr>
        <w:t> cualquiera</w:t>
      </w:r>
      <w:r>
        <w:rPr>
          <w:w w:val="105"/>
        </w:rPr>
        <w:t> de</w:t>
      </w:r>
      <w:r>
        <w:rPr>
          <w:w w:val="105"/>
        </w:rPr>
        <w:t> su </w:t>
      </w:r>
      <w:r>
        <w:rPr>
          <w:spacing w:val="-2"/>
          <w:w w:val="105"/>
        </w:rPr>
        <w:t>prórrogas</w:t>
      </w:r>
    </w:p>
    <w:p>
      <w:pPr>
        <w:pStyle w:val="BodyText"/>
        <w:spacing w:before="15"/>
        <w:ind w:left="0" w:right="0"/>
        <w:jc w:val="left"/>
      </w:pPr>
    </w:p>
    <w:p>
      <w:pPr>
        <w:pStyle w:val="BodyText"/>
        <w:spacing w:line="201" w:lineRule="auto"/>
      </w:pPr>
      <w:r>
        <w:rPr/>
        <w:t>Disputabilidad: El presente Contrato </w:t>
      </w:r>
      <w:r>
        <w:rPr/>
        <w:t>se formaliza sobre las circunstancias declaradas por el Cliente referentes a la Instalación/s de gas/electricidad,</w:t>
      </w:r>
      <w:r>
        <w:rPr>
          <w:spacing w:val="40"/>
        </w:rPr>
        <w:t> </w:t>
      </w:r>
      <w:r>
        <w:rPr/>
        <w:t>las</w:t>
      </w:r>
      <w:r>
        <w:rPr>
          <w:spacing w:val="40"/>
        </w:rPr>
        <w:t> </w:t>
      </w:r>
      <w:r>
        <w:rPr/>
        <w:t>cuales</w:t>
      </w:r>
      <w:r>
        <w:rPr>
          <w:spacing w:val="40"/>
        </w:rPr>
        <w:t> </w:t>
      </w:r>
      <w:r>
        <w:rPr/>
        <w:t>constituyen</w:t>
      </w:r>
      <w:r>
        <w:rPr>
          <w:spacing w:val="40"/>
        </w:rPr>
        <w:t> </w:t>
      </w:r>
      <w:r>
        <w:rPr/>
        <w:t>la base para la aceptación del Contrato por Endesa y su eficacia. Por tanto, el Cliente afirma que los datos aportados relativos a la Instalación de gas/electricidad y sobre si mismos son ciertos y se obliga a comunicar a Endesa todas las variaciones que puedan producirse</w:t>
      </w:r>
      <w:r>
        <w:rPr>
          <w:spacing w:val="40"/>
        </w:rPr>
        <w:t> </w:t>
      </w:r>
      <w:r>
        <w:rPr/>
        <w:t>respecto</w:t>
      </w:r>
      <w:r>
        <w:rPr>
          <w:spacing w:val="40"/>
        </w:rPr>
        <w:t> </w:t>
      </w:r>
      <w:r>
        <w:rPr/>
        <w:t>a</w:t>
      </w:r>
      <w:r>
        <w:rPr>
          <w:spacing w:val="40"/>
        </w:rPr>
        <w:t> </w:t>
      </w:r>
      <w:r>
        <w:rPr/>
        <w:t>las</w:t>
      </w:r>
      <w:r>
        <w:rPr>
          <w:spacing w:val="40"/>
        </w:rPr>
        <w:t> </w:t>
      </w:r>
      <w:r>
        <w:rPr/>
        <w:t>circunstancias reales de dicha Instalación y de sí mismo.</w:t>
      </w:r>
    </w:p>
    <w:p>
      <w:pPr>
        <w:pStyle w:val="BodyText"/>
        <w:spacing w:line="201" w:lineRule="auto"/>
      </w:pPr>
      <w:r>
        <w:rPr/>
        <mc:AlternateContent>
          <mc:Choice Requires="wps">
            <w:drawing>
              <wp:anchor distT="0" distB="0" distL="0" distR="0" allowOverlap="1" layoutInCell="1" locked="0" behindDoc="0" simplePos="0" relativeHeight="15740416">
                <wp:simplePos x="0" y="0"/>
                <wp:positionH relativeFrom="page">
                  <wp:posOffset>323999</wp:posOffset>
                </wp:positionH>
                <wp:positionV relativeFrom="paragraph">
                  <wp:posOffset>2008456</wp:posOffset>
                </wp:positionV>
                <wp:extent cx="2135505" cy="2692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135505" cy="269240"/>
                        </a:xfrm>
                        <a:prstGeom prst="rect">
                          <a:avLst/>
                        </a:prstGeom>
                        <a:solidFill>
                          <a:srgbClr val="F1F2F2"/>
                        </a:solidFill>
                      </wps:spPr>
                      <wps:txbx>
                        <w:txbxContent>
                          <w:p>
                            <w:pPr>
                              <w:spacing w:line="199" w:lineRule="auto" w:before="67"/>
                              <w:ind w:left="40" w:right="0" w:firstLine="0"/>
                              <w:jc w:val="left"/>
                              <w:rPr>
                                <w:rFonts w:ascii="Arial" w:hAnsi="Arial"/>
                                <w:b/>
                                <w:color w:val="000000"/>
                                <w:sz w:val="16"/>
                              </w:rPr>
                            </w:pPr>
                            <w:r>
                              <w:rPr>
                                <w:rFonts w:ascii="Arial" w:hAnsi="Arial"/>
                                <w:b/>
                                <w:color w:val="000000"/>
                                <w:sz w:val="16"/>
                              </w:rPr>
                              <w:t>10.</w:t>
                            </w:r>
                            <w:r>
                              <w:rPr>
                                <w:rFonts w:ascii="Arial" w:hAnsi="Arial"/>
                                <w:b/>
                                <w:color w:val="000000"/>
                                <w:spacing w:val="40"/>
                                <w:sz w:val="16"/>
                              </w:rPr>
                              <w:t> </w:t>
                            </w:r>
                            <w:r>
                              <w:rPr>
                                <w:rFonts w:ascii="Arial" w:hAnsi="Arial"/>
                                <w:b/>
                                <w:color w:val="000000"/>
                                <w:sz w:val="16"/>
                              </w:rPr>
                              <w:t>DURACIÓN,</w:t>
                            </w:r>
                            <w:r>
                              <w:rPr>
                                <w:rFonts w:ascii="Arial" w:hAnsi="Arial"/>
                                <w:b/>
                                <w:color w:val="000000"/>
                                <w:spacing w:val="40"/>
                                <w:sz w:val="16"/>
                              </w:rPr>
                              <w:t> </w:t>
                            </w:r>
                            <w:r>
                              <w:rPr>
                                <w:rFonts w:ascii="Arial" w:hAnsi="Arial"/>
                                <w:b/>
                                <w:color w:val="000000"/>
                                <w:sz w:val="16"/>
                              </w:rPr>
                              <w:t>ENTRADA</w:t>
                            </w:r>
                            <w:r>
                              <w:rPr>
                                <w:rFonts w:ascii="Arial" w:hAnsi="Arial"/>
                                <w:b/>
                                <w:color w:val="000000"/>
                                <w:spacing w:val="40"/>
                                <w:sz w:val="16"/>
                              </w:rPr>
                              <w:t> </w:t>
                            </w:r>
                            <w:r>
                              <w:rPr>
                                <w:rFonts w:ascii="Arial" w:hAnsi="Arial"/>
                                <w:b/>
                                <w:color w:val="000000"/>
                                <w:sz w:val="16"/>
                              </w:rPr>
                              <w:t>EN</w:t>
                            </w:r>
                            <w:r>
                              <w:rPr>
                                <w:rFonts w:ascii="Arial" w:hAnsi="Arial"/>
                                <w:b/>
                                <w:color w:val="000000"/>
                                <w:spacing w:val="40"/>
                                <w:sz w:val="16"/>
                              </w:rPr>
                              <w:t> </w:t>
                            </w:r>
                            <w:r>
                              <w:rPr>
                                <w:rFonts w:ascii="Arial" w:hAnsi="Arial"/>
                                <w:b/>
                                <w:color w:val="000000"/>
                                <w:sz w:val="16"/>
                              </w:rPr>
                              <w:t>VIGOR</w:t>
                            </w:r>
                            <w:r>
                              <w:rPr>
                                <w:rFonts w:ascii="Arial" w:hAnsi="Arial"/>
                                <w:b/>
                                <w:color w:val="000000"/>
                                <w:spacing w:val="53"/>
                                <w:sz w:val="16"/>
                              </w:rPr>
                              <w:t> </w:t>
                            </w:r>
                            <w:r>
                              <w:rPr>
                                <w:rFonts w:ascii="Arial" w:hAnsi="Arial"/>
                                <w:b/>
                                <w:color w:val="000000"/>
                                <w:sz w:val="16"/>
                              </w:rPr>
                              <w:t>E</w:t>
                            </w:r>
                            <w:r>
                              <w:rPr>
                                <w:rFonts w:ascii="Arial" w:hAnsi="Arial"/>
                                <w:b/>
                                <w:color w:val="000000"/>
                                <w:sz w:val="16"/>
                              </w:rPr>
                              <w:t> INICIO DEL SUMINISTRO</w:t>
                            </w:r>
                          </w:p>
                        </w:txbxContent>
                      </wps:txbx>
                      <wps:bodyPr wrap="square" lIns="0" tIns="0" rIns="0" bIns="0" rtlCol="0">
                        <a:noAutofit/>
                      </wps:bodyPr>
                    </wps:wsp>
                  </a:graphicData>
                </a:graphic>
              </wp:anchor>
            </w:drawing>
          </mc:Choice>
          <mc:Fallback>
            <w:pict>
              <v:shape style="position:absolute;margin-left:25.51181pt;margin-top:158.14621pt;width:168.15pt;height:21.2pt;mso-position-horizontal-relative:page;mso-position-vertical-relative:paragraph;z-index:15740416" type="#_x0000_t202" id="docshape53" filled="true" fillcolor="#f1f2f2" stroked="false">
                <v:textbox inset="0,0,0,0">
                  <w:txbxContent>
                    <w:p>
                      <w:pPr>
                        <w:spacing w:line="199" w:lineRule="auto" w:before="67"/>
                        <w:ind w:left="40" w:right="0" w:firstLine="0"/>
                        <w:jc w:val="left"/>
                        <w:rPr>
                          <w:rFonts w:ascii="Arial" w:hAnsi="Arial"/>
                          <w:b/>
                          <w:color w:val="000000"/>
                          <w:sz w:val="16"/>
                        </w:rPr>
                      </w:pPr>
                      <w:r>
                        <w:rPr>
                          <w:rFonts w:ascii="Arial" w:hAnsi="Arial"/>
                          <w:b/>
                          <w:color w:val="000000"/>
                          <w:sz w:val="16"/>
                        </w:rPr>
                        <w:t>10.</w:t>
                      </w:r>
                      <w:r>
                        <w:rPr>
                          <w:rFonts w:ascii="Arial" w:hAnsi="Arial"/>
                          <w:b/>
                          <w:color w:val="000000"/>
                          <w:spacing w:val="40"/>
                          <w:sz w:val="16"/>
                        </w:rPr>
                        <w:t> </w:t>
                      </w:r>
                      <w:r>
                        <w:rPr>
                          <w:rFonts w:ascii="Arial" w:hAnsi="Arial"/>
                          <w:b/>
                          <w:color w:val="000000"/>
                          <w:sz w:val="16"/>
                        </w:rPr>
                        <w:t>DURACIÓN,</w:t>
                      </w:r>
                      <w:r>
                        <w:rPr>
                          <w:rFonts w:ascii="Arial" w:hAnsi="Arial"/>
                          <w:b/>
                          <w:color w:val="000000"/>
                          <w:spacing w:val="40"/>
                          <w:sz w:val="16"/>
                        </w:rPr>
                        <w:t> </w:t>
                      </w:r>
                      <w:r>
                        <w:rPr>
                          <w:rFonts w:ascii="Arial" w:hAnsi="Arial"/>
                          <w:b/>
                          <w:color w:val="000000"/>
                          <w:sz w:val="16"/>
                        </w:rPr>
                        <w:t>ENTRADA</w:t>
                      </w:r>
                      <w:r>
                        <w:rPr>
                          <w:rFonts w:ascii="Arial" w:hAnsi="Arial"/>
                          <w:b/>
                          <w:color w:val="000000"/>
                          <w:spacing w:val="40"/>
                          <w:sz w:val="16"/>
                        </w:rPr>
                        <w:t> </w:t>
                      </w:r>
                      <w:r>
                        <w:rPr>
                          <w:rFonts w:ascii="Arial" w:hAnsi="Arial"/>
                          <w:b/>
                          <w:color w:val="000000"/>
                          <w:sz w:val="16"/>
                        </w:rPr>
                        <w:t>EN</w:t>
                      </w:r>
                      <w:r>
                        <w:rPr>
                          <w:rFonts w:ascii="Arial" w:hAnsi="Arial"/>
                          <w:b/>
                          <w:color w:val="000000"/>
                          <w:spacing w:val="40"/>
                          <w:sz w:val="16"/>
                        </w:rPr>
                        <w:t> </w:t>
                      </w:r>
                      <w:r>
                        <w:rPr>
                          <w:rFonts w:ascii="Arial" w:hAnsi="Arial"/>
                          <w:b/>
                          <w:color w:val="000000"/>
                          <w:sz w:val="16"/>
                        </w:rPr>
                        <w:t>VIGOR</w:t>
                      </w:r>
                      <w:r>
                        <w:rPr>
                          <w:rFonts w:ascii="Arial" w:hAnsi="Arial"/>
                          <w:b/>
                          <w:color w:val="000000"/>
                          <w:spacing w:val="53"/>
                          <w:sz w:val="16"/>
                        </w:rPr>
                        <w:t> </w:t>
                      </w:r>
                      <w:r>
                        <w:rPr>
                          <w:rFonts w:ascii="Arial" w:hAnsi="Arial"/>
                          <w:b/>
                          <w:color w:val="000000"/>
                          <w:sz w:val="16"/>
                        </w:rPr>
                        <w:t>E</w:t>
                      </w:r>
                      <w:r>
                        <w:rPr>
                          <w:rFonts w:ascii="Arial" w:hAnsi="Arial"/>
                          <w:b/>
                          <w:color w:val="000000"/>
                          <w:sz w:val="16"/>
                        </w:rPr>
                        <w:t> INICIO DEL SUMINISTRO</w:t>
                      </w:r>
                    </w:p>
                  </w:txbxContent>
                </v:textbox>
                <v:fill type="solid"/>
                <w10:wrap type="none"/>
              </v:shape>
            </w:pict>
          </mc:Fallback>
        </mc:AlternateContent>
      </w:r>
      <w:r>
        <w:rPr>
          <w:w w:val="105"/>
        </w:rPr>
        <w:t>Endesa</w:t>
      </w:r>
      <w:r>
        <w:rPr>
          <w:w w:val="105"/>
        </w:rPr>
        <w:t> podrá</w:t>
      </w:r>
      <w:r>
        <w:rPr>
          <w:w w:val="105"/>
        </w:rPr>
        <w:t> resolver</w:t>
      </w:r>
      <w:r>
        <w:rPr>
          <w:w w:val="105"/>
        </w:rPr>
        <w:t> unilateralmente</w:t>
      </w:r>
      <w:r>
        <w:rPr>
          <w:w w:val="105"/>
        </w:rPr>
        <w:t> </w:t>
      </w:r>
      <w:r>
        <w:rPr>
          <w:w w:val="105"/>
        </w:rPr>
        <w:t>el Contrato</w:t>
      </w:r>
      <w:r>
        <w:rPr>
          <w:spacing w:val="-1"/>
          <w:w w:val="105"/>
        </w:rPr>
        <w:t> </w:t>
      </w:r>
      <w:r>
        <w:rPr>
          <w:w w:val="105"/>
        </w:rPr>
        <w:t>con</w:t>
      </w:r>
      <w:r>
        <w:rPr>
          <w:spacing w:val="-1"/>
          <w:w w:val="105"/>
        </w:rPr>
        <w:t> </w:t>
      </w:r>
      <w:r>
        <w:rPr>
          <w:w w:val="105"/>
        </w:rPr>
        <w:t>las</w:t>
      </w:r>
      <w:r>
        <w:rPr>
          <w:spacing w:val="-1"/>
          <w:w w:val="105"/>
        </w:rPr>
        <w:t> </w:t>
      </w:r>
      <w:r>
        <w:rPr>
          <w:w w:val="105"/>
        </w:rPr>
        <w:t>consecuencias</w:t>
      </w:r>
      <w:r>
        <w:rPr>
          <w:spacing w:val="-1"/>
          <w:w w:val="105"/>
        </w:rPr>
        <w:t> </w:t>
      </w:r>
      <w:r>
        <w:rPr>
          <w:w w:val="105"/>
        </w:rPr>
        <w:t>previstas</w:t>
      </w:r>
      <w:r>
        <w:rPr>
          <w:spacing w:val="-1"/>
          <w:w w:val="105"/>
        </w:rPr>
        <w:t> </w:t>
      </w:r>
      <w:r>
        <w:rPr>
          <w:w w:val="105"/>
        </w:rPr>
        <w:t>en la</w:t>
      </w:r>
      <w:r>
        <w:rPr>
          <w:w w:val="105"/>
        </w:rPr>
        <w:t> Condición</w:t>
      </w:r>
      <w:r>
        <w:rPr>
          <w:w w:val="105"/>
        </w:rPr>
        <w:t> General</w:t>
      </w:r>
      <w:r>
        <w:rPr>
          <w:w w:val="105"/>
        </w:rPr>
        <w:t> 9ª</w:t>
      </w:r>
      <w:r>
        <w:rPr>
          <w:w w:val="105"/>
        </w:rPr>
        <w:t> y</w:t>
      </w:r>
      <w:r>
        <w:rPr>
          <w:w w:val="105"/>
        </w:rPr>
        <w:t> en</w:t>
      </w:r>
      <w:r>
        <w:rPr>
          <w:w w:val="105"/>
        </w:rPr>
        <w:t> los</w:t>
      </w:r>
      <w:r>
        <w:rPr>
          <w:w w:val="105"/>
        </w:rPr>
        <w:t> términos previstos</w:t>
      </w:r>
      <w:r>
        <w:rPr>
          <w:w w:val="105"/>
        </w:rPr>
        <w:t> en</w:t>
      </w:r>
      <w:r>
        <w:rPr>
          <w:w w:val="105"/>
        </w:rPr>
        <w:t> el</w:t>
      </w:r>
      <w:r>
        <w:rPr>
          <w:w w:val="105"/>
        </w:rPr>
        <w:t> Anexo</w:t>
      </w:r>
      <w:r>
        <w:rPr>
          <w:w w:val="105"/>
        </w:rPr>
        <w:t> de</w:t>
      </w:r>
      <w:r>
        <w:rPr>
          <w:w w:val="105"/>
        </w:rPr>
        <w:t> Precios,</w:t>
      </w:r>
      <w:r>
        <w:rPr>
          <w:w w:val="105"/>
        </w:rPr>
        <w:t> desde</w:t>
      </w:r>
      <w:r>
        <w:rPr>
          <w:w w:val="105"/>
        </w:rPr>
        <w:t> el momento</w:t>
      </w:r>
      <w:r>
        <w:rPr>
          <w:w w:val="105"/>
        </w:rPr>
        <w:t> en</w:t>
      </w:r>
      <w:r>
        <w:rPr>
          <w:w w:val="105"/>
        </w:rPr>
        <w:t> que</w:t>
      </w:r>
      <w:r>
        <w:rPr>
          <w:w w:val="105"/>
        </w:rPr>
        <w:t> tenga</w:t>
      </w:r>
      <w:r>
        <w:rPr>
          <w:w w:val="105"/>
        </w:rPr>
        <w:t> conocimiento</w:t>
      </w:r>
      <w:r>
        <w:rPr>
          <w:w w:val="105"/>
        </w:rPr>
        <w:t> de</w:t>
      </w:r>
      <w:r>
        <w:rPr>
          <w:w w:val="105"/>
        </w:rPr>
        <w:t> la </w:t>
      </w:r>
      <w:r>
        <w:rPr/>
        <w:t>inexactitud, reserva, omisión o variación de las circunstancias reales referidas a la Instalación </w:t>
      </w:r>
      <w:r>
        <w:rPr>
          <w:spacing w:val="-2"/>
          <w:w w:val="105"/>
        </w:rPr>
        <w:t>de</w:t>
      </w:r>
      <w:r>
        <w:rPr>
          <w:spacing w:val="-10"/>
          <w:w w:val="105"/>
        </w:rPr>
        <w:t> </w:t>
      </w:r>
      <w:r>
        <w:rPr>
          <w:spacing w:val="-2"/>
          <w:w w:val="105"/>
        </w:rPr>
        <w:t>gas/electricidad</w:t>
      </w:r>
      <w:r>
        <w:rPr>
          <w:spacing w:val="-5"/>
          <w:w w:val="105"/>
        </w:rPr>
        <w:t> </w:t>
      </w:r>
      <w:r>
        <w:rPr>
          <w:spacing w:val="-2"/>
          <w:w w:val="105"/>
        </w:rPr>
        <w:t>y</w:t>
      </w:r>
      <w:r>
        <w:rPr>
          <w:spacing w:val="-9"/>
          <w:w w:val="105"/>
        </w:rPr>
        <w:t> </w:t>
      </w:r>
      <w:r>
        <w:rPr>
          <w:spacing w:val="-2"/>
          <w:w w:val="105"/>
        </w:rPr>
        <w:t>al Cliente,</w:t>
      </w:r>
      <w:r>
        <w:rPr>
          <w:spacing w:val="-10"/>
          <w:w w:val="105"/>
        </w:rPr>
        <w:t> </w:t>
      </w:r>
      <w:r>
        <w:rPr>
          <w:spacing w:val="-2"/>
          <w:w w:val="105"/>
        </w:rPr>
        <w:t>con base</w:t>
      </w:r>
      <w:r>
        <w:rPr>
          <w:spacing w:val="-10"/>
          <w:w w:val="105"/>
        </w:rPr>
        <w:t> </w:t>
      </w:r>
      <w:r>
        <w:rPr>
          <w:spacing w:val="-2"/>
          <w:w w:val="105"/>
        </w:rPr>
        <w:t>a las </w:t>
      </w:r>
      <w:r>
        <w:rPr>
          <w:w w:val="105"/>
        </w:rPr>
        <w:t>cuales</w:t>
      </w:r>
      <w:r>
        <w:rPr>
          <w:w w:val="105"/>
        </w:rPr>
        <w:t> se</w:t>
      </w:r>
      <w:r>
        <w:rPr>
          <w:w w:val="105"/>
        </w:rPr>
        <w:t> otorga</w:t>
      </w:r>
      <w:r>
        <w:rPr>
          <w:w w:val="105"/>
        </w:rPr>
        <w:t> el</w:t>
      </w:r>
      <w:r>
        <w:rPr>
          <w:w w:val="105"/>
        </w:rPr>
        <w:t> presente</w:t>
      </w:r>
      <w:r>
        <w:rPr>
          <w:w w:val="105"/>
        </w:rPr>
        <w:t> Contrato. Asimismo,</w:t>
      </w:r>
      <w:r>
        <w:rPr>
          <w:w w:val="105"/>
        </w:rPr>
        <w:t> se</w:t>
      </w:r>
      <w:r>
        <w:rPr>
          <w:w w:val="105"/>
        </w:rPr>
        <w:t> reserva</w:t>
      </w:r>
      <w:r>
        <w:rPr>
          <w:w w:val="105"/>
        </w:rPr>
        <w:t> el</w:t>
      </w:r>
      <w:r>
        <w:rPr>
          <w:w w:val="105"/>
        </w:rPr>
        <w:t> derecho</w:t>
      </w:r>
      <w:r>
        <w:rPr>
          <w:w w:val="105"/>
        </w:rPr>
        <w:t> a</w:t>
      </w:r>
      <w:r>
        <w:rPr>
          <w:w w:val="105"/>
        </w:rPr>
        <w:t> resolver unilateralmente</w:t>
      </w:r>
      <w:r>
        <w:rPr>
          <w:w w:val="105"/>
        </w:rPr>
        <w:t> el</w:t>
      </w:r>
      <w:r>
        <w:rPr>
          <w:w w:val="105"/>
        </w:rPr>
        <w:t> Contrato</w:t>
      </w:r>
      <w:r>
        <w:rPr>
          <w:w w:val="105"/>
        </w:rPr>
        <w:t> con</w:t>
      </w:r>
      <w:r>
        <w:rPr>
          <w:w w:val="105"/>
        </w:rPr>
        <w:t> las consecuencias</w:t>
      </w:r>
      <w:r>
        <w:rPr>
          <w:w w:val="105"/>
        </w:rPr>
        <w:t> previstas</w:t>
      </w:r>
      <w:r>
        <w:rPr>
          <w:w w:val="105"/>
        </w:rPr>
        <w:t> en</w:t>
      </w:r>
      <w:r>
        <w:rPr>
          <w:w w:val="105"/>
        </w:rPr>
        <w:t> la</w:t>
      </w:r>
      <w:r>
        <w:rPr>
          <w:w w:val="105"/>
        </w:rPr>
        <w:t> Condición General 9ª y en los términos previstos en los Anexos</w:t>
      </w:r>
      <w:r>
        <w:rPr>
          <w:w w:val="105"/>
        </w:rPr>
        <w:t> de</w:t>
      </w:r>
      <w:r>
        <w:rPr>
          <w:w w:val="105"/>
        </w:rPr>
        <w:t> Precios</w:t>
      </w:r>
      <w:r>
        <w:rPr>
          <w:w w:val="105"/>
        </w:rPr>
        <w:t> si</w:t>
      </w:r>
      <w:r>
        <w:rPr>
          <w:w w:val="105"/>
        </w:rPr>
        <w:t> detectase</w:t>
      </w:r>
      <w:r>
        <w:rPr>
          <w:w w:val="105"/>
        </w:rPr>
        <w:t> que</w:t>
      </w:r>
      <w:r>
        <w:rPr>
          <w:w w:val="105"/>
        </w:rPr>
        <w:t> las Instalaciones</w:t>
      </w:r>
      <w:r>
        <w:rPr>
          <w:w w:val="105"/>
        </w:rPr>
        <w:t> de</w:t>
      </w:r>
      <w:r>
        <w:rPr>
          <w:w w:val="105"/>
        </w:rPr>
        <w:t> gas/electricidad</w:t>
      </w:r>
      <w:r>
        <w:rPr>
          <w:w w:val="105"/>
        </w:rPr>
        <w:t> del</w:t>
      </w:r>
      <w:r>
        <w:rPr>
          <w:w w:val="105"/>
        </w:rPr>
        <w:t> Cliente </w:t>
      </w:r>
      <w:r>
        <w:rPr>
          <w:spacing w:val="-2"/>
          <w:w w:val="105"/>
        </w:rPr>
        <w:t>incumplen</w:t>
      </w:r>
      <w:r>
        <w:rPr>
          <w:spacing w:val="-10"/>
          <w:w w:val="105"/>
        </w:rPr>
        <w:t> </w:t>
      </w:r>
      <w:r>
        <w:rPr>
          <w:spacing w:val="-2"/>
          <w:w w:val="105"/>
        </w:rPr>
        <w:t>lo</w:t>
      </w:r>
      <w:r>
        <w:rPr>
          <w:spacing w:val="-9"/>
          <w:w w:val="105"/>
        </w:rPr>
        <w:t> </w:t>
      </w:r>
      <w:r>
        <w:rPr>
          <w:spacing w:val="-2"/>
          <w:w w:val="105"/>
        </w:rPr>
        <w:t>establecido</w:t>
      </w:r>
      <w:r>
        <w:rPr>
          <w:spacing w:val="4"/>
          <w:w w:val="105"/>
        </w:rPr>
        <w:t> </w:t>
      </w:r>
      <w:r>
        <w:rPr>
          <w:spacing w:val="-2"/>
          <w:w w:val="105"/>
        </w:rPr>
        <w:t>en</w:t>
      </w:r>
      <w:r>
        <w:rPr>
          <w:spacing w:val="-10"/>
          <w:w w:val="105"/>
        </w:rPr>
        <w:t> </w:t>
      </w:r>
      <w:r>
        <w:rPr>
          <w:spacing w:val="-2"/>
          <w:w w:val="105"/>
        </w:rPr>
        <w:t>la</w:t>
      </w:r>
      <w:r>
        <w:rPr>
          <w:spacing w:val="-9"/>
          <w:w w:val="105"/>
        </w:rPr>
        <w:t> </w:t>
      </w:r>
      <w:r>
        <w:rPr>
          <w:spacing w:val="-2"/>
          <w:w w:val="105"/>
        </w:rPr>
        <w:t>normativa</w:t>
      </w:r>
      <w:r>
        <w:rPr>
          <w:spacing w:val="6"/>
          <w:w w:val="105"/>
        </w:rPr>
        <w:t> </w:t>
      </w:r>
      <w:r>
        <w:rPr>
          <w:spacing w:val="-2"/>
          <w:w w:val="105"/>
        </w:rPr>
        <w:t>legal </w:t>
      </w:r>
      <w:r>
        <w:rPr>
          <w:w w:val="105"/>
        </w:rPr>
        <w:t>y</w:t>
      </w:r>
      <w:r>
        <w:rPr>
          <w:w w:val="105"/>
        </w:rPr>
        <w:t> técnica</w:t>
      </w:r>
      <w:r>
        <w:rPr>
          <w:w w:val="105"/>
        </w:rPr>
        <w:t> aplicable</w:t>
      </w:r>
      <w:r>
        <w:rPr>
          <w:w w:val="105"/>
        </w:rPr>
        <w:t> o</w:t>
      </w:r>
      <w:r>
        <w:rPr>
          <w:w w:val="105"/>
        </w:rPr>
        <w:t> en</w:t>
      </w:r>
      <w:r>
        <w:rPr>
          <w:w w:val="105"/>
        </w:rPr>
        <w:t> el</w:t>
      </w:r>
      <w:r>
        <w:rPr>
          <w:w w:val="105"/>
        </w:rPr>
        <w:t> caso</w:t>
      </w:r>
      <w:r>
        <w:rPr>
          <w:w w:val="105"/>
        </w:rPr>
        <w:t> de</w:t>
      </w:r>
      <w:r>
        <w:rPr>
          <w:w w:val="105"/>
        </w:rPr>
        <w:t> que, detectado</w:t>
      </w:r>
      <w:r>
        <w:rPr>
          <w:w w:val="105"/>
        </w:rPr>
        <w:t> un</w:t>
      </w:r>
      <w:r>
        <w:rPr>
          <w:w w:val="105"/>
        </w:rPr>
        <w:t> problema</w:t>
      </w:r>
      <w:r>
        <w:rPr>
          <w:w w:val="105"/>
        </w:rPr>
        <w:t> que</w:t>
      </w:r>
      <w:r>
        <w:rPr>
          <w:w w:val="105"/>
        </w:rPr>
        <w:t> afecte</w:t>
      </w:r>
      <w:r>
        <w:rPr>
          <w:w w:val="105"/>
        </w:rPr>
        <w:t> a</w:t>
      </w:r>
      <w:r>
        <w:rPr>
          <w:w w:val="105"/>
        </w:rPr>
        <w:t> la </w:t>
      </w:r>
      <w:r>
        <w:rPr/>
        <w:t>seguridad de personas y/o cosas, el Cliente no </w:t>
      </w:r>
      <w:r>
        <w:rPr>
          <w:w w:val="105"/>
        </w:rPr>
        <w:t>procediese</w:t>
      </w:r>
      <w:r>
        <w:rPr>
          <w:w w:val="105"/>
        </w:rPr>
        <w:t> a</w:t>
      </w:r>
      <w:r>
        <w:rPr>
          <w:w w:val="105"/>
        </w:rPr>
        <w:t> la</w:t>
      </w:r>
      <w:r>
        <w:rPr>
          <w:w w:val="105"/>
        </w:rPr>
        <w:t> modificación/reparación</w:t>
      </w:r>
      <w:r>
        <w:rPr>
          <w:w w:val="105"/>
        </w:rPr>
        <w:t> de las</w:t>
      </w:r>
      <w:r>
        <w:rPr>
          <w:spacing w:val="-12"/>
          <w:w w:val="105"/>
        </w:rPr>
        <w:t> </w:t>
      </w:r>
      <w:r>
        <w:rPr>
          <w:w w:val="105"/>
        </w:rPr>
        <w:t>mismas.</w:t>
      </w:r>
    </w:p>
    <w:p>
      <w:pPr>
        <w:pStyle w:val="BodyText"/>
        <w:ind w:left="0" w:right="0"/>
        <w:jc w:val="left"/>
      </w:pPr>
    </w:p>
    <w:p>
      <w:pPr>
        <w:pStyle w:val="BodyText"/>
        <w:spacing w:before="58"/>
        <w:ind w:left="0" w:right="0"/>
        <w:jc w:val="left"/>
      </w:pPr>
    </w:p>
    <w:p>
      <w:pPr>
        <w:pStyle w:val="BodyText"/>
        <w:spacing w:line="201" w:lineRule="auto"/>
      </w:pPr>
      <w:r>
        <w:rPr>
          <w:w w:val="105"/>
        </w:rPr>
        <w:t>Excepto</w:t>
      </w:r>
      <w:r>
        <w:rPr>
          <w:w w:val="105"/>
        </w:rPr>
        <w:t> en</w:t>
      </w:r>
      <w:r>
        <w:rPr>
          <w:w w:val="105"/>
        </w:rPr>
        <w:t> los</w:t>
      </w:r>
      <w:r>
        <w:rPr>
          <w:w w:val="105"/>
        </w:rPr>
        <w:t> casos</w:t>
      </w:r>
      <w:r>
        <w:rPr>
          <w:w w:val="105"/>
        </w:rPr>
        <w:t> </w:t>
      </w:r>
      <w:r>
        <w:rPr>
          <w:w w:val="105"/>
        </w:rPr>
        <w:t>establecidos </w:t>
      </w:r>
      <w:r>
        <w:rPr/>
        <w:t>específicamente en la legislación vigente para </w:t>
      </w:r>
      <w:r>
        <w:rPr>
          <w:w w:val="105"/>
        </w:rPr>
        <w:t>contratos de energía de duración inferior a 1 año,</w:t>
      </w:r>
      <w:r>
        <w:rPr>
          <w:spacing w:val="-12"/>
          <w:w w:val="105"/>
        </w:rPr>
        <w:t> </w:t>
      </w:r>
      <w:r>
        <w:rPr>
          <w:w w:val="105"/>
        </w:rPr>
        <w:t>cada</w:t>
      </w:r>
      <w:r>
        <w:rPr>
          <w:spacing w:val="-11"/>
          <w:w w:val="105"/>
        </w:rPr>
        <w:t> </w:t>
      </w:r>
      <w:r>
        <w:rPr>
          <w:w w:val="105"/>
        </w:rPr>
        <w:t>uno</w:t>
      </w:r>
      <w:r>
        <w:rPr>
          <w:spacing w:val="-11"/>
          <w:w w:val="105"/>
        </w:rPr>
        <w:t> </w:t>
      </w:r>
      <w:r>
        <w:rPr>
          <w:w w:val="105"/>
        </w:rPr>
        <w:t>de</w:t>
      </w:r>
      <w:r>
        <w:rPr>
          <w:spacing w:val="-11"/>
          <w:w w:val="105"/>
        </w:rPr>
        <w:t> </w:t>
      </w:r>
      <w:r>
        <w:rPr>
          <w:w w:val="105"/>
        </w:rPr>
        <w:t>los</w:t>
      </w:r>
      <w:r>
        <w:rPr>
          <w:spacing w:val="-11"/>
          <w:w w:val="105"/>
        </w:rPr>
        <w:t> </w:t>
      </w:r>
      <w:r>
        <w:rPr>
          <w:w w:val="105"/>
        </w:rPr>
        <w:t>Suministros</w:t>
      </w:r>
      <w:r>
        <w:rPr>
          <w:spacing w:val="-11"/>
          <w:w w:val="105"/>
        </w:rPr>
        <w:t> </w:t>
      </w:r>
      <w:r>
        <w:rPr>
          <w:w w:val="105"/>
        </w:rPr>
        <w:t>contratados </w:t>
      </w:r>
      <w:r>
        <w:rPr>
          <w:spacing w:val="-2"/>
          <w:w w:val="105"/>
        </w:rPr>
        <w:t>con</w:t>
      </w:r>
      <w:r>
        <w:rPr>
          <w:spacing w:val="-10"/>
          <w:w w:val="105"/>
        </w:rPr>
        <w:t> </w:t>
      </w:r>
      <w:r>
        <w:rPr>
          <w:spacing w:val="-2"/>
          <w:w w:val="105"/>
        </w:rPr>
        <w:t>Endesa</w:t>
      </w:r>
      <w:r>
        <w:rPr>
          <w:spacing w:val="-9"/>
          <w:w w:val="105"/>
        </w:rPr>
        <w:t> </w:t>
      </w:r>
      <w:r>
        <w:rPr>
          <w:spacing w:val="-2"/>
          <w:w w:val="105"/>
        </w:rPr>
        <w:t>tendrá</w:t>
      </w:r>
      <w:r>
        <w:rPr>
          <w:spacing w:val="-9"/>
          <w:w w:val="105"/>
        </w:rPr>
        <w:t> </w:t>
      </w:r>
      <w:r>
        <w:rPr>
          <w:spacing w:val="-2"/>
          <w:w w:val="105"/>
        </w:rPr>
        <w:t>la</w:t>
      </w:r>
      <w:r>
        <w:rPr>
          <w:spacing w:val="-9"/>
          <w:w w:val="105"/>
        </w:rPr>
        <w:t> </w:t>
      </w:r>
      <w:r>
        <w:rPr>
          <w:spacing w:val="-2"/>
          <w:w w:val="105"/>
        </w:rPr>
        <w:t>duración</w:t>
      </w:r>
      <w:r>
        <w:rPr>
          <w:spacing w:val="-9"/>
          <w:w w:val="105"/>
        </w:rPr>
        <w:t> </w:t>
      </w:r>
      <w:r>
        <w:rPr>
          <w:spacing w:val="-2"/>
          <w:w w:val="105"/>
        </w:rPr>
        <w:t>de</w:t>
      </w:r>
      <w:r>
        <w:rPr>
          <w:spacing w:val="-7"/>
          <w:w w:val="105"/>
        </w:rPr>
        <w:t> </w:t>
      </w:r>
      <w:r>
        <w:rPr>
          <w:spacing w:val="-2"/>
          <w:w w:val="105"/>
        </w:rPr>
        <w:t>1</w:t>
      </w:r>
      <w:r>
        <w:rPr>
          <w:spacing w:val="-9"/>
          <w:w w:val="105"/>
        </w:rPr>
        <w:t> </w:t>
      </w:r>
      <w:r>
        <w:rPr>
          <w:spacing w:val="-2"/>
          <w:w w:val="105"/>
        </w:rPr>
        <w:t>año</w:t>
      </w:r>
      <w:r>
        <w:rPr>
          <w:w w:val="105"/>
        </w:rPr>
        <w:t> </w:t>
      </w:r>
      <w:r>
        <w:rPr>
          <w:spacing w:val="-2"/>
          <w:w w:val="105"/>
        </w:rPr>
        <w:t>(salvo </w:t>
      </w:r>
      <w:r>
        <w:rPr>
          <w:w w:val="105"/>
        </w:rPr>
        <w:t>pacto</w:t>
      </w:r>
      <w:r>
        <w:rPr>
          <w:w w:val="105"/>
        </w:rPr>
        <w:t> específico</w:t>
      </w:r>
      <w:r>
        <w:rPr>
          <w:w w:val="105"/>
        </w:rPr>
        <w:t> en</w:t>
      </w:r>
      <w:r>
        <w:rPr>
          <w:w w:val="105"/>
        </w:rPr>
        <w:t> otro</w:t>
      </w:r>
      <w:r>
        <w:rPr>
          <w:w w:val="105"/>
        </w:rPr>
        <w:t> sentido)</w:t>
      </w:r>
      <w:r>
        <w:rPr>
          <w:w w:val="105"/>
        </w:rPr>
        <w:t> a</w:t>
      </w:r>
      <w:r>
        <w:rPr>
          <w:w w:val="105"/>
        </w:rPr>
        <w:t> contar desde</w:t>
      </w:r>
      <w:r>
        <w:rPr>
          <w:spacing w:val="-1"/>
          <w:w w:val="105"/>
        </w:rPr>
        <w:t> </w:t>
      </w:r>
      <w:r>
        <w:rPr>
          <w:w w:val="105"/>
        </w:rPr>
        <w:t>el</w:t>
      </w:r>
      <w:r>
        <w:rPr>
          <w:spacing w:val="-1"/>
          <w:w w:val="105"/>
        </w:rPr>
        <w:t> </w:t>
      </w:r>
      <w:r>
        <w:rPr>
          <w:w w:val="105"/>
        </w:rPr>
        <w:t>inicio</w:t>
      </w:r>
      <w:r>
        <w:rPr>
          <w:spacing w:val="-1"/>
          <w:w w:val="105"/>
        </w:rPr>
        <w:t> </w:t>
      </w:r>
      <w:r>
        <w:rPr>
          <w:w w:val="105"/>
        </w:rPr>
        <w:t>del</w:t>
      </w:r>
      <w:r>
        <w:rPr>
          <w:spacing w:val="-1"/>
          <w:w w:val="105"/>
        </w:rPr>
        <w:t> </w:t>
      </w:r>
      <w:r>
        <w:rPr>
          <w:w w:val="105"/>
        </w:rPr>
        <w:t>suministro,</w:t>
      </w:r>
      <w:r>
        <w:rPr>
          <w:spacing w:val="-1"/>
          <w:w w:val="105"/>
        </w:rPr>
        <w:t> </w:t>
      </w:r>
      <w:r>
        <w:rPr>
          <w:w w:val="105"/>
        </w:rPr>
        <w:t>prorrogándose siempre</w:t>
      </w:r>
      <w:r>
        <w:rPr>
          <w:w w:val="105"/>
        </w:rPr>
        <w:t> y</w:t>
      </w:r>
      <w:r>
        <w:rPr>
          <w:w w:val="105"/>
        </w:rPr>
        <w:t> cuando</w:t>
      </w:r>
      <w:r>
        <w:rPr>
          <w:w w:val="105"/>
        </w:rPr>
        <w:t> no</w:t>
      </w:r>
      <w:r>
        <w:rPr>
          <w:w w:val="105"/>
        </w:rPr>
        <w:t> medie</w:t>
      </w:r>
      <w:r>
        <w:rPr>
          <w:w w:val="105"/>
        </w:rPr>
        <w:t> causa</w:t>
      </w:r>
      <w:r>
        <w:rPr>
          <w:w w:val="105"/>
        </w:rPr>
        <w:t> de resolución</w:t>
      </w:r>
      <w:r>
        <w:rPr>
          <w:w w:val="105"/>
        </w:rPr>
        <w:t> conforme</w:t>
      </w:r>
      <w:r>
        <w:rPr>
          <w:w w:val="105"/>
        </w:rPr>
        <w:t> a</w:t>
      </w:r>
      <w:r>
        <w:rPr>
          <w:w w:val="105"/>
        </w:rPr>
        <w:t> lo</w:t>
      </w:r>
      <w:r>
        <w:rPr>
          <w:w w:val="105"/>
        </w:rPr>
        <w:t> previsto</w:t>
      </w:r>
      <w:r>
        <w:rPr>
          <w:w w:val="105"/>
        </w:rPr>
        <w:t> en</w:t>
      </w:r>
      <w:r>
        <w:rPr>
          <w:w w:val="105"/>
        </w:rPr>
        <w:t> la Condición</w:t>
      </w:r>
      <w:r>
        <w:rPr>
          <w:w w:val="105"/>
        </w:rPr>
        <w:t> General</w:t>
      </w:r>
      <w:r>
        <w:rPr>
          <w:w w:val="105"/>
        </w:rPr>
        <w:t> 9ª,</w:t>
      </w:r>
      <w:r>
        <w:rPr>
          <w:w w:val="105"/>
        </w:rPr>
        <w:t> automáticamente</w:t>
      </w:r>
      <w:r>
        <w:rPr>
          <w:w w:val="105"/>
        </w:rPr>
        <w:t> por periodos</w:t>
      </w:r>
      <w:r>
        <w:rPr>
          <w:spacing w:val="-6"/>
          <w:w w:val="105"/>
        </w:rPr>
        <w:t> </w:t>
      </w:r>
      <w:r>
        <w:rPr>
          <w:w w:val="105"/>
        </w:rPr>
        <w:t>anuales</w:t>
      </w:r>
      <w:r>
        <w:rPr>
          <w:spacing w:val="-6"/>
          <w:w w:val="105"/>
        </w:rPr>
        <w:t> </w:t>
      </w:r>
      <w:r>
        <w:rPr>
          <w:w w:val="105"/>
        </w:rPr>
        <w:t>salvo</w:t>
      </w:r>
      <w:r>
        <w:rPr>
          <w:spacing w:val="-6"/>
          <w:w w:val="105"/>
        </w:rPr>
        <w:t> </w:t>
      </w:r>
      <w:r>
        <w:rPr>
          <w:w w:val="105"/>
        </w:rPr>
        <w:t>que</w:t>
      </w:r>
      <w:r>
        <w:rPr>
          <w:spacing w:val="-6"/>
          <w:w w:val="105"/>
        </w:rPr>
        <w:t> </w:t>
      </w:r>
      <w:r>
        <w:rPr>
          <w:w w:val="105"/>
        </w:rPr>
        <w:t>cualquiera</w:t>
      </w:r>
      <w:r>
        <w:rPr>
          <w:spacing w:val="-6"/>
          <w:w w:val="105"/>
        </w:rPr>
        <w:t> </w:t>
      </w:r>
      <w:r>
        <w:rPr>
          <w:w w:val="105"/>
        </w:rPr>
        <w:t>de</w:t>
      </w:r>
      <w:r>
        <w:rPr>
          <w:spacing w:val="-6"/>
          <w:w w:val="105"/>
        </w:rPr>
        <w:t> </w:t>
      </w:r>
      <w:r>
        <w:rPr>
          <w:w w:val="105"/>
        </w:rPr>
        <w:t>las Partes</w:t>
      </w:r>
      <w:r>
        <w:rPr>
          <w:spacing w:val="-12"/>
          <w:w w:val="105"/>
        </w:rPr>
        <w:t> </w:t>
      </w:r>
      <w:r>
        <w:rPr>
          <w:w w:val="105"/>
        </w:rPr>
        <w:t>manifieste</w:t>
      </w:r>
      <w:r>
        <w:rPr>
          <w:spacing w:val="-11"/>
          <w:w w:val="105"/>
        </w:rPr>
        <w:t> </w:t>
      </w:r>
      <w:r>
        <w:rPr>
          <w:w w:val="105"/>
        </w:rPr>
        <w:t>su</w:t>
      </w:r>
      <w:r>
        <w:rPr>
          <w:spacing w:val="-11"/>
          <w:w w:val="105"/>
        </w:rPr>
        <w:t> </w:t>
      </w:r>
      <w:r>
        <w:rPr>
          <w:w w:val="105"/>
        </w:rPr>
        <w:t>voluntad</w:t>
      </w:r>
      <w:r>
        <w:rPr>
          <w:spacing w:val="-11"/>
          <w:w w:val="105"/>
        </w:rPr>
        <w:t> </w:t>
      </w:r>
      <w:r>
        <w:rPr>
          <w:w w:val="105"/>
        </w:rPr>
        <w:t>de</w:t>
      </w:r>
      <w:r>
        <w:rPr>
          <w:spacing w:val="-11"/>
          <w:w w:val="105"/>
        </w:rPr>
        <w:t> </w:t>
      </w:r>
      <w:r>
        <w:rPr>
          <w:w w:val="105"/>
        </w:rPr>
        <w:t>no</w:t>
      </w:r>
      <w:r>
        <w:rPr>
          <w:spacing w:val="-11"/>
          <w:w w:val="105"/>
        </w:rPr>
        <w:t> </w:t>
      </w:r>
      <w:r>
        <w:rPr>
          <w:w w:val="105"/>
        </w:rPr>
        <w:t>prorrogar el</w:t>
      </w:r>
      <w:r>
        <w:rPr>
          <w:w w:val="105"/>
        </w:rPr>
        <w:t> servicio</w:t>
      </w:r>
      <w:r>
        <w:rPr>
          <w:w w:val="105"/>
        </w:rPr>
        <w:t> con</w:t>
      </w:r>
      <w:r>
        <w:rPr>
          <w:w w:val="105"/>
        </w:rPr>
        <w:t> 30</w:t>
      </w:r>
      <w:r>
        <w:rPr>
          <w:w w:val="105"/>
        </w:rPr>
        <w:t> días</w:t>
      </w:r>
      <w:r>
        <w:rPr>
          <w:w w:val="105"/>
        </w:rPr>
        <w:t> naturales</w:t>
      </w:r>
      <w:r>
        <w:rPr>
          <w:w w:val="105"/>
        </w:rPr>
        <w:t> )</w:t>
      </w:r>
      <w:r>
        <w:rPr>
          <w:w w:val="105"/>
        </w:rPr>
        <w:t> de antelación a la fecha prevista de terminación </w:t>
      </w:r>
      <w:r>
        <w:rPr/>
        <w:t>del plazo de duración inicial o de cualquiera de </w:t>
      </w:r>
      <w:r>
        <w:rPr>
          <w:w w:val="105"/>
        </w:rPr>
        <w:t>sus</w:t>
      </w:r>
      <w:r>
        <w:rPr>
          <w:spacing w:val="-12"/>
          <w:w w:val="105"/>
        </w:rPr>
        <w:t> </w:t>
      </w:r>
      <w:r>
        <w:rPr>
          <w:w w:val="105"/>
        </w:rPr>
        <w:t>prórrogas,.</w:t>
      </w:r>
      <w:r>
        <w:rPr>
          <w:spacing w:val="-11"/>
          <w:w w:val="105"/>
        </w:rPr>
        <w:t> </w:t>
      </w:r>
      <w:r>
        <w:rPr>
          <w:w w:val="105"/>
        </w:rPr>
        <w:t>No</w:t>
      </w:r>
      <w:r>
        <w:rPr>
          <w:spacing w:val="-11"/>
          <w:w w:val="105"/>
        </w:rPr>
        <w:t> </w:t>
      </w:r>
      <w:r>
        <w:rPr>
          <w:w w:val="105"/>
        </w:rPr>
        <w:t>obstante,</w:t>
      </w:r>
      <w:r>
        <w:rPr>
          <w:spacing w:val="-11"/>
          <w:w w:val="105"/>
        </w:rPr>
        <w:t> </w:t>
      </w:r>
      <w:r>
        <w:rPr>
          <w:w w:val="105"/>
        </w:rPr>
        <w:t>la</w:t>
      </w:r>
      <w:r>
        <w:rPr>
          <w:spacing w:val="-11"/>
          <w:w w:val="105"/>
        </w:rPr>
        <w:t> </w:t>
      </w:r>
      <w:r>
        <w:rPr>
          <w:w w:val="105"/>
        </w:rPr>
        <w:t>fecha</w:t>
      </w:r>
      <w:r>
        <w:rPr>
          <w:spacing w:val="-4"/>
          <w:w w:val="105"/>
        </w:rPr>
        <w:t> </w:t>
      </w:r>
      <w:r>
        <w:rPr>
          <w:w w:val="105"/>
        </w:rPr>
        <w:t>de</w:t>
      </w:r>
      <w:r>
        <w:rPr>
          <w:spacing w:val="-11"/>
          <w:w w:val="105"/>
        </w:rPr>
        <w:t> </w:t>
      </w:r>
      <w:r>
        <w:rPr>
          <w:w w:val="105"/>
        </w:rPr>
        <w:t>firma del</w:t>
      </w:r>
      <w:r>
        <w:rPr>
          <w:spacing w:val="-12"/>
          <w:w w:val="105"/>
        </w:rPr>
        <w:t> </w:t>
      </w:r>
      <w:r>
        <w:rPr>
          <w:w w:val="105"/>
        </w:rPr>
        <w:t>Contrato, la</w:t>
      </w:r>
      <w:r>
        <w:rPr>
          <w:spacing w:val="-12"/>
          <w:w w:val="105"/>
        </w:rPr>
        <w:t> </w:t>
      </w:r>
      <w:r>
        <w:rPr>
          <w:w w:val="105"/>
        </w:rPr>
        <w:t>entrada en</w:t>
      </w:r>
      <w:r>
        <w:rPr>
          <w:spacing w:val="-12"/>
          <w:w w:val="105"/>
        </w:rPr>
        <w:t> </w:t>
      </w:r>
      <w:r>
        <w:rPr>
          <w:w w:val="105"/>
        </w:rPr>
        <w:t>vigor del</w:t>
      </w:r>
      <w:r>
        <w:rPr>
          <w:spacing w:val="-12"/>
          <w:w w:val="105"/>
        </w:rPr>
        <w:t> </w:t>
      </w:r>
      <w:r>
        <w:rPr>
          <w:w w:val="105"/>
        </w:rPr>
        <w:t>Contrato </w:t>
      </w:r>
      <w:r>
        <w:rPr/>
        <w:t>quedará condicionada en caso del suministro , </w:t>
      </w:r>
      <w:r>
        <w:rPr>
          <w:w w:val="105"/>
        </w:rPr>
        <w:t>al</w:t>
      </w:r>
      <w:r>
        <w:rPr>
          <w:spacing w:val="-12"/>
          <w:w w:val="105"/>
        </w:rPr>
        <w:t> </w:t>
      </w:r>
      <w:r>
        <w:rPr>
          <w:w w:val="105"/>
        </w:rPr>
        <w:t>momento</w:t>
      </w:r>
      <w:r>
        <w:rPr>
          <w:spacing w:val="-9"/>
          <w:w w:val="105"/>
        </w:rPr>
        <w:t> </w:t>
      </w:r>
      <w:r>
        <w:rPr>
          <w:w w:val="105"/>
        </w:rPr>
        <w:t>en</w:t>
      </w:r>
      <w:r>
        <w:rPr>
          <w:spacing w:val="-12"/>
          <w:w w:val="105"/>
        </w:rPr>
        <w:t> </w:t>
      </w:r>
      <w:r>
        <w:rPr>
          <w:w w:val="105"/>
        </w:rPr>
        <w:t>que se</w:t>
      </w:r>
      <w:r>
        <w:rPr>
          <w:spacing w:val="-12"/>
          <w:w w:val="105"/>
        </w:rPr>
        <w:t> </w:t>
      </w:r>
      <w:r>
        <w:rPr>
          <w:w w:val="105"/>
        </w:rPr>
        <w:t>aporte por</w:t>
      </w:r>
      <w:r>
        <w:rPr>
          <w:spacing w:val="-12"/>
          <w:w w:val="105"/>
        </w:rPr>
        <w:t> </w:t>
      </w:r>
      <w:r>
        <w:rPr>
          <w:w w:val="105"/>
        </w:rPr>
        <w:t>el Cliente</w:t>
      </w:r>
      <w:r>
        <w:rPr>
          <w:spacing w:val="-12"/>
          <w:w w:val="105"/>
        </w:rPr>
        <w:t> </w:t>
      </w:r>
      <w:r>
        <w:rPr>
          <w:w w:val="105"/>
        </w:rPr>
        <w:t>la documentación</w:t>
      </w:r>
      <w:r>
        <w:rPr>
          <w:w w:val="105"/>
        </w:rPr>
        <w:t> necesaria</w:t>
      </w:r>
      <w:r>
        <w:rPr>
          <w:w w:val="105"/>
        </w:rPr>
        <w:t> que</w:t>
      </w:r>
      <w:r>
        <w:rPr>
          <w:w w:val="105"/>
        </w:rPr>
        <w:t> legalmente pueda</w:t>
      </w:r>
      <w:r>
        <w:rPr>
          <w:spacing w:val="-9"/>
          <w:w w:val="105"/>
        </w:rPr>
        <w:t> </w:t>
      </w:r>
      <w:r>
        <w:rPr>
          <w:w w:val="105"/>
        </w:rPr>
        <w:t>ser</w:t>
      </w:r>
      <w:r>
        <w:rPr>
          <w:spacing w:val="-9"/>
          <w:w w:val="105"/>
        </w:rPr>
        <w:t> </w:t>
      </w:r>
      <w:r>
        <w:rPr>
          <w:w w:val="105"/>
        </w:rPr>
        <w:t>exigida</w:t>
      </w:r>
      <w:r>
        <w:rPr>
          <w:spacing w:val="-9"/>
          <w:w w:val="105"/>
        </w:rPr>
        <w:t> </w:t>
      </w:r>
      <w:r>
        <w:rPr>
          <w:w w:val="105"/>
        </w:rPr>
        <w:t>(Ej.</w:t>
      </w:r>
      <w:r>
        <w:rPr>
          <w:spacing w:val="-9"/>
          <w:w w:val="105"/>
        </w:rPr>
        <w:t> </w:t>
      </w:r>
      <w:r>
        <w:rPr>
          <w:w w:val="105"/>
        </w:rPr>
        <w:t>Certificado</w:t>
      </w:r>
      <w:r>
        <w:rPr>
          <w:spacing w:val="-9"/>
          <w:w w:val="105"/>
        </w:rPr>
        <w:t> </w:t>
      </w:r>
      <w:r>
        <w:rPr>
          <w:w w:val="105"/>
        </w:rPr>
        <w:t>Instalación, </w:t>
      </w:r>
      <w:r>
        <w:rPr/>
        <w:t>Licencia</w:t>
      </w:r>
      <w:r>
        <w:rPr>
          <w:spacing w:val="-3"/>
        </w:rPr>
        <w:t> </w:t>
      </w:r>
      <w:r>
        <w:rPr/>
        <w:t>Primera</w:t>
      </w:r>
      <w:r>
        <w:rPr>
          <w:spacing w:val="-3"/>
        </w:rPr>
        <w:t> </w:t>
      </w:r>
      <w:r>
        <w:rPr/>
        <w:t>Ocupación)</w:t>
      </w:r>
      <w:r>
        <w:rPr>
          <w:spacing w:val="-3"/>
        </w:rPr>
        <w:t> </w:t>
      </w:r>
      <w:r>
        <w:rPr/>
        <w:t>y</w:t>
      </w:r>
      <w:r>
        <w:rPr>
          <w:spacing w:val="-3"/>
        </w:rPr>
        <w:t> </w:t>
      </w:r>
      <w:r>
        <w:rPr/>
        <w:t>se</w:t>
      </w:r>
      <w:r>
        <w:rPr>
          <w:spacing w:val="-3"/>
        </w:rPr>
        <w:t> </w:t>
      </w:r>
      <w:r>
        <w:rPr/>
        <w:t>disponga</w:t>
      </w:r>
      <w:r>
        <w:rPr>
          <w:spacing w:val="-3"/>
        </w:rPr>
        <w:t> </w:t>
      </w:r>
      <w:r>
        <w:rPr/>
        <w:t>del acceso</w:t>
      </w:r>
      <w:r>
        <w:rPr>
          <w:spacing w:val="-1"/>
        </w:rPr>
        <w:t> </w:t>
      </w:r>
      <w:r>
        <w:rPr/>
        <w:t>a la</w:t>
      </w:r>
      <w:r>
        <w:rPr>
          <w:spacing w:val="-1"/>
        </w:rPr>
        <w:t> </w:t>
      </w:r>
      <w:r>
        <w:rPr/>
        <w:t>red de</w:t>
      </w:r>
      <w:r>
        <w:rPr>
          <w:spacing w:val="-1"/>
        </w:rPr>
        <w:t> </w:t>
      </w:r>
      <w:r>
        <w:rPr/>
        <w:t>distribución;, Endesa</w:t>
      </w:r>
      <w:r>
        <w:rPr>
          <w:spacing w:val="-1"/>
        </w:rPr>
        <w:t> </w:t>
      </w:r>
      <w:r>
        <w:rPr/>
        <w:t>podrá </w:t>
      </w:r>
      <w:r>
        <w:rPr>
          <w:w w:val="105"/>
        </w:rPr>
        <w:t>rechazar</w:t>
      </w:r>
      <w:r>
        <w:rPr>
          <w:spacing w:val="-8"/>
          <w:w w:val="105"/>
        </w:rPr>
        <w:t> </w:t>
      </w:r>
      <w:r>
        <w:rPr>
          <w:w w:val="105"/>
        </w:rPr>
        <w:t>el</w:t>
      </w:r>
      <w:r>
        <w:rPr>
          <w:spacing w:val="-8"/>
          <w:w w:val="105"/>
        </w:rPr>
        <w:t> </w:t>
      </w:r>
      <w:r>
        <w:rPr>
          <w:w w:val="105"/>
        </w:rPr>
        <w:t>Contrato</w:t>
      </w:r>
      <w:r>
        <w:rPr>
          <w:spacing w:val="-8"/>
          <w:w w:val="105"/>
        </w:rPr>
        <w:t> </w:t>
      </w:r>
      <w:r>
        <w:rPr>
          <w:w w:val="105"/>
        </w:rPr>
        <w:t>en</w:t>
      </w:r>
      <w:r>
        <w:rPr>
          <w:spacing w:val="-8"/>
          <w:w w:val="105"/>
        </w:rPr>
        <w:t> </w:t>
      </w:r>
      <w:r>
        <w:rPr>
          <w:w w:val="105"/>
        </w:rPr>
        <w:t>caso</w:t>
      </w:r>
      <w:r>
        <w:rPr>
          <w:spacing w:val="-8"/>
          <w:w w:val="105"/>
        </w:rPr>
        <w:t> </w:t>
      </w:r>
      <w:r>
        <w:rPr>
          <w:w w:val="105"/>
        </w:rPr>
        <w:t>de</w:t>
      </w:r>
      <w:r>
        <w:rPr>
          <w:spacing w:val="-8"/>
          <w:w w:val="105"/>
        </w:rPr>
        <w:t> </w:t>
      </w:r>
      <w:r>
        <w:rPr>
          <w:w w:val="105"/>
        </w:rPr>
        <w:t>discrepancia o</w:t>
      </w:r>
      <w:r>
        <w:rPr>
          <w:w w:val="105"/>
        </w:rPr>
        <w:t> incorrección</w:t>
      </w:r>
      <w:r>
        <w:rPr>
          <w:w w:val="105"/>
        </w:rPr>
        <w:t> de</w:t>
      </w:r>
      <w:r>
        <w:rPr>
          <w:w w:val="105"/>
        </w:rPr>
        <w:t> datos</w:t>
      </w:r>
      <w:r>
        <w:rPr>
          <w:w w:val="105"/>
        </w:rPr>
        <w:t> facilitados,</w:t>
      </w:r>
      <w:r>
        <w:rPr>
          <w:w w:val="105"/>
        </w:rPr>
        <w:t> deuda pendiente</w:t>
      </w:r>
      <w:r>
        <w:rPr>
          <w:w w:val="105"/>
        </w:rPr>
        <w:t> o</w:t>
      </w:r>
      <w:r>
        <w:rPr>
          <w:w w:val="105"/>
        </w:rPr>
        <w:t> inclusión</w:t>
      </w:r>
      <w:r>
        <w:rPr>
          <w:w w:val="105"/>
        </w:rPr>
        <w:t> en</w:t>
      </w:r>
      <w:r>
        <w:rPr>
          <w:w w:val="105"/>
        </w:rPr>
        <w:t> ficheros</w:t>
      </w:r>
      <w:r>
        <w:rPr>
          <w:w w:val="105"/>
        </w:rPr>
        <w:t> de morosidad</w:t>
      </w:r>
      <w:r>
        <w:rPr>
          <w:spacing w:val="69"/>
          <w:w w:val="105"/>
        </w:rPr>
        <w:t> </w:t>
      </w:r>
      <w:r>
        <w:rPr>
          <w:w w:val="105"/>
        </w:rPr>
        <w:t>del</w:t>
      </w:r>
      <w:r>
        <w:rPr>
          <w:spacing w:val="70"/>
          <w:w w:val="105"/>
        </w:rPr>
        <w:t> </w:t>
      </w:r>
      <w:r>
        <w:rPr>
          <w:w w:val="105"/>
        </w:rPr>
        <w:t>Cliente.</w:t>
      </w:r>
      <w:r>
        <w:rPr>
          <w:spacing w:val="70"/>
          <w:w w:val="105"/>
        </w:rPr>
        <w:t> </w:t>
      </w:r>
      <w:r>
        <w:rPr>
          <w:w w:val="105"/>
        </w:rPr>
        <w:t>Si</w:t>
      </w:r>
      <w:r>
        <w:rPr>
          <w:spacing w:val="70"/>
          <w:w w:val="105"/>
        </w:rPr>
        <w:t> </w:t>
      </w:r>
      <w:r>
        <w:rPr>
          <w:w w:val="105"/>
        </w:rPr>
        <w:t>el</w:t>
      </w:r>
      <w:r>
        <w:rPr>
          <w:spacing w:val="70"/>
          <w:w w:val="105"/>
        </w:rPr>
        <w:t> </w:t>
      </w:r>
      <w:r>
        <w:rPr>
          <w:w w:val="105"/>
        </w:rPr>
        <w:t>ATR</w:t>
      </w:r>
      <w:r>
        <w:rPr>
          <w:spacing w:val="70"/>
          <w:w w:val="105"/>
        </w:rPr>
        <w:t> </w:t>
      </w:r>
      <w:r>
        <w:rPr>
          <w:w w:val="105"/>
        </w:rPr>
        <w:t>no</w:t>
      </w:r>
      <w:r>
        <w:rPr>
          <w:spacing w:val="69"/>
          <w:w w:val="105"/>
        </w:rPr>
        <w:t> </w:t>
      </w:r>
      <w:r>
        <w:rPr>
          <w:spacing w:val="-5"/>
          <w:w w:val="105"/>
        </w:rPr>
        <w:t>se</w:t>
      </w:r>
    </w:p>
    <w:p>
      <w:pPr>
        <w:pStyle w:val="BodyText"/>
        <w:spacing w:line="201" w:lineRule="auto" w:before="80"/>
      </w:pPr>
      <w:r>
        <w:rPr/>
        <w:br w:type="column"/>
      </w:r>
      <w:r>
        <w:rPr>
          <w:w w:val="105"/>
        </w:rPr>
        <w:t>concediese antes de 3 meses desde la </w:t>
      </w:r>
      <w:r>
        <w:rPr>
          <w:w w:val="105"/>
        </w:rPr>
        <w:t>firma del</w:t>
      </w:r>
      <w:r>
        <w:rPr>
          <w:spacing w:val="-12"/>
          <w:w w:val="105"/>
        </w:rPr>
        <w:t> </w:t>
      </w:r>
      <w:r>
        <w:rPr>
          <w:w w:val="105"/>
        </w:rPr>
        <w:t>presente</w:t>
      </w:r>
      <w:r>
        <w:rPr>
          <w:spacing w:val="-11"/>
          <w:w w:val="105"/>
        </w:rPr>
        <w:t> </w:t>
      </w:r>
      <w:r>
        <w:rPr>
          <w:w w:val="105"/>
        </w:rPr>
        <w:t>documento,</w:t>
      </w:r>
      <w:r>
        <w:rPr>
          <w:spacing w:val="-11"/>
          <w:w w:val="105"/>
        </w:rPr>
        <w:t> </w:t>
      </w:r>
      <w:r>
        <w:rPr>
          <w:w w:val="105"/>
        </w:rPr>
        <w:t>el</w:t>
      </w:r>
      <w:r>
        <w:rPr>
          <w:spacing w:val="-2"/>
          <w:w w:val="105"/>
        </w:rPr>
        <w:t> </w:t>
      </w:r>
      <w:r>
        <w:rPr>
          <w:w w:val="105"/>
        </w:rPr>
        <w:t>Contrato</w:t>
      </w:r>
      <w:r>
        <w:rPr>
          <w:spacing w:val="-12"/>
          <w:w w:val="105"/>
        </w:rPr>
        <w:t> </w:t>
      </w:r>
      <w:r>
        <w:rPr>
          <w:w w:val="105"/>
        </w:rPr>
        <w:t>quedará condicionado</w:t>
      </w:r>
      <w:r>
        <w:rPr>
          <w:spacing w:val="-4"/>
          <w:w w:val="105"/>
        </w:rPr>
        <w:t> </w:t>
      </w:r>
      <w:r>
        <w:rPr>
          <w:w w:val="105"/>
        </w:rPr>
        <w:t>a</w:t>
      </w:r>
      <w:r>
        <w:rPr>
          <w:spacing w:val="-4"/>
          <w:w w:val="105"/>
        </w:rPr>
        <w:t> </w:t>
      </w:r>
      <w:r>
        <w:rPr>
          <w:w w:val="105"/>
        </w:rPr>
        <w:t>la</w:t>
      </w:r>
      <w:r>
        <w:rPr>
          <w:spacing w:val="-4"/>
          <w:w w:val="105"/>
        </w:rPr>
        <w:t> </w:t>
      </w:r>
      <w:r>
        <w:rPr>
          <w:w w:val="105"/>
        </w:rPr>
        <w:t>revisión,</w:t>
      </w:r>
      <w:r>
        <w:rPr>
          <w:spacing w:val="-4"/>
          <w:w w:val="105"/>
        </w:rPr>
        <w:t> </w:t>
      </w:r>
      <w:r>
        <w:rPr>
          <w:w w:val="105"/>
        </w:rPr>
        <w:t>por</w:t>
      </w:r>
      <w:r>
        <w:rPr>
          <w:spacing w:val="-4"/>
          <w:w w:val="105"/>
        </w:rPr>
        <w:t> </w:t>
      </w:r>
      <w:r>
        <w:rPr>
          <w:w w:val="105"/>
        </w:rPr>
        <w:t>acuerdo</w:t>
      </w:r>
      <w:r>
        <w:rPr>
          <w:spacing w:val="-4"/>
          <w:w w:val="105"/>
        </w:rPr>
        <w:t> </w:t>
      </w:r>
      <w:r>
        <w:rPr>
          <w:w w:val="105"/>
        </w:rPr>
        <w:t>entre las</w:t>
      </w:r>
      <w:r>
        <w:rPr>
          <w:w w:val="105"/>
        </w:rPr>
        <w:t> partes,</w:t>
      </w:r>
      <w:r>
        <w:rPr>
          <w:w w:val="105"/>
        </w:rPr>
        <w:t> de</w:t>
      </w:r>
      <w:r>
        <w:rPr>
          <w:w w:val="105"/>
        </w:rPr>
        <w:t> las</w:t>
      </w:r>
      <w:r>
        <w:rPr>
          <w:w w:val="105"/>
        </w:rPr>
        <w:t> condiciones</w:t>
      </w:r>
      <w:r>
        <w:rPr>
          <w:w w:val="105"/>
        </w:rPr>
        <w:t> económicas para</w:t>
      </w:r>
      <w:r>
        <w:rPr>
          <w:spacing w:val="-12"/>
          <w:w w:val="105"/>
        </w:rPr>
        <w:t> </w:t>
      </w:r>
      <w:r>
        <w:rPr>
          <w:w w:val="105"/>
        </w:rPr>
        <w:t>el</w:t>
      </w:r>
      <w:r>
        <w:rPr>
          <w:spacing w:val="-11"/>
          <w:w w:val="105"/>
        </w:rPr>
        <w:t> </w:t>
      </w:r>
      <w:r>
        <w:rPr>
          <w:w w:val="105"/>
        </w:rPr>
        <w:t>Punto</w:t>
      </w:r>
      <w:r>
        <w:rPr>
          <w:spacing w:val="-11"/>
          <w:w w:val="105"/>
        </w:rPr>
        <w:t> </w:t>
      </w:r>
      <w:r>
        <w:rPr>
          <w:w w:val="105"/>
        </w:rPr>
        <w:t>de</w:t>
      </w:r>
      <w:r>
        <w:rPr>
          <w:spacing w:val="-11"/>
          <w:w w:val="105"/>
        </w:rPr>
        <w:t> </w:t>
      </w:r>
      <w:r>
        <w:rPr>
          <w:w w:val="105"/>
        </w:rPr>
        <w:t>Suministro</w:t>
      </w:r>
      <w:r>
        <w:rPr>
          <w:spacing w:val="-11"/>
          <w:w w:val="105"/>
        </w:rPr>
        <w:t> </w:t>
      </w:r>
      <w:r>
        <w:rPr>
          <w:w w:val="105"/>
        </w:rPr>
        <w:t>objeto</w:t>
      </w:r>
      <w:r>
        <w:rPr>
          <w:spacing w:val="-11"/>
          <w:w w:val="105"/>
        </w:rPr>
        <w:t> </w:t>
      </w:r>
      <w:r>
        <w:rPr>
          <w:w w:val="105"/>
        </w:rPr>
        <w:t>del</w:t>
      </w:r>
      <w:r>
        <w:rPr>
          <w:spacing w:val="-12"/>
          <w:w w:val="105"/>
        </w:rPr>
        <w:t> </w:t>
      </w:r>
      <w:r>
        <w:rPr>
          <w:w w:val="105"/>
        </w:rPr>
        <w:t>mismo. En</w:t>
      </w:r>
      <w:r>
        <w:rPr>
          <w:w w:val="105"/>
        </w:rPr>
        <w:t> caso</w:t>
      </w:r>
      <w:r>
        <w:rPr>
          <w:w w:val="105"/>
        </w:rPr>
        <w:t> contrario,</w:t>
      </w:r>
      <w:r>
        <w:rPr>
          <w:w w:val="105"/>
        </w:rPr>
        <w:t> se</w:t>
      </w:r>
      <w:r>
        <w:rPr>
          <w:w w:val="105"/>
        </w:rPr>
        <w:t> entenderá</w:t>
      </w:r>
      <w:r>
        <w:rPr>
          <w:w w:val="105"/>
        </w:rPr>
        <w:t> como</w:t>
      </w:r>
      <w:r>
        <w:rPr>
          <w:w w:val="105"/>
        </w:rPr>
        <w:t> no </w:t>
      </w:r>
      <w:r>
        <w:rPr>
          <w:spacing w:val="-2"/>
          <w:w w:val="105"/>
        </w:rPr>
        <w:t>suscrito.</w:t>
      </w:r>
    </w:p>
    <w:p>
      <w:pPr>
        <w:pStyle w:val="BodyText"/>
        <w:spacing w:line="201" w:lineRule="auto"/>
      </w:pPr>
      <w:r>
        <w:rPr>
          <w:w w:val="105"/>
        </w:rPr>
        <w:t>El</w:t>
      </w:r>
      <w:r>
        <w:rPr>
          <w:w w:val="105"/>
        </w:rPr>
        <w:t> Cliente,</w:t>
      </w:r>
      <w:r>
        <w:rPr>
          <w:w w:val="105"/>
        </w:rPr>
        <w:t> no</w:t>
      </w:r>
      <w:r>
        <w:rPr>
          <w:w w:val="105"/>
        </w:rPr>
        <w:t> obstante,</w:t>
      </w:r>
      <w:r>
        <w:rPr>
          <w:w w:val="105"/>
        </w:rPr>
        <w:t> lo</w:t>
      </w:r>
      <w:r>
        <w:rPr>
          <w:w w:val="105"/>
        </w:rPr>
        <w:t> dispuesto</w:t>
      </w:r>
      <w:r>
        <w:rPr>
          <w:w w:val="105"/>
        </w:rPr>
        <w:t> en</w:t>
      </w:r>
      <w:r>
        <w:rPr>
          <w:w w:val="105"/>
        </w:rPr>
        <w:t> </w:t>
      </w:r>
      <w:r>
        <w:rPr>
          <w:w w:val="105"/>
        </w:rPr>
        <w:t>el párrafo</w:t>
      </w:r>
      <w:r>
        <w:rPr>
          <w:w w:val="105"/>
        </w:rPr>
        <w:t> anterior,</w:t>
      </w:r>
      <w:r>
        <w:rPr>
          <w:w w:val="105"/>
        </w:rPr>
        <w:t> podrá</w:t>
      </w:r>
      <w:r>
        <w:rPr>
          <w:w w:val="105"/>
        </w:rPr>
        <w:t> dar</w:t>
      </w:r>
      <w:r>
        <w:rPr>
          <w:w w:val="105"/>
        </w:rPr>
        <w:t> por</w:t>
      </w:r>
      <w:r>
        <w:rPr>
          <w:w w:val="105"/>
        </w:rPr>
        <w:t> terminado cada</w:t>
      </w:r>
      <w:r>
        <w:rPr>
          <w:w w:val="105"/>
        </w:rPr>
        <w:t> uno</w:t>
      </w:r>
      <w:r>
        <w:rPr>
          <w:w w:val="105"/>
        </w:rPr>
        <w:t> de</w:t>
      </w:r>
      <w:r>
        <w:rPr>
          <w:w w:val="105"/>
        </w:rPr>
        <w:t> los</w:t>
      </w:r>
      <w:r>
        <w:rPr>
          <w:w w:val="105"/>
        </w:rPr>
        <w:t> Suministros</w:t>
      </w:r>
      <w:r>
        <w:rPr>
          <w:w w:val="105"/>
        </w:rPr>
        <w:t> contratados</w:t>
      </w:r>
      <w:r>
        <w:rPr>
          <w:w w:val="105"/>
        </w:rPr>
        <w:t> en cumplimiento</w:t>
      </w:r>
      <w:r>
        <w:rPr>
          <w:spacing w:val="-7"/>
          <w:w w:val="105"/>
        </w:rPr>
        <w:t> </w:t>
      </w:r>
      <w:r>
        <w:rPr>
          <w:w w:val="105"/>
        </w:rPr>
        <w:t>del</w:t>
      </w:r>
      <w:r>
        <w:rPr>
          <w:spacing w:val="-7"/>
          <w:w w:val="105"/>
        </w:rPr>
        <w:t> </w:t>
      </w:r>
      <w:r>
        <w:rPr>
          <w:w w:val="105"/>
        </w:rPr>
        <w:t>apartado</w:t>
      </w:r>
      <w:r>
        <w:rPr>
          <w:spacing w:val="-7"/>
          <w:w w:val="105"/>
        </w:rPr>
        <w:t> </w:t>
      </w:r>
      <w:r>
        <w:rPr>
          <w:w w:val="105"/>
        </w:rPr>
        <w:t>b)</w:t>
      </w:r>
      <w:r>
        <w:rPr>
          <w:spacing w:val="-7"/>
          <w:w w:val="105"/>
        </w:rPr>
        <w:t> </w:t>
      </w:r>
      <w:r>
        <w:rPr>
          <w:w w:val="105"/>
        </w:rPr>
        <w:t>de</w:t>
      </w:r>
      <w:r>
        <w:rPr>
          <w:spacing w:val="-7"/>
          <w:w w:val="105"/>
        </w:rPr>
        <w:t> </w:t>
      </w:r>
      <w:r>
        <w:rPr>
          <w:w w:val="105"/>
        </w:rPr>
        <w:t>la</w:t>
      </w:r>
      <w:r>
        <w:rPr>
          <w:spacing w:val="-7"/>
          <w:w w:val="105"/>
        </w:rPr>
        <w:t> </w:t>
      </w:r>
      <w:r>
        <w:rPr>
          <w:w w:val="105"/>
        </w:rPr>
        <w:t>Condición General 9ª de este documento.</w:t>
      </w:r>
    </w:p>
    <w:p>
      <w:pPr>
        <w:pStyle w:val="Heading2"/>
        <w:numPr>
          <w:ilvl w:val="0"/>
          <w:numId w:val="2"/>
        </w:numPr>
        <w:tabs>
          <w:tab w:pos="337" w:val="left" w:leader="none"/>
          <w:tab w:pos="3447" w:val="left" w:leader="none"/>
        </w:tabs>
        <w:spacing w:line="240" w:lineRule="auto" w:before="13" w:after="0"/>
        <w:ind w:left="337" w:right="0" w:hanging="252"/>
        <w:jc w:val="left"/>
      </w:pPr>
      <w:r>
        <w:rPr>
          <w:color w:val="000000"/>
          <w:spacing w:val="-2"/>
          <w:shd w:fill="F1F2F2" w:color="auto" w:val="clear"/>
        </w:rPr>
        <w:t>CESIÓN</w:t>
      </w:r>
      <w:r>
        <w:rPr>
          <w:color w:val="000000"/>
          <w:shd w:fill="F1F2F2" w:color="auto" w:val="clear"/>
        </w:rPr>
        <w:tab/>
      </w:r>
    </w:p>
    <w:p>
      <w:pPr>
        <w:pStyle w:val="BodyText"/>
        <w:spacing w:line="201" w:lineRule="auto" w:before="74"/>
      </w:pPr>
      <w:r>
        <w:rPr>
          <w:w w:val="105"/>
        </w:rPr>
        <w:t>Endesa</w:t>
      </w:r>
      <w:r>
        <w:rPr>
          <w:w w:val="105"/>
        </w:rPr>
        <w:t> podrá</w:t>
      </w:r>
      <w:r>
        <w:rPr>
          <w:w w:val="105"/>
        </w:rPr>
        <w:t> ceder</w:t>
      </w:r>
      <w:r>
        <w:rPr>
          <w:w w:val="105"/>
        </w:rPr>
        <w:t> el</w:t>
      </w:r>
      <w:r>
        <w:rPr>
          <w:w w:val="105"/>
        </w:rPr>
        <w:t> presente</w:t>
      </w:r>
      <w:r>
        <w:rPr>
          <w:w w:val="105"/>
        </w:rPr>
        <w:t> Contrato</w:t>
      </w:r>
      <w:r>
        <w:rPr>
          <w:w w:val="105"/>
        </w:rPr>
        <w:t> </w:t>
      </w:r>
      <w:r>
        <w:rPr>
          <w:w w:val="105"/>
        </w:rPr>
        <w:t>y sus</w:t>
      </w:r>
      <w:r>
        <w:rPr>
          <w:w w:val="105"/>
        </w:rPr>
        <w:t> derechos</w:t>
      </w:r>
      <w:r>
        <w:rPr>
          <w:w w:val="105"/>
        </w:rPr>
        <w:t> y</w:t>
      </w:r>
      <w:r>
        <w:rPr>
          <w:w w:val="105"/>
        </w:rPr>
        <w:t> obligaciones</w:t>
      </w:r>
      <w:r>
        <w:rPr>
          <w:w w:val="105"/>
        </w:rPr>
        <w:t> a</w:t>
      </w:r>
      <w:r>
        <w:rPr>
          <w:w w:val="105"/>
        </w:rPr>
        <w:t> cualquier empresa,</w:t>
      </w:r>
      <w:r>
        <w:rPr>
          <w:w w:val="105"/>
        </w:rPr>
        <w:t> siendo</w:t>
      </w:r>
      <w:r>
        <w:rPr>
          <w:w w:val="105"/>
        </w:rPr>
        <w:t> suficiente</w:t>
      </w:r>
      <w:r>
        <w:rPr>
          <w:w w:val="105"/>
        </w:rPr>
        <w:t> a</w:t>
      </w:r>
      <w:r>
        <w:rPr>
          <w:w w:val="105"/>
        </w:rPr>
        <w:t> tal</w:t>
      </w:r>
      <w:r>
        <w:rPr>
          <w:w w:val="105"/>
        </w:rPr>
        <w:t> efecto realizar</w:t>
      </w:r>
      <w:r>
        <w:rPr>
          <w:w w:val="105"/>
        </w:rPr>
        <w:t> la</w:t>
      </w:r>
      <w:r>
        <w:rPr>
          <w:w w:val="105"/>
        </w:rPr>
        <w:t> correspondiente</w:t>
      </w:r>
      <w:r>
        <w:rPr>
          <w:w w:val="105"/>
        </w:rPr>
        <w:t> comunicación</w:t>
      </w:r>
      <w:r>
        <w:rPr>
          <w:w w:val="105"/>
        </w:rPr>
        <w:t> al Cliente.</w:t>
      </w:r>
      <w:r>
        <w:rPr>
          <w:w w:val="105"/>
        </w:rPr>
        <w:t> El</w:t>
      </w:r>
      <w:r>
        <w:rPr>
          <w:w w:val="105"/>
        </w:rPr>
        <w:t> Cliente,</w:t>
      </w:r>
      <w:r>
        <w:rPr>
          <w:w w:val="105"/>
        </w:rPr>
        <w:t> siempre</w:t>
      </w:r>
      <w:r>
        <w:rPr>
          <w:w w:val="105"/>
        </w:rPr>
        <w:t> y</w:t>
      </w:r>
      <w:r>
        <w:rPr>
          <w:w w:val="105"/>
        </w:rPr>
        <w:t> cuando</w:t>
      </w:r>
      <w:r>
        <w:rPr>
          <w:w w:val="105"/>
        </w:rPr>
        <w:t> esté</w:t>
      </w:r>
      <w:r>
        <w:rPr>
          <w:w w:val="105"/>
        </w:rPr>
        <w:t> al corriente</w:t>
      </w:r>
      <w:r>
        <w:rPr>
          <w:w w:val="105"/>
        </w:rPr>
        <w:t> de</w:t>
      </w:r>
      <w:r>
        <w:rPr>
          <w:w w:val="105"/>
        </w:rPr>
        <w:t> pago,</w:t>
      </w:r>
      <w:r>
        <w:rPr>
          <w:w w:val="105"/>
        </w:rPr>
        <w:t> podrá</w:t>
      </w:r>
      <w:r>
        <w:rPr>
          <w:w w:val="105"/>
        </w:rPr>
        <w:t> traspasar</w:t>
      </w:r>
      <w:r>
        <w:rPr>
          <w:w w:val="105"/>
        </w:rPr>
        <w:t> su contrato a otro consumidor que vaya a hacer uso del mismo en idénticas condiciones. El traspaso</w:t>
      </w:r>
      <w:r>
        <w:rPr>
          <w:w w:val="105"/>
        </w:rPr>
        <w:t> del</w:t>
      </w:r>
      <w:r>
        <w:rPr>
          <w:w w:val="105"/>
        </w:rPr>
        <w:t> contrato</w:t>
      </w:r>
      <w:r>
        <w:rPr>
          <w:w w:val="105"/>
        </w:rPr>
        <w:t> o</w:t>
      </w:r>
      <w:r>
        <w:rPr>
          <w:w w:val="105"/>
        </w:rPr>
        <w:t> la</w:t>
      </w:r>
      <w:r>
        <w:rPr>
          <w:w w:val="105"/>
        </w:rPr>
        <w:t> subrogación</w:t>
      </w:r>
      <w:r>
        <w:rPr>
          <w:w w:val="105"/>
        </w:rPr>
        <w:t> en derechos</w:t>
      </w:r>
      <w:r>
        <w:rPr>
          <w:w w:val="105"/>
        </w:rPr>
        <w:t> y</w:t>
      </w:r>
      <w:r>
        <w:rPr>
          <w:w w:val="105"/>
        </w:rPr>
        <w:t> obligaciones</w:t>
      </w:r>
      <w:r>
        <w:rPr>
          <w:w w:val="105"/>
        </w:rPr>
        <w:t> del</w:t>
      </w:r>
      <w:r>
        <w:rPr>
          <w:w w:val="105"/>
        </w:rPr>
        <w:t> Contrato requerirá</w:t>
      </w:r>
      <w:r>
        <w:rPr>
          <w:spacing w:val="-12"/>
          <w:w w:val="105"/>
        </w:rPr>
        <w:t> </w:t>
      </w:r>
      <w:r>
        <w:rPr>
          <w:w w:val="105"/>
        </w:rPr>
        <w:t>la</w:t>
      </w:r>
      <w:r>
        <w:rPr>
          <w:spacing w:val="-11"/>
          <w:w w:val="105"/>
        </w:rPr>
        <w:t> </w:t>
      </w:r>
      <w:r>
        <w:rPr>
          <w:w w:val="105"/>
        </w:rPr>
        <w:t>previa</w:t>
      </w:r>
      <w:r>
        <w:rPr>
          <w:spacing w:val="-11"/>
          <w:w w:val="105"/>
        </w:rPr>
        <w:t> </w:t>
      </w:r>
      <w:r>
        <w:rPr>
          <w:w w:val="105"/>
        </w:rPr>
        <w:t>presentación</w:t>
      </w:r>
      <w:r>
        <w:rPr>
          <w:spacing w:val="-11"/>
          <w:w w:val="105"/>
        </w:rPr>
        <w:t> </w:t>
      </w:r>
      <w:r>
        <w:rPr>
          <w:w w:val="105"/>
        </w:rPr>
        <w:t>por</w:t>
      </w:r>
      <w:r>
        <w:rPr>
          <w:spacing w:val="-11"/>
          <w:w w:val="105"/>
        </w:rPr>
        <w:t> </w:t>
      </w:r>
      <w:r>
        <w:rPr>
          <w:w w:val="105"/>
        </w:rPr>
        <w:t>escrito</w:t>
      </w:r>
      <w:r>
        <w:rPr>
          <w:spacing w:val="-11"/>
          <w:w w:val="105"/>
        </w:rPr>
        <w:t> </w:t>
      </w:r>
      <w:r>
        <w:rPr>
          <w:w w:val="105"/>
        </w:rPr>
        <w:t>de la</w:t>
      </w:r>
      <w:r>
        <w:rPr>
          <w:w w:val="105"/>
        </w:rPr>
        <w:t> solicitud</w:t>
      </w:r>
      <w:r>
        <w:rPr>
          <w:w w:val="105"/>
        </w:rPr>
        <w:t> de</w:t>
      </w:r>
      <w:r>
        <w:rPr>
          <w:w w:val="105"/>
        </w:rPr>
        <w:t> cambio</w:t>
      </w:r>
      <w:r>
        <w:rPr>
          <w:w w:val="105"/>
        </w:rPr>
        <w:t> de</w:t>
      </w:r>
      <w:r>
        <w:rPr>
          <w:w w:val="105"/>
        </w:rPr>
        <w:t> titularidad</w:t>
      </w:r>
      <w:r>
        <w:rPr>
          <w:w w:val="105"/>
        </w:rPr>
        <w:t> con</w:t>
      </w:r>
      <w:r>
        <w:rPr>
          <w:w w:val="105"/>
        </w:rPr>
        <w:t> la firma</w:t>
      </w:r>
      <w:r>
        <w:rPr>
          <w:w w:val="105"/>
        </w:rPr>
        <w:t> conjunta</w:t>
      </w:r>
      <w:r>
        <w:rPr>
          <w:w w:val="105"/>
        </w:rPr>
        <w:t> del</w:t>
      </w:r>
      <w:r>
        <w:rPr>
          <w:w w:val="105"/>
        </w:rPr>
        <w:t> nuevo</w:t>
      </w:r>
      <w:r>
        <w:rPr>
          <w:w w:val="105"/>
        </w:rPr>
        <w:t> Cliente.</w:t>
      </w:r>
      <w:r>
        <w:rPr>
          <w:w w:val="105"/>
        </w:rPr>
        <w:t> Endesa gestionará</w:t>
      </w:r>
      <w:r>
        <w:rPr>
          <w:w w:val="105"/>
        </w:rPr>
        <w:t> ante</w:t>
      </w:r>
      <w:r>
        <w:rPr>
          <w:w w:val="105"/>
        </w:rPr>
        <w:t> la</w:t>
      </w:r>
      <w:r>
        <w:rPr>
          <w:w w:val="105"/>
        </w:rPr>
        <w:t> distribuidora</w:t>
      </w:r>
      <w:r>
        <w:rPr>
          <w:w w:val="105"/>
        </w:rPr>
        <w:t> la regularización</w:t>
      </w:r>
      <w:r>
        <w:rPr>
          <w:w w:val="105"/>
        </w:rPr>
        <w:t> del</w:t>
      </w:r>
      <w:r>
        <w:rPr>
          <w:w w:val="105"/>
        </w:rPr>
        <w:t> Contrato</w:t>
      </w:r>
      <w:r>
        <w:rPr>
          <w:w w:val="105"/>
        </w:rPr>
        <w:t> ATR,</w:t>
      </w:r>
      <w:r>
        <w:rPr>
          <w:w w:val="105"/>
        </w:rPr>
        <w:t> a</w:t>
      </w:r>
      <w:r>
        <w:rPr>
          <w:w w:val="105"/>
        </w:rPr>
        <w:t> cuya efectividad</w:t>
      </w:r>
      <w:r>
        <w:rPr>
          <w:w w:val="105"/>
        </w:rPr>
        <w:t> quedará</w:t>
      </w:r>
      <w:r>
        <w:rPr>
          <w:w w:val="105"/>
        </w:rPr>
        <w:t> condicionado</w:t>
      </w:r>
      <w:r>
        <w:rPr>
          <w:w w:val="105"/>
        </w:rPr>
        <w:t> el</w:t>
      </w:r>
      <w:r>
        <w:rPr>
          <w:w w:val="105"/>
        </w:rPr>
        <w:t> citado </w:t>
      </w:r>
      <w:r>
        <w:rPr>
          <w:spacing w:val="-2"/>
          <w:w w:val="105"/>
        </w:rPr>
        <w:t>traspaso.</w:t>
      </w:r>
    </w:p>
    <w:p>
      <w:pPr>
        <w:pStyle w:val="Heading2"/>
        <w:numPr>
          <w:ilvl w:val="0"/>
          <w:numId w:val="2"/>
        </w:numPr>
        <w:tabs>
          <w:tab w:pos="340" w:val="left" w:leader="none"/>
          <w:tab w:pos="3447" w:val="left" w:leader="none"/>
        </w:tabs>
        <w:spacing w:line="240" w:lineRule="auto" w:before="12" w:after="0"/>
        <w:ind w:left="340" w:right="0" w:hanging="255"/>
        <w:jc w:val="left"/>
      </w:pPr>
      <w:r>
        <w:rPr>
          <w:color w:val="000000"/>
          <w:w w:val="90"/>
          <w:shd w:fill="F1F2F2" w:color="auto" w:val="clear"/>
        </w:rPr>
        <w:t>LEGISLACIÓN</w:t>
      </w:r>
      <w:r>
        <w:rPr>
          <w:color w:val="000000"/>
          <w:spacing w:val="15"/>
          <w:shd w:fill="F1F2F2" w:color="auto" w:val="clear"/>
        </w:rPr>
        <w:t> </w:t>
      </w:r>
      <w:r>
        <w:rPr>
          <w:color w:val="000000"/>
          <w:w w:val="90"/>
          <w:shd w:fill="F1F2F2" w:color="auto" w:val="clear"/>
        </w:rPr>
        <w:t>Y</w:t>
      </w:r>
      <w:r>
        <w:rPr>
          <w:color w:val="000000"/>
          <w:spacing w:val="15"/>
          <w:shd w:fill="F1F2F2" w:color="auto" w:val="clear"/>
        </w:rPr>
        <w:t> </w:t>
      </w:r>
      <w:r>
        <w:rPr>
          <w:color w:val="000000"/>
          <w:spacing w:val="-2"/>
          <w:w w:val="90"/>
          <w:shd w:fill="F1F2F2" w:color="auto" w:val="clear"/>
        </w:rPr>
        <w:t>JURISDICCIÓN</w:t>
      </w:r>
      <w:r>
        <w:rPr>
          <w:color w:val="000000"/>
          <w:shd w:fill="F1F2F2" w:color="auto" w:val="clear"/>
        </w:rPr>
        <w:tab/>
      </w:r>
    </w:p>
    <w:p>
      <w:pPr>
        <w:pStyle w:val="BodyText"/>
        <w:spacing w:line="201" w:lineRule="auto" w:before="74"/>
      </w:pPr>
      <w:r>
        <w:rPr/>
        <w:t>El presente Contrato estará regido y </w:t>
      </w:r>
      <w:r>
        <w:rPr/>
        <w:t>será interpretado de acuerdo con la ley española aplicable</w:t>
      </w:r>
      <w:r>
        <w:rPr>
          <w:spacing w:val="-2"/>
        </w:rPr>
        <w:t> </w:t>
      </w:r>
      <w:r>
        <w:rPr/>
        <w:t>en</w:t>
      </w:r>
      <w:r>
        <w:rPr>
          <w:spacing w:val="-2"/>
        </w:rPr>
        <w:t> </w:t>
      </w:r>
      <w:r>
        <w:rPr/>
        <w:t>cada</w:t>
      </w:r>
      <w:r>
        <w:rPr>
          <w:spacing w:val="-2"/>
        </w:rPr>
        <w:t> </w:t>
      </w:r>
      <w:r>
        <w:rPr/>
        <w:t>momento,</w:t>
      </w:r>
      <w:r>
        <w:rPr>
          <w:spacing w:val="-2"/>
        </w:rPr>
        <w:t> </w:t>
      </w:r>
      <w:r>
        <w:rPr/>
        <w:t>en</w:t>
      </w:r>
      <w:r>
        <w:rPr>
          <w:spacing w:val="-2"/>
        </w:rPr>
        <w:t> </w:t>
      </w:r>
      <w:r>
        <w:rPr/>
        <w:t>especial</w:t>
      </w:r>
      <w:r>
        <w:rPr>
          <w:spacing w:val="-2"/>
        </w:rPr>
        <w:t> </w:t>
      </w:r>
      <w:r>
        <w:rPr/>
        <w:t>y</w:t>
      </w:r>
      <w:r>
        <w:rPr>
          <w:spacing w:val="-2"/>
        </w:rPr>
        <w:t> </w:t>
      </w:r>
      <w:r>
        <w:rPr/>
        <w:t>para suministros, la Ley 24/2013, Ley 34/1998 y normativa de desarrollo.</w:t>
      </w:r>
    </w:p>
    <w:p>
      <w:pPr>
        <w:pStyle w:val="BodyText"/>
        <w:spacing w:line="201" w:lineRule="auto"/>
      </w:pPr>
      <w:r>
        <w:rPr>
          <w:w w:val="105"/>
        </w:rPr>
        <w:t>En</w:t>
      </w:r>
      <w:r>
        <w:rPr>
          <w:w w:val="105"/>
        </w:rPr>
        <w:t> el</w:t>
      </w:r>
      <w:r>
        <w:rPr>
          <w:w w:val="105"/>
        </w:rPr>
        <w:t> caso</w:t>
      </w:r>
      <w:r>
        <w:rPr>
          <w:w w:val="105"/>
        </w:rPr>
        <w:t> de</w:t>
      </w:r>
      <w:r>
        <w:rPr>
          <w:w w:val="105"/>
        </w:rPr>
        <w:t> que</w:t>
      </w:r>
      <w:r>
        <w:rPr>
          <w:w w:val="105"/>
        </w:rPr>
        <w:t> se</w:t>
      </w:r>
      <w:r>
        <w:rPr>
          <w:w w:val="105"/>
        </w:rPr>
        <w:t> produzca</w:t>
      </w:r>
      <w:r>
        <w:rPr>
          <w:w w:val="105"/>
        </w:rPr>
        <w:t> </w:t>
      </w:r>
      <w:r>
        <w:rPr>
          <w:w w:val="105"/>
        </w:rPr>
        <w:t>cualquier discrepancia o controversia con motivo de la interpretación,</w:t>
      </w:r>
      <w:r>
        <w:rPr>
          <w:w w:val="105"/>
        </w:rPr>
        <w:t> aplicación</w:t>
      </w:r>
      <w:r>
        <w:rPr>
          <w:w w:val="105"/>
        </w:rPr>
        <w:t> o</w:t>
      </w:r>
      <w:r>
        <w:rPr>
          <w:w w:val="105"/>
        </w:rPr>
        <w:t> ejecución</w:t>
      </w:r>
      <w:r>
        <w:rPr>
          <w:w w:val="105"/>
        </w:rPr>
        <w:t> del presente</w:t>
      </w:r>
      <w:r>
        <w:rPr>
          <w:spacing w:val="-2"/>
          <w:w w:val="105"/>
        </w:rPr>
        <w:t> </w:t>
      </w:r>
      <w:r>
        <w:rPr>
          <w:w w:val="105"/>
        </w:rPr>
        <w:t>Contrato</w:t>
      </w:r>
      <w:r>
        <w:rPr>
          <w:spacing w:val="-2"/>
          <w:w w:val="105"/>
        </w:rPr>
        <w:t> </w:t>
      </w:r>
      <w:r>
        <w:rPr>
          <w:w w:val="105"/>
        </w:rPr>
        <w:t>y</w:t>
      </w:r>
      <w:r>
        <w:rPr>
          <w:spacing w:val="-2"/>
          <w:w w:val="105"/>
        </w:rPr>
        <w:t> </w:t>
      </w:r>
      <w:r>
        <w:rPr>
          <w:w w:val="105"/>
        </w:rPr>
        <w:t>sin</w:t>
      </w:r>
      <w:r>
        <w:rPr>
          <w:spacing w:val="-2"/>
          <w:w w:val="105"/>
        </w:rPr>
        <w:t> </w:t>
      </w:r>
      <w:r>
        <w:rPr>
          <w:w w:val="105"/>
        </w:rPr>
        <w:t>perjuicio</w:t>
      </w:r>
      <w:r>
        <w:rPr>
          <w:spacing w:val="-2"/>
          <w:w w:val="105"/>
        </w:rPr>
        <w:t> </w:t>
      </w:r>
      <w:r>
        <w:rPr>
          <w:w w:val="105"/>
        </w:rPr>
        <w:t>de</w:t>
      </w:r>
      <w:r>
        <w:rPr>
          <w:spacing w:val="-2"/>
          <w:w w:val="105"/>
        </w:rPr>
        <w:t> </w:t>
      </w:r>
      <w:r>
        <w:rPr>
          <w:w w:val="105"/>
        </w:rPr>
        <w:t>reclamar </w:t>
      </w:r>
      <w:r>
        <w:rPr>
          <w:spacing w:val="-2"/>
          <w:w w:val="105"/>
        </w:rPr>
        <w:t>ante</w:t>
      </w:r>
      <w:r>
        <w:rPr>
          <w:spacing w:val="-3"/>
          <w:w w:val="105"/>
        </w:rPr>
        <w:t> </w:t>
      </w:r>
      <w:r>
        <w:rPr>
          <w:spacing w:val="-2"/>
          <w:w w:val="105"/>
        </w:rPr>
        <w:t>el</w:t>
      </w:r>
      <w:r>
        <w:rPr>
          <w:spacing w:val="-3"/>
          <w:w w:val="105"/>
        </w:rPr>
        <w:t> </w:t>
      </w:r>
      <w:r>
        <w:rPr>
          <w:spacing w:val="-2"/>
          <w:w w:val="105"/>
        </w:rPr>
        <w:t>Ministerio</w:t>
      </w:r>
      <w:r>
        <w:rPr>
          <w:spacing w:val="-3"/>
          <w:w w:val="105"/>
        </w:rPr>
        <w:t> </w:t>
      </w:r>
      <w:r>
        <w:rPr>
          <w:spacing w:val="-2"/>
          <w:w w:val="105"/>
        </w:rPr>
        <w:t>para</w:t>
      </w:r>
      <w:r>
        <w:rPr>
          <w:spacing w:val="-3"/>
          <w:w w:val="105"/>
        </w:rPr>
        <w:t> </w:t>
      </w:r>
      <w:r>
        <w:rPr>
          <w:spacing w:val="-2"/>
          <w:w w:val="105"/>
        </w:rPr>
        <w:t>la</w:t>
      </w:r>
      <w:r>
        <w:rPr>
          <w:spacing w:val="-3"/>
          <w:w w:val="105"/>
        </w:rPr>
        <w:t> </w:t>
      </w:r>
      <w:r>
        <w:rPr>
          <w:spacing w:val="-2"/>
          <w:w w:val="105"/>
        </w:rPr>
        <w:t>Transición</w:t>
      </w:r>
      <w:r>
        <w:rPr>
          <w:spacing w:val="-3"/>
          <w:w w:val="105"/>
        </w:rPr>
        <w:t> </w:t>
      </w:r>
      <w:r>
        <w:rPr>
          <w:spacing w:val="-2"/>
          <w:w w:val="105"/>
        </w:rPr>
        <w:t>Ecológica </w:t>
      </w:r>
      <w:r>
        <w:rPr>
          <w:w w:val="105"/>
        </w:rPr>
        <w:t>y</w:t>
      </w:r>
      <w:r>
        <w:rPr>
          <w:w w:val="105"/>
        </w:rPr>
        <w:t> el</w:t>
      </w:r>
      <w:r>
        <w:rPr>
          <w:w w:val="105"/>
        </w:rPr>
        <w:t> Reto</w:t>
      </w:r>
      <w:r>
        <w:rPr>
          <w:w w:val="105"/>
        </w:rPr>
        <w:t> Demográfico</w:t>
      </w:r>
      <w:r>
        <w:rPr>
          <w:w w:val="105"/>
        </w:rPr>
        <w:t> conforme</w:t>
      </w:r>
      <w:r>
        <w:rPr>
          <w:w w:val="105"/>
        </w:rPr>
        <w:t> a</w:t>
      </w:r>
      <w:r>
        <w:rPr>
          <w:w w:val="105"/>
        </w:rPr>
        <w:t> la</w:t>
      </w:r>
      <w:r>
        <w:rPr>
          <w:w w:val="105"/>
        </w:rPr>
        <w:t> Ley 24/2013, se someterá a la jurisdicción de los Juzgados</w:t>
      </w:r>
      <w:r>
        <w:rPr>
          <w:w w:val="105"/>
        </w:rPr>
        <w:t> y</w:t>
      </w:r>
      <w:r>
        <w:rPr>
          <w:w w:val="105"/>
        </w:rPr>
        <w:t> Tribunales</w:t>
      </w:r>
      <w:r>
        <w:rPr>
          <w:w w:val="105"/>
        </w:rPr>
        <w:t> correspondientes</w:t>
      </w:r>
      <w:r>
        <w:rPr>
          <w:w w:val="105"/>
        </w:rPr>
        <w:t> al lugar</w:t>
      </w:r>
      <w:r>
        <w:rPr>
          <w:spacing w:val="-5"/>
          <w:w w:val="105"/>
        </w:rPr>
        <w:t> </w:t>
      </w:r>
      <w:r>
        <w:rPr>
          <w:w w:val="105"/>
        </w:rPr>
        <w:t>donde</w:t>
      </w:r>
      <w:r>
        <w:rPr>
          <w:spacing w:val="-5"/>
          <w:w w:val="105"/>
        </w:rPr>
        <w:t> </w:t>
      </w:r>
      <w:r>
        <w:rPr>
          <w:w w:val="105"/>
        </w:rPr>
        <w:t>radica</w:t>
      </w:r>
      <w:r>
        <w:rPr>
          <w:spacing w:val="-5"/>
          <w:w w:val="105"/>
        </w:rPr>
        <w:t> </w:t>
      </w:r>
      <w:r>
        <w:rPr>
          <w:w w:val="105"/>
        </w:rPr>
        <w:t>la</w:t>
      </w:r>
      <w:r>
        <w:rPr>
          <w:spacing w:val="-5"/>
          <w:w w:val="105"/>
        </w:rPr>
        <w:t> </w:t>
      </w:r>
      <w:r>
        <w:rPr>
          <w:w w:val="105"/>
        </w:rPr>
        <w:t>instalación</w:t>
      </w:r>
      <w:r>
        <w:rPr>
          <w:spacing w:val="-5"/>
          <w:w w:val="105"/>
        </w:rPr>
        <w:t> </w:t>
      </w:r>
      <w:r>
        <w:rPr>
          <w:w w:val="105"/>
        </w:rPr>
        <w:t>de</w:t>
      </w:r>
      <w:r>
        <w:rPr>
          <w:spacing w:val="-5"/>
          <w:w w:val="105"/>
        </w:rPr>
        <w:t> </w:t>
      </w:r>
      <w:r>
        <w:rPr>
          <w:w w:val="105"/>
        </w:rPr>
        <w:t>la</w:t>
      </w:r>
      <w:r>
        <w:rPr>
          <w:spacing w:val="-5"/>
          <w:w w:val="105"/>
        </w:rPr>
        <w:t> </w:t>
      </w:r>
      <w:r>
        <w:rPr>
          <w:w w:val="105"/>
        </w:rPr>
        <w:t>que</w:t>
      </w:r>
      <w:r>
        <w:rPr>
          <w:spacing w:val="-5"/>
          <w:w w:val="105"/>
        </w:rPr>
        <w:t> </w:t>
      </w:r>
      <w:r>
        <w:rPr>
          <w:w w:val="105"/>
        </w:rPr>
        <w:t>es titular y en la que se presta el suministro y/o servicio,</w:t>
      </w:r>
      <w:r>
        <w:rPr>
          <w:w w:val="105"/>
        </w:rPr>
        <w:t> sin</w:t>
      </w:r>
      <w:r>
        <w:rPr>
          <w:w w:val="105"/>
        </w:rPr>
        <w:t> perjuicio</w:t>
      </w:r>
      <w:r>
        <w:rPr>
          <w:w w:val="105"/>
        </w:rPr>
        <w:t> del</w:t>
      </w:r>
      <w:r>
        <w:rPr>
          <w:w w:val="105"/>
        </w:rPr>
        <w:t> fuero</w:t>
      </w:r>
      <w:r>
        <w:rPr>
          <w:w w:val="105"/>
        </w:rPr>
        <w:t> que</w:t>
      </w:r>
      <w:r>
        <w:rPr>
          <w:w w:val="105"/>
        </w:rPr>
        <w:t> por</w:t>
      </w:r>
      <w:r>
        <w:rPr>
          <w:w w:val="105"/>
        </w:rPr>
        <w:t> ley pudiera</w:t>
      </w:r>
      <w:r>
        <w:rPr>
          <w:spacing w:val="-12"/>
          <w:w w:val="105"/>
        </w:rPr>
        <w:t> </w:t>
      </w:r>
      <w:r>
        <w:rPr>
          <w:w w:val="105"/>
        </w:rPr>
        <w:t>corresponder.</w:t>
      </w:r>
    </w:p>
    <w:p>
      <w:pPr>
        <w:pStyle w:val="Heading2"/>
        <w:numPr>
          <w:ilvl w:val="0"/>
          <w:numId w:val="2"/>
        </w:numPr>
        <w:tabs>
          <w:tab w:pos="346" w:val="left" w:leader="none"/>
          <w:tab w:pos="3447" w:val="left" w:leader="none"/>
        </w:tabs>
        <w:spacing w:line="240" w:lineRule="auto" w:before="12" w:after="0"/>
        <w:ind w:left="346" w:right="0" w:hanging="261"/>
        <w:jc w:val="left"/>
      </w:pPr>
      <w:r>
        <w:rPr>
          <w:color w:val="000000"/>
          <w:spacing w:val="-6"/>
          <w:shd w:fill="F1F2F2" w:color="auto" w:val="clear"/>
        </w:rPr>
        <w:t>PROTECCIÓN</w:t>
      </w:r>
      <w:r>
        <w:rPr>
          <w:color w:val="000000"/>
          <w:spacing w:val="-2"/>
          <w:shd w:fill="F1F2F2" w:color="auto" w:val="clear"/>
        </w:rPr>
        <w:t> </w:t>
      </w:r>
      <w:r>
        <w:rPr>
          <w:color w:val="000000"/>
          <w:spacing w:val="-6"/>
          <w:shd w:fill="F1F2F2" w:color="auto" w:val="clear"/>
        </w:rPr>
        <w:t>DE</w:t>
      </w:r>
      <w:r>
        <w:rPr>
          <w:color w:val="000000"/>
          <w:spacing w:val="-1"/>
          <w:shd w:fill="F1F2F2" w:color="auto" w:val="clear"/>
        </w:rPr>
        <w:t> </w:t>
      </w:r>
      <w:r>
        <w:rPr>
          <w:color w:val="000000"/>
          <w:spacing w:val="-6"/>
          <w:shd w:fill="F1F2F2" w:color="auto" w:val="clear"/>
        </w:rPr>
        <w:t>DATOS</w:t>
      </w:r>
      <w:r>
        <w:rPr>
          <w:color w:val="000000"/>
          <w:shd w:fill="F1F2F2" w:color="auto" w:val="clear"/>
        </w:rPr>
        <w:tab/>
      </w:r>
    </w:p>
    <w:p>
      <w:pPr>
        <w:pStyle w:val="ListParagraph"/>
        <w:numPr>
          <w:ilvl w:val="0"/>
          <w:numId w:val="3"/>
        </w:numPr>
        <w:tabs>
          <w:tab w:pos="268" w:val="left" w:leader="none"/>
        </w:tabs>
        <w:spacing w:line="167" w:lineRule="exact" w:before="50" w:after="0"/>
        <w:ind w:left="268" w:right="0" w:hanging="156"/>
        <w:jc w:val="both"/>
        <w:rPr>
          <w:sz w:val="16"/>
        </w:rPr>
      </w:pPr>
      <w:r>
        <w:rPr>
          <w:sz w:val="16"/>
        </w:rPr>
        <w:t>Responsable</w:t>
      </w:r>
      <w:r>
        <w:rPr>
          <w:spacing w:val="-9"/>
          <w:sz w:val="16"/>
        </w:rPr>
        <w:t> </w:t>
      </w:r>
      <w:r>
        <w:rPr>
          <w:sz w:val="16"/>
        </w:rPr>
        <w:t>del</w:t>
      </w:r>
      <w:r>
        <w:rPr>
          <w:spacing w:val="-9"/>
          <w:sz w:val="16"/>
        </w:rPr>
        <w:t> </w:t>
      </w:r>
      <w:r>
        <w:rPr>
          <w:spacing w:val="-2"/>
          <w:sz w:val="16"/>
        </w:rPr>
        <w:t>tratamiento</w:t>
      </w:r>
    </w:p>
    <w:p>
      <w:pPr>
        <w:pStyle w:val="BodyText"/>
        <w:tabs>
          <w:tab w:pos="1789" w:val="left" w:leader="none"/>
          <w:tab w:pos="2469" w:val="left" w:leader="none"/>
        </w:tabs>
        <w:spacing w:line="201" w:lineRule="auto" w:before="9"/>
      </w:pPr>
      <w:r>
        <w:rPr>
          <w:w w:val="105"/>
        </w:rPr>
        <w:t>Endesa</w:t>
      </w:r>
      <w:r>
        <w:rPr>
          <w:spacing w:val="-12"/>
          <w:w w:val="105"/>
        </w:rPr>
        <w:t> </w:t>
      </w:r>
      <w:r>
        <w:rPr>
          <w:w w:val="105"/>
        </w:rPr>
        <w:t>X</w:t>
      </w:r>
      <w:r>
        <w:rPr>
          <w:spacing w:val="-11"/>
          <w:w w:val="105"/>
        </w:rPr>
        <w:t> </w:t>
      </w:r>
      <w:r>
        <w:rPr>
          <w:w w:val="105"/>
        </w:rPr>
        <w:t>Servicios</w:t>
      </w:r>
      <w:r>
        <w:rPr>
          <w:spacing w:val="-11"/>
          <w:w w:val="105"/>
        </w:rPr>
        <w:t> </w:t>
      </w:r>
      <w:r>
        <w:rPr>
          <w:w w:val="105"/>
        </w:rPr>
        <w:t>S.L.</w:t>
      </w:r>
      <w:r>
        <w:rPr>
          <w:spacing w:val="-11"/>
          <w:w w:val="105"/>
        </w:rPr>
        <w:t> </w:t>
      </w:r>
      <w:r>
        <w:rPr>
          <w:w w:val="105"/>
        </w:rPr>
        <w:t>(“Endesa</w:t>
      </w:r>
      <w:r>
        <w:rPr>
          <w:spacing w:val="-11"/>
          <w:w w:val="105"/>
        </w:rPr>
        <w:t> </w:t>
      </w:r>
      <w:r>
        <w:rPr>
          <w:w w:val="105"/>
        </w:rPr>
        <w:t>X”)</w:t>
      </w:r>
      <w:r>
        <w:rPr>
          <w:spacing w:val="-11"/>
          <w:w w:val="105"/>
        </w:rPr>
        <w:t> </w:t>
      </w:r>
      <w:r>
        <w:rPr>
          <w:w w:val="105"/>
        </w:rPr>
        <w:t>con</w:t>
      </w:r>
      <w:r>
        <w:rPr>
          <w:spacing w:val="-12"/>
          <w:w w:val="105"/>
        </w:rPr>
        <w:t> </w:t>
      </w:r>
      <w:r>
        <w:rPr>
          <w:w w:val="105"/>
        </w:rPr>
        <w:t>CIF </w:t>
      </w:r>
      <w:r>
        <w:rPr/>
        <w:t>B01788041</w:t>
      </w:r>
      <w:r>
        <w:rPr>
          <w:spacing w:val="-8"/>
        </w:rPr>
        <w:t> </w:t>
      </w:r>
      <w:r>
        <w:rPr/>
        <w:t>y</w:t>
      </w:r>
      <w:r>
        <w:rPr>
          <w:spacing w:val="-8"/>
        </w:rPr>
        <w:t> </w:t>
      </w:r>
      <w:r>
        <w:rPr/>
        <w:t>Endesa</w:t>
      </w:r>
      <w:r>
        <w:rPr>
          <w:spacing w:val="-8"/>
        </w:rPr>
        <w:t> </w:t>
      </w:r>
      <w:r>
        <w:rPr/>
        <w:t>Energía,</w:t>
      </w:r>
      <w:r>
        <w:rPr>
          <w:spacing w:val="-8"/>
        </w:rPr>
        <w:t> </w:t>
      </w:r>
      <w:r>
        <w:rPr/>
        <w:t>S.A.U.</w:t>
      </w:r>
      <w:r>
        <w:rPr>
          <w:spacing w:val="-8"/>
        </w:rPr>
        <w:t> </w:t>
      </w:r>
      <w:r>
        <w:rPr/>
        <w:t>(“Endesa </w:t>
      </w:r>
      <w:r>
        <w:rPr>
          <w:w w:val="105"/>
        </w:rPr>
        <w:t>Energía”)</w:t>
      </w:r>
      <w:r>
        <w:rPr>
          <w:w w:val="105"/>
        </w:rPr>
        <w:t> con</w:t>
      </w:r>
      <w:r>
        <w:rPr>
          <w:w w:val="105"/>
        </w:rPr>
        <w:t> CIF</w:t>
      </w:r>
      <w:r>
        <w:rPr>
          <w:w w:val="105"/>
        </w:rPr>
        <w:t> A81948077,</w:t>
      </w:r>
      <w:r>
        <w:rPr>
          <w:w w:val="105"/>
        </w:rPr>
        <w:t> ambas</w:t>
      </w:r>
      <w:r>
        <w:rPr>
          <w:w w:val="105"/>
        </w:rPr>
        <w:t> con domicilio</w:t>
      </w:r>
      <w:r>
        <w:rPr>
          <w:w w:val="105"/>
        </w:rPr>
        <w:t> social</w:t>
      </w:r>
      <w:r>
        <w:rPr>
          <w:w w:val="105"/>
        </w:rPr>
        <w:t> en:</w:t>
      </w:r>
      <w:r>
        <w:rPr>
          <w:w w:val="105"/>
        </w:rPr>
        <w:t> C/</w:t>
      </w:r>
      <w:r>
        <w:rPr>
          <w:w w:val="105"/>
        </w:rPr>
        <w:t> Ribera</w:t>
      </w:r>
      <w:r>
        <w:rPr>
          <w:w w:val="105"/>
        </w:rPr>
        <w:t> del</w:t>
      </w:r>
      <w:r>
        <w:rPr>
          <w:w w:val="105"/>
        </w:rPr>
        <w:t> Loira,</w:t>
      </w:r>
      <w:r>
        <w:rPr>
          <w:w w:val="105"/>
        </w:rPr>
        <w:t> 60, </w:t>
      </w:r>
      <w:r>
        <w:rPr>
          <w:spacing w:val="-2"/>
        </w:rPr>
        <w:t>28042-Madrid,</w:t>
      </w:r>
      <w:r>
        <w:rPr/>
        <w:tab/>
      </w:r>
      <w:r>
        <w:rPr>
          <w:spacing w:val="-10"/>
        </w:rPr>
        <w:t>y</w:t>
      </w:r>
      <w:r>
        <w:rPr/>
        <w:tab/>
      </w:r>
      <w:r>
        <w:rPr>
          <w:spacing w:val="-2"/>
        </w:rPr>
        <w:t>denominadas </w:t>
      </w:r>
      <w:r>
        <w:rPr>
          <w:w w:val="105"/>
        </w:rPr>
        <w:t>conjuntamente</w:t>
      </w:r>
      <w:r>
        <w:rPr>
          <w:w w:val="105"/>
        </w:rPr>
        <w:t> como</w:t>
      </w:r>
      <w:r>
        <w:rPr>
          <w:w w:val="105"/>
        </w:rPr>
        <w:t> “Endesa”,</w:t>
      </w:r>
      <w:r>
        <w:rPr>
          <w:w w:val="105"/>
        </w:rPr>
        <w:t> tratarán</w:t>
      </w:r>
      <w:r>
        <w:rPr>
          <w:w w:val="105"/>
        </w:rPr>
        <w:t> los datos</w:t>
      </w:r>
      <w:r>
        <w:rPr>
          <w:w w:val="105"/>
        </w:rPr>
        <w:t> personales</w:t>
      </w:r>
      <w:r>
        <w:rPr>
          <w:w w:val="105"/>
        </w:rPr>
        <w:t> del</w:t>
      </w:r>
      <w:r>
        <w:rPr>
          <w:w w:val="105"/>
        </w:rPr>
        <w:t> Cliente</w:t>
      </w:r>
      <w:r>
        <w:rPr>
          <w:w w:val="105"/>
        </w:rPr>
        <w:t> en</w:t>
      </w:r>
      <w:r>
        <w:rPr>
          <w:w w:val="105"/>
        </w:rPr>
        <w:t> calidad</w:t>
      </w:r>
      <w:r>
        <w:rPr>
          <w:w w:val="105"/>
        </w:rPr>
        <w:t> de Corresponsables</w:t>
      </w:r>
      <w:r>
        <w:rPr>
          <w:w w:val="105"/>
        </w:rPr>
        <w:t> del</w:t>
      </w:r>
      <w:r>
        <w:rPr>
          <w:w w:val="105"/>
        </w:rPr>
        <w:t> tratamiento,</w:t>
      </w:r>
      <w:r>
        <w:rPr>
          <w:w w:val="105"/>
        </w:rPr>
        <w:t> salvo</w:t>
      </w:r>
      <w:r>
        <w:rPr>
          <w:w w:val="105"/>
        </w:rPr>
        <w:t> para aquellos</w:t>
      </w:r>
      <w:r>
        <w:rPr>
          <w:w w:val="105"/>
        </w:rPr>
        <w:t> tratamientos</w:t>
      </w:r>
      <w:r>
        <w:rPr>
          <w:w w:val="105"/>
        </w:rPr>
        <w:t> que</w:t>
      </w:r>
      <w:r>
        <w:rPr>
          <w:w w:val="105"/>
        </w:rPr>
        <w:t> deban</w:t>
      </w:r>
      <w:r>
        <w:rPr>
          <w:w w:val="105"/>
        </w:rPr>
        <w:t> realizarse para</w:t>
      </w:r>
      <w:r>
        <w:rPr>
          <w:w w:val="105"/>
        </w:rPr>
        <w:t> cumplir</w:t>
      </w:r>
      <w:r>
        <w:rPr>
          <w:w w:val="105"/>
        </w:rPr>
        <w:t> con</w:t>
      </w:r>
      <w:r>
        <w:rPr>
          <w:w w:val="105"/>
        </w:rPr>
        <w:t> las</w:t>
      </w:r>
      <w:r>
        <w:rPr>
          <w:w w:val="105"/>
        </w:rPr>
        <w:t> condiciones</w:t>
      </w:r>
      <w:r>
        <w:rPr>
          <w:w w:val="105"/>
        </w:rPr>
        <w:t> o</w:t>
      </w:r>
      <w:r>
        <w:rPr>
          <w:w w:val="105"/>
        </w:rPr>
        <w:t> servicios particulares</w:t>
      </w:r>
      <w:r>
        <w:rPr>
          <w:w w:val="105"/>
        </w:rPr>
        <w:t> de</w:t>
      </w:r>
      <w:r>
        <w:rPr>
          <w:w w:val="105"/>
        </w:rPr>
        <w:t> un</w:t>
      </w:r>
      <w:r>
        <w:rPr>
          <w:w w:val="105"/>
        </w:rPr>
        <w:t> producto</w:t>
      </w:r>
      <w:r>
        <w:rPr>
          <w:w w:val="105"/>
        </w:rPr>
        <w:t> o</w:t>
      </w:r>
      <w:r>
        <w:rPr>
          <w:w w:val="105"/>
        </w:rPr>
        <w:t> servicio concreto</w:t>
      </w:r>
      <w:r>
        <w:rPr>
          <w:spacing w:val="-12"/>
          <w:w w:val="105"/>
        </w:rPr>
        <w:t> </w:t>
      </w:r>
      <w:r>
        <w:rPr>
          <w:w w:val="105"/>
        </w:rPr>
        <w:t>contratado</w:t>
      </w:r>
      <w:r>
        <w:rPr>
          <w:spacing w:val="-11"/>
          <w:w w:val="105"/>
        </w:rPr>
        <w:t> </w:t>
      </w:r>
      <w:r>
        <w:rPr>
          <w:w w:val="105"/>
        </w:rPr>
        <w:t>con</w:t>
      </w:r>
      <w:r>
        <w:rPr>
          <w:spacing w:val="-11"/>
          <w:w w:val="105"/>
        </w:rPr>
        <w:t> </w:t>
      </w:r>
      <w:r>
        <w:rPr>
          <w:w w:val="105"/>
        </w:rPr>
        <w:t>una</w:t>
      </w:r>
      <w:r>
        <w:rPr>
          <w:spacing w:val="-11"/>
          <w:w w:val="105"/>
        </w:rPr>
        <w:t> </w:t>
      </w:r>
      <w:r>
        <w:rPr>
          <w:w w:val="105"/>
        </w:rPr>
        <w:t>de</w:t>
      </w:r>
      <w:r>
        <w:rPr>
          <w:spacing w:val="-11"/>
          <w:w w:val="105"/>
        </w:rPr>
        <w:t> </w:t>
      </w:r>
      <w:r>
        <w:rPr>
          <w:w w:val="105"/>
        </w:rPr>
        <w:t>ellas,</w:t>
      </w:r>
      <w:r>
        <w:rPr>
          <w:spacing w:val="-11"/>
          <w:w w:val="105"/>
        </w:rPr>
        <w:t> </w:t>
      </w:r>
      <w:r>
        <w:rPr>
          <w:w w:val="105"/>
        </w:rPr>
        <w:t>en</w:t>
      </w:r>
      <w:r>
        <w:rPr>
          <w:spacing w:val="-12"/>
          <w:w w:val="105"/>
        </w:rPr>
        <w:t> </w:t>
      </w:r>
      <w:r>
        <w:rPr>
          <w:w w:val="105"/>
        </w:rPr>
        <w:t>cuyo </w:t>
      </w:r>
      <w:r>
        <w:rPr/>
        <w:t>caso serán consideradas independientemente Responsables</w:t>
      </w:r>
      <w:r>
        <w:rPr>
          <w:spacing w:val="-8"/>
        </w:rPr>
        <w:t> </w:t>
      </w:r>
      <w:r>
        <w:rPr/>
        <w:t>del</w:t>
      </w:r>
      <w:r>
        <w:rPr>
          <w:spacing w:val="-8"/>
        </w:rPr>
        <w:t> </w:t>
      </w:r>
      <w:r>
        <w:rPr/>
        <w:t>tratamiento.</w:t>
      </w:r>
      <w:r>
        <w:rPr>
          <w:spacing w:val="-8"/>
        </w:rPr>
        <w:t> </w:t>
      </w:r>
      <w:r>
        <w:rPr/>
        <w:t>Endesa Energía </w:t>
      </w:r>
      <w:r>
        <w:rPr>
          <w:w w:val="105"/>
        </w:rPr>
        <w:t>y</w:t>
      </w:r>
      <w:r>
        <w:rPr>
          <w:w w:val="105"/>
        </w:rPr>
        <w:t> Endesa</w:t>
      </w:r>
      <w:r>
        <w:rPr>
          <w:w w:val="105"/>
        </w:rPr>
        <w:t> X</w:t>
      </w:r>
      <w:r>
        <w:rPr>
          <w:w w:val="105"/>
        </w:rPr>
        <w:t> han</w:t>
      </w:r>
      <w:r>
        <w:rPr>
          <w:w w:val="105"/>
        </w:rPr>
        <w:t> alcanzado</w:t>
      </w:r>
      <w:r>
        <w:rPr>
          <w:w w:val="105"/>
        </w:rPr>
        <w:t> un</w:t>
      </w:r>
      <w:r>
        <w:rPr>
          <w:w w:val="105"/>
        </w:rPr>
        <w:t> acuerdo</w:t>
      </w:r>
      <w:r>
        <w:rPr>
          <w:w w:val="105"/>
        </w:rPr>
        <w:t> de </w:t>
      </w:r>
      <w:r>
        <w:rPr/>
        <w:t>corresponsabilidad cuyos aspectos esenciales </w:t>
      </w:r>
      <w:r>
        <w:rPr>
          <w:spacing w:val="-2"/>
          <w:w w:val="105"/>
        </w:rPr>
        <w:t>se</w:t>
      </w:r>
      <w:r>
        <w:rPr>
          <w:spacing w:val="-10"/>
          <w:w w:val="105"/>
        </w:rPr>
        <w:t> </w:t>
      </w:r>
      <w:r>
        <w:rPr>
          <w:spacing w:val="-2"/>
          <w:w w:val="105"/>
        </w:rPr>
        <w:t>ponen</w:t>
      </w:r>
      <w:r>
        <w:rPr>
          <w:spacing w:val="-6"/>
          <w:w w:val="105"/>
        </w:rPr>
        <w:t> </w:t>
      </w:r>
      <w:r>
        <w:rPr>
          <w:spacing w:val="-2"/>
          <w:w w:val="105"/>
        </w:rPr>
        <w:t>a</w:t>
      </w:r>
      <w:r>
        <w:rPr>
          <w:spacing w:val="-9"/>
          <w:w w:val="105"/>
        </w:rPr>
        <w:t> </w:t>
      </w:r>
      <w:r>
        <w:rPr>
          <w:spacing w:val="-2"/>
          <w:w w:val="105"/>
        </w:rPr>
        <w:t>disposición</w:t>
      </w:r>
      <w:r>
        <w:rPr>
          <w:spacing w:val="4"/>
          <w:w w:val="105"/>
        </w:rPr>
        <w:t> </w:t>
      </w:r>
      <w:r>
        <w:rPr>
          <w:spacing w:val="-2"/>
          <w:w w:val="105"/>
        </w:rPr>
        <w:t>de</w:t>
      </w:r>
      <w:r>
        <w:rPr>
          <w:spacing w:val="-10"/>
          <w:w w:val="105"/>
        </w:rPr>
        <w:t> </w:t>
      </w:r>
      <w:r>
        <w:rPr>
          <w:spacing w:val="-2"/>
          <w:w w:val="105"/>
        </w:rPr>
        <w:t>los</w:t>
      </w:r>
      <w:r>
        <w:rPr>
          <w:spacing w:val="4"/>
          <w:w w:val="105"/>
        </w:rPr>
        <w:t> </w:t>
      </w:r>
      <w:r>
        <w:rPr>
          <w:spacing w:val="-2"/>
          <w:w w:val="105"/>
        </w:rPr>
        <w:t>interesados</w:t>
      </w:r>
      <w:r>
        <w:rPr>
          <w:spacing w:val="-10"/>
          <w:w w:val="105"/>
        </w:rPr>
        <w:t> </w:t>
      </w:r>
      <w:r>
        <w:rPr>
          <w:spacing w:val="-2"/>
          <w:w w:val="105"/>
        </w:rPr>
        <w:t>que </w:t>
      </w:r>
      <w:r>
        <w:rPr>
          <w:w w:val="105"/>
        </w:rPr>
        <w:t>lo</w:t>
      </w:r>
      <w:r>
        <w:rPr>
          <w:spacing w:val="-11"/>
          <w:w w:val="105"/>
        </w:rPr>
        <w:t> </w:t>
      </w:r>
      <w:r>
        <w:rPr>
          <w:w w:val="105"/>
        </w:rPr>
        <w:t>soliciten de</w:t>
      </w:r>
      <w:r>
        <w:rPr>
          <w:spacing w:val="-11"/>
          <w:w w:val="105"/>
        </w:rPr>
        <w:t> </w:t>
      </w:r>
      <w:r>
        <w:rPr>
          <w:w w:val="105"/>
        </w:rPr>
        <w:t>conformidad con</w:t>
      </w:r>
      <w:r>
        <w:rPr>
          <w:spacing w:val="-11"/>
          <w:w w:val="105"/>
        </w:rPr>
        <w:t> </w:t>
      </w:r>
      <w:r>
        <w:rPr>
          <w:w w:val="105"/>
        </w:rPr>
        <w:t>lo previsto</w:t>
      </w:r>
      <w:r>
        <w:rPr>
          <w:spacing w:val="-11"/>
          <w:w w:val="105"/>
        </w:rPr>
        <w:t> </w:t>
      </w:r>
      <w:r>
        <w:rPr>
          <w:w w:val="105"/>
        </w:rPr>
        <w:t>en el</w:t>
      </w:r>
      <w:r>
        <w:rPr>
          <w:spacing w:val="25"/>
          <w:w w:val="105"/>
        </w:rPr>
        <w:t> </w:t>
      </w:r>
      <w:r>
        <w:rPr>
          <w:w w:val="105"/>
        </w:rPr>
        <w:t>artículo</w:t>
      </w:r>
      <w:r>
        <w:rPr>
          <w:spacing w:val="26"/>
          <w:w w:val="105"/>
        </w:rPr>
        <w:t> </w:t>
      </w:r>
      <w:r>
        <w:rPr>
          <w:w w:val="105"/>
        </w:rPr>
        <w:t>26</w:t>
      </w:r>
      <w:r>
        <w:rPr>
          <w:spacing w:val="26"/>
          <w:w w:val="105"/>
        </w:rPr>
        <w:t> </w:t>
      </w:r>
      <w:r>
        <w:rPr>
          <w:w w:val="105"/>
        </w:rPr>
        <w:t>del</w:t>
      </w:r>
      <w:r>
        <w:rPr>
          <w:spacing w:val="26"/>
          <w:w w:val="105"/>
        </w:rPr>
        <w:t> </w:t>
      </w:r>
      <w:r>
        <w:rPr>
          <w:w w:val="105"/>
        </w:rPr>
        <w:t>Reglamento</w:t>
      </w:r>
      <w:r>
        <w:rPr>
          <w:spacing w:val="25"/>
          <w:w w:val="105"/>
        </w:rPr>
        <w:t> </w:t>
      </w:r>
      <w:r>
        <w:rPr>
          <w:w w:val="105"/>
        </w:rPr>
        <w:t>2016/679,</w:t>
      </w:r>
      <w:r>
        <w:rPr>
          <w:spacing w:val="26"/>
          <w:w w:val="105"/>
        </w:rPr>
        <w:t> </w:t>
      </w:r>
      <w:r>
        <w:rPr>
          <w:spacing w:val="-5"/>
          <w:w w:val="105"/>
        </w:rPr>
        <w:t>de</w:t>
      </w:r>
    </w:p>
    <w:p>
      <w:pPr>
        <w:pStyle w:val="BodyText"/>
        <w:spacing w:line="201" w:lineRule="auto"/>
      </w:pPr>
      <w:r>
        <w:rPr/>
        <w:t>27 de abril, relativo a la protección de </w:t>
      </w:r>
      <w:r>
        <w:rPr/>
        <w:t>las personas físicas en lo que respecta al tratamiento de datos personales y a la libre circulación de estos datos (“RGPD”).</w:t>
      </w:r>
    </w:p>
    <w:p>
      <w:pPr>
        <w:pStyle w:val="ListParagraph"/>
        <w:numPr>
          <w:ilvl w:val="0"/>
          <w:numId w:val="3"/>
        </w:numPr>
        <w:tabs>
          <w:tab w:pos="248" w:val="left" w:leader="none"/>
        </w:tabs>
        <w:spacing w:line="142" w:lineRule="exact" w:before="0" w:after="0"/>
        <w:ind w:left="248" w:right="0" w:hanging="163"/>
        <w:jc w:val="both"/>
        <w:rPr>
          <w:sz w:val="16"/>
        </w:rPr>
      </w:pPr>
      <w:r>
        <w:rPr>
          <w:sz w:val="16"/>
        </w:rPr>
        <w:t>Categorías</w:t>
      </w:r>
      <w:r>
        <w:rPr>
          <w:spacing w:val="7"/>
          <w:sz w:val="16"/>
        </w:rPr>
        <w:t> </w:t>
      </w:r>
      <w:r>
        <w:rPr>
          <w:sz w:val="16"/>
        </w:rPr>
        <w:t>de</w:t>
      </w:r>
      <w:r>
        <w:rPr>
          <w:spacing w:val="7"/>
          <w:sz w:val="16"/>
        </w:rPr>
        <w:t> </w:t>
      </w:r>
      <w:r>
        <w:rPr>
          <w:sz w:val="16"/>
        </w:rPr>
        <w:t>datos</w:t>
      </w:r>
      <w:r>
        <w:rPr>
          <w:spacing w:val="8"/>
          <w:sz w:val="16"/>
        </w:rPr>
        <w:t> </w:t>
      </w:r>
      <w:r>
        <w:rPr>
          <w:spacing w:val="-2"/>
          <w:sz w:val="16"/>
        </w:rPr>
        <w:t>tratadas</w:t>
      </w:r>
    </w:p>
    <w:p>
      <w:pPr>
        <w:pStyle w:val="BodyText"/>
        <w:spacing w:line="201" w:lineRule="auto" w:before="7"/>
      </w:pPr>
      <w:r>
        <w:rPr/>
        <w:t>Los datos de los Clientes que podrán </w:t>
      </w:r>
      <w:r>
        <w:rPr/>
        <w:t>ser tratados</w:t>
      </w:r>
      <w:r>
        <w:rPr>
          <w:spacing w:val="40"/>
        </w:rPr>
        <w:t> </w:t>
      </w:r>
      <w:r>
        <w:rPr/>
        <w:t>en</w:t>
      </w:r>
      <w:r>
        <w:rPr>
          <w:spacing w:val="40"/>
        </w:rPr>
        <w:t> </w:t>
      </w:r>
      <w:r>
        <w:rPr/>
        <w:t>el</w:t>
      </w:r>
      <w:r>
        <w:rPr>
          <w:spacing w:val="40"/>
        </w:rPr>
        <w:t> </w:t>
      </w:r>
      <w:r>
        <w:rPr/>
        <w:t>marco</w:t>
      </w:r>
      <w:r>
        <w:rPr>
          <w:spacing w:val="40"/>
        </w:rPr>
        <w:t> </w:t>
      </w:r>
      <w:r>
        <w:rPr/>
        <w:t>de</w:t>
      </w:r>
      <w:r>
        <w:rPr>
          <w:spacing w:val="40"/>
        </w:rPr>
        <w:t> </w:t>
      </w:r>
      <w:r>
        <w:rPr/>
        <w:t>la</w:t>
      </w:r>
      <w:r>
        <w:rPr>
          <w:spacing w:val="40"/>
        </w:rPr>
        <w:t> </w:t>
      </w:r>
      <w:r>
        <w:rPr/>
        <w:t>relación contractual se agrupan en las siguientes </w:t>
      </w:r>
      <w:r>
        <w:rPr>
          <w:spacing w:val="-2"/>
        </w:rPr>
        <w:t>categorías:</w:t>
      </w:r>
    </w:p>
    <w:p>
      <w:pPr>
        <w:pStyle w:val="ListParagraph"/>
        <w:numPr>
          <w:ilvl w:val="1"/>
          <w:numId w:val="3"/>
        </w:numPr>
        <w:tabs>
          <w:tab w:pos="341" w:val="left" w:leader="none"/>
        </w:tabs>
        <w:spacing w:line="201" w:lineRule="auto" w:before="0" w:after="0"/>
        <w:ind w:left="85" w:right="38" w:firstLine="0"/>
        <w:jc w:val="both"/>
        <w:rPr>
          <w:sz w:val="16"/>
        </w:rPr>
      </w:pPr>
      <w:r>
        <w:rPr>
          <w:w w:val="105"/>
          <w:sz w:val="16"/>
        </w:rPr>
        <w:t>Datos</w:t>
      </w:r>
      <w:r>
        <w:rPr>
          <w:w w:val="105"/>
          <w:sz w:val="16"/>
        </w:rPr>
        <w:t> recogidos</w:t>
      </w:r>
      <w:r>
        <w:rPr>
          <w:w w:val="105"/>
          <w:sz w:val="16"/>
        </w:rPr>
        <w:t> en</w:t>
      </w:r>
      <w:r>
        <w:rPr>
          <w:w w:val="105"/>
          <w:sz w:val="16"/>
        </w:rPr>
        <w:t> el</w:t>
      </w:r>
      <w:r>
        <w:rPr>
          <w:w w:val="105"/>
          <w:sz w:val="16"/>
        </w:rPr>
        <w:t> registro</w:t>
      </w:r>
      <w:r>
        <w:rPr>
          <w:w w:val="105"/>
          <w:sz w:val="16"/>
        </w:rPr>
        <w:t> </w:t>
      </w:r>
      <w:r>
        <w:rPr>
          <w:w w:val="105"/>
          <w:sz w:val="16"/>
        </w:rPr>
        <w:t>como Cliente,</w:t>
      </w:r>
      <w:r>
        <w:rPr>
          <w:w w:val="105"/>
          <w:sz w:val="16"/>
        </w:rPr>
        <w:t> en</w:t>
      </w:r>
      <w:r>
        <w:rPr>
          <w:w w:val="105"/>
          <w:sz w:val="16"/>
        </w:rPr>
        <w:t> el</w:t>
      </w:r>
      <w:r>
        <w:rPr>
          <w:w w:val="105"/>
          <w:sz w:val="16"/>
        </w:rPr>
        <w:t> contrato</w:t>
      </w:r>
      <w:r>
        <w:rPr>
          <w:w w:val="105"/>
          <w:sz w:val="16"/>
        </w:rPr>
        <w:t> o</w:t>
      </w:r>
      <w:r>
        <w:rPr>
          <w:w w:val="105"/>
          <w:sz w:val="16"/>
        </w:rPr>
        <w:t> facilitados posteriormente</w:t>
      </w:r>
      <w:r>
        <w:rPr>
          <w:w w:val="105"/>
          <w:sz w:val="16"/>
        </w:rPr>
        <w:t> durante</w:t>
      </w:r>
      <w:r>
        <w:rPr>
          <w:w w:val="105"/>
          <w:sz w:val="16"/>
        </w:rPr>
        <w:t> la</w:t>
      </w:r>
      <w:r>
        <w:rPr>
          <w:w w:val="105"/>
          <w:sz w:val="16"/>
        </w:rPr>
        <w:t> relación contractual:</w:t>
      </w:r>
      <w:r>
        <w:rPr>
          <w:w w:val="105"/>
          <w:sz w:val="16"/>
        </w:rPr>
        <w:t> nombre,</w:t>
      </w:r>
      <w:r>
        <w:rPr>
          <w:w w:val="105"/>
          <w:sz w:val="16"/>
        </w:rPr>
        <w:t> apellidos,</w:t>
      </w:r>
      <w:r>
        <w:rPr>
          <w:w w:val="105"/>
          <w:sz w:val="16"/>
        </w:rPr>
        <w:t> Documento Nacional</w:t>
      </w:r>
      <w:r>
        <w:rPr>
          <w:w w:val="105"/>
          <w:sz w:val="16"/>
        </w:rPr>
        <w:t> de</w:t>
      </w:r>
      <w:r>
        <w:rPr>
          <w:w w:val="105"/>
          <w:sz w:val="16"/>
        </w:rPr>
        <w:t> Identidad</w:t>
      </w:r>
      <w:r>
        <w:rPr>
          <w:w w:val="105"/>
          <w:sz w:val="16"/>
        </w:rPr>
        <w:t> (“D.N.I.”),</w:t>
      </w:r>
      <w:r>
        <w:rPr>
          <w:w w:val="105"/>
          <w:sz w:val="16"/>
        </w:rPr>
        <w:t> Número</w:t>
      </w:r>
      <w:r>
        <w:rPr>
          <w:w w:val="105"/>
          <w:sz w:val="16"/>
        </w:rPr>
        <w:t> de Identificación</w:t>
      </w:r>
      <w:r>
        <w:rPr>
          <w:w w:val="105"/>
          <w:sz w:val="16"/>
        </w:rPr>
        <w:t> de</w:t>
      </w:r>
      <w:r>
        <w:rPr>
          <w:w w:val="105"/>
          <w:sz w:val="16"/>
        </w:rPr>
        <w:t> Extranjero</w:t>
      </w:r>
      <w:r>
        <w:rPr>
          <w:w w:val="105"/>
          <w:sz w:val="16"/>
        </w:rPr>
        <w:t> (“N.I.E.”),</w:t>
      </w:r>
      <w:r>
        <w:rPr>
          <w:w w:val="105"/>
          <w:sz w:val="16"/>
        </w:rPr>
        <w:t> CUPS, teléfono,</w:t>
      </w:r>
      <w:r>
        <w:rPr>
          <w:spacing w:val="-1"/>
          <w:w w:val="105"/>
          <w:sz w:val="16"/>
        </w:rPr>
        <w:t> </w:t>
      </w:r>
      <w:r>
        <w:rPr>
          <w:w w:val="105"/>
          <w:sz w:val="16"/>
        </w:rPr>
        <w:t>correo</w:t>
      </w:r>
      <w:r>
        <w:rPr>
          <w:spacing w:val="-1"/>
          <w:w w:val="105"/>
          <w:sz w:val="16"/>
        </w:rPr>
        <w:t> </w:t>
      </w:r>
      <w:r>
        <w:rPr>
          <w:w w:val="105"/>
          <w:sz w:val="16"/>
        </w:rPr>
        <w:t>electrónico,</w:t>
      </w:r>
      <w:r>
        <w:rPr>
          <w:spacing w:val="-1"/>
          <w:w w:val="105"/>
          <w:sz w:val="16"/>
        </w:rPr>
        <w:t> </w:t>
      </w:r>
      <w:r>
        <w:rPr>
          <w:w w:val="105"/>
          <w:sz w:val="16"/>
        </w:rPr>
        <w:t>tarifa</w:t>
      </w:r>
      <w:r>
        <w:rPr>
          <w:spacing w:val="-1"/>
          <w:w w:val="105"/>
          <w:sz w:val="16"/>
        </w:rPr>
        <w:t> </w:t>
      </w:r>
      <w:r>
        <w:rPr>
          <w:w w:val="105"/>
          <w:sz w:val="16"/>
        </w:rPr>
        <w:t>contratada y</w:t>
      </w:r>
      <w:r>
        <w:rPr>
          <w:w w:val="105"/>
          <w:sz w:val="16"/>
        </w:rPr>
        <w:t> los</w:t>
      </w:r>
      <w:r>
        <w:rPr>
          <w:w w:val="105"/>
          <w:sz w:val="16"/>
        </w:rPr>
        <w:t> datos</w:t>
      </w:r>
      <w:r>
        <w:rPr>
          <w:w w:val="105"/>
          <w:sz w:val="16"/>
        </w:rPr>
        <w:t> incluidos</w:t>
      </w:r>
      <w:r>
        <w:rPr>
          <w:w w:val="105"/>
          <w:sz w:val="16"/>
        </w:rPr>
        <w:t> en</w:t>
      </w:r>
      <w:r>
        <w:rPr>
          <w:w w:val="105"/>
          <w:sz w:val="16"/>
        </w:rPr>
        <w:t> herramientas</w:t>
      </w:r>
      <w:r>
        <w:rPr>
          <w:w w:val="105"/>
          <w:sz w:val="16"/>
        </w:rPr>
        <w:t> de asesoramiento</w:t>
      </w:r>
      <w:r>
        <w:rPr>
          <w:w w:val="105"/>
          <w:sz w:val="16"/>
        </w:rPr>
        <w:t> energético,</w:t>
      </w:r>
      <w:r>
        <w:rPr>
          <w:w w:val="105"/>
          <w:sz w:val="16"/>
        </w:rPr>
        <w:t> ubicación </w:t>
      </w:r>
      <w:r>
        <w:rPr>
          <w:spacing w:val="-2"/>
          <w:w w:val="105"/>
          <w:sz w:val="16"/>
        </w:rPr>
        <w:t>geográfica.</w:t>
      </w:r>
    </w:p>
    <w:p>
      <w:pPr>
        <w:pStyle w:val="ListParagraph"/>
        <w:numPr>
          <w:ilvl w:val="1"/>
          <w:numId w:val="3"/>
        </w:numPr>
        <w:tabs>
          <w:tab w:pos="359" w:val="left" w:leader="none"/>
        </w:tabs>
        <w:spacing w:line="201" w:lineRule="auto" w:before="0" w:after="0"/>
        <w:ind w:left="85" w:right="38" w:firstLine="0"/>
        <w:jc w:val="both"/>
        <w:rPr>
          <w:sz w:val="16"/>
        </w:rPr>
      </w:pPr>
      <w:r>
        <w:rPr>
          <w:w w:val="105"/>
          <w:sz w:val="16"/>
        </w:rPr>
        <w:t>Datos</w:t>
      </w:r>
      <w:r>
        <w:rPr>
          <w:w w:val="105"/>
          <w:sz w:val="16"/>
        </w:rPr>
        <w:t> derivados</w:t>
      </w:r>
      <w:r>
        <w:rPr>
          <w:w w:val="105"/>
          <w:sz w:val="16"/>
        </w:rPr>
        <w:t> de</w:t>
      </w:r>
      <w:r>
        <w:rPr>
          <w:w w:val="105"/>
          <w:sz w:val="16"/>
        </w:rPr>
        <w:t> la</w:t>
      </w:r>
      <w:r>
        <w:rPr>
          <w:w w:val="105"/>
          <w:sz w:val="16"/>
        </w:rPr>
        <w:t> prestación</w:t>
      </w:r>
      <w:r>
        <w:rPr>
          <w:w w:val="105"/>
          <w:sz w:val="16"/>
        </w:rPr>
        <w:t> </w:t>
      </w:r>
      <w:r>
        <w:rPr>
          <w:w w:val="105"/>
          <w:sz w:val="16"/>
        </w:rPr>
        <w:t>de servicios</w:t>
      </w:r>
      <w:r>
        <w:rPr>
          <w:w w:val="105"/>
          <w:sz w:val="16"/>
        </w:rPr>
        <w:t> durante</w:t>
      </w:r>
      <w:r>
        <w:rPr>
          <w:w w:val="105"/>
          <w:sz w:val="16"/>
        </w:rPr>
        <w:t> la</w:t>
      </w:r>
      <w:r>
        <w:rPr>
          <w:w w:val="105"/>
          <w:sz w:val="16"/>
        </w:rPr>
        <w:t> relación</w:t>
      </w:r>
      <w:r>
        <w:rPr>
          <w:w w:val="105"/>
          <w:sz w:val="16"/>
        </w:rPr>
        <w:t> contractual:</w:t>
      </w:r>
      <w:r>
        <w:rPr>
          <w:w w:val="105"/>
          <w:sz w:val="16"/>
        </w:rPr>
        <w:t> el número</w:t>
      </w:r>
      <w:r>
        <w:rPr>
          <w:w w:val="105"/>
          <w:sz w:val="16"/>
        </w:rPr>
        <w:t> de</w:t>
      </w:r>
      <w:r>
        <w:rPr>
          <w:w w:val="105"/>
          <w:sz w:val="16"/>
        </w:rPr>
        <w:t> atenciones</w:t>
      </w:r>
      <w:r>
        <w:rPr>
          <w:w w:val="105"/>
          <w:sz w:val="16"/>
        </w:rPr>
        <w:t> realizadas</w:t>
      </w:r>
      <w:r>
        <w:rPr>
          <w:w w:val="105"/>
          <w:sz w:val="16"/>
        </w:rPr>
        <w:t> y</w:t>
      </w:r>
      <w:r>
        <w:rPr>
          <w:w w:val="105"/>
          <w:sz w:val="16"/>
        </w:rPr>
        <w:t> las incidencias</w:t>
      </w:r>
      <w:r>
        <w:rPr>
          <w:w w:val="105"/>
          <w:sz w:val="16"/>
        </w:rPr>
        <w:t> resueltas</w:t>
      </w:r>
      <w:r>
        <w:rPr>
          <w:w w:val="105"/>
          <w:sz w:val="16"/>
        </w:rPr>
        <w:t> o</w:t>
      </w:r>
      <w:r>
        <w:rPr>
          <w:w w:val="105"/>
          <w:sz w:val="16"/>
        </w:rPr>
        <w:t> en</w:t>
      </w:r>
      <w:r>
        <w:rPr>
          <w:w w:val="105"/>
          <w:sz w:val="16"/>
        </w:rPr>
        <w:t> curso,</w:t>
      </w:r>
      <w:r>
        <w:rPr>
          <w:w w:val="105"/>
          <w:sz w:val="16"/>
        </w:rPr>
        <w:t> las solicitudes</w:t>
      </w:r>
      <w:r>
        <w:rPr>
          <w:w w:val="105"/>
          <w:sz w:val="16"/>
        </w:rPr>
        <w:t> de</w:t>
      </w:r>
      <w:r>
        <w:rPr>
          <w:w w:val="105"/>
          <w:sz w:val="16"/>
        </w:rPr>
        <w:t> contratación</w:t>
      </w:r>
      <w:r>
        <w:rPr>
          <w:w w:val="105"/>
          <w:sz w:val="16"/>
        </w:rPr>
        <w:t> efectuadas,</w:t>
      </w:r>
      <w:r>
        <w:rPr>
          <w:w w:val="105"/>
          <w:sz w:val="16"/>
        </w:rPr>
        <w:t> los resultados</w:t>
      </w:r>
      <w:r>
        <w:rPr>
          <w:w w:val="105"/>
          <w:sz w:val="16"/>
        </w:rPr>
        <w:t> de</w:t>
      </w:r>
      <w:r>
        <w:rPr>
          <w:w w:val="105"/>
          <w:sz w:val="16"/>
        </w:rPr>
        <w:t> las</w:t>
      </w:r>
      <w:r>
        <w:rPr>
          <w:w w:val="105"/>
          <w:sz w:val="16"/>
        </w:rPr>
        <w:t> encuestas</w:t>
      </w:r>
      <w:r>
        <w:rPr>
          <w:w w:val="105"/>
          <w:sz w:val="16"/>
        </w:rPr>
        <w:t> de</w:t>
      </w:r>
      <w:r>
        <w:rPr>
          <w:w w:val="105"/>
          <w:sz w:val="16"/>
        </w:rPr>
        <w:t> satisfacción, </w:t>
      </w:r>
      <w:r>
        <w:rPr>
          <w:sz w:val="16"/>
        </w:rPr>
        <w:t>las comunicaciones comerciales realizadas, el </w:t>
      </w:r>
      <w:r>
        <w:rPr>
          <w:w w:val="105"/>
          <w:sz w:val="16"/>
        </w:rPr>
        <w:t>consumo</w:t>
      </w:r>
      <w:r>
        <w:rPr>
          <w:spacing w:val="-9"/>
          <w:w w:val="105"/>
          <w:sz w:val="16"/>
        </w:rPr>
        <w:t> </w:t>
      </w:r>
      <w:r>
        <w:rPr>
          <w:w w:val="105"/>
          <w:sz w:val="16"/>
        </w:rPr>
        <w:t>histórico</w:t>
      </w:r>
      <w:r>
        <w:rPr>
          <w:spacing w:val="-8"/>
          <w:w w:val="105"/>
          <w:sz w:val="16"/>
        </w:rPr>
        <w:t> </w:t>
      </w:r>
      <w:r>
        <w:rPr>
          <w:w w:val="105"/>
          <w:sz w:val="16"/>
        </w:rPr>
        <w:t>del</w:t>
      </w:r>
      <w:r>
        <w:rPr>
          <w:spacing w:val="-8"/>
          <w:w w:val="105"/>
          <w:sz w:val="16"/>
        </w:rPr>
        <w:t> </w:t>
      </w:r>
      <w:r>
        <w:rPr>
          <w:w w:val="105"/>
          <w:sz w:val="16"/>
        </w:rPr>
        <w:t>punto</w:t>
      </w:r>
      <w:r>
        <w:rPr>
          <w:spacing w:val="-8"/>
          <w:w w:val="105"/>
          <w:sz w:val="16"/>
        </w:rPr>
        <w:t> </w:t>
      </w:r>
      <w:r>
        <w:rPr>
          <w:w w:val="105"/>
          <w:sz w:val="16"/>
        </w:rPr>
        <w:t>de</w:t>
      </w:r>
      <w:r>
        <w:rPr>
          <w:spacing w:val="-8"/>
          <w:w w:val="105"/>
          <w:sz w:val="16"/>
        </w:rPr>
        <w:t> </w:t>
      </w:r>
      <w:r>
        <w:rPr>
          <w:w w:val="105"/>
          <w:sz w:val="16"/>
        </w:rPr>
        <w:t>suministro</w:t>
      </w:r>
      <w:r>
        <w:rPr>
          <w:spacing w:val="-8"/>
          <w:w w:val="105"/>
          <w:sz w:val="16"/>
        </w:rPr>
        <w:t> </w:t>
      </w:r>
      <w:r>
        <w:rPr>
          <w:spacing w:val="-5"/>
          <w:w w:val="105"/>
          <w:sz w:val="16"/>
        </w:rPr>
        <w:t>del</w:t>
      </w:r>
    </w:p>
    <w:p>
      <w:pPr>
        <w:pStyle w:val="BodyText"/>
        <w:spacing w:line="201" w:lineRule="auto" w:before="80"/>
        <w:ind w:right="26"/>
      </w:pPr>
      <w:r>
        <w:rPr/>
        <w:br w:type="column"/>
      </w:r>
      <w:r>
        <w:rPr/>
        <w:t>que</w:t>
      </w:r>
      <w:r>
        <w:rPr>
          <w:spacing w:val="40"/>
        </w:rPr>
        <w:t> </w:t>
      </w:r>
      <w:r>
        <w:rPr/>
        <w:t>eres</w:t>
      </w:r>
      <w:r>
        <w:rPr>
          <w:spacing w:val="40"/>
        </w:rPr>
        <w:t> </w:t>
      </w:r>
      <w:r>
        <w:rPr/>
        <w:t>titular,</w:t>
      </w:r>
      <w:r>
        <w:rPr>
          <w:spacing w:val="40"/>
        </w:rPr>
        <w:t> </w:t>
      </w:r>
      <w:r>
        <w:rPr/>
        <w:t>el</w:t>
      </w:r>
      <w:r>
        <w:rPr>
          <w:spacing w:val="40"/>
        </w:rPr>
        <w:t> </w:t>
      </w:r>
      <w:r>
        <w:rPr/>
        <w:t>historial</w:t>
      </w:r>
      <w:r>
        <w:rPr>
          <w:spacing w:val="40"/>
        </w:rPr>
        <w:t> </w:t>
      </w:r>
      <w:r>
        <w:rPr/>
        <w:t>de</w:t>
      </w:r>
      <w:r>
        <w:rPr>
          <w:spacing w:val="40"/>
        </w:rPr>
        <w:t> </w:t>
      </w:r>
      <w:r>
        <w:rPr/>
        <w:t>facturación</w:t>
      </w:r>
      <w:r>
        <w:rPr>
          <w:spacing w:val="40"/>
        </w:rPr>
        <w:t> </w:t>
      </w:r>
      <w:r>
        <w:rPr/>
        <w:t>y los datos que puedan recabarse a través de</w:t>
      </w:r>
      <w:r>
        <w:rPr>
          <w:spacing w:val="80"/>
        </w:rPr>
        <w:t> </w:t>
      </w:r>
      <w:r>
        <w:rPr/>
        <w:t>las páginas web de Endesa mediante el</w:t>
      </w:r>
      <w:r>
        <w:rPr>
          <w:spacing w:val="40"/>
        </w:rPr>
        <w:t> </w:t>
      </w:r>
      <w:r>
        <w:rPr/>
        <w:t>empleo de “cookies”.</w:t>
      </w:r>
    </w:p>
    <w:p>
      <w:pPr>
        <w:pStyle w:val="ListParagraph"/>
        <w:numPr>
          <w:ilvl w:val="0"/>
          <w:numId w:val="3"/>
        </w:numPr>
        <w:tabs>
          <w:tab w:pos="398" w:val="left" w:leader="none"/>
        </w:tabs>
        <w:spacing w:line="201" w:lineRule="auto" w:before="0" w:after="0"/>
        <w:ind w:left="85" w:right="26" w:firstLine="0"/>
        <w:jc w:val="both"/>
        <w:rPr>
          <w:sz w:val="16"/>
        </w:rPr>
      </w:pPr>
      <w:r>
        <w:rPr>
          <w:sz w:val="16"/>
        </w:rPr>
        <w:t>Finalidad del tratamiento de </w:t>
      </w:r>
      <w:r>
        <w:rPr>
          <w:sz w:val="16"/>
        </w:rPr>
        <w:t>datos </w:t>
      </w:r>
      <w:r>
        <w:rPr>
          <w:spacing w:val="-2"/>
          <w:sz w:val="16"/>
        </w:rPr>
        <w:t>personales</w:t>
      </w:r>
    </w:p>
    <w:p>
      <w:pPr>
        <w:pStyle w:val="ListParagraph"/>
        <w:numPr>
          <w:ilvl w:val="1"/>
          <w:numId w:val="3"/>
        </w:numPr>
        <w:tabs>
          <w:tab w:pos="380" w:val="left" w:leader="none"/>
        </w:tabs>
        <w:spacing w:line="201" w:lineRule="auto" w:before="0" w:after="0"/>
        <w:ind w:left="85" w:right="26" w:firstLine="0"/>
        <w:jc w:val="both"/>
        <w:rPr>
          <w:sz w:val="16"/>
        </w:rPr>
      </w:pPr>
      <w:r>
        <w:rPr>
          <w:w w:val="105"/>
          <w:sz w:val="16"/>
        </w:rPr>
        <w:t>Gestionar</w:t>
      </w:r>
      <w:r>
        <w:rPr>
          <w:w w:val="105"/>
          <w:sz w:val="16"/>
        </w:rPr>
        <w:t> los</w:t>
      </w:r>
      <w:r>
        <w:rPr>
          <w:w w:val="105"/>
          <w:sz w:val="16"/>
        </w:rPr>
        <w:t> productos</w:t>
      </w:r>
      <w:r>
        <w:rPr>
          <w:w w:val="105"/>
          <w:sz w:val="16"/>
        </w:rPr>
        <w:t> y</w:t>
      </w:r>
      <w:r>
        <w:rPr>
          <w:w w:val="105"/>
          <w:sz w:val="16"/>
        </w:rPr>
        <w:t> </w:t>
      </w:r>
      <w:r>
        <w:rPr>
          <w:w w:val="105"/>
          <w:sz w:val="16"/>
        </w:rPr>
        <w:t>servicios contratados con Endesa</w:t>
      </w:r>
    </w:p>
    <w:p>
      <w:pPr>
        <w:pStyle w:val="BodyText"/>
        <w:spacing w:line="201" w:lineRule="auto"/>
        <w:ind w:right="26"/>
      </w:pPr>
      <w:r>
        <w:rPr>
          <w:w w:val="105"/>
        </w:rPr>
        <w:t>Los</w:t>
      </w:r>
      <w:r>
        <w:rPr>
          <w:w w:val="105"/>
        </w:rPr>
        <w:t> datos</w:t>
      </w:r>
      <w:r>
        <w:rPr>
          <w:w w:val="105"/>
        </w:rPr>
        <w:t> del</w:t>
      </w:r>
      <w:r>
        <w:rPr>
          <w:w w:val="105"/>
        </w:rPr>
        <w:t> Cliente</w:t>
      </w:r>
      <w:r>
        <w:rPr>
          <w:w w:val="105"/>
        </w:rPr>
        <w:t> serán</w:t>
      </w:r>
      <w:r>
        <w:rPr>
          <w:w w:val="105"/>
        </w:rPr>
        <w:t> tratados</w:t>
      </w:r>
      <w:r>
        <w:rPr>
          <w:w w:val="105"/>
        </w:rPr>
        <w:t> con</w:t>
      </w:r>
      <w:r>
        <w:rPr>
          <w:w w:val="105"/>
        </w:rPr>
        <w:t> </w:t>
      </w:r>
      <w:r>
        <w:rPr>
          <w:w w:val="105"/>
        </w:rPr>
        <w:t>la finalidad</w:t>
      </w:r>
      <w:r>
        <w:rPr>
          <w:w w:val="105"/>
        </w:rPr>
        <w:t> de</w:t>
      </w:r>
      <w:r>
        <w:rPr>
          <w:w w:val="105"/>
        </w:rPr>
        <w:t> gestionar</w:t>
      </w:r>
      <w:r>
        <w:rPr>
          <w:w w:val="105"/>
        </w:rPr>
        <w:t> la</w:t>
      </w:r>
      <w:r>
        <w:rPr>
          <w:w w:val="105"/>
        </w:rPr>
        <w:t> prestación</w:t>
      </w:r>
      <w:r>
        <w:rPr>
          <w:w w:val="105"/>
        </w:rPr>
        <w:t> de</w:t>
      </w:r>
      <w:r>
        <w:rPr>
          <w:w w:val="105"/>
        </w:rPr>
        <w:t> los servicios o productos que tenga contratados con</w:t>
      </w:r>
      <w:r>
        <w:rPr>
          <w:spacing w:val="-12"/>
          <w:w w:val="105"/>
        </w:rPr>
        <w:t> </w:t>
      </w:r>
      <w:r>
        <w:rPr>
          <w:w w:val="105"/>
        </w:rPr>
        <w:t>Endesa.</w:t>
      </w:r>
      <w:r>
        <w:rPr>
          <w:spacing w:val="-11"/>
          <w:w w:val="105"/>
        </w:rPr>
        <w:t> </w:t>
      </w:r>
      <w:r>
        <w:rPr>
          <w:w w:val="105"/>
        </w:rPr>
        <w:t>Si</w:t>
      </w:r>
      <w:r>
        <w:rPr>
          <w:spacing w:val="-11"/>
          <w:w w:val="105"/>
        </w:rPr>
        <w:t> </w:t>
      </w:r>
      <w:r>
        <w:rPr>
          <w:w w:val="105"/>
        </w:rPr>
        <w:t>cualquiera</w:t>
      </w:r>
      <w:r>
        <w:rPr>
          <w:spacing w:val="-11"/>
          <w:w w:val="105"/>
        </w:rPr>
        <w:t> </w:t>
      </w:r>
      <w:r>
        <w:rPr>
          <w:w w:val="105"/>
        </w:rPr>
        <w:t>de</w:t>
      </w:r>
      <w:r>
        <w:rPr>
          <w:spacing w:val="-11"/>
          <w:w w:val="105"/>
        </w:rPr>
        <w:t> </w:t>
      </w:r>
      <w:r>
        <w:rPr>
          <w:w w:val="105"/>
        </w:rPr>
        <w:t>estos</w:t>
      </w:r>
      <w:r>
        <w:rPr>
          <w:spacing w:val="-11"/>
          <w:w w:val="105"/>
        </w:rPr>
        <w:t> </w:t>
      </w:r>
      <w:r>
        <w:rPr>
          <w:w w:val="105"/>
        </w:rPr>
        <w:t>productos o</w:t>
      </w:r>
      <w:r>
        <w:rPr>
          <w:w w:val="105"/>
        </w:rPr>
        <w:t> servicios</w:t>
      </w:r>
      <w:r>
        <w:rPr>
          <w:w w:val="105"/>
        </w:rPr>
        <w:t> conlleva</w:t>
      </w:r>
      <w:r>
        <w:rPr>
          <w:w w:val="105"/>
        </w:rPr>
        <w:t> el</w:t>
      </w:r>
      <w:r>
        <w:rPr>
          <w:w w:val="105"/>
        </w:rPr>
        <w:t> pago</w:t>
      </w:r>
      <w:r>
        <w:rPr>
          <w:w w:val="105"/>
        </w:rPr>
        <w:t> aplazado</w:t>
      </w:r>
      <w:r>
        <w:rPr>
          <w:w w:val="105"/>
        </w:rPr>
        <w:t> o</w:t>
      </w:r>
      <w:r>
        <w:rPr>
          <w:w w:val="105"/>
        </w:rPr>
        <w:t> la prestación</w:t>
      </w:r>
      <w:r>
        <w:rPr>
          <w:w w:val="105"/>
        </w:rPr>
        <w:t> de</w:t>
      </w:r>
      <w:r>
        <w:rPr>
          <w:w w:val="105"/>
        </w:rPr>
        <w:t> un</w:t>
      </w:r>
      <w:r>
        <w:rPr>
          <w:w w:val="105"/>
        </w:rPr>
        <w:t> servicio</w:t>
      </w:r>
      <w:r>
        <w:rPr>
          <w:w w:val="105"/>
        </w:rPr>
        <w:t> de</w:t>
      </w:r>
      <w:r>
        <w:rPr>
          <w:w w:val="105"/>
        </w:rPr>
        <w:t> facturación periódica</w:t>
      </w:r>
      <w:r>
        <w:rPr>
          <w:spacing w:val="-12"/>
          <w:w w:val="105"/>
        </w:rPr>
        <w:t> </w:t>
      </w:r>
      <w:r>
        <w:rPr>
          <w:w w:val="105"/>
        </w:rPr>
        <w:t>Endesa</w:t>
      </w:r>
      <w:r>
        <w:rPr>
          <w:spacing w:val="-11"/>
          <w:w w:val="105"/>
        </w:rPr>
        <w:t> </w:t>
      </w:r>
      <w:r>
        <w:rPr>
          <w:w w:val="105"/>
        </w:rPr>
        <w:t>podrá,</w:t>
      </w:r>
      <w:r>
        <w:rPr>
          <w:spacing w:val="-11"/>
          <w:w w:val="105"/>
        </w:rPr>
        <w:t> </w:t>
      </w:r>
      <w:r>
        <w:rPr>
          <w:w w:val="105"/>
        </w:rPr>
        <w:t>bajo</w:t>
      </w:r>
      <w:r>
        <w:rPr>
          <w:spacing w:val="-11"/>
          <w:w w:val="105"/>
        </w:rPr>
        <w:t> </w:t>
      </w:r>
      <w:r>
        <w:rPr>
          <w:w w:val="105"/>
        </w:rPr>
        <w:t>el</w:t>
      </w:r>
      <w:r>
        <w:rPr>
          <w:spacing w:val="-11"/>
          <w:w w:val="105"/>
        </w:rPr>
        <w:t> </w:t>
      </w:r>
      <w:r>
        <w:rPr>
          <w:w w:val="105"/>
        </w:rPr>
        <w:t>pleno</w:t>
      </w:r>
      <w:r>
        <w:rPr>
          <w:spacing w:val="-11"/>
          <w:w w:val="105"/>
        </w:rPr>
        <w:t> </w:t>
      </w:r>
      <w:r>
        <w:rPr>
          <w:w w:val="105"/>
        </w:rPr>
        <w:t>respeto de</w:t>
      </w:r>
      <w:r>
        <w:rPr>
          <w:w w:val="105"/>
        </w:rPr>
        <w:t> la</w:t>
      </w:r>
      <w:r>
        <w:rPr>
          <w:w w:val="105"/>
        </w:rPr>
        <w:t> normativa</w:t>
      </w:r>
      <w:r>
        <w:rPr>
          <w:w w:val="105"/>
        </w:rPr>
        <w:t> aplicable,</w:t>
      </w:r>
      <w:r>
        <w:rPr>
          <w:w w:val="105"/>
        </w:rPr>
        <w:t> consultar,</w:t>
      </w:r>
      <w:r>
        <w:rPr>
          <w:w w:val="105"/>
        </w:rPr>
        <w:t> con anterioridad</w:t>
      </w:r>
      <w:r>
        <w:rPr>
          <w:spacing w:val="-2"/>
          <w:w w:val="105"/>
        </w:rPr>
        <w:t> </w:t>
      </w:r>
      <w:r>
        <w:rPr>
          <w:w w:val="105"/>
        </w:rPr>
        <w:t>a</w:t>
      </w:r>
      <w:r>
        <w:rPr>
          <w:spacing w:val="-2"/>
          <w:w w:val="105"/>
        </w:rPr>
        <w:t> </w:t>
      </w:r>
      <w:r>
        <w:rPr>
          <w:w w:val="105"/>
        </w:rPr>
        <w:t>la</w:t>
      </w:r>
      <w:r>
        <w:rPr>
          <w:spacing w:val="-2"/>
          <w:w w:val="105"/>
        </w:rPr>
        <w:t> </w:t>
      </w:r>
      <w:r>
        <w:rPr>
          <w:w w:val="105"/>
        </w:rPr>
        <w:t>contratación,</w:t>
      </w:r>
      <w:r>
        <w:rPr>
          <w:spacing w:val="-2"/>
          <w:w w:val="105"/>
        </w:rPr>
        <w:t> </w:t>
      </w:r>
      <w:r>
        <w:rPr>
          <w:w w:val="105"/>
        </w:rPr>
        <w:t>los</w:t>
      </w:r>
      <w:r>
        <w:rPr>
          <w:spacing w:val="-2"/>
          <w:w w:val="105"/>
        </w:rPr>
        <w:t> </w:t>
      </w:r>
      <w:r>
        <w:rPr>
          <w:w w:val="105"/>
        </w:rPr>
        <w:t>ficheros</w:t>
      </w:r>
      <w:r>
        <w:rPr>
          <w:spacing w:val="-2"/>
          <w:w w:val="105"/>
        </w:rPr>
        <w:t> </w:t>
      </w:r>
      <w:r>
        <w:rPr>
          <w:w w:val="105"/>
        </w:rPr>
        <w:t>de solvencia</w:t>
      </w:r>
      <w:r>
        <w:rPr>
          <w:w w:val="105"/>
        </w:rPr>
        <w:t> patrimonial</w:t>
      </w:r>
      <w:r>
        <w:rPr>
          <w:w w:val="105"/>
        </w:rPr>
        <w:t> y</w:t>
      </w:r>
      <w:r>
        <w:rPr>
          <w:w w:val="105"/>
        </w:rPr>
        <w:t> de</w:t>
      </w:r>
      <w:r>
        <w:rPr>
          <w:w w:val="105"/>
        </w:rPr>
        <w:t> crédito</w:t>
      </w:r>
      <w:r>
        <w:rPr>
          <w:w w:val="105"/>
        </w:rPr>
        <w:t> que</w:t>
      </w:r>
      <w:r>
        <w:rPr>
          <w:w w:val="105"/>
        </w:rPr>
        <w:t> se estimen</w:t>
      </w:r>
      <w:r>
        <w:rPr>
          <w:spacing w:val="-12"/>
          <w:w w:val="105"/>
        </w:rPr>
        <w:t> </w:t>
      </w:r>
      <w:r>
        <w:rPr>
          <w:w w:val="105"/>
        </w:rPr>
        <w:t>conveniente</w:t>
      </w:r>
      <w:r>
        <w:rPr>
          <w:spacing w:val="-11"/>
          <w:w w:val="105"/>
        </w:rPr>
        <w:t> </w:t>
      </w:r>
      <w:r>
        <w:rPr>
          <w:w w:val="105"/>
        </w:rPr>
        <w:t>para</w:t>
      </w:r>
      <w:r>
        <w:rPr>
          <w:spacing w:val="-11"/>
          <w:w w:val="105"/>
        </w:rPr>
        <w:t> </w:t>
      </w:r>
      <w:r>
        <w:rPr>
          <w:w w:val="105"/>
        </w:rPr>
        <w:t>valorar</w:t>
      </w:r>
      <w:r>
        <w:rPr>
          <w:spacing w:val="-11"/>
          <w:w w:val="105"/>
        </w:rPr>
        <w:t> </w:t>
      </w:r>
      <w:r>
        <w:rPr>
          <w:w w:val="105"/>
        </w:rPr>
        <w:t>la</w:t>
      </w:r>
      <w:r>
        <w:rPr>
          <w:spacing w:val="-11"/>
          <w:w w:val="105"/>
        </w:rPr>
        <w:t> </w:t>
      </w:r>
      <w:r>
        <w:rPr>
          <w:w w:val="105"/>
        </w:rPr>
        <w:t>solvencia económica</w:t>
      </w:r>
      <w:r>
        <w:rPr>
          <w:w w:val="105"/>
        </w:rPr>
        <w:t> del</w:t>
      </w:r>
      <w:r>
        <w:rPr>
          <w:w w:val="105"/>
        </w:rPr>
        <w:t> Cliente.</w:t>
      </w:r>
      <w:r>
        <w:rPr>
          <w:w w:val="105"/>
        </w:rPr>
        <w:t> El</w:t>
      </w:r>
      <w:r>
        <w:rPr>
          <w:w w:val="105"/>
        </w:rPr>
        <w:t> resultado</w:t>
      </w:r>
      <w:r>
        <w:rPr>
          <w:w w:val="105"/>
        </w:rPr>
        <w:t> de</w:t>
      </w:r>
      <w:r>
        <w:rPr>
          <w:w w:val="105"/>
        </w:rPr>
        <w:t> dicha consulta</w:t>
      </w:r>
      <w:r>
        <w:rPr>
          <w:w w:val="105"/>
        </w:rPr>
        <w:t> podría,</w:t>
      </w:r>
      <w:r>
        <w:rPr>
          <w:w w:val="105"/>
        </w:rPr>
        <w:t> en</w:t>
      </w:r>
      <w:r>
        <w:rPr>
          <w:w w:val="105"/>
        </w:rPr>
        <w:t> su</w:t>
      </w:r>
      <w:r>
        <w:rPr>
          <w:w w:val="105"/>
        </w:rPr>
        <w:t> caso,</w:t>
      </w:r>
      <w:r>
        <w:rPr>
          <w:w w:val="105"/>
        </w:rPr>
        <w:t> condicionar</w:t>
      </w:r>
      <w:r>
        <w:rPr>
          <w:w w:val="105"/>
        </w:rPr>
        <w:t> la entrada</w:t>
      </w:r>
      <w:r>
        <w:rPr>
          <w:w w:val="105"/>
        </w:rPr>
        <w:t> en</w:t>
      </w:r>
      <w:r>
        <w:rPr>
          <w:w w:val="105"/>
        </w:rPr>
        <w:t> vigor</w:t>
      </w:r>
      <w:r>
        <w:rPr>
          <w:w w:val="105"/>
        </w:rPr>
        <w:t> del</w:t>
      </w:r>
      <w:r>
        <w:rPr>
          <w:w w:val="105"/>
        </w:rPr>
        <w:t> Contrato.</w:t>
      </w:r>
      <w:r>
        <w:rPr>
          <w:w w:val="105"/>
        </w:rPr>
        <w:t> Asimismo,</w:t>
      </w:r>
      <w:r>
        <w:rPr>
          <w:w w:val="105"/>
        </w:rPr>
        <w:t> en caso</w:t>
      </w:r>
      <w:r>
        <w:rPr>
          <w:spacing w:val="-12"/>
          <w:w w:val="105"/>
        </w:rPr>
        <w:t> </w:t>
      </w:r>
      <w:r>
        <w:rPr>
          <w:w w:val="105"/>
        </w:rPr>
        <w:t>de</w:t>
      </w:r>
      <w:r>
        <w:rPr>
          <w:spacing w:val="-11"/>
          <w:w w:val="105"/>
        </w:rPr>
        <w:t> </w:t>
      </w:r>
      <w:r>
        <w:rPr>
          <w:w w:val="105"/>
        </w:rPr>
        <w:t>impago,</w:t>
      </w:r>
      <w:r>
        <w:rPr>
          <w:spacing w:val="-11"/>
          <w:w w:val="105"/>
        </w:rPr>
        <w:t> </w:t>
      </w:r>
      <w:r>
        <w:rPr>
          <w:w w:val="105"/>
        </w:rPr>
        <w:t>Endesa</w:t>
      </w:r>
      <w:r>
        <w:rPr>
          <w:spacing w:val="-11"/>
          <w:w w:val="105"/>
        </w:rPr>
        <w:t> </w:t>
      </w:r>
      <w:r>
        <w:rPr>
          <w:w w:val="105"/>
        </w:rPr>
        <w:t>podrá</w:t>
      </w:r>
      <w:r>
        <w:rPr>
          <w:spacing w:val="-11"/>
          <w:w w:val="105"/>
        </w:rPr>
        <w:t> </w:t>
      </w:r>
      <w:r>
        <w:rPr>
          <w:w w:val="105"/>
        </w:rPr>
        <w:t>comunicar</w:t>
      </w:r>
      <w:r>
        <w:rPr>
          <w:spacing w:val="-11"/>
          <w:w w:val="105"/>
        </w:rPr>
        <w:t> </w:t>
      </w:r>
      <w:r>
        <w:rPr>
          <w:w w:val="105"/>
        </w:rPr>
        <w:t>los datos</w:t>
      </w:r>
      <w:r>
        <w:rPr>
          <w:w w:val="105"/>
        </w:rPr>
        <w:t> del</w:t>
      </w:r>
      <w:r>
        <w:rPr>
          <w:w w:val="105"/>
        </w:rPr>
        <w:t> Cliente</w:t>
      </w:r>
      <w:r>
        <w:rPr>
          <w:w w:val="105"/>
        </w:rPr>
        <w:t> a</w:t>
      </w:r>
      <w:r>
        <w:rPr>
          <w:w w:val="105"/>
        </w:rPr>
        <w:t> dichos</w:t>
      </w:r>
      <w:r>
        <w:rPr>
          <w:w w:val="105"/>
        </w:rPr>
        <w:t> ficheros,</w:t>
      </w:r>
      <w:r>
        <w:rPr>
          <w:w w:val="105"/>
        </w:rPr>
        <w:t> siempre cumpliendo</w:t>
      </w:r>
      <w:r>
        <w:rPr>
          <w:w w:val="105"/>
        </w:rPr>
        <w:t> con</w:t>
      </w:r>
      <w:r>
        <w:rPr>
          <w:w w:val="105"/>
        </w:rPr>
        <w:t> las</w:t>
      </w:r>
      <w:r>
        <w:rPr>
          <w:w w:val="105"/>
        </w:rPr>
        <w:t> garantías</w:t>
      </w:r>
      <w:r>
        <w:rPr>
          <w:w w:val="105"/>
        </w:rPr>
        <w:t> que</w:t>
      </w:r>
      <w:r>
        <w:rPr>
          <w:w w:val="105"/>
        </w:rPr>
        <w:t> otorga</w:t>
      </w:r>
      <w:r>
        <w:rPr>
          <w:w w:val="105"/>
        </w:rPr>
        <w:t> la legislación</w:t>
      </w:r>
      <w:r>
        <w:rPr>
          <w:spacing w:val="-12"/>
          <w:w w:val="105"/>
        </w:rPr>
        <w:t> </w:t>
      </w:r>
      <w:r>
        <w:rPr>
          <w:w w:val="105"/>
        </w:rPr>
        <w:t>vigente.</w:t>
      </w:r>
    </w:p>
    <w:p>
      <w:pPr>
        <w:pStyle w:val="BodyText"/>
        <w:spacing w:line="201" w:lineRule="auto"/>
        <w:ind w:right="26"/>
      </w:pPr>
      <w:r>
        <w:rPr>
          <w:w w:val="105"/>
        </w:rPr>
        <w:t>Adicionalmente,</w:t>
      </w:r>
      <w:r>
        <w:rPr>
          <w:spacing w:val="-12"/>
          <w:w w:val="105"/>
        </w:rPr>
        <w:t> </w:t>
      </w:r>
      <w:r>
        <w:rPr>
          <w:w w:val="105"/>
        </w:rPr>
        <w:t>con el</w:t>
      </w:r>
      <w:r>
        <w:rPr>
          <w:spacing w:val="-12"/>
          <w:w w:val="105"/>
        </w:rPr>
        <w:t> </w:t>
      </w:r>
      <w:r>
        <w:rPr>
          <w:w w:val="105"/>
        </w:rPr>
        <w:t>fin de</w:t>
      </w:r>
      <w:r>
        <w:rPr>
          <w:spacing w:val="-12"/>
          <w:w w:val="105"/>
        </w:rPr>
        <w:t> </w:t>
      </w:r>
      <w:r>
        <w:rPr>
          <w:w w:val="105"/>
        </w:rPr>
        <w:t>poder prestar</w:t>
      </w:r>
      <w:r>
        <w:rPr>
          <w:spacing w:val="-12"/>
          <w:w w:val="105"/>
        </w:rPr>
        <w:t> </w:t>
      </w:r>
      <w:r>
        <w:rPr>
          <w:w w:val="105"/>
        </w:rPr>
        <w:t>el mejor</w:t>
      </w:r>
      <w:r>
        <w:rPr>
          <w:w w:val="105"/>
        </w:rPr>
        <w:t> servicio</w:t>
      </w:r>
      <w:r>
        <w:rPr>
          <w:w w:val="105"/>
        </w:rPr>
        <w:t> posible,</w:t>
      </w:r>
      <w:r>
        <w:rPr>
          <w:w w:val="105"/>
        </w:rPr>
        <w:t> los</w:t>
      </w:r>
      <w:r>
        <w:rPr>
          <w:w w:val="105"/>
        </w:rPr>
        <w:t> datos</w:t>
      </w:r>
      <w:r>
        <w:rPr>
          <w:w w:val="105"/>
        </w:rPr>
        <w:t> del</w:t>
      </w:r>
      <w:r>
        <w:rPr>
          <w:w w:val="105"/>
        </w:rPr>
        <w:t> </w:t>
      </w:r>
      <w:r>
        <w:rPr>
          <w:w w:val="105"/>
        </w:rPr>
        <w:t>Cliente </w:t>
      </w:r>
      <w:r>
        <w:rPr>
          <w:spacing w:val="-2"/>
          <w:w w:val="105"/>
        </w:rPr>
        <w:t>podrán</w:t>
      </w:r>
      <w:r>
        <w:rPr>
          <w:spacing w:val="-9"/>
          <w:w w:val="105"/>
        </w:rPr>
        <w:t> </w:t>
      </w:r>
      <w:r>
        <w:rPr>
          <w:spacing w:val="-2"/>
          <w:w w:val="105"/>
        </w:rPr>
        <w:t>ser</w:t>
      </w:r>
      <w:r>
        <w:rPr>
          <w:spacing w:val="-9"/>
          <w:w w:val="105"/>
        </w:rPr>
        <w:t> </w:t>
      </w:r>
      <w:r>
        <w:rPr>
          <w:spacing w:val="-2"/>
          <w:w w:val="105"/>
        </w:rPr>
        <w:t>utilizados</w:t>
      </w:r>
      <w:r>
        <w:rPr>
          <w:spacing w:val="7"/>
          <w:w w:val="105"/>
        </w:rPr>
        <w:t> </w:t>
      </w:r>
      <w:r>
        <w:rPr>
          <w:spacing w:val="-2"/>
          <w:w w:val="105"/>
        </w:rPr>
        <w:t>para</w:t>
      </w:r>
      <w:r>
        <w:rPr>
          <w:spacing w:val="-9"/>
          <w:w w:val="105"/>
        </w:rPr>
        <w:t> </w:t>
      </w:r>
      <w:r>
        <w:rPr>
          <w:spacing w:val="-2"/>
          <w:w w:val="105"/>
        </w:rPr>
        <w:t>atender</w:t>
      </w:r>
      <w:r>
        <w:rPr>
          <w:spacing w:val="-9"/>
          <w:w w:val="105"/>
        </w:rPr>
        <w:t> </w:t>
      </w:r>
      <w:r>
        <w:rPr>
          <w:spacing w:val="-2"/>
          <w:w w:val="105"/>
        </w:rPr>
        <w:t>consultas</w:t>
      </w:r>
      <w:r>
        <w:rPr>
          <w:spacing w:val="7"/>
          <w:w w:val="105"/>
        </w:rPr>
        <w:t> </w:t>
      </w:r>
      <w:r>
        <w:rPr>
          <w:spacing w:val="-2"/>
          <w:w w:val="105"/>
        </w:rPr>
        <w:t>y </w:t>
      </w:r>
      <w:r>
        <w:rPr>
          <w:w w:val="105"/>
        </w:rPr>
        <w:t>peticiones</w:t>
      </w:r>
      <w:r>
        <w:rPr>
          <w:spacing w:val="-3"/>
          <w:w w:val="105"/>
        </w:rPr>
        <w:t> </w:t>
      </w:r>
      <w:r>
        <w:rPr>
          <w:w w:val="105"/>
        </w:rPr>
        <w:t>por</w:t>
      </w:r>
      <w:r>
        <w:rPr>
          <w:spacing w:val="-3"/>
          <w:w w:val="105"/>
        </w:rPr>
        <w:t> </w:t>
      </w:r>
      <w:r>
        <w:rPr>
          <w:w w:val="105"/>
        </w:rPr>
        <w:t>todos</w:t>
      </w:r>
      <w:r>
        <w:rPr>
          <w:spacing w:val="-3"/>
          <w:w w:val="105"/>
        </w:rPr>
        <w:t> </w:t>
      </w:r>
      <w:r>
        <w:rPr>
          <w:w w:val="105"/>
        </w:rPr>
        <w:t>los</w:t>
      </w:r>
      <w:r>
        <w:rPr>
          <w:spacing w:val="-3"/>
          <w:w w:val="105"/>
        </w:rPr>
        <w:t> </w:t>
      </w:r>
      <w:r>
        <w:rPr>
          <w:w w:val="105"/>
        </w:rPr>
        <w:t>canales</w:t>
      </w:r>
      <w:r>
        <w:rPr>
          <w:spacing w:val="-3"/>
          <w:w w:val="105"/>
        </w:rPr>
        <w:t> </w:t>
      </w:r>
      <w:r>
        <w:rPr>
          <w:w w:val="105"/>
        </w:rPr>
        <w:t>de</w:t>
      </w:r>
      <w:r>
        <w:rPr>
          <w:spacing w:val="-3"/>
          <w:w w:val="105"/>
        </w:rPr>
        <w:t> </w:t>
      </w:r>
      <w:r>
        <w:rPr>
          <w:w w:val="105"/>
        </w:rPr>
        <w:t>atención, realizar</w:t>
      </w:r>
      <w:r>
        <w:rPr>
          <w:w w:val="105"/>
        </w:rPr>
        <w:t> comunicaciones</w:t>
      </w:r>
      <w:r>
        <w:rPr>
          <w:w w:val="105"/>
        </w:rPr>
        <w:t> informativas</w:t>
      </w:r>
      <w:r>
        <w:rPr>
          <w:w w:val="105"/>
        </w:rPr>
        <w:t> y encuestas</w:t>
      </w:r>
      <w:r>
        <w:rPr>
          <w:w w:val="105"/>
        </w:rPr>
        <w:t> sobre</w:t>
      </w:r>
      <w:r>
        <w:rPr>
          <w:w w:val="105"/>
        </w:rPr>
        <w:t> la</w:t>
      </w:r>
      <w:r>
        <w:rPr>
          <w:w w:val="105"/>
        </w:rPr>
        <w:t> calidad</w:t>
      </w:r>
      <w:r>
        <w:rPr>
          <w:w w:val="105"/>
        </w:rPr>
        <w:t> del</w:t>
      </w:r>
      <w:r>
        <w:rPr>
          <w:w w:val="105"/>
        </w:rPr>
        <w:t> servicio</w:t>
      </w:r>
      <w:r>
        <w:rPr>
          <w:w w:val="105"/>
        </w:rPr>
        <w:t> o</w:t>
      </w:r>
      <w:r>
        <w:rPr>
          <w:w w:val="105"/>
        </w:rPr>
        <w:t> el índice</w:t>
      </w:r>
      <w:r>
        <w:rPr>
          <w:w w:val="105"/>
        </w:rPr>
        <w:t> de</w:t>
      </w:r>
      <w:r>
        <w:rPr>
          <w:w w:val="105"/>
        </w:rPr>
        <w:t> satisfacción</w:t>
      </w:r>
      <w:r>
        <w:rPr>
          <w:w w:val="105"/>
        </w:rPr>
        <w:t> con</w:t>
      </w:r>
      <w:r>
        <w:rPr>
          <w:w w:val="105"/>
        </w:rPr>
        <w:t> la</w:t>
      </w:r>
      <w:r>
        <w:rPr>
          <w:w w:val="105"/>
        </w:rPr>
        <w:t> atención prestada,</w:t>
      </w:r>
      <w:r>
        <w:rPr>
          <w:w w:val="105"/>
        </w:rPr>
        <w:t> acreditarle</w:t>
      </w:r>
      <w:r>
        <w:rPr>
          <w:w w:val="105"/>
        </w:rPr>
        <w:t> en</w:t>
      </w:r>
      <w:r>
        <w:rPr>
          <w:w w:val="105"/>
        </w:rPr>
        <w:t> los</w:t>
      </w:r>
      <w:r>
        <w:rPr>
          <w:w w:val="105"/>
        </w:rPr>
        <w:t> procesos</w:t>
      </w:r>
      <w:r>
        <w:rPr>
          <w:w w:val="105"/>
        </w:rPr>
        <w:t> de contratación</w:t>
      </w:r>
      <w:r>
        <w:rPr>
          <w:w w:val="105"/>
        </w:rPr>
        <w:t> que</w:t>
      </w:r>
      <w:r>
        <w:rPr>
          <w:w w:val="105"/>
        </w:rPr>
        <w:t> inicie,</w:t>
      </w:r>
      <w:r>
        <w:rPr>
          <w:w w:val="105"/>
        </w:rPr>
        <w:t> facturar</w:t>
      </w:r>
      <w:r>
        <w:rPr>
          <w:w w:val="105"/>
        </w:rPr>
        <w:t> el</w:t>
      </w:r>
      <w:r>
        <w:rPr>
          <w:w w:val="105"/>
        </w:rPr>
        <w:t> servicio contratado</w:t>
      </w:r>
      <w:r>
        <w:rPr>
          <w:w w:val="105"/>
        </w:rPr>
        <w:t> o</w:t>
      </w:r>
      <w:r>
        <w:rPr>
          <w:w w:val="105"/>
        </w:rPr>
        <w:t> prestar</w:t>
      </w:r>
      <w:r>
        <w:rPr>
          <w:w w:val="105"/>
        </w:rPr>
        <w:t> servicios</w:t>
      </w:r>
      <w:r>
        <w:rPr>
          <w:w w:val="105"/>
        </w:rPr>
        <w:t> de asesoramiento</w:t>
      </w:r>
      <w:r>
        <w:rPr>
          <w:w w:val="105"/>
        </w:rPr>
        <w:t> energético.</w:t>
      </w:r>
      <w:r>
        <w:rPr>
          <w:w w:val="105"/>
        </w:rPr>
        <w:t> De</w:t>
      </w:r>
      <w:r>
        <w:rPr>
          <w:w w:val="105"/>
        </w:rPr>
        <w:t> la</w:t>
      </w:r>
      <w:r>
        <w:rPr>
          <w:w w:val="105"/>
        </w:rPr>
        <w:t> misma forma,</w:t>
      </w:r>
      <w:r>
        <w:rPr>
          <w:spacing w:val="-3"/>
          <w:w w:val="105"/>
        </w:rPr>
        <w:t> </w:t>
      </w:r>
      <w:r>
        <w:rPr>
          <w:w w:val="105"/>
        </w:rPr>
        <w:t>a</w:t>
      </w:r>
      <w:r>
        <w:rPr>
          <w:spacing w:val="-3"/>
          <w:w w:val="105"/>
        </w:rPr>
        <w:t> </w:t>
      </w:r>
      <w:r>
        <w:rPr>
          <w:w w:val="105"/>
        </w:rPr>
        <w:t>fin</w:t>
      </w:r>
      <w:r>
        <w:rPr>
          <w:spacing w:val="-3"/>
          <w:w w:val="105"/>
        </w:rPr>
        <w:t> </w:t>
      </w:r>
      <w:r>
        <w:rPr>
          <w:w w:val="105"/>
        </w:rPr>
        <w:t>de</w:t>
      </w:r>
      <w:r>
        <w:rPr>
          <w:spacing w:val="-3"/>
          <w:w w:val="105"/>
        </w:rPr>
        <w:t> </w:t>
      </w:r>
      <w:r>
        <w:rPr>
          <w:w w:val="105"/>
        </w:rPr>
        <w:t>que</w:t>
      </w:r>
      <w:r>
        <w:rPr>
          <w:spacing w:val="-3"/>
          <w:w w:val="105"/>
        </w:rPr>
        <w:t> </w:t>
      </w:r>
      <w:r>
        <w:rPr>
          <w:w w:val="105"/>
        </w:rPr>
        <w:t>Endesa</w:t>
      </w:r>
      <w:r>
        <w:rPr>
          <w:spacing w:val="-3"/>
          <w:w w:val="105"/>
        </w:rPr>
        <w:t> </w:t>
      </w:r>
      <w:r>
        <w:rPr>
          <w:w w:val="105"/>
        </w:rPr>
        <w:t>pueda</w:t>
      </w:r>
      <w:r>
        <w:rPr>
          <w:spacing w:val="-3"/>
          <w:w w:val="105"/>
        </w:rPr>
        <w:t> </w:t>
      </w:r>
      <w:r>
        <w:rPr>
          <w:w w:val="105"/>
        </w:rPr>
        <w:t>contar</w:t>
      </w:r>
      <w:r>
        <w:rPr>
          <w:spacing w:val="-3"/>
          <w:w w:val="105"/>
        </w:rPr>
        <w:t> </w:t>
      </w:r>
      <w:r>
        <w:rPr>
          <w:w w:val="105"/>
        </w:rPr>
        <w:t>con un</w:t>
      </w:r>
      <w:r>
        <w:rPr>
          <w:w w:val="105"/>
        </w:rPr>
        <w:t> modelo</w:t>
      </w:r>
      <w:r>
        <w:rPr>
          <w:w w:val="105"/>
        </w:rPr>
        <w:t> de</w:t>
      </w:r>
      <w:r>
        <w:rPr>
          <w:w w:val="105"/>
        </w:rPr>
        <w:t> gestión</w:t>
      </w:r>
      <w:r>
        <w:rPr>
          <w:w w:val="105"/>
        </w:rPr>
        <w:t> empresarial</w:t>
      </w:r>
      <w:r>
        <w:rPr>
          <w:w w:val="105"/>
        </w:rPr>
        <w:t> eficiente, los datos de los Clientes serán tratados para realizar operaciones de factoraje.</w:t>
      </w:r>
    </w:p>
    <w:p>
      <w:pPr>
        <w:pStyle w:val="BodyText"/>
        <w:spacing w:line="201" w:lineRule="auto"/>
        <w:ind w:right="26"/>
      </w:pPr>
      <w:r>
        <w:rPr>
          <w:w w:val="105"/>
        </w:rPr>
        <w:t>Además,</w:t>
      </w:r>
      <w:r>
        <w:rPr>
          <w:spacing w:val="-12"/>
          <w:w w:val="105"/>
        </w:rPr>
        <w:t> </w:t>
      </w:r>
      <w:r>
        <w:rPr>
          <w:w w:val="105"/>
        </w:rPr>
        <w:t>si</w:t>
      </w:r>
      <w:r>
        <w:rPr>
          <w:spacing w:val="-11"/>
          <w:w w:val="105"/>
        </w:rPr>
        <w:t> </w:t>
      </w:r>
      <w:r>
        <w:rPr>
          <w:w w:val="105"/>
        </w:rPr>
        <w:t>el</w:t>
      </w:r>
      <w:r>
        <w:rPr>
          <w:spacing w:val="-11"/>
          <w:w w:val="105"/>
        </w:rPr>
        <w:t> </w:t>
      </w:r>
      <w:r>
        <w:rPr>
          <w:w w:val="105"/>
        </w:rPr>
        <w:t>Cliente</w:t>
      </w:r>
      <w:r>
        <w:rPr>
          <w:spacing w:val="-11"/>
          <w:w w:val="105"/>
        </w:rPr>
        <w:t> </w:t>
      </w:r>
      <w:r>
        <w:rPr>
          <w:w w:val="105"/>
        </w:rPr>
        <w:t>ha</w:t>
      </w:r>
      <w:r>
        <w:rPr>
          <w:spacing w:val="-11"/>
          <w:w w:val="105"/>
        </w:rPr>
        <w:t> </w:t>
      </w:r>
      <w:r>
        <w:rPr>
          <w:w w:val="105"/>
        </w:rPr>
        <w:t>activado</w:t>
      </w:r>
      <w:r>
        <w:rPr>
          <w:spacing w:val="-11"/>
          <w:w w:val="105"/>
        </w:rPr>
        <w:t> </w:t>
      </w:r>
      <w:r>
        <w:rPr>
          <w:w w:val="105"/>
        </w:rPr>
        <w:t>la</w:t>
      </w:r>
      <w:r>
        <w:rPr>
          <w:spacing w:val="-12"/>
          <w:w w:val="105"/>
        </w:rPr>
        <w:t> </w:t>
      </w:r>
      <w:r>
        <w:rPr>
          <w:w w:val="105"/>
        </w:rPr>
        <w:t>opción</w:t>
      </w:r>
      <w:r>
        <w:rPr>
          <w:spacing w:val="-11"/>
          <w:w w:val="105"/>
        </w:rPr>
        <w:t> </w:t>
      </w:r>
      <w:r>
        <w:rPr>
          <w:w w:val="105"/>
        </w:rPr>
        <w:t>de “servicio</w:t>
      </w:r>
      <w:r>
        <w:rPr>
          <w:w w:val="105"/>
        </w:rPr>
        <w:t> de</w:t>
      </w:r>
      <w:r>
        <w:rPr>
          <w:w w:val="105"/>
        </w:rPr>
        <w:t> factura</w:t>
      </w:r>
      <w:r>
        <w:rPr>
          <w:w w:val="105"/>
        </w:rPr>
        <w:t> electrónica”,</w:t>
      </w:r>
      <w:r>
        <w:rPr>
          <w:w w:val="105"/>
        </w:rPr>
        <w:t> se</w:t>
      </w:r>
      <w:r>
        <w:rPr>
          <w:w w:val="105"/>
        </w:rPr>
        <w:t> utilizará su</w:t>
      </w:r>
      <w:r>
        <w:rPr>
          <w:w w:val="105"/>
        </w:rPr>
        <w:t> dirección</w:t>
      </w:r>
      <w:r>
        <w:rPr>
          <w:w w:val="105"/>
        </w:rPr>
        <w:t> de</w:t>
      </w:r>
      <w:r>
        <w:rPr>
          <w:w w:val="105"/>
        </w:rPr>
        <w:t> correo</w:t>
      </w:r>
      <w:r>
        <w:rPr>
          <w:w w:val="105"/>
        </w:rPr>
        <w:t> electrónico</w:t>
      </w:r>
      <w:r>
        <w:rPr>
          <w:w w:val="105"/>
        </w:rPr>
        <w:t> como medio</w:t>
      </w:r>
      <w:r>
        <w:rPr>
          <w:spacing w:val="-12"/>
          <w:w w:val="105"/>
        </w:rPr>
        <w:t> </w:t>
      </w:r>
      <w:r>
        <w:rPr>
          <w:w w:val="105"/>
        </w:rPr>
        <w:t>para</w:t>
      </w:r>
      <w:r>
        <w:rPr>
          <w:spacing w:val="-11"/>
          <w:w w:val="105"/>
        </w:rPr>
        <w:t> </w:t>
      </w:r>
      <w:r>
        <w:rPr>
          <w:w w:val="105"/>
        </w:rPr>
        <w:t>la</w:t>
      </w:r>
      <w:r>
        <w:rPr>
          <w:spacing w:val="-11"/>
          <w:w w:val="105"/>
        </w:rPr>
        <w:t> </w:t>
      </w:r>
      <w:r>
        <w:rPr>
          <w:w w:val="105"/>
        </w:rPr>
        <w:t>remisión</w:t>
      </w:r>
      <w:r>
        <w:rPr>
          <w:spacing w:val="-11"/>
          <w:w w:val="105"/>
        </w:rPr>
        <w:t> </w:t>
      </w:r>
      <w:r>
        <w:rPr>
          <w:w w:val="105"/>
        </w:rPr>
        <w:t>de</w:t>
      </w:r>
      <w:r>
        <w:rPr>
          <w:spacing w:val="-11"/>
          <w:w w:val="105"/>
        </w:rPr>
        <w:t> </w:t>
      </w:r>
      <w:r>
        <w:rPr>
          <w:w w:val="105"/>
        </w:rPr>
        <w:t>la</w:t>
      </w:r>
      <w:r>
        <w:rPr>
          <w:spacing w:val="-11"/>
          <w:w w:val="105"/>
        </w:rPr>
        <w:t> </w:t>
      </w:r>
      <w:r>
        <w:rPr>
          <w:w w:val="105"/>
        </w:rPr>
        <w:t>misma.</w:t>
      </w:r>
      <w:r>
        <w:rPr>
          <w:spacing w:val="-12"/>
          <w:w w:val="105"/>
        </w:rPr>
        <w:t> </w:t>
      </w:r>
      <w:r>
        <w:rPr>
          <w:w w:val="105"/>
        </w:rPr>
        <w:t>Y</w:t>
      </w:r>
      <w:r>
        <w:rPr>
          <w:spacing w:val="-11"/>
          <w:w w:val="105"/>
        </w:rPr>
        <w:t> </w:t>
      </w:r>
      <w:r>
        <w:rPr>
          <w:w w:val="105"/>
        </w:rPr>
        <w:t>es</w:t>
      </w:r>
      <w:r>
        <w:rPr>
          <w:spacing w:val="-11"/>
          <w:w w:val="105"/>
        </w:rPr>
        <w:t> </w:t>
      </w:r>
      <w:r>
        <w:rPr>
          <w:w w:val="105"/>
        </w:rPr>
        <w:t>que, en</w:t>
      </w:r>
      <w:r>
        <w:rPr>
          <w:spacing w:val="-3"/>
          <w:w w:val="105"/>
        </w:rPr>
        <w:t> </w:t>
      </w:r>
      <w:r>
        <w:rPr>
          <w:w w:val="105"/>
        </w:rPr>
        <w:t>caso</w:t>
      </w:r>
      <w:r>
        <w:rPr>
          <w:spacing w:val="-3"/>
          <w:w w:val="105"/>
        </w:rPr>
        <w:t> </w:t>
      </w:r>
      <w:r>
        <w:rPr>
          <w:w w:val="105"/>
        </w:rPr>
        <w:t>de</w:t>
      </w:r>
      <w:r>
        <w:rPr>
          <w:spacing w:val="-3"/>
          <w:w w:val="105"/>
        </w:rPr>
        <w:t> </w:t>
      </w:r>
      <w:r>
        <w:rPr>
          <w:w w:val="105"/>
        </w:rPr>
        <w:t>que</w:t>
      </w:r>
      <w:r>
        <w:rPr>
          <w:spacing w:val="-3"/>
          <w:w w:val="105"/>
        </w:rPr>
        <w:t> </w:t>
      </w:r>
      <w:r>
        <w:rPr>
          <w:w w:val="105"/>
        </w:rPr>
        <w:t>el</w:t>
      </w:r>
      <w:r>
        <w:rPr>
          <w:spacing w:val="-3"/>
          <w:w w:val="105"/>
        </w:rPr>
        <w:t> </w:t>
      </w:r>
      <w:r>
        <w:rPr>
          <w:w w:val="105"/>
        </w:rPr>
        <w:t>Cliente</w:t>
      </w:r>
      <w:r>
        <w:rPr>
          <w:spacing w:val="-3"/>
          <w:w w:val="105"/>
        </w:rPr>
        <w:t> </w:t>
      </w:r>
      <w:r>
        <w:rPr>
          <w:w w:val="105"/>
        </w:rPr>
        <w:t>facilite</w:t>
      </w:r>
      <w:r>
        <w:rPr>
          <w:spacing w:val="-3"/>
          <w:w w:val="105"/>
        </w:rPr>
        <w:t> </w:t>
      </w:r>
      <w:r>
        <w:rPr>
          <w:w w:val="105"/>
        </w:rPr>
        <w:t>su</w:t>
      </w:r>
      <w:r>
        <w:rPr>
          <w:spacing w:val="-3"/>
          <w:w w:val="105"/>
        </w:rPr>
        <w:t> </w:t>
      </w:r>
      <w:r>
        <w:rPr>
          <w:w w:val="105"/>
        </w:rPr>
        <w:t>dirección de</w:t>
      </w:r>
      <w:r>
        <w:rPr>
          <w:w w:val="105"/>
        </w:rPr>
        <w:t> correo</w:t>
      </w:r>
      <w:r>
        <w:rPr>
          <w:w w:val="105"/>
        </w:rPr>
        <w:t> electrónico,</w:t>
      </w:r>
      <w:r>
        <w:rPr>
          <w:w w:val="105"/>
        </w:rPr>
        <w:t> este</w:t>
      </w:r>
      <w:r>
        <w:rPr>
          <w:w w:val="105"/>
        </w:rPr>
        <w:t> medio</w:t>
      </w:r>
      <w:r>
        <w:rPr>
          <w:w w:val="105"/>
        </w:rPr>
        <w:t> será tratado</w:t>
      </w:r>
      <w:r>
        <w:rPr>
          <w:w w:val="105"/>
        </w:rPr>
        <w:t> como</w:t>
      </w:r>
      <w:r>
        <w:rPr>
          <w:w w:val="105"/>
        </w:rPr>
        <w:t> preferente</w:t>
      </w:r>
      <w:r>
        <w:rPr>
          <w:w w:val="105"/>
        </w:rPr>
        <w:t> para</w:t>
      </w:r>
      <w:r>
        <w:rPr>
          <w:w w:val="105"/>
        </w:rPr>
        <w:t> el</w:t>
      </w:r>
      <w:r>
        <w:rPr>
          <w:w w:val="105"/>
        </w:rPr>
        <w:t> envío</w:t>
      </w:r>
      <w:r>
        <w:rPr>
          <w:w w:val="105"/>
        </w:rPr>
        <w:t> de cualquier</w:t>
      </w:r>
      <w:r>
        <w:rPr>
          <w:w w:val="105"/>
        </w:rPr>
        <w:t> tipo</w:t>
      </w:r>
      <w:r>
        <w:rPr>
          <w:w w:val="105"/>
        </w:rPr>
        <w:t> de</w:t>
      </w:r>
      <w:r>
        <w:rPr>
          <w:w w:val="105"/>
        </w:rPr>
        <w:t> comunicación</w:t>
      </w:r>
      <w:r>
        <w:rPr>
          <w:w w:val="105"/>
        </w:rPr>
        <w:t> relativa</w:t>
      </w:r>
      <w:r>
        <w:rPr>
          <w:w w:val="105"/>
        </w:rPr>
        <w:t> al marco</w:t>
      </w:r>
      <w:r>
        <w:rPr>
          <w:w w:val="105"/>
        </w:rPr>
        <w:t> de</w:t>
      </w:r>
      <w:r>
        <w:rPr>
          <w:w w:val="105"/>
        </w:rPr>
        <w:t> la</w:t>
      </w:r>
      <w:r>
        <w:rPr>
          <w:w w:val="105"/>
        </w:rPr>
        <w:t> relación</w:t>
      </w:r>
      <w:r>
        <w:rPr>
          <w:w w:val="105"/>
        </w:rPr>
        <w:t> contractual</w:t>
      </w:r>
      <w:r>
        <w:rPr>
          <w:w w:val="105"/>
        </w:rPr>
        <w:t> establecida con el Cliente.</w:t>
      </w:r>
    </w:p>
    <w:p>
      <w:pPr>
        <w:pStyle w:val="ListParagraph"/>
        <w:numPr>
          <w:ilvl w:val="1"/>
          <w:numId w:val="3"/>
        </w:numPr>
        <w:tabs>
          <w:tab w:pos="372" w:val="left" w:leader="none"/>
        </w:tabs>
        <w:spacing w:line="201" w:lineRule="auto" w:before="0" w:after="0"/>
        <w:ind w:left="85" w:right="26" w:firstLine="0"/>
        <w:jc w:val="both"/>
        <w:rPr>
          <w:sz w:val="16"/>
        </w:rPr>
      </w:pPr>
      <w:r>
        <w:rPr>
          <w:sz w:val="16"/>
        </w:rPr>
        <w:t>Cumplir con las obligaciones </w:t>
      </w:r>
      <w:r>
        <w:rPr>
          <w:sz w:val="16"/>
        </w:rPr>
        <w:t>legales </w:t>
      </w:r>
      <w:r>
        <w:rPr>
          <w:spacing w:val="-2"/>
          <w:sz w:val="16"/>
        </w:rPr>
        <w:t>impuestas</w:t>
      </w:r>
    </w:p>
    <w:p>
      <w:pPr>
        <w:pStyle w:val="BodyText"/>
        <w:spacing w:line="201" w:lineRule="auto"/>
        <w:ind w:right="26"/>
      </w:pPr>
      <w:r>
        <w:rPr>
          <w:w w:val="105"/>
        </w:rPr>
        <w:t>Endesa</w:t>
      </w:r>
      <w:r>
        <w:rPr>
          <w:spacing w:val="-1"/>
          <w:w w:val="105"/>
        </w:rPr>
        <w:t> </w:t>
      </w:r>
      <w:r>
        <w:rPr>
          <w:w w:val="105"/>
        </w:rPr>
        <w:t>podrá</w:t>
      </w:r>
      <w:r>
        <w:rPr>
          <w:spacing w:val="-1"/>
          <w:w w:val="105"/>
        </w:rPr>
        <w:t> </w:t>
      </w:r>
      <w:r>
        <w:rPr>
          <w:w w:val="105"/>
        </w:rPr>
        <w:t>tratar</w:t>
      </w:r>
      <w:r>
        <w:rPr>
          <w:spacing w:val="-1"/>
          <w:w w:val="105"/>
        </w:rPr>
        <w:t> </w:t>
      </w:r>
      <w:r>
        <w:rPr>
          <w:w w:val="105"/>
        </w:rPr>
        <w:t>los</w:t>
      </w:r>
      <w:r>
        <w:rPr>
          <w:spacing w:val="-1"/>
          <w:w w:val="105"/>
        </w:rPr>
        <w:t> </w:t>
      </w:r>
      <w:r>
        <w:rPr>
          <w:w w:val="105"/>
        </w:rPr>
        <w:t>datos</w:t>
      </w:r>
      <w:r>
        <w:rPr>
          <w:spacing w:val="-1"/>
          <w:w w:val="105"/>
        </w:rPr>
        <w:t> </w:t>
      </w:r>
      <w:r>
        <w:rPr>
          <w:w w:val="105"/>
        </w:rPr>
        <w:t>personales</w:t>
      </w:r>
      <w:r>
        <w:rPr>
          <w:spacing w:val="-1"/>
          <w:w w:val="105"/>
        </w:rPr>
        <w:t> </w:t>
      </w:r>
      <w:r>
        <w:rPr>
          <w:w w:val="105"/>
        </w:rPr>
        <w:t>del Cliente</w:t>
      </w:r>
      <w:r>
        <w:rPr>
          <w:w w:val="105"/>
        </w:rPr>
        <w:t> para</w:t>
      </w:r>
      <w:r>
        <w:rPr>
          <w:w w:val="105"/>
        </w:rPr>
        <w:t> dar</w:t>
      </w:r>
      <w:r>
        <w:rPr>
          <w:w w:val="105"/>
        </w:rPr>
        <w:t> cumplimiento</w:t>
      </w:r>
      <w:r>
        <w:rPr>
          <w:w w:val="105"/>
        </w:rPr>
        <w:t> a</w:t>
      </w:r>
      <w:r>
        <w:rPr>
          <w:w w:val="105"/>
        </w:rPr>
        <w:t> cualquier obligación legal que le incumba.</w:t>
      </w:r>
    </w:p>
    <w:p>
      <w:pPr>
        <w:pStyle w:val="ListParagraph"/>
        <w:numPr>
          <w:ilvl w:val="1"/>
          <w:numId w:val="3"/>
        </w:numPr>
        <w:tabs>
          <w:tab w:pos="249" w:val="left" w:leader="none"/>
        </w:tabs>
        <w:spacing w:line="201" w:lineRule="auto" w:before="0" w:after="0"/>
        <w:ind w:left="85" w:right="26" w:firstLine="0"/>
        <w:jc w:val="both"/>
        <w:rPr>
          <w:sz w:val="16"/>
        </w:rPr>
      </w:pPr>
      <w:r>
        <w:rPr>
          <w:sz w:val="16"/>
        </w:rPr>
        <w:t>Realizar comunicaciones comerciales </w:t>
      </w:r>
      <w:r>
        <w:rPr>
          <w:sz w:val="16"/>
        </w:rPr>
        <w:t>sobre productos y servicios</w:t>
      </w:r>
    </w:p>
    <w:p>
      <w:pPr>
        <w:pStyle w:val="BodyText"/>
        <w:spacing w:line="201" w:lineRule="auto"/>
        <w:ind w:right="26"/>
      </w:pPr>
      <w:r>
        <w:rPr/>
        <w:t>También se podrán realizar otros tratamientos de los datos personales del Cliente en base </w:t>
      </w:r>
      <w:r>
        <w:rPr/>
        <w:t>al interés legítimo de Endesa. Así, siempre y cuando el Cliente no se oponga por medio de las vías descritas en el apartado 8, recibirá información sobre productos o servicios relacionados con el ámbito de la actividad energética o sobre “Ofertas Energéticas Paquetizadas”, afines con el servicio que contrate o que ya tuviera contratado. Una Oferta Energética Paquetizada es un conjunto de productos o servicios directamente relacionados con el ámbito de la actividad energética, comercializados conjuntamente</w:t>
      </w:r>
      <w:r>
        <w:rPr>
          <w:spacing w:val="80"/>
        </w:rPr>
        <w:t> </w:t>
      </w:r>
      <w:r>
        <w:rPr/>
        <w:t>por parte de Endesa Energía y Endesa X bajo</w:t>
      </w:r>
      <w:r>
        <w:rPr>
          <w:spacing w:val="40"/>
        </w:rPr>
        <w:t> </w:t>
      </w:r>
      <w:r>
        <w:rPr/>
        <w:t>la marca Endesa.</w:t>
      </w:r>
    </w:p>
    <w:p>
      <w:pPr>
        <w:pStyle w:val="BodyText"/>
        <w:spacing w:line="201" w:lineRule="auto"/>
        <w:ind w:right="26"/>
      </w:pPr>
      <w:r>
        <w:rPr>
          <w:w w:val="105"/>
        </w:rPr>
        <w:t>Para</w:t>
      </w:r>
      <w:r>
        <w:rPr>
          <w:spacing w:val="-6"/>
          <w:w w:val="105"/>
        </w:rPr>
        <w:t> </w:t>
      </w:r>
      <w:r>
        <w:rPr>
          <w:w w:val="105"/>
        </w:rPr>
        <w:t>ello,</w:t>
      </w:r>
      <w:r>
        <w:rPr>
          <w:spacing w:val="-6"/>
          <w:w w:val="105"/>
        </w:rPr>
        <w:t> </w:t>
      </w:r>
      <w:r>
        <w:rPr>
          <w:w w:val="105"/>
        </w:rPr>
        <w:t>previamente</w:t>
      </w:r>
      <w:r>
        <w:rPr>
          <w:spacing w:val="-6"/>
          <w:w w:val="105"/>
        </w:rPr>
        <w:t> </w:t>
      </w:r>
      <w:r>
        <w:rPr>
          <w:w w:val="105"/>
        </w:rPr>
        <w:t>se</w:t>
      </w:r>
      <w:r>
        <w:rPr>
          <w:spacing w:val="-6"/>
          <w:w w:val="105"/>
        </w:rPr>
        <w:t> </w:t>
      </w:r>
      <w:r>
        <w:rPr>
          <w:w w:val="105"/>
        </w:rPr>
        <w:t>podrán</w:t>
      </w:r>
      <w:r>
        <w:rPr>
          <w:spacing w:val="-6"/>
          <w:w w:val="105"/>
        </w:rPr>
        <w:t> </w:t>
      </w:r>
      <w:r>
        <w:rPr>
          <w:w w:val="105"/>
        </w:rPr>
        <w:t>analizar</w:t>
      </w:r>
      <w:r>
        <w:rPr>
          <w:spacing w:val="-6"/>
          <w:w w:val="105"/>
        </w:rPr>
        <w:t> </w:t>
      </w:r>
      <w:r>
        <w:rPr>
          <w:w w:val="105"/>
        </w:rPr>
        <w:t>los datos</w:t>
      </w:r>
      <w:r>
        <w:rPr>
          <w:spacing w:val="-7"/>
          <w:w w:val="105"/>
        </w:rPr>
        <w:t> </w:t>
      </w:r>
      <w:r>
        <w:rPr>
          <w:w w:val="105"/>
        </w:rPr>
        <w:t>personales</w:t>
      </w:r>
      <w:r>
        <w:rPr>
          <w:spacing w:val="-7"/>
          <w:w w:val="105"/>
        </w:rPr>
        <w:t> </w:t>
      </w:r>
      <w:r>
        <w:rPr>
          <w:w w:val="105"/>
        </w:rPr>
        <w:t>del</w:t>
      </w:r>
      <w:r>
        <w:rPr>
          <w:spacing w:val="-7"/>
          <w:w w:val="105"/>
        </w:rPr>
        <w:t> </w:t>
      </w:r>
      <w:r>
        <w:rPr>
          <w:w w:val="105"/>
        </w:rPr>
        <w:t>Cliente</w:t>
      </w:r>
      <w:r>
        <w:rPr>
          <w:spacing w:val="-7"/>
          <w:w w:val="105"/>
        </w:rPr>
        <w:t> </w:t>
      </w:r>
      <w:r>
        <w:rPr>
          <w:w w:val="105"/>
        </w:rPr>
        <w:t>a</w:t>
      </w:r>
      <w:r>
        <w:rPr>
          <w:spacing w:val="-7"/>
          <w:w w:val="105"/>
        </w:rPr>
        <w:t> </w:t>
      </w:r>
      <w:r>
        <w:rPr>
          <w:w w:val="105"/>
        </w:rPr>
        <w:t>fin</w:t>
      </w:r>
      <w:r>
        <w:rPr>
          <w:spacing w:val="-7"/>
          <w:w w:val="105"/>
        </w:rPr>
        <w:t> </w:t>
      </w:r>
      <w:r>
        <w:rPr>
          <w:w w:val="105"/>
        </w:rPr>
        <w:t>de</w:t>
      </w:r>
      <w:r>
        <w:rPr>
          <w:spacing w:val="-7"/>
          <w:w w:val="105"/>
        </w:rPr>
        <w:t> </w:t>
      </w:r>
      <w:r>
        <w:rPr>
          <w:w w:val="105"/>
        </w:rPr>
        <w:t>elaborar un</w:t>
      </w:r>
      <w:r>
        <w:rPr>
          <w:w w:val="105"/>
        </w:rPr>
        <w:t> perfil</w:t>
      </w:r>
      <w:r>
        <w:rPr>
          <w:w w:val="105"/>
        </w:rPr>
        <w:t> muy</w:t>
      </w:r>
      <w:r>
        <w:rPr>
          <w:w w:val="105"/>
        </w:rPr>
        <w:t> básico</w:t>
      </w:r>
      <w:r>
        <w:rPr>
          <w:w w:val="105"/>
        </w:rPr>
        <w:t> con</w:t>
      </w:r>
      <w:r>
        <w:rPr>
          <w:w w:val="105"/>
        </w:rPr>
        <w:t> los</w:t>
      </w:r>
      <w:r>
        <w:rPr>
          <w:w w:val="105"/>
        </w:rPr>
        <w:t> mismos</w:t>
      </w:r>
      <w:r>
        <w:rPr>
          <w:w w:val="105"/>
        </w:rPr>
        <w:t> que permita</w:t>
      </w:r>
      <w:r>
        <w:rPr>
          <w:w w:val="105"/>
        </w:rPr>
        <w:t> que</w:t>
      </w:r>
      <w:r>
        <w:rPr>
          <w:w w:val="105"/>
        </w:rPr>
        <w:t> dichas</w:t>
      </w:r>
      <w:r>
        <w:rPr>
          <w:w w:val="105"/>
        </w:rPr>
        <w:t> comunicaciones comerciales</w:t>
      </w:r>
      <w:r>
        <w:rPr>
          <w:w w:val="105"/>
        </w:rPr>
        <w:t> se</w:t>
      </w:r>
      <w:r>
        <w:rPr>
          <w:w w:val="105"/>
        </w:rPr>
        <w:t> ajusten</w:t>
      </w:r>
      <w:r>
        <w:rPr>
          <w:w w:val="105"/>
        </w:rPr>
        <w:t> todo</w:t>
      </w:r>
      <w:r>
        <w:rPr>
          <w:w w:val="105"/>
        </w:rPr>
        <w:t> lo</w:t>
      </w:r>
      <w:r>
        <w:rPr>
          <w:w w:val="105"/>
        </w:rPr>
        <w:t> posible</w:t>
      </w:r>
      <w:r>
        <w:rPr>
          <w:w w:val="105"/>
        </w:rPr>
        <w:t> a</w:t>
      </w:r>
      <w:r>
        <w:rPr>
          <w:w w:val="105"/>
        </w:rPr>
        <w:t> sus necesidades</w:t>
      </w:r>
      <w:r>
        <w:rPr>
          <w:w w:val="105"/>
        </w:rPr>
        <w:t> y</w:t>
      </w:r>
      <w:r>
        <w:rPr>
          <w:w w:val="105"/>
        </w:rPr>
        <w:t> preferencias</w:t>
      </w:r>
      <w:r>
        <w:rPr>
          <w:w w:val="105"/>
        </w:rPr>
        <w:t> de</w:t>
      </w:r>
      <w:r>
        <w:rPr>
          <w:w w:val="105"/>
        </w:rPr>
        <w:t> consumo energético.</w:t>
      </w:r>
      <w:r>
        <w:rPr>
          <w:w w:val="105"/>
        </w:rPr>
        <w:t> En</w:t>
      </w:r>
      <w:r>
        <w:rPr>
          <w:w w:val="105"/>
        </w:rPr>
        <w:t> este</w:t>
      </w:r>
      <w:r>
        <w:rPr>
          <w:w w:val="105"/>
        </w:rPr>
        <w:t> análisis</w:t>
      </w:r>
      <w:r>
        <w:rPr>
          <w:w w:val="105"/>
        </w:rPr>
        <w:t> se</w:t>
      </w:r>
      <w:r>
        <w:rPr>
          <w:w w:val="105"/>
        </w:rPr>
        <w:t> podrán</w:t>
      </w:r>
      <w:r>
        <w:rPr>
          <w:w w:val="105"/>
        </w:rPr>
        <w:t> tener en</w:t>
      </w:r>
      <w:r>
        <w:rPr>
          <w:spacing w:val="-12"/>
          <w:w w:val="105"/>
        </w:rPr>
        <w:t> </w:t>
      </w:r>
      <w:r>
        <w:rPr>
          <w:w w:val="105"/>
        </w:rPr>
        <w:t>cuenta</w:t>
      </w:r>
      <w:r>
        <w:rPr>
          <w:spacing w:val="-5"/>
          <w:w w:val="105"/>
        </w:rPr>
        <w:t> </w:t>
      </w:r>
      <w:r>
        <w:rPr>
          <w:w w:val="105"/>
        </w:rPr>
        <w:t>ciertos</w:t>
      </w:r>
      <w:r>
        <w:rPr>
          <w:spacing w:val="-11"/>
          <w:w w:val="105"/>
        </w:rPr>
        <w:t> </w:t>
      </w:r>
      <w:r>
        <w:rPr>
          <w:w w:val="105"/>
        </w:rPr>
        <w:t>datos del</w:t>
      </w:r>
      <w:r>
        <w:rPr>
          <w:spacing w:val="-12"/>
          <w:w w:val="105"/>
        </w:rPr>
        <w:t> </w:t>
      </w:r>
      <w:r>
        <w:rPr>
          <w:w w:val="105"/>
        </w:rPr>
        <w:t>Cliente (nombre</w:t>
      </w:r>
      <w:r>
        <w:rPr>
          <w:spacing w:val="-12"/>
          <w:w w:val="105"/>
        </w:rPr>
        <w:t> </w:t>
      </w:r>
      <w:r>
        <w:rPr>
          <w:w w:val="105"/>
        </w:rPr>
        <w:t>y apellidos,</w:t>
      </w:r>
      <w:r>
        <w:rPr>
          <w:w w:val="105"/>
        </w:rPr>
        <w:t> número</w:t>
      </w:r>
      <w:r>
        <w:rPr>
          <w:w w:val="105"/>
        </w:rPr>
        <w:t> de</w:t>
      </w:r>
      <w:r>
        <w:rPr>
          <w:w w:val="105"/>
        </w:rPr>
        <w:t> teléfono,</w:t>
      </w:r>
      <w:r>
        <w:rPr>
          <w:w w:val="105"/>
        </w:rPr>
        <w:t> email, </w:t>
      </w:r>
      <w:r>
        <w:rPr>
          <w:spacing w:val="-2"/>
        </w:rPr>
        <w:t>dirección,</w:t>
      </w:r>
      <w:r>
        <w:rPr>
          <w:spacing w:val="-8"/>
        </w:rPr>
        <w:t> </w:t>
      </w:r>
      <w:r>
        <w:rPr>
          <w:spacing w:val="-2"/>
        </w:rPr>
        <w:t>D.N.I./N.I.E.</w:t>
      </w:r>
      <w:r>
        <w:rPr>
          <w:spacing w:val="-8"/>
        </w:rPr>
        <w:t> </w:t>
      </w:r>
      <w:r>
        <w:rPr>
          <w:spacing w:val="-2"/>
        </w:rPr>
        <w:t>y,</w:t>
      </w:r>
      <w:r>
        <w:rPr>
          <w:spacing w:val="-8"/>
        </w:rPr>
        <w:t> </w:t>
      </w:r>
      <w:r>
        <w:rPr>
          <w:spacing w:val="-2"/>
        </w:rPr>
        <w:t>en</w:t>
      </w:r>
      <w:r>
        <w:rPr>
          <w:spacing w:val="-8"/>
        </w:rPr>
        <w:t> </w:t>
      </w:r>
      <w:r>
        <w:rPr>
          <w:spacing w:val="-2"/>
        </w:rPr>
        <w:t>su</w:t>
      </w:r>
      <w:r>
        <w:rPr>
          <w:spacing w:val="-8"/>
        </w:rPr>
        <w:t> </w:t>
      </w:r>
      <w:r>
        <w:rPr>
          <w:spacing w:val="-2"/>
        </w:rPr>
        <w:t>caso,</w:t>
      </w:r>
      <w:r>
        <w:rPr>
          <w:spacing w:val="-8"/>
        </w:rPr>
        <w:t> </w:t>
      </w:r>
      <w:r>
        <w:rPr>
          <w:spacing w:val="-2"/>
        </w:rPr>
        <w:t>CUPS),</w:t>
      </w:r>
      <w:r>
        <w:rPr>
          <w:spacing w:val="-8"/>
        </w:rPr>
        <w:t> </w:t>
      </w:r>
      <w:r>
        <w:rPr>
          <w:spacing w:val="-2"/>
        </w:rPr>
        <w:t>por </w:t>
      </w:r>
      <w:r>
        <w:rPr>
          <w:w w:val="105"/>
        </w:rPr>
        <w:t>lo</w:t>
      </w:r>
      <w:r>
        <w:rPr>
          <w:w w:val="105"/>
        </w:rPr>
        <w:t> que</w:t>
      </w:r>
      <w:r>
        <w:rPr>
          <w:w w:val="105"/>
        </w:rPr>
        <w:t> puede</w:t>
      </w:r>
      <w:r>
        <w:rPr>
          <w:w w:val="105"/>
        </w:rPr>
        <w:t> que</w:t>
      </w:r>
      <w:r>
        <w:rPr>
          <w:w w:val="105"/>
        </w:rPr>
        <w:t> sea</w:t>
      </w:r>
      <w:r>
        <w:rPr>
          <w:w w:val="105"/>
        </w:rPr>
        <w:t> necesario</w:t>
      </w:r>
      <w:r>
        <w:rPr>
          <w:w w:val="105"/>
        </w:rPr>
        <w:t> realizar comunicaciones</w:t>
      </w:r>
      <w:r>
        <w:rPr>
          <w:w w:val="105"/>
        </w:rPr>
        <w:t> puntuales</w:t>
      </w:r>
      <w:r>
        <w:rPr>
          <w:w w:val="105"/>
        </w:rPr>
        <w:t> de</w:t>
      </w:r>
      <w:r>
        <w:rPr>
          <w:w w:val="105"/>
        </w:rPr>
        <w:t> datos</w:t>
      </w:r>
      <w:r>
        <w:rPr>
          <w:w w:val="105"/>
        </w:rPr>
        <w:t> entre Endesa</w:t>
      </w:r>
      <w:r>
        <w:rPr>
          <w:w w:val="105"/>
        </w:rPr>
        <w:t> Energía</w:t>
      </w:r>
      <w:r>
        <w:rPr>
          <w:w w:val="105"/>
        </w:rPr>
        <w:t> y</w:t>
      </w:r>
      <w:r>
        <w:rPr>
          <w:w w:val="105"/>
        </w:rPr>
        <w:t> Endesa</w:t>
      </w:r>
      <w:r>
        <w:rPr>
          <w:w w:val="105"/>
        </w:rPr>
        <w:t> X</w:t>
      </w:r>
      <w:r>
        <w:rPr>
          <w:w w:val="105"/>
        </w:rPr>
        <w:t> para</w:t>
      </w:r>
      <w:r>
        <w:rPr>
          <w:w w:val="105"/>
        </w:rPr>
        <w:t> garantizar que las compañas y Ofertas Energéticas Paquetizadas</w:t>
      </w:r>
      <w:r>
        <w:rPr>
          <w:spacing w:val="-7"/>
          <w:w w:val="105"/>
        </w:rPr>
        <w:t> </w:t>
      </w:r>
      <w:r>
        <w:rPr>
          <w:w w:val="105"/>
        </w:rPr>
        <w:t>que,</w:t>
      </w:r>
      <w:r>
        <w:rPr>
          <w:spacing w:val="-8"/>
          <w:w w:val="105"/>
        </w:rPr>
        <w:t> </w:t>
      </w:r>
      <w:r>
        <w:rPr>
          <w:w w:val="105"/>
        </w:rPr>
        <w:t>en</w:t>
      </w:r>
      <w:r>
        <w:rPr>
          <w:spacing w:val="-7"/>
          <w:w w:val="105"/>
        </w:rPr>
        <w:t> </w:t>
      </w:r>
      <w:r>
        <w:rPr>
          <w:w w:val="105"/>
        </w:rPr>
        <w:t>su</w:t>
      </w:r>
      <w:r>
        <w:rPr>
          <w:spacing w:val="-8"/>
          <w:w w:val="105"/>
        </w:rPr>
        <w:t> </w:t>
      </w:r>
      <w:r>
        <w:rPr>
          <w:w w:val="105"/>
        </w:rPr>
        <w:t>caso</w:t>
      </w:r>
      <w:r>
        <w:rPr>
          <w:spacing w:val="-7"/>
          <w:w w:val="105"/>
        </w:rPr>
        <w:t> </w:t>
      </w:r>
      <w:r>
        <w:rPr>
          <w:w w:val="105"/>
        </w:rPr>
        <w:t>se</w:t>
      </w:r>
      <w:r>
        <w:rPr>
          <w:spacing w:val="-8"/>
          <w:w w:val="105"/>
        </w:rPr>
        <w:t> </w:t>
      </w:r>
      <w:r>
        <w:rPr>
          <w:w w:val="105"/>
        </w:rPr>
        <w:t>realicen,</w:t>
      </w:r>
      <w:r>
        <w:rPr>
          <w:spacing w:val="-7"/>
          <w:w w:val="105"/>
        </w:rPr>
        <w:t> </w:t>
      </w:r>
      <w:r>
        <w:rPr>
          <w:w w:val="105"/>
        </w:rPr>
        <w:t>no resulten</w:t>
      </w:r>
      <w:r>
        <w:rPr>
          <w:spacing w:val="-6"/>
          <w:w w:val="105"/>
        </w:rPr>
        <w:t> </w:t>
      </w:r>
      <w:r>
        <w:rPr>
          <w:w w:val="105"/>
        </w:rPr>
        <w:t>repetitivas,</w:t>
      </w:r>
      <w:r>
        <w:rPr>
          <w:spacing w:val="-6"/>
          <w:w w:val="105"/>
        </w:rPr>
        <w:t> </w:t>
      </w:r>
      <w:r>
        <w:rPr>
          <w:w w:val="105"/>
        </w:rPr>
        <w:t>innecesarias</w:t>
      </w:r>
      <w:r>
        <w:rPr>
          <w:spacing w:val="-6"/>
          <w:w w:val="105"/>
        </w:rPr>
        <w:t> </w:t>
      </w:r>
      <w:r>
        <w:rPr>
          <w:w w:val="105"/>
        </w:rPr>
        <w:t>o</w:t>
      </w:r>
      <w:r>
        <w:rPr>
          <w:spacing w:val="-6"/>
          <w:w w:val="105"/>
        </w:rPr>
        <w:t> </w:t>
      </w:r>
      <w:r>
        <w:rPr>
          <w:w w:val="105"/>
        </w:rPr>
        <w:t>molestas. En todo caso, la comunicación íntegra de los datos</w:t>
      </w:r>
      <w:r>
        <w:rPr>
          <w:spacing w:val="-12"/>
          <w:w w:val="105"/>
        </w:rPr>
        <w:t> </w:t>
      </w:r>
      <w:r>
        <w:rPr>
          <w:w w:val="105"/>
        </w:rPr>
        <w:t>de</w:t>
      </w:r>
      <w:r>
        <w:rPr>
          <w:spacing w:val="-11"/>
          <w:w w:val="105"/>
        </w:rPr>
        <w:t> </w:t>
      </w:r>
      <w:r>
        <w:rPr>
          <w:w w:val="105"/>
        </w:rPr>
        <w:t>los</w:t>
      </w:r>
      <w:r>
        <w:rPr>
          <w:spacing w:val="-11"/>
          <w:w w:val="105"/>
        </w:rPr>
        <w:t> </w:t>
      </w:r>
      <w:r>
        <w:rPr>
          <w:w w:val="105"/>
        </w:rPr>
        <w:t>Clientes</w:t>
      </w:r>
      <w:r>
        <w:rPr>
          <w:spacing w:val="-11"/>
          <w:w w:val="105"/>
        </w:rPr>
        <w:t> </w:t>
      </w:r>
      <w:r>
        <w:rPr>
          <w:w w:val="105"/>
        </w:rPr>
        <w:t>entre</w:t>
      </w:r>
      <w:r>
        <w:rPr>
          <w:spacing w:val="-11"/>
          <w:w w:val="105"/>
        </w:rPr>
        <w:t> </w:t>
      </w:r>
      <w:r>
        <w:rPr>
          <w:w w:val="105"/>
        </w:rPr>
        <w:t>dichas</w:t>
      </w:r>
      <w:r>
        <w:rPr>
          <w:spacing w:val="-11"/>
          <w:w w:val="105"/>
        </w:rPr>
        <w:t> </w:t>
      </w:r>
      <w:r>
        <w:rPr>
          <w:w w:val="105"/>
        </w:rPr>
        <w:t>sociedades sólo</w:t>
      </w:r>
      <w:r>
        <w:rPr>
          <w:w w:val="105"/>
        </w:rPr>
        <w:t> se</w:t>
      </w:r>
      <w:r>
        <w:rPr>
          <w:w w:val="105"/>
        </w:rPr>
        <w:t> llevará</w:t>
      </w:r>
      <w:r>
        <w:rPr>
          <w:w w:val="105"/>
        </w:rPr>
        <w:t> a</w:t>
      </w:r>
      <w:r>
        <w:rPr>
          <w:w w:val="105"/>
        </w:rPr>
        <w:t> cabo</w:t>
      </w:r>
      <w:r>
        <w:rPr>
          <w:w w:val="105"/>
        </w:rPr>
        <w:t> si</w:t>
      </w:r>
      <w:r>
        <w:rPr>
          <w:w w:val="105"/>
        </w:rPr>
        <w:t> éstos</w:t>
      </w:r>
      <w:r>
        <w:rPr>
          <w:w w:val="105"/>
        </w:rPr>
        <w:t> prestan</w:t>
      </w:r>
      <w:r>
        <w:rPr>
          <w:w w:val="105"/>
        </w:rPr>
        <w:t> su </w:t>
      </w:r>
      <w:r>
        <w:rPr>
          <w:spacing w:val="-2"/>
          <w:w w:val="105"/>
        </w:rPr>
        <w:t>consentimiento.</w:t>
      </w:r>
    </w:p>
    <w:p>
      <w:pPr>
        <w:pStyle w:val="BodyText"/>
        <w:spacing w:line="201" w:lineRule="auto"/>
        <w:ind w:right="26"/>
      </w:pPr>
      <w:r>
        <w:rPr>
          <w:w w:val="105"/>
        </w:rPr>
        <w:t>En</w:t>
      </w:r>
      <w:r>
        <w:rPr>
          <w:spacing w:val="-3"/>
          <w:w w:val="105"/>
        </w:rPr>
        <w:t> </w:t>
      </w:r>
      <w:r>
        <w:rPr>
          <w:w w:val="105"/>
        </w:rPr>
        <w:t>cualquier</w:t>
      </w:r>
      <w:r>
        <w:rPr>
          <w:spacing w:val="-3"/>
          <w:w w:val="105"/>
        </w:rPr>
        <w:t> </w:t>
      </w:r>
      <w:r>
        <w:rPr>
          <w:w w:val="105"/>
        </w:rPr>
        <w:t>caso,</w:t>
      </w:r>
      <w:r>
        <w:rPr>
          <w:spacing w:val="-3"/>
          <w:w w:val="105"/>
        </w:rPr>
        <w:t> </w:t>
      </w:r>
      <w:r>
        <w:rPr>
          <w:w w:val="105"/>
        </w:rPr>
        <w:t>el</w:t>
      </w:r>
      <w:r>
        <w:rPr>
          <w:spacing w:val="-3"/>
          <w:w w:val="105"/>
        </w:rPr>
        <w:t> </w:t>
      </w:r>
      <w:r>
        <w:rPr>
          <w:w w:val="105"/>
        </w:rPr>
        <w:t>Cliente</w:t>
      </w:r>
      <w:r>
        <w:rPr>
          <w:spacing w:val="-3"/>
          <w:w w:val="105"/>
        </w:rPr>
        <w:t> </w:t>
      </w:r>
      <w:r>
        <w:rPr>
          <w:w w:val="105"/>
        </w:rPr>
        <w:t>podrá</w:t>
      </w:r>
      <w:r>
        <w:rPr>
          <w:spacing w:val="-3"/>
          <w:w w:val="105"/>
        </w:rPr>
        <w:t> </w:t>
      </w:r>
      <w:r>
        <w:rPr>
          <w:w w:val="105"/>
        </w:rPr>
        <w:t>oponerse tanto</w:t>
      </w:r>
      <w:r>
        <w:rPr>
          <w:w w:val="105"/>
        </w:rPr>
        <w:t> a</w:t>
      </w:r>
      <w:r>
        <w:rPr>
          <w:w w:val="105"/>
        </w:rPr>
        <w:t> la</w:t>
      </w:r>
      <w:r>
        <w:rPr>
          <w:w w:val="105"/>
        </w:rPr>
        <w:t> recepción</w:t>
      </w:r>
      <w:r>
        <w:rPr>
          <w:w w:val="105"/>
        </w:rPr>
        <w:t> de</w:t>
      </w:r>
      <w:r>
        <w:rPr>
          <w:w w:val="105"/>
        </w:rPr>
        <w:t> comunicaciones comerciales</w:t>
      </w:r>
      <w:r>
        <w:rPr>
          <w:w w:val="105"/>
        </w:rPr>
        <w:t> de</w:t>
      </w:r>
      <w:r>
        <w:rPr>
          <w:w w:val="105"/>
        </w:rPr>
        <w:t> este</w:t>
      </w:r>
      <w:r>
        <w:rPr>
          <w:w w:val="105"/>
        </w:rPr>
        <w:t> tipo,</w:t>
      </w:r>
      <w:r>
        <w:rPr>
          <w:w w:val="105"/>
        </w:rPr>
        <w:t> como</w:t>
      </w:r>
      <w:r>
        <w:rPr>
          <w:w w:val="105"/>
        </w:rPr>
        <w:t> a</w:t>
      </w:r>
      <w:r>
        <w:rPr>
          <w:w w:val="105"/>
        </w:rPr>
        <w:t> la comunicación</w:t>
      </w:r>
      <w:r>
        <w:rPr>
          <w:w w:val="105"/>
        </w:rPr>
        <w:t> puntual</w:t>
      </w:r>
      <w:r>
        <w:rPr>
          <w:w w:val="105"/>
        </w:rPr>
        <w:t> de</w:t>
      </w:r>
      <w:r>
        <w:rPr>
          <w:w w:val="105"/>
        </w:rPr>
        <w:t> sus</w:t>
      </w:r>
      <w:r>
        <w:rPr>
          <w:w w:val="105"/>
        </w:rPr>
        <w:t> datos</w:t>
      </w:r>
      <w:r>
        <w:rPr>
          <w:w w:val="105"/>
        </w:rPr>
        <w:t> entre Endesa</w:t>
      </w:r>
      <w:r>
        <w:rPr>
          <w:spacing w:val="42"/>
          <w:w w:val="105"/>
        </w:rPr>
        <w:t> </w:t>
      </w:r>
      <w:r>
        <w:rPr>
          <w:w w:val="105"/>
        </w:rPr>
        <w:t>Energía</w:t>
      </w:r>
      <w:r>
        <w:rPr>
          <w:spacing w:val="43"/>
          <w:w w:val="105"/>
        </w:rPr>
        <w:t> </w:t>
      </w:r>
      <w:r>
        <w:rPr>
          <w:w w:val="105"/>
        </w:rPr>
        <w:t>y</w:t>
      </w:r>
      <w:r>
        <w:rPr>
          <w:spacing w:val="42"/>
          <w:w w:val="105"/>
        </w:rPr>
        <w:t> </w:t>
      </w:r>
      <w:r>
        <w:rPr>
          <w:w w:val="105"/>
        </w:rPr>
        <w:t>Endesa</w:t>
      </w:r>
      <w:r>
        <w:rPr>
          <w:spacing w:val="43"/>
          <w:w w:val="105"/>
        </w:rPr>
        <w:t> </w:t>
      </w:r>
      <w:r>
        <w:rPr>
          <w:w w:val="105"/>
        </w:rPr>
        <w:t>X,</w:t>
      </w:r>
      <w:r>
        <w:rPr>
          <w:spacing w:val="42"/>
          <w:w w:val="105"/>
        </w:rPr>
        <w:t> </w:t>
      </w:r>
      <w:r>
        <w:rPr>
          <w:w w:val="105"/>
        </w:rPr>
        <w:t>en</w:t>
      </w:r>
      <w:r>
        <w:rPr>
          <w:spacing w:val="43"/>
          <w:w w:val="105"/>
        </w:rPr>
        <w:t> </w:t>
      </w:r>
      <w:r>
        <w:rPr>
          <w:spacing w:val="-2"/>
          <w:w w:val="105"/>
        </w:rPr>
        <w:t>cualquier</w:t>
      </w:r>
    </w:p>
    <w:p>
      <w:pPr>
        <w:pStyle w:val="BodyText"/>
        <w:spacing w:after="0" w:line="201" w:lineRule="auto"/>
        <w:sectPr>
          <w:pgSz w:w="11910" w:h="16840"/>
          <w:pgMar w:top="780" w:bottom="280" w:left="425" w:right="708"/>
          <w:cols w:num="3" w:equalWidth="0">
            <w:col w:w="3489" w:space="159"/>
            <w:col w:w="3489" w:space="159"/>
            <w:col w:w="3481"/>
          </w:cols>
        </w:sectPr>
      </w:pPr>
    </w:p>
    <w:p>
      <w:pPr>
        <w:pStyle w:val="BodyText"/>
        <w:spacing w:line="201" w:lineRule="auto" w:before="80"/>
      </w:pPr>
      <w:r>
        <w:rPr/>
        <mc:AlternateContent>
          <mc:Choice Requires="wps">
            <w:drawing>
              <wp:anchor distT="0" distB="0" distL="0" distR="0" allowOverlap="1" layoutInCell="1" locked="0" behindDoc="0" simplePos="0" relativeHeight="15741440">
                <wp:simplePos x="0" y="0"/>
                <wp:positionH relativeFrom="page">
                  <wp:posOffset>7390834</wp:posOffset>
                </wp:positionH>
                <wp:positionV relativeFrom="page">
                  <wp:posOffset>10100271</wp:posOffset>
                </wp:positionV>
                <wp:extent cx="114300" cy="4953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41440" type="#_x0000_t202" id="docshape54"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r>
        <w:rPr>
          <w:w w:val="105"/>
        </w:rPr>
        <w:t>momento,</w:t>
      </w:r>
      <w:r>
        <w:rPr>
          <w:w w:val="105"/>
        </w:rPr>
        <w:t> ejerciendo</w:t>
      </w:r>
      <w:r>
        <w:rPr>
          <w:w w:val="105"/>
        </w:rPr>
        <w:t> su</w:t>
      </w:r>
      <w:r>
        <w:rPr>
          <w:w w:val="105"/>
        </w:rPr>
        <w:t> derecho</w:t>
      </w:r>
      <w:r>
        <w:rPr>
          <w:w w:val="105"/>
        </w:rPr>
        <w:t> </w:t>
      </w:r>
      <w:r>
        <w:rPr>
          <w:w w:val="105"/>
        </w:rPr>
        <w:t>de</w:t>
      </w:r>
      <w:r>
        <w:rPr>
          <w:spacing w:val="40"/>
          <w:w w:val="105"/>
        </w:rPr>
        <w:t> </w:t>
      </w:r>
      <w:r>
        <w:rPr/>
        <w:t>oposición</w:t>
      </w:r>
      <w:r>
        <w:rPr>
          <w:spacing w:val="-7"/>
        </w:rPr>
        <w:t> </w:t>
      </w:r>
      <w:r>
        <w:rPr/>
        <w:t>a</w:t>
      </w:r>
      <w:r>
        <w:rPr>
          <w:spacing w:val="-7"/>
        </w:rPr>
        <w:t> </w:t>
      </w:r>
      <w:r>
        <w:rPr/>
        <w:t>través de</w:t>
      </w:r>
      <w:r>
        <w:rPr>
          <w:spacing w:val="-7"/>
        </w:rPr>
        <w:t> </w:t>
      </w:r>
      <w:r>
        <w:rPr/>
        <w:t>los</w:t>
      </w:r>
      <w:r>
        <w:rPr>
          <w:spacing w:val="-7"/>
        </w:rPr>
        <w:t> </w:t>
      </w:r>
      <w:r>
        <w:rPr/>
        <w:t>canales señalados</w:t>
      </w:r>
      <w:r>
        <w:rPr>
          <w:spacing w:val="-7"/>
        </w:rPr>
        <w:t> </w:t>
      </w:r>
      <w:r>
        <w:rPr/>
        <w:t>en </w:t>
      </w:r>
      <w:r>
        <w:rPr>
          <w:w w:val="105"/>
        </w:rPr>
        <w:t>el</w:t>
      </w:r>
      <w:r>
        <w:rPr>
          <w:spacing w:val="-12"/>
          <w:w w:val="105"/>
        </w:rPr>
        <w:t> </w:t>
      </w:r>
      <w:r>
        <w:rPr>
          <w:w w:val="105"/>
        </w:rPr>
        <w:t>apartado</w:t>
      </w:r>
      <w:r>
        <w:rPr>
          <w:spacing w:val="-11"/>
          <w:w w:val="105"/>
        </w:rPr>
        <w:t> </w:t>
      </w:r>
      <w:r>
        <w:rPr>
          <w:w w:val="105"/>
        </w:rPr>
        <w:t>8.</w:t>
      </w:r>
      <w:r>
        <w:rPr>
          <w:spacing w:val="-11"/>
          <w:w w:val="105"/>
        </w:rPr>
        <w:t> </w:t>
      </w:r>
      <w:r>
        <w:rPr>
          <w:w w:val="105"/>
        </w:rPr>
        <w:t>El</w:t>
      </w:r>
      <w:r>
        <w:rPr>
          <w:spacing w:val="-11"/>
          <w:w w:val="105"/>
        </w:rPr>
        <w:t> </w:t>
      </w:r>
      <w:r>
        <w:rPr>
          <w:w w:val="105"/>
        </w:rPr>
        <w:t>Cliente</w:t>
      </w:r>
      <w:r>
        <w:rPr>
          <w:spacing w:val="-11"/>
          <w:w w:val="105"/>
        </w:rPr>
        <w:t> </w:t>
      </w:r>
      <w:r>
        <w:rPr>
          <w:w w:val="105"/>
        </w:rPr>
        <w:t>sólo</w:t>
      </w:r>
      <w:r>
        <w:rPr>
          <w:spacing w:val="-11"/>
          <w:w w:val="105"/>
        </w:rPr>
        <w:t> </w:t>
      </w:r>
      <w:r>
        <w:rPr>
          <w:w w:val="105"/>
        </w:rPr>
        <w:t>recibirá</w:t>
      </w:r>
      <w:r>
        <w:rPr>
          <w:spacing w:val="-12"/>
          <w:w w:val="105"/>
        </w:rPr>
        <w:t> </w:t>
      </w:r>
      <w:r>
        <w:rPr>
          <w:w w:val="105"/>
        </w:rPr>
        <w:t>este</w:t>
      </w:r>
      <w:r>
        <w:rPr>
          <w:spacing w:val="-11"/>
          <w:w w:val="105"/>
        </w:rPr>
        <w:t> </w:t>
      </w:r>
      <w:r>
        <w:rPr>
          <w:w w:val="105"/>
        </w:rPr>
        <w:t>tipo de</w:t>
      </w:r>
      <w:r>
        <w:rPr>
          <w:w w:val="105"/>
        </w:rPr>
        <w:t> comunicaciones</w:t>
      </w:r>
      <w:r>
        <w:rPr>
          <w:w w:val="105"/>
        </w:rPr>
        <w:t> mientras</w:t>
      </w:r>
      <w:r>
        <w:rPr>
          <w:w w:val="105"/>
        </w:rPr>
        <w:t> siga</w:t>
      </w:r>
      <w:r>
        <w:rPr>
          <w:w w:val="105"/>
        </w:rPr>
        <w:t> siendo Cliente</w:t>
      </w:r>
      <w:r>
        <w:rPr>
          <w:w w:val="105"/>
        </w:rPr>
        <w:t> de</w:t>
      </w:r>
      <w:r>
        <w:rPr>
          <w:w w:val="105"/>
        </w:rPr>
        <w:t> Endesa,</w:t>
      </w:r>
      <w:r>
        <w:rPr>
          <w:w w:val="105"/>
        </w:rPr>
        <w:t> a</w:t>
      </w:r>
      <w:r>
        <w:rPr>
          <w:w w:val="105"/>
        </w:rPr>
        <w:t> no</w:t>
      </w:r>
      <w:r>
        <w:rPr>
          <w:w w:val="105"/>
        </w:rPr>
        <w:t> ser</w:t>
      </w:r>
      <w:r>
        <w:rPr>
          <w:w w:val="105"/>
        </w:rPr>
        <w:t> que</w:t>
      </w:r>
      <w:r>
        <w:rPr>
          <w:w w:val="105"/>
        </w:rPr>
        <w:t> dé</w:t>
      </w:r>
      <w:r>
        <w:rPr>
          <w:w w:val="105"/>
        </w:rPr>
        <w:t> su autorización con posterioridad a ello.</w:t>
      </w:r>
    </w:p>
    <w:p>
      <w:pPr>
        <w:pStyle w:val="BodyText"/>
        <w:spacing w:line="201" w:lineRule="auto"/>
      </w:pPr>
      <w:r>
        <w:rPr>
          <w:w w:val="105"/>
        </w:rPr>
        <w:t>Sin</w:t>
      </w:r>
      <w:r>
        <w:rPr>
          <w:spacing w:val="-12"/>
          <w:w w:val="105"/>
        </w:rPr>
        <w:t> </w:t>
      </w:r>
      <w:r>
        <w:rPr>
          <w:w w:val="105"/>
        </w:rPr>
        <w:t>perjuicio</w:t>
      </w:r>
      <w:r>
        <w:rPr>
          <w:spacing w:val="-11"/>
          <w:w w:val="105"/>
        </w:rPr>
        <w:t> </w:t>
      </w:r>
      <w:r>
        <w:rPr>
          <w:w w:val="105"/>
        </w:rPr>
        <w:t>de</w:t>
      </w:r>
      <w:r>
        <w:rPr>
          <w:spacing w:val="-11"/>
          <w:w w:val="105"/>
        </w:rPr>
        <w:t> </w:t>
      </w:r>
      <w:r>
        <w:rPr>
          <w:w w:val="105"/>
        </w:rPr>
        <w:t>lo</w:t>
      </w:r>
      <w:r>
        <w:rPr>
          <w:spacing w:val="-11"/>
          <w:w w:val="105"/>
        </w:rPr>
        <w:t> </w:t>
      </w:r>
      <w:r>
        <w:rPr>
          <w:w w:val="105"/>
        </w:rPr>
        <w:t>anterior,</w:t>
      </w:r>
      <w:r>
        <w:rPr>
          <w:spacing w:val="-11"/>
          <w:w w:val="105"/>
        </w:rPr>
        <w:t> </w:t>
      </w:r>
      <w:r>
        <w:rPr>
          <w:w w:val="105"/>
        </w:rPr>
        <w:t>cualquier</w:t>
      </w:r>
      <w:r>
        <w:rPr>
          <w:spacing w:val="-11"/>
          <w:w w:val="105"/>
        </w:rPr>
        <w:t> </w:t>
      </w:r>
      <w:r>
        <w:rPr>
          <w:w w:val="105"/>
        </w:rPr>
        <w:t>perfilado </w:t>
      </w:r>
      <w:r>
        <w:rPr/>
        <w:t>complejo, incluidos los supuestos previstos en </w:t>
      </w:r>
      <w:r>
        <w:rPr>
          <w:w w:val="105"/>
        </w:rPr>
        <w:t>el</w:t>
      </w:r>
      <w:r>
        <w:rPr>
          <w:w w:val="105"/>
        </w:rPr>
        <w:t> artículo</w:t>
      </w:r>
      <w:r>
        <w:rPr>
          <w:w w:val="105"/>
        </w:rPr>
        <w:t> 22</w:t>
      </w:r>
      <w:r>
        <w:rPr>
          <w:w w:val="105"/>
        </w:rPr>
        <w:t> del</w:t>
      </w:r>
      <w:r>
        <w:rPr>
          <w:w w:val="105"/>
        </w:rPr>
        <w:t> RGPD,</w:t>
      </w:r>
      <w:r>
        <w:rPr>
          <w:w w:val="105"/>
        </w:rPr>
        <w:t> estará</w:t>
      </w:r>
      <w:r>
        <w:rPr>
          <w:w w:val="105"/>
        </w:rPr>
        <w:t> sujeto</w:t>
      </w:r>
      <w:r>
        <w:rPr>
          <w:w w:val="105"/>
        </w:rPr>
        <w:t> a</w:t>
      </w:r>
      <w:r>
        <w:rPr>
          <w:w w:val="105"/>
        </w:rPr>
        <w:t> la previa</w:t>
      </w:r>
      <w:r>
        <w:rPr>
          <w:spacing w:val="-12"/>
          <w:w w:val="105"/>
        </w:rPr>
        <w:t> </w:t>
      </w:r>
      <w:r>
        <w:rPr>
          <w:w w:val="105"/>
        </w:rPr>
        <w:t>obtención</w:t>
      </w:r>
      <w:r>
        <w:rPr>
          <w:spacing w:val="-11"/>
          <w:w w:val="105"/>
        </w:rPr>
        <w:t> </w:t>
      </w:r>
      <w:r>
        <w:rPr>
          <w:w w:val="105"/>
        </w:rPr>
        <w:t>del</w:t>
      </w:r>
      <w:r>
        <w:rPr>
          <w:spacing w:val="-11"/>
          <w:w w:val="105"/>
        </w:rPr>
        <w:t> </w:t>
      </w:r>
      <w:r>
        <w:rPr>
          <w:w w:val="105"/>
        </w:rPr>
        <w:t>consentimiento</w:t>
      </w:r>
      <w:r>
        <w:rPr>
          <w:spacing w:val="-11"/>
          <w:w w:val="105"/>
        </w:rPr>
        <w:t> </w:t>
      </w:r>
      <w:r>
        <w:rPr>
          <w:w w:val="105"/>
        </w:rPr>
        <w:t>explícito, informado,</w:t>
      </w:r>
      <w:r>
        <w:rPr>
          <w:spacing w:val="-12"/>
          <w:w w:val="105"/>
        </w:rPr>
        <w:t> </w:t>
      </w:r>
      <w:r>
        <w:rPr>
          <w:w w:val="105"/>
        </w:rPr>
        <w:t>libre</w:t>
      </w:r>
      <w:r>
        <w:rPr>
          <w:spacing w:val="-11"/>
          <w:w w:val="105"/>
        </w:rPr>
        <w:t> </w:t>
      </w:r>
      <w:r>
        <w:rPr>
          <w:w w:val="105"/>
        </w:rPr>
        <w:t>e</w:t>
      </w:r>
      <w:r>
        <w:rPr>
          <w:spacing w:val="-11"/>
          <w:w w:val="105"/>
        </w:rPr>
        <w:t> </w:t>
      </w:r>
      <w:r>
        <w:rPr>
          <w:w w:val="105"/>
        </w:rPr>
        <w:t>inequívoco</w:t>
      </w:r>
      <w:r>
        <w:rPr>
          <w:spacing w:val="-11"/>
          <w:w w:val="105"/>
        </w:rPr>
        <w:t> </w:t>
      </w:r>
      <w:r>
        <w:rPr>
          <w:w w:val="105"/>
        </w:rPr>
        <w:t>del</w:t>
      </w:r>
      <w:r>
        <w:rPr>
          <w:spacing w:val="-11"/>
          <w:w w:val="105"/>
        </w:rPr>
        <w:t> </w:t>
      </w:r>
      <w:r>
        <w:rPr>
          <w:w w:val="105"/>
        </w:rPr>
        <w:t>Cliente.</w:t>
      </w:r>
      <w:r>
        <w:rPr>
          <w:spacing w:val="-11"/>
          <w:w w:val="105"/>
        </w:rPr>
        <w:t> </w:t>
      </w:r>
      <w:r>
        <w:rPr>
          <w:w w:val="105"/>
        </w:rPr>
        <w:t>Esto se</w:t>
      </w:r>
      <w:r>
        <w:rPr>
          <w:w w:val="105"/>
        </w:rPr>
        <w:t> refiere,</w:t>
      </w:r>
      <w:r>
        <w:rPr>
          <w:w w:val="105"/>
        </w:rPr>
        <w:t> concretamente,</w:t>
      </w:r>
      <w:r>
        <w:rPr>
          <w:w w:val="105"/>
        </w:rPr>
        <w:t> a</w:t>
      </w:r>
      <w:r>
        <w:rPr>
          <w:w w:val="105"/>
        </w:rPr>
        <w:t> las</w:t>
      </w:r>
      <w:r>
        <w:rPr>
          <w:w w:val="105"/>
        </w:rPr>
        <w:t> decisiones que, en su caso, se adopten y que se basen, únicamente, en el tratamiento automatizado, incluida</w:t>
      </w:r>
      <w:r>
        <w:rPr>
          <w:w w:val="105"/>
        </w:rPr>
        <w:t> la</w:t>
      </w:r>
      <w:r>
        <w:rPr>
          <w:w w:val="105"/>
        </w:rPr>
        <w:t> elaboración</w:t>
      </w:r>
      <w:r>
        <w:rPr>
          <w:w w:val="105"/>
        </w:rPr>
        <w:t> de</w:t>
      </w:r>
      <w:r>
        <w:rPr>
          <w:w w:val="105"/>
        </w:rPr>
        <w:t> perfiles,</w:t>
      </w:r>
      <w:r>
        <w:rPr>
          <w:w w:val="105"/>
        </w:rPr>
        <w:t> que produzcan</w:t>
      </w:r>
      <w:r>
        <w:rPr>
          <w:spacing w:val="-12"/>
          <w:w w:val="105"/>
        </w:rPr>
        <w:t> </w:t>
      </w:r>
      <w:r>
        <w:rPr>
          <w:w w:val="105"/>
        </w:rPr>
        <w:t>efectos</w:t>
      </w:r>
      <w:r>
        <w:rPr>
          <w:spacing w:val="-11"/>
          <w:w w:val="105"/>
        </w:rPr>
        <w:t> </w:t>
      </w:r>
      <w:r>
        <w:rPr>
          <w:w w:val="105"/>
        </w:rPr>
        <w:t>jurídicos</w:t>
      </w:r>
      <w:r>
        <w:rPr>
          <w:spacing w:val="-11"/>
          <w:w w:val="105"/>
        </w:rPr>
        <w:t> </w:t>
      </w:r>
      <w:r>
        <w:rPr>
          <w:w w:val="105"/>
        </w:rPr>
        <w:t>en</w:t>
      </w:r>
      <w:r>
        <w:rPr>
          <w:spacing w:val="-11"/>
          <w:w w:val="105"/>
        </w:rPr>
        <w:t> </w:t>
      </w:r>
      <w:r>
        <w:rPr>
          <w:w w:val="105"/>
        </w:rPr>
        <w:t>el</w:t>
      </w:r>
      <w:r>
        <w:rPr>
          <w:spacing w:val="-11"/>
          <w:w w:val="105"/>
        </w:rPr>
        <w:t> </w:t>
      </w:r>
      <w:r>
        <w:rPr>
          <w:w w:val="105"/>
        </w:rPr>
        <w:t>interesado</w:t>
      </w:r>
      <w:r>
        <w:rPr>
          <w:spacing w:val="-11"/>
          <w:w w:val="105"/>
        </w:rPr>
        <w:t> </w:t>
      </w:r>
      <w:r>
        <w:rPr>
          <w:w w:val="105"/>
        </w:rPr>
        <w:t>o le</w:t>
      </w:r>
      <w:r>
        <w:rPr>
          <w:spacing w:val="-12"/>
          <w:w w:val="105"/>
        </w:rPr>
        <w:t> </w:t>
      </w:r>
      <w:r>
        <w:rPr>
          <w:w w:val="105"/>
        </w:rPr>
        <w:t>afecten</w:t>
      </w:r>
      <w:r>
        <w:rPr>
          <w:spacing w:val="-11"/>
          <w:w w:val="105"/>
        </w:rPr>
        <w:t> </w:t>
      </w:r>
      <w:r>
        <w:rPr>
          <w:w w:val="105"/>
        </w:rPr>
        <w:t>significativamente</w:t>
      </w:r>
      <w:r>
        <w:rPr>
          <w:spacing w:val="-11"/>
          <w:w w:val="105"/>
        </w:rPr>
        <w:t> </w:t>
      </w:r>
      <w:r>
        <w:rPr>
          <w:w w:val="105"/>
        </w:rPr>
        <w:t>de</w:t>
      </w:r>
      <w:r>
        <w:rPr>
          <w:spacing w:val="-11"/>
          <w:w w:val="105"/>
        </w:rPr>
        <w:t> </w:t>
      </w:r>
      <w:r>
        <w:rPr>
          <w:w w:val="105"/>
        </w:rPr>
        <w:t>modo</w:t>
      </w:r>
      <w:r>
        <w:rPr>
          <w:spacing w:val="-11"/>
          <w:w w:val="105"/>
        </w:rPr>
        <w:t> </w:t>
      </w:r>
      <w:r>
        <w:rPr>
          <w:w w:val="105"/>
        </w:rPr>
        <w:t>similar. Por</w:t>
      </w:r>
      <w:r>
        <w:rPr>
          <w:w w:val="105"/>
        </w:rPr>
        <w:t> último,</w:t>
      </w:r>
      <w:r>
        <w:rPr>
          <w:w w:val="105"/>
        </w:rPr>
        <w:t> también</w:t>
      </w:r>
      <w:r>
        <w:rPr>
          <w:w w:val="105"/>
        </w:rPr>
        <w:t> se</w:t>
      </w:r>
      <w:r>
        <w:rPr>
          <w:w w:val="105"/>
        </w:rPr>
        <w:t> podrán</w:t>
      </w:r>
      <w:r>
        <w:rPr>
          <w:w w:val="105"/>
        </w:rPr>
        <w:t> realizar</w:t>
      </w:r>
      <w:r>
        <w:rPr>
          <w:w w:val="105"/>
        </w:rPr>
        <w:t> otros tratamientos</w:t>
      </w:r>
      <w:r>
        <w:rPr>
          <w:w w:val="105"/>
        </w:rPr>
        <w:t> amparados</w:t>
      </w:r>
      <w:r>
        <w:rPr>
          <w:w w:val="105"/>
        </w:rPr>
        <w:t> en</w:t>
      </w:r>
      <w:r>
        <w:rPr>
          <w:w w:val="105"/>
        </w:rPr>
        <w:t> el consentimiento.</w:t>
      </w:r>
      <w:r>
        <w:rPr>
          <w:spacing w:val="-6"/>
          <w:w w:val="105"/>
        </w:rPr>
        <w:t> </w:t>
      </w:r>
      <w:r>
        <w:rPr>
          <w:w w:val="105"/>
        </w:rPr>
        <w:t>Así,</w:t>
      </w:r>
      <w:r>
        <w:rPr>
          <w:spacing w:val="-6"/>
          <w:w w:val="105"/>
        </w:rPr>
        <w:t> </w:t>
      </w:r>
      <w:r>
        <w:rPr>
          <w:w w:val="105"/>
        </w:rPr>
        <w:t>para</w:t>
      </w:r>
      <w:r>
        <w:rPr>
          <w:spacing w:val="-6"/>
          <w:w w:val="105"/>
        </w:rPr>
        <w:t> </w:t>
      </w:r>
      <w:r>
        <w:rPr>
          <w:w w:val="105"/>
        </w:rPr>
        <w:t>los</w:t>
      </w:r>
      <w:r>
        <w:rPr>
          <w:spacing w:val="-6"/>
          <w:w w:val="105"/>
        </w:rPr>
        <w:t> </w:t>
      </w:r>
      <w:r>
        <w:rPr>
          <w:w w:val="105"/>
        </w:rPr>
        <w:t>casos</w:t>
      </w:r>
      <w:r>
        <w:rPr>
          <w:spacing w:val="-6"/>
          <w:w w:val="105"/>
        </w:rPr>
        <w:t> </w:t>
      </w:r>
      <w:r>
        <w:rPr>
          <w:w w:val="105"/>
        </w:rPr>
        <w:t>en</w:t>
      </w:r>
      <w:r>
        <w:rPr>
          <w:spacing w:val="-6"/>
          <w:w w:val="105"/>
        </w:rPr>
        <w:t> </w:t>
      </w:r>
      <w:r>
        <w:rPr>
          <w:w w:val="105"/>
        </w:rPr>
        <w:t>que</w:t>
      </w:r>
      <w:r>
        <w:rPr>
          <w:spacing w:val="-6"/>
          <w:w w:val="105"/>
        </w:rPr>
        <w:t> </w:t>
      </w:r>
      <w:r>
        <w:rPr>
          <w:w w:val="105"/>
        </w:rPr>
        <w:t>el Cliente</w:t>
      </w:r>
      <w:r>
        <w:rPr>
          <w:spacing w:val="-12"/>
          <w:w w:val="105"/>
        </w:rPr>
        <w:t> </w:t>
      </w:r>
      <w:r>
        <w:rPr>
          <w:w w:val="105"/>
        </w:rPr>
        <w:t>haya</w:t>
      </w:r>
      <w:r>
        <w:rPr>
          <w:spacing w:val="-11"/>
          <w:w w:val="105"/>
        </w:rPr>
        <w:t> </w:t>
      </w:r>
      <w:r>
        <w:rPr>
          <w:w w:val="105"/>
        </w:rPr>
        <w:t>dado</w:t>
      </w:r>
      <w:r>
        <w:rPr>
          <w:spacing w:val="-11"/>
          <w:w w:val="105"/>
        </w:rPr>
        <w:t> </w:t>
      </w:r>
      <w:r>
        <w:rPr>
          <w:w w:val="105"/>
        </w:rPr>
        <w:t>su</w:t>
      </w:r>
      <w:r>
        <w:rPr>
          <w:spacing w:val="-11"/>
          <w:w w:val="105"/>
        </w:rPr>
        <w:t> </w:t>
      </w:r>
      <w:r>
        <w:rPr>
          <w:w w:val="105"/>
        </w:rPr>
        <w:t>consentimiento</w:t>
      </w:r>
      <w:r>
        <w:rPr>
          <w:spacing w:val="-11"/>
          <w:w w:val="105"/>
        </w:rPr>
        <w:t> </w:t>
      </w:r>
      <w:r>
        <w:rPr>
          <w:w w:val="105"/>
        </w:rPr>
        <w:t>también recibirá,</w:t>
      </w:r>
      <w:r>
        <w:rPr>
          <w:spacing w:val="-9"/>
          <w:w w:val="105"/>
        </w:rPr>
        <w:t> </w:t>
      </w:r>
      <w:r>
        <w:rPr>
          <w:w w:val="105"/>
        </w:rPr>
        <w:t>por</w:t>
      </w:r>
      <w:r>
        <w:rPr>
          <w:spacing w:val="-9"/>
          <w:w w:val="105"/>
        </w:rPr>
        <w:t> </w:t>
      </w:r>
      <w:r>
        <w:rPr>
          <w:w w:val="105"/>
        </w:rPr>
        <w:t>cualquier</w:t>
      </w:r>
      <w:r>
        <w:rPr>
          <w:spacing w:val="-9"/>
          <w:w w:val="105"/>
        </w:rPr>
        <w:t> </w:t>
      </w:r>
      <w:r>
        <w:rPr>
          <w:w w:val="105"/>
        </w:rPr>
        <w:t>canal</w:t>
      </w:r>
      <w:r>
        <w:rPr>
          <w:spacing w:val="-9"/>
          <w:w w:val="105"/>
        </w:rPr>
        <w:t> </w:t>
      </w:r>
      <w:r>
        <w:rPr>
          <w:w w:val="105"/>
        </w:rPr>
        <w:t>de</w:t>
      </w:r>
      <w:r>
        <w:rPr>
          <w:spacing w:val="-9"/>
          <w:w w:val="105"/>
        </w:rPr>
        <w:t> </w:t>
      </w:r>
      <w:r>
        <w:rPr>
          <w:w w:val="105"/>
        </w:rPr>
        <w:t>comunicación (incluidos,</w:t>
      </w:r>
      <w:r>
        <w:rPr>
          <w:w w:val="105"/>
        </w:rPr>
        <w:t> entre</w:t>
      </w:r>
      <w:r>
        <w:rPr>
          <w:w w:val="105"/>
        </w:rPr>
        <w:t> otros,</w:t>
      </w:r>
      <w:r>
        <w:rPr>
          <w:w w:val="105"/>
        </w:rPr>
        <w:t> el</w:t>
      </w:r>
      <w:r>
        <w:rPr>
          <w:w w:val="105"/>
        </w:rPr>
        <w:t> correo</w:t>
      </w:r>
      <w:r>
        <w:rPr>
          <w:w w:val="105"/>
        </w:rPr>
        <w:t> electrónico, </w:t>
      </w:r>
      <w:r>
        <w:rPr/>
        <w:t>el</w:t>
      </w:r>
      <w:r>
        <w:rPr>
          <w:spacing w:val="-6"/>
        </w:rPr>
        <w:t> </w:t>
      </w:r>
      <w:r>
        <w:rPr/>
        <w:t>SMS</w:t>
      </w:r>
      <w:r>
        <w:rPr>
          <w:spacing w:val="-6"/>
        </w:rPr>
        <w:t> </w:t>
      </w:r>
      <w:r>
        <w:rPr/>
        <w:t>y</w:t>
      </w:r>
      <w:r>
        <w:rPr>
          <w:spacing w:val="-6"/>
        </w:rPr>
        <w:t> </w:t>
      </w:r>
      <w:r>
        <w:rPr/>
        <w:t>las</w:t>
      </w:r>
      <w:r>
        <w:rPr>
          <w:spacing w:val="-6"/>
        </w:rPr>
        <w:t> </w:t>
      </w:r>
      <w:r>
        <w:rPr/>
        <w:t>llamadas telefónicas),</w:t>
      </w:r>
      <w:r>
        <w:rPr>
          <w:spacing w:val="-6"/>
        </w:rPr>
        <w:t> </w:t>
      </w:r>
      <w:r>
        <w:rPr/>
        <w:t>información </w:t>
      </w:r>
      <w:r>
        <w:rPr>
          <w:w w:val="105"/>
        </w:rPr>
        <w:t>sobre</w:t>
      </w:r>
      <w:r>
        <w:rPr>
          <w:w w:val="105"/>
        </w:rPr>
        <w:t> otros</w:t>
      </w:r>
      <w:r>
        <w:rPr>
          <w:w w:val="105"/>
        </w:rPr>
        <w:t> productos</w:t>
      </w:r>
      <w:r>
        <w:rPr>
          <w:w w:val="105"/>
        </w:rPr>
        <w:t> o</w:t>
      </w:r>
      <w:r>
        <w:rPr>
          <w:w w:val="105"/>
        </w:rPr>
        <w:t> servicios</w:t>
      </w:r>
      <w:r>
        <w:rPr>
          <w:w w:val="105"/>
        </w:rPr>
        <w:t> de</w:t>
      </w:r>
      <w:r>
        <w:rPr>
          <w:w w:val="105"/>
        </w:rPr>
        <w:t> otras empresas</w:t>
      </w:r>
      <w:r>
        <w:rPr>
          <w:w w:val="105"/>
        </w:rPr>
        <w:t> con</w:t>
      </w:r>
      <w:r>
        <w:rPr>
          <w:w w:val="105"/>
        </w:rPr>
        <w:t> las</w:t>
      </w:r>
      <w:r>
        <w:rPr>
          <w:w w:val="105"/>
        </w:rPr>
        <w:t> que</w:t>
      </w:r>
      <w:r>
        <w:rPr>
          <w:w w:val="105"/>
        </w:rPr>
        <w:t> colaboramos</w:t>
      </w:r>
      <w:r>
        <w:rPr>
          <w:w w:val="105"/>
        </w:rPr>
        <w:t> y</w:t>
      </w:r>
      <w:r>
        <w:rPr>
          <w:w w:val="105"/>
        </w:rPr>
        <w:t> que puedan</w:t>
      </w:r>
      <w:r>
        <w:rPr>
          <w:spacing w:val="-8"/>
          <w:w w:val="105"/>
        </w:rPr>
        <w:t> </w:t>
      </w:r>
      <w:r>
        <w:rPr>
          <w:w w:val="105"/>
        </w:rPr>
        <w:t>ser</w:t>
      </w:r>
      <w:r>
        <w:rPr>
          <w:spacing w:val="-8"/>
          <w:w w:val="105"/>
        </w:rPr>
        <w:t> </w:t>
      </w:r>
      <w:r>
        <w:rPr>
          <w:w w:val="105"/>
        </w:rPr>
        <w:t>de</w:t>
      </w:r>
      <w:r>
        <w:rPr>
          <w:spacing w:val="-8"/>
          <w:w w:val="105"/>
        </w:rPr>
        <w:t> </w:t>
      </w:r>
      <w:r>
        <w:rPr>
          <w:w w:val="105"/>
        </w:rPr>
        <w:t>su</w:t>
      </w:r>
      <w:r>
        <w:rPr>
          <w:spacing w:val="-8"/>
          <w:w w:val="105"/>
        </w:rPr>
        <w:t> </w:t>
      </w:r>
      <w:r>
        <w:rPr>
          <w:w w:val="105"/>
        </w:rPr>
        <w:t>interés,</w:t>
      </w:r>
      <w:r>
        <w:rPr>
          <w:spacing w:val="-8"/>
          <w:w w:val="105"/>
        </w:rPr>
        <w:t> </w:t>
      </w:r>
      <w:r>
        <w:rPr>
          <w:w w:val="105"/>
        </w:rPr>
        <w:t>relacionados</w:t>
      </w:r>
      <w:r>
        <w:rPr>
          <w:spacing w:val="-8"/>
          <w:w w:val="105"/>
        </w:rPr>
        <w:t> </w:t>
      </w:r>
      <w:r>
        <w:rPr>
          <w:w w:val="105"/>
        </w:rPr>
        <w:t>con</w:t>
      </w:r>
      <w:r>
        <w:rPr>
          <w:spacing w:val="-8"/>
          <w:w w:val="105"/>
        </w:rPr>
        <w:t> </w:t>
      </w:r>
      <w:r>
        <w:rPr>
          <w:w w:val="105"/>
        </w:rPr>
        <w:t>el hogar,</w:t>
      </w:r>
      <w:r>
        <w:rPr>
          <w:w w:val="105"/>
        </w:rPr>
        <w:t> seguros,</w:t>
      </w:r>
      <w:r>
        <w:rPr>
          <w:w w:val="105"/>
        </w:rPr>
        <w:t> automoción,</w:t>
      </w:r>
      <w:r>
        <w:rPr>
          <w:w w:val="105"/>
        </w:rPr>
        <w:t> servicios financieros</w:t>
      </w:r>
      <w:r>
        <w:rPr>
          <w:spacing w:val="-12"/>
          <w:w w:val="105"/>
        </w:rPr>
        <w:t> </w:t>
      </w:r>
      <w:r>
        <w:rPr>
          <w:w w:val="105"/>
        </w:rPr>
        <w:t>y</w:t>
      </w:r>
      <w:r>
        <w:rPr>
          <w:spacing w:val="-11"/>
          <w:w w:val="105"/>
        </w:rPr>
        <w:t> </w:t>
      </w:r>
      <w:r>
        <w:rPr>
          <w:w w:val="105"/>
        </w:rPr>
        <w:t>ocio.</w:t>
      </w:r>
      <w:r>
        <w:rPr>
          <w:spacing w:val="-11"/>
          <w:w w:val="105"/>
        </w:rPr>
        <w:t> </w:t>
      </w:r>
      <w:r>
        <w:rPr>
          <w:w w:val="105"/>
        </w:rPr>
        <w:t>Por</w:t>
      </w:r>
      <w:r>
        <w:rPr>
          <w:spacing w:val="-2"/>
          <w:w w:val="105"/>
        </w:rPr>
        <w:t> </w:t>
      </w:r>
      <w:r>
        <w:rPr>
          <w:w w:val="105"/>
        </w:rPr>
        <w:t>otro</w:t>
      </w:r>
      <w:r>
        <w:rPr>
          <w:spacing w:val="-12"/>
          <w:w w:val="105"/>
        </w:rPr>
        <w:t> </w:t>
      </w:r>
      <w:r>
        <w:rPr>
          <w:w w:val="105"/>
        </w:rPr>
        <w:t>lado, los</w:t>
      </w:r>
      <w:r>
        <w:rPr>
          <w:spacing w:val="-12"/>
          <w:w w:val="105"/>
        </w:rPr>
        <w:t> </w:t>
      </w:r>
      <w:r>
        <w:rPr>
          <w:w w:val="105"/>
        </w:rPr>
        <w:t>datos del Cliente</w:t>
      </w:r>
      <w:r>
        <w:rPr>
          <w:w w:val="105"/>
        </w:rPr>
        <w:t> únicamente</w:t>
      </w:r>
      <w:r>
        <w:rPr>
          <w:w w:val="105"/>
        </w:rPr>
        <w:t> serán</w:t>
      </w:r>
      <w:r>
        <w:rPr>
          <w:w w:val="105"/>
        </w:rPr>
        <w:t> cedidos íntegramente</w:t>
      </w:r>
      <w:r>
        <w:rPr>
          <w:w w:val="105"/>
        </w:rPr>
        <w:t> a</w:t>
      </w:r>
      <w:r>
        <w:rPr>
          <w:w w:val="105"/>
        </w:rPr>
        <w:t> otras</w:t>
      </w:r>
      <w:r>
        <w:rPr>
          <w:w w:val="105"/>
        </w:rPr>
        <w:t> empresas</w:t>
      </w:r>
      <w:r>
        <w:rPr>
          <w:w w:val="105"/>
        </w:rPr>
        <w:t> del</w:t>
      </w:r>
      <w:r>
        <w:rPr>
          <w:w w:val="105"/>
        </w:rPr>
        <w:t> grupo</w:t>
      </w:r>
      <w:r>
        <w:rPr>
          <w:w w:val="105"/>
        </w:rPr>
        <w:t> al </w:t>
      </w:r>
      <w:r>
        <w:rPr>
          <w:spacing w:val="-2"/>
          <w:w w:val="105"/>
        </w:rPr>
        <w:t>que</w:t>
      </w:r>
      <w:r>
        <w:rPr>
          <w:spacing w:val="-10"/>
          <w:w w:val="105"/>
        </w:rPr>
        <w:t> </w:t>
      </w:r>
      <w:r>
        <w:rPr>
          <w:spacing w:val="-2"/>
          <w:w w:val="105"/>
        </w:rPr>
        <w:t>pertenece</w:t>
      </w:r>
      <w:r>
        <w:rPr>
          <w:spacing w:val="-9"/>
          <w:w w:val="105"/>
        </w:rPr>
        <w:t> </w:t>
      </w:r>
      <w:r>
        <w:rPr>
          <w:spacing w:val="-2"/>
          <w:w w:val="105"/>
        </w:rPr>
        <w:t>Endesa,</w:t>
      </w:r>
      <w:r>
        <w:rPr>
          <w:spacing w:val="-9"/>
          <w:w w:val="105"/>
        </w:rPr>
        <w:t> </w:t>
      </w:r>
      <w:r>
        <w:rPr>
          <w:spacing w:val="-2"/>
          <w:w w:val="105"/>
        </w:rPr>
        <w:t>o</w:t>
      </w:r>
      <w:r>
        <w:rPr>
          <w:spacing w:val="-7"/>
          <w:w w:val="105"/>
        </w:rPr>
        <w:t> </w:t>
      </w:r>
      <w:r>
        <w:rPr>
          <w:spacing w:val="-2"/>
          <w:w w:val="105"/>
        </w:rPr>
        <w:t>a</w:t>
      </w:r>
      <w:r>
        <w:rPr>
          <w:spacing w:val="-9"/>
          <w:w w:val="105"/>
        </w:rPr>
        <w:t> </w:t>
      </w:r>
      <w:r>
        <w:rPr>
          <w:spacing w:val="-2"/>
          <w:w w:val="105"/>
        </w:rPr>
        <w:t>terceras</w:t>
      </w:r>
      <w:r>
        <w:rPr>
          <w:w w:val="105"/>
        </w:rPr>
        <w:t> </w:t>
      </w:r>
      <w:r>
        <w:rPr>
          <w:spacing w:val="-2"/>
          <w:w w:val="105"/>
        </w:rPr>
        <w:t>empresas </w:t>
      </w:r>
      <w:r>
        <w:rPr>
          <w:w w:val="105"/>
        </w:rPr>
        <w:t>relacionadas</w:t>
      </w:r>
      <w:r>
        <w:rPr>
          <w:spacing w:val="-12"/>
          <w:w w:val="105"/>
        </w:rPr>
        <w:t> </w:t>
      </w:r>
      <w:r>
        <w:rPr>
          <w:w w:val="105"/>
        </w:rPr>
        <w:t>con</w:t>
      </w:r>
      <w:r>
        <w:rPr>
          <w:spacing w:val="-11"/>
          <w:w w:val="105"/>
        </w:rPr>
        <w:t> </w:t>
      </w:r>
      <w:r>
        <w:rPr>
          <w:w w:val="105"/>
        </w:rPr>
        <w:t>los</w:t>
      </w:r>
      <w:r>
        <w:rPr>
          <w:spacing w:val="-11"/>
          <w:w w:val="105"/>
        </w:rPr>
        <w:t> </w:t>
      </w:r>
      <w:r>
        <w:rPr>
          <w:w w:val="105"/>
        </w:rPr>
        <w:t>sectores</w:t>
      </w:r>
      <w:r>
        <w:rPr>
          <w:spacing w:val="-11"/>
          <w:w w:val="105"/>
        </w:rPr>
        <w:t> </w:t>
      </w:r>
      <w:r>
        <w:rPr>
          <w:w w:val="105"/>
        </w:rPr>
        <w:t>anteriores,</w:t>
      </w:r>
      <w:r>
        <w:rPr>
          <w:spacing w:val="-11"/>
          <w:w w:val="105"/>
        </w:rPr>
        <w:t> </w:t>
      </w:r>
      <w:r>
        <w:rPr>
          <w:w w:val="105"/>
        </w:rPr>
        <w:t>si</w:t>
      </w:r>
      <w:r>
        <w:rPr>
          <w:spacing w:val="-11"/>
          <w:w w:val="105"/>
        </w:rPr>
        <w:t> </w:t>
      </w:r>
      <w:r>
        <w:rPr>
          <w:w w:val="105"/>
        </w:rPr>
        <w:t>el Cliente</w:t>
      </w:r>
      <w:r>
        <w:rPr>
          <w:w w:val="105"/>
        </w:rPr>
        <w:t> ha</w:t>
      </w:r>
      <w:r>
        <w:rPr>
          <w:w w:val="105"/>
        </w:rPr>
        <w:t> dado</w:t>
      </w:r>
      <w:r>
        <w:rPr>
          <w:w w:val="105"/>
        </w:rPr>
        <w:t> su</w:t>
      </w:r>
      <w:r>
        <w:rPr>
          <w:w w:val="105"/>
        </w:rPr>
        <w:t> consentimiento</w:t>
      </w:r>
      <w:r>
        <w:rPr>
          <w:w w:val="105"/>
        </w:rPr>
        <w:t> expreso para</w:t>
      </w:r>
      <w:r>
        <w:rPr>
          <w:w w:val="105"/>
        </w:rPr>
        <w:t> ello.</w:t>
      </w:r>
      <w:r>
        <w:rPr>
          <w:w w:val="105"/>
        </w:rPr>
        <w:t> En</w:t>
      </w:r>
      <w:r>
        <w:rPr>
          <w:w w:val="105"/>
        </w:rPr>
        <w:t> todo</w:t>
      </w:r>
      <w:r>
        <w:rPr>
          <w:w w:val="105"/>
        </w:rPr>
        <w:t> caso,</w:t>
      </w:r>
      <w:r>
        <w:rPr>
          <w:w w:val="105"/>
        </w:rPr>
        <w:t> el</w:t>
      </w:r>
      <w:r>
        <w:rPr>
          <w:w w:val="105"/>
        </w:rPr>
        <w:t> Cliente</w:t>
      </w:r>
      <w:r>
        <w:rPr>
          <w:w w:val="105"/>
        </w:rPr>
        <w:t> puede retirar</w:t>
      </w:r>
      <w:r>
        <w:rPr>
          <w:w w:val="105"/>
        </w:rPr>
        <w:t> su</w:t>
      </w:r>
      <w:r>
        <w:rPr>
          <w:w w:val="105"/>
        </w:rPr>
        <w:t> consentimiento</w:t>
      </w:r>
      <w:r>
        <w:rPr>
          <w:w w:val="105"/>
        </w:rPr>
        <w:t> en</w:t>
      </w:r>
      <w:r>
        <w:rPr>
          <w:w w:val="105"/>
        </w:rPr>
        <w:t> cualquier </w:t>
      </w:r>
      <w:r>
        <w:rPr>
          <w:spacing w:val="-2"/>
          <w:w w:val="105"/>
        </w:rPr>
        <w:t>momento</w:t>
      </w:r>
      <w:r>
        <w:rPr>
          <w:spacing w:val="-10"/>
          <w:w w:val="105"/>
        </w:rPr>
        <w:t> </w:t>
      </w:r>
      <w:r>
        <w:rPr>
          <w:spacing w:val="-2"/>
          <w:w w:val="105"/>
        </w:rPr>
        <w:t>por</w:t>
      </w:r>
      <w:r>
        <w:rPr>
          <w:spacing w:val="-9"/>
          <w:w w:val="105"/>
        </w:rPr>
        <w:t> </w:t>
      </w:r>
      <w:r>
        <w:rPr>
          <w:spacing w:val="-2"/>
          <w:w w:val="105"/>
        </w:rPr>
        <w:t>medio</w:t>
      </w:r>
      <w:r>
        <w:rPr>
          <w:spacing w:val="-9"/>
          <w:w w:val="105"/>
        </w:rPr>
        <w:t> </w:t>
      </w:r>
      <w:r>
        <w:rPr>
          <w:spacing w:val="-2"/>
          <w:w w:val="105"/>
        </w:rPr>
        <w:t>de las</w:t>
      </w:r>
      <w:r>
        <w:rPr>
          <w:spacing w:val="-9"/>
          <w:w w:val="105"/>
        </w:rPr>
        <w:t> </w:t>
      </w:r>
      <w:r>
        <w:rPr>
          <w:spacing w:val="-2"/>
          <w:w w:val="105"/>
        </w:rPr>
        <w:t>vías</w:t>
      </w:r>
      <w:r>
        <w:rPr>
          <w:spacing w:val="-9"/>
          <w:w w:val="105"/>
        </w:rPr>
        <w:t> </w:t>
      </w:r>
      <w:r>
        <w:rPr>
          <w:spacing w:val="-2"/>
          <w:w w:val="105"/>
        </w:rPr>
        <w:t>descritas</w:t>
      </w:r>
      <w:r>
        <w:rPr>
          <w:spacing w:val="-10"/>
          <w:w w:val="105"/>
        </w:rPr>
        <w:t> </w:t>
      </w:r>
      <w:r>
        <w:rPr>
          <w:spacing w:val="-2"/>
          <w:w w:val="105"/>
        </w:rPr>
        <w:t>en</w:t>
      </w:r>
      <w:r>
        <w:rPr>
          <w:spacing w:val="4"/>
          <w:w w:val="105"/>
        </w:rPr>
        <w:t> </w:t>
      </w:r>
      <w:r>
        <w:rPr>
          <w:spacing w:val="-2"/>
          <w:w w:val="105"/>
        </w:rPr>
        <w:t>el </w:t>
      </w:r>
      <w:r>
        <w:rPr>
          <w:w w:val="105"/>
        </w:rPr>
        <w:t>apartado</w:t>
      </w:r>
      <w:r>
        <w:rPr>
          <w:spacing w:val="-12"/>
          <w:w w:val="105"/>
        </w:rPr>
        <w:t> </w:t>
      </w:r>
      <w:r>
        <w:rPr>
          <w:w w:val="105"/>
        </w:rPr>
        <w:t>8.</w:t>
      </w:r>
    </w:p>
    <w:p>
      <w:pPr>
        <w:pStyle w:val="ListParagraph"/>
        <w:numPr>
          <w:ilvl w:val="0"/>
          <w:numId w:val="4"/>
        </w:numPr>
        <w:tabs>
          <w:tab w:pos="288" w:val="left" w:leader="none"/>
        </w:tabs>
        <w:spacing w:line="201" w:lineRule="auto" w:before="0" w:after="0"/>
        <w:ind w:left="85" w:right="38" w:firstLine="0"/>
        <w:jc w:val="both"/>
        <w:rPr>
          <w:sz w:val="16"/>
        </w:rPr>
      </w:pPr>
      <w:r>
        <w:rPr>
          <w:w w:val="105"/>
          <w:sz w:val="16"/>
        </w:rPr>
        <w:t>Legitimación</w:t>
      </w:r>
      <w:r>
        <w:rPr>
          <w:w w:val="105"/>
          <w:sz w:val="16"/>
        </w:rPr>
        <w:t> para</w:t>
      </w:r>
      <w:r>
        <w:rPr>
          <w:w w:val="105"/>
          <w:sz w:val="16"/>
        </w:rPr>
        <w:t> el</w:t>
      </w:r>
      <w:r>
        <w:rPr>
          <w:w w:val="105"/>
          <w:sz w:val="16"/>
        </w:rPr>
        <w:t> tratamiento</w:t>
      </w:r>
      <w:r>
        <w:rPr>
          <w:w w:val="105"/>
          <w:sz w:val="16"/>
        </w:rPr>
        <w:t> y</w:t>
      </w:r>
      <w:r>
        <w:rPr>
          <w:w w:val="105"/>
          <w:sz w:val="16"/>
        </w:rPr>
        <w:t> </w:t>
      </w:r>
      <w:r>
        <w:rPr>
          <w:w w:val="105"/>
          <w:sz w:val="16"/>
        </w:rPr>
        <w:t>cesión de datos personales</w:t>
      </w:r>
    </w:p>
    <w:p>
      <w:pPr>
        <w:pStyle w:val="BodyText"/>
        <w:spacing w:line="201" w:lineRule="auto"/>
      </w:pPr>
      <w:r>
        <w:rPr/>
        <w:t>La base legal para el desarrollo de </w:t>
      </w:r>
      <w:r>
        <w:rPr/>
        <w:t>las finalidades incluidas en el apartado anterior, son las siguientes:</w:t>
      </w:r>
    </w:p>
    <w:p>
      <w:pPr>
        <w:pStyle w:val="ListParagraph"/>
        <w:numPr>
          <w:ilvl w:val="1"/>
          <w:numId w:val="4"/>
        </w:numPr>
        <w:tabs>
          <w:tab w:pos="246" w:val="left" w:leader="none"/>
        </w:tabs>
        <w:spacing w:line="143" w:lineRule="exact" w:before="0" w:after="0"/>
        <w:ind w:left="246" w:right="0" w:hanging="161"/>
        <w:jc w:val="both"/>
        <w:rPr>
          <w:sz w:val="16"/>
        </w:rPr>
      </w:pPr>
      <w:r>
        <w:rPr>
          <w:sz w:val="16"/>
        </w:rPr>
        <w:t>Ejecución</w:t>
      </w:r>
      <w:r>
        <w:rPr>
          <w:spacing w:val="-1"/>
          <w:sz w:val="16"/>
        </w:rPr>
        <w:t> </w:t>
      </w:r>
      <w:r>
        <w:rPr>
          <w:sz w:val="16"/>
        </w:rPr>
        <w:t>del </w:t>
      </w:r>
      <w:r>
        <w:rPr>
          <w:spacing w:val="-2"/>
          <w:sz w:val="16"/>
        </w:rPr>
        <w:t>contrato</w:t>
      </w:r>
    </w:p>
    <w:p>
      <w:pPr>
        <w:pStyle w:val="BodyText"/>
        <w:spacing w:line="201" w:lineRule="auto" w:before="5"/>
      </w:pPr>
      <w:r>
        <w:rPr>
          <w:w w:val="105"/>
        </w:rPr>
        <w:t>La base de legitimación para llevar a cabo </w:t>
      </w:r>
      <w:r>
        <w:rPr>
          <w:w w:val="105"/>
        </w:rPr>
        <w:t>la </w:t>
      </w:r>
      <w:r>
        <w:rPr/>
        <w:t>prestación de los servicios que el Cliente tiene </w:t>
      </w:r>
      <w:r>
        <w:rPr>
          <w:w w:val="105"/>
        </w:rPr>
        <w:t>contratados</w:t>
      </w:r>
      <w:r>
        <w:rPr>
          <w:w w:val="105"/>
        </w:rPr>
        <w:t> con</w:t>
      </w:r>
      <w:r>
        <w:rPr>
          <w:w w:val="105"/>
        </w:rPr>
        <w:t> Endesa</w:t>
      </w:r>
      <w:r>
        <w:rPr>
          <w:w w:val="105"/>
        </w:rPr>
        <w:t> es</w:t>
      </w:r>
      <w:r>
        <w:rPr>
          <w:w w:val="105"/>
        </w:rPr>
        <w:t> la</w:t>
      </w:r>
      <w:r>
        <w:rPr>
          <w:w w:val="105"/>
        </w:rPr>
        <w:t> “ejecución</w:t>
      </w:r>
      <w:r>
        <w:rPr>
          <w:w w:val="105"/>
        </w:rPr>
        <w:t> del contrato”,</w:t>
      </w:r>
      <w:r>
        <w:rPr>
          <w:w w:val="105"/>
        </w:rPr>
        <w:t> que</w:t>
      </w:r>
      <w:r>
        <w:rPr>
          <w:w w:val="105"/>
        </w:rPr>
        <w:t> legitima</w:t>
      </w:r>
      <w:r>
        <w:rPr>
          <w:w w:val="105"/>
        </w:rPr>
        <w:t> para</w:t>
      </w:r>
      <w:r>
        <w:rPr>
          <w:w w:val="105"/>
        </w:rPr>
        <w:t> realizar</w:t>
      </w:r>
      <w:r>
        <w:rPr>
          <w:w w:val="105"/>
        </w:rPr>
        <w:t> los tratamientos</w:t>
      </w:r>
      <w:r>
        <w:rPr>
          <w:w w:val="105"/>
        </w:rPr>
        <w:t> de</w:t>
      </w:r>
      <w:r>
        <w:rPr>
          <w:w w:val="105"/>
        </w:rPr>
        <w:t> datos</w:t>
      </w:r>
      <w:r>
        <w:rPr>
          <w:w w:val="105"/>
        </w:rPr>
        <w:t> personales</w:t>
      </w:r>
      <w:r>
        <w:rPr>
          <w:w w:val="105"/>
        </w:rPr>
        <w:t> de</w:t>
      </w:r>
      <w:r>
        <w:rPr>
          <w:w w:val="105"/>
        </w:rPr>
        <w:t> los </w:t>
      </w:r>
      <w:r>
        <w:rPr/>
        <w:t>Clientes</w:t>
      </w:r>
      <w:r>
        <w:rPr>
          <w:spacing w:val="-1"/>
        </w:rPr>
        <w:t> </w:t>
      </w:r>
      <w:r>
        <w:rPr/>
        <w:t>necesarios</w:t>
      </w:r>
      <w:r>
        <w:rPr>
          <w:spacing w:val="-1"/>
        </w:rPr>
        <w:t> </w:t>
      </w:r>
      <w:r>
        <w:rPr/>
        <w:t>para</w:t>
      </w:r>
      <w:r>
        <w:rPr>
          <w:spacing w:val="-1"/>
        </w:rPr>
        <w:t> </w:t>
      </w:r>
      <w:r>
        <w:rPr/>
        <w:t>atender las</w:t>
      </w:r>
      <w:r>
        <w:rPr>
          <w:spacing w:val="-1"/>
        </w:rPr>
        <w:t> </w:t>
      </w:r>
      <w:r>
        <w:rPr/>
        <w:t>consultas </w:t>
      </w:r>
      <w:r>
        <w:rPr>
          <w:w w:val="105"/>
        </w:rPr>
        <w:t>y</w:t>
      </w:r>
      <w:r>
        <w:rPr>
          <w:w w:val="105"/>
        </w:rPr>
        <w:t> peticiones</w:t>
      </w:r>
      <w:r>
        <w:rPr>
          <w:w w:val="105"/>
        </w:rPr>
        <w:t> por</w:t>
      </w:r>
      <w:r>
        <w:rPr>
          <w:w w:val="105"/>
        </w:rPr>
        <w:t> los</w:t>
      </w:r>
      <w:r>
        <w:rPr>
          <w:w w:val="105"/>
        </w:rPr>
        <w:t> canales</w:t>
      </w:r>
      <w:r>
        <w:rPr>
          <w:w w:val="105"/>
        </w:rPr>
        <w:t> de</w:t>
      </w:r>
      <w:r>
        <w:rPr>
          <w:w w:val="105"/>
        </w:rPr>
        <w:t> atención, realizar</w:t>
      </w:r>
      <w:r>
        <w:rPr>
          <w:w w:val="105"/>
        </w:rPr>
        <w:t> comunicaciones</w:t>
      </w:r>
      <w:r>
        <w:rPr>
          <w:w w:val="105"/>
        </w:rPr>
        <w:t> informativas</w:t>
      </w:r>
      <w:r>
        <w:rPr>
          <w:w w:val="105"/>
        </w:rPr>
        <w:t> y encuestas</w:t>
      </w:r>
      <w:r>
        <w:rPr>
          <w:w w:val="105"/>
        </w:rPr>
        <w:t> sobre</w:t>
      </w:r>
      <w:r>
        <w:rPr>
          <w:w w:val="105"/>
        </w:rPr>
        <w:t> la</w:t>
      </w:r>
      <w:r>
        <w:rPr>
          <w:w w:val="105"/>
        </w:rPr>
        <w:t> calidad</w:t>
      </w:r>
      <w:r>
        <w:rPr>
          <w:w w:val="105"/>
        </w:rPr>
        <w:t> del</w:t>
      </w:r>
      <w:r>
        <w:rPr>
          <w:w w:val="105"/>
        </w:rPr>
        <w:t> servicio</w:t>
      </w:r>
      <w:r>
        <w:rPr>
          <w:w w:val="105"/>
        </w:rPr>
        <w:t> o</w:t>
      </w:r>
      <w:r>
        <w:rPr>
          <w:w w:val="105"/>
        </w:rPr>
        <w:t> el índice</w:t>
      </w:r>
      <w:r>
        <w:rPr>
          <w:w w:val="105"/>
        </w:rPr>
        <w:t> de</w:t>
      </w:r>
      <w:r>
        <w:rPr>
          <w:w w:val="105"/>
        </w:rPr>
        <w:t> satisfacción</w:t>
      </w:r>
      <w:r>
        <w:rPr>
          <w:w w:val="105"/>
        </w:rPr>
        <w:t> con</w:t>
      </w:r>
      <w:r>
        <w:rPr>
          <w:w w:val="105"/>
        </w:rPr>
        <w:t> la</w:t>
      </w:r>
      <w:r>
        <w:rPr>
          <w:w w:val="105"/>
        </w:rPr>
        <w:t> atención prestada,</w:t>
      </w:r>
      <w:r>
        <w:rPr>
          <w:w w:val="105"/>
        </w:rPr>
        <w:t> acreditación</w:t>
      </w:r>
      <w:r>
        <w:rPr>
          <w:w w:val="105"/>
        </w:rPr>
        <w:t> en</w:t>
      </w:r>
      <w:r>
        <w:rPr>
          <w:w w:val="105"/>
        </w:rPr>
        <w:t> los</w:t>
      </w:r>
      <w:r>
        <w:rPr>
          <w:w w:val="105"/>
        </w:rPr>
        <w:t> proceso</w:t>
      </w:r>
      <w:r>
        <w:rPr>
          <w:w w:val="105"/>
        </w:rPr>
        <w:t> de contratación,</w:t>
      </w:r>
      <w:r>
        <w:rPr>
          <w:w w:val="105"/>
        </w:rPr>
        <w:t> facturar,</w:t>
      </w:r>
      <w:r>
        <w:rPr>
          <w:w w:val="105"/>
        </w:rPr>
        <w:t> procesar</w:t>
      </w:r>
      <w:r>
        <w:rPr>
          <w:w w:val="105"/>
        </w:rPr>
        <w:t> pagos</w:t>
      </w:r>
      <w:r>
        <w:rPr>
          <w:w w:val="105"/>
        </w:rPr>
        <w:t> o prestar</w:t>
      </w:r>
      <w:r>
        <w:rPr>
          <w:w w:val="105"/>
        </w:rPr>
        <w:t> servicios</w:t>
      </w:r>
      <w:r>
        <w:rPr>
          <w:w w:val="105"/>
        </w:rPr>
        <w:t> de</w:t>
      </w:r>
      <w:r>
        <w:rPr>
          <w:w w:val="105"/>
        </w:rPr>
        <w:t> asesoramiento </w:t>
      </w:r>
      <w:r>
        <w:rPr>
          <w:spacing w:val="-2"/>
          <w:w w:val="105"/>
        </w:rPr>
        <w:t>energético.</w:t>
      </w:r>
    </w:p>
    <w:p>
      <w:pPr>
        <w:pStyle w:val="BodyText"/>
        <w:spacing w:line="201" w:lineRule="auto"/>
      </w:pPr>
      <w:r>
        <w:rPr/>
        <w:t>La</w:t>
      </w:r>
      <w:r>
        <w:rPr>
          <w:spacing w:val="-3"/>
        </w:rPr>
        <w:t> </w:t>
      </w:r>
      <w:r>
        <w:rPr/>
        <w:t>negativa a</w:t>
      </w:r>
      <w:r>
        <w:rPr>
          <w:spacing w:val="-3"/>
        </w:rPr>
        <w:t> </w:t>
      </w:r>
      <w:r>
        <w:rPr/>
        <w:t>suministrar los</w:t>
      </w:r>
      <w:r>
        <w:rPr>
          <w:spacing w:val="-3"/>
        </w:rPr>
        <w:t> </w:t>
      </w:r>
      <w:r>
        <w:rPr/>
        <w:t>datos </w:t>
      </w:r>
      <w:r>
        <w:rPr/>
        <w:t>personales </w:t>
      </w:r>
      <w:r>
        <w:rPr>
          <w:w w:val="105"/>
        </w:rPr>
        <w:t>solicitados,</w:t>
      </w:r>
      <w:r>
        <w:rPr>
          <w:spacing w:val="-3"/>
          <w:w w:val="105"/>
        </w:rPr>
        <w:t> </w:t>
      </w:r>
      <w:r>
        <w:rPr>
          <w:w w:val="105"/>
        </w:rPr>
        <w:t>o</w:t>
      </w:r>
      <w:r>
        <w:rPr>
          <w:spacing w:val="-3"/>
          <w:w w:val="105"/>
        </w:rPr>
        <w:t> </w:t>
      </w:r>
      <w:r>
        <w:rPr>
          <w:w w:val="105"/>
        </w:rPr>
        <w:t>la</w:t>
      </w:r>
      <w:r>
        <w:rPr>
          <w:spacing w:val="-3"/>
          <w:w w:val="105"/>
        </w:rPr>
        <w:t> </w:t>
      </w:r>
      <w:r>
        <w:rPr>
          <w:w w:val="105"/>
        </w:rPr>
        <w:t>entrega</w:t>
      </w:r>
      <w:r>
        <w:rPr>
          <w:spacing w:val="-3"/>
          <w:w w:val="105"/>
        </w:rPr>
        <w:t> </w:t>
      </w:r>
      <w:r>
        <w:rPr>
          <w:w w:val="105"/>
        </w:rPr>
        <w:t>de</w:t>
      </w:r>
      <w:r>
        <w:rPr>
          <w:spacing w:val="-3"/>
          <w:w w:val="105"/>
        </w:rPr>
        <w:t> </w:t>
      </w:r>
      <w:r>
        <w:rPr>
          <w:w w:val="105"/>
        </w:rPr>
        <w:t>datos</w:t>
      </w:r>
      <w:r>
        <w:rPr>
          <w:spacing w:val="-3"/>
          <w:w w:val="105"/>
        </w:rPr>
        <w:t> </w:t>
      </w:r>
      <w:r>
        <w:rPr>
          <w:w w:val="105"/>
        </w:rPr>
        <w:t>inexactos</w:t>
      </w:r>
      <w:r>
        <w:rPr>
          <w:spacing w:val="-3"/>
          <w:w w:val="105"/>
        </w:rPr>
        <w:t> </w:t>
      </w:r>
      <w:r>
        <w:rPr>
          <w:w w:val="105"/>
        </w:rPr>
        <w:t>o </w:t>
      </w:r>
      <w:r>
        <w:rPr/>
        <w:t>incompletos, podría ocasionar la imposibilidad </w:t>
      </w:r>
      <w:r>
        <w:rPr>
          <w:w w:val="105"/>
        </w:rPr>
        <w:t>de</w:t>
      </w:r>
      <w:r>
        <w:rPr>
          <w:spacing w:val="-3"/>
          <w:w w:val="105"/>
        </w:rPr>
        <w:t> </w:t>
      </w:r>
      <w:r>
        <w:rPr>
          <w:w w:val="105"/>
        </w:rPr>
        <w:t>prestar</w:t>
      </w:r>
      <w:r>
        <w:rPr>
          <w:spacing w:val="-3"/>
          <w:w w:val="105"/>
        </w:rPr>
        <w:t> </w:t>
      </w:r>
      <w:r>
        <w:rPr>
          <w:w w:val="105"/>
        </w:rPr>
        <w:t>los</w:t>
      </w:r>
      <w:r>
        <w:rPr>
          <w:spacing w:val="-3"/>
          <w:w w:val="105"/>
        </w:rPr>
        <w:t> </w:t>
      </w:r>
      <w:r>
        <w:rPr>
          <w:w w:val="105"/>
        </w:rPr>
        <w:t>servicios</w:t>
      </w:r>
      <w:r>
        <w:rPr>
          <w:spacing w:val="-3"/>
          <w:w w:val="105"/>
        </w:rPr>
        <w:t> </w:t>
      </w:r>
      <w:r>
        <w:rPr>
          <w:w w:val="105"/>
        </w:rPr>
        <w:t>contratados</w:t>
      </w:r>
      <w:r>
        <w:rPr>
          <w:spacing w:val="-3"/>
          <w:w w:val="105"/>
        </w:rPr>
        <w:t> </w:t>
      </w:r>
      <w:r>
        <w:rPr>
          <w:w w:val="105"/>
        </w:rPr>
        <w:t>de</w:t>
      </w:r>
      <w:r>
        <w:rPr>
          <w:spacing w:val="-3"/>
          <w:w w:val="105"/>
        </w:rPr>
        <w:t> </w:t>
      </w:r>
      <w:r>
        <w:rPr>
          <w:w w:val="105"/>
        </w:rPr>
        <w:t>forma adecuada.</w:t>
      </w:r>
      <w:r>
        <w:rPr>
          <w:w w:val="105"/>
        </w:rPr>
        <w:t> En</w:t>
      </w:r>
      <w:r>
        <w:rPr>
          <w:w w:val="105"/>
        </w:rPr>
        <w:t> ese</w:t>
      </w:r>
      <w:r>
        <w:rPr>
          <w:w w:val="105"/>
        </w:rPr>
        <w:t> sentido,</w:t>
      </w:r>
      <w:r>
        <w:rPr>
          <w:w w:val="105"/>
        </w:rPr>
        <w:t> el</w:t>
      </w:r>
      <w:r>
        <w:rPr>
          <w:w w:val="105"/>
        </w:rPr>
        <w:t> cliente</w:t>
      </w:r>
      <w:r>
        <w:rPr>
          <w:w w:val="105"/>
        </w:rPr>
        <w:t> es</w:t>
      </w:r>
      <w:r>
        <w:rPr>
          <w:w w:val="105"/>
        </w:rPr>
        <w:t> el responsable</w:t>
      </w:r>
      <w:r>
        <w:rPr>
          <w:w w:val="105"/>
        </w:rPr>
        <w:t> de</w:t>
      </w:r>
      <w:r>
        <w:rPr>
          <w:w w:val="105"/>
        </w:rPr>
        <w:t> la</w:t>
      </w:r>
      <w:r>
        <w:rPr>
          <w:w w:val="105"/>
        </w:rPr>
        <w:t> veracidad</w:t>
      </w:r>
      <w:r>
        <w:rPr>
          <w:w w:val="105"/>
        </w:rPr>
        <w:t> de</w:t>
      </w:r>
      <w:r>
        <w:rPr>
          <w:w w:val="105"/>
        </w:rPr>
        <w:t> los</w:t>
      </w:r>
      <w:r>
        <w:rPr>
          <w:w w:val="105"/>
        </w:rPr>
        <w:t> datos facilitados,</w:t>
      </w:r>
      <w:r>
        <w:rPr>
          <w:w w:val="105"/>
        </w:rPr>
        <w:t> así</w:t>
      </w:r>
      <w:r>
        <w:rPr>
          <w:w w:val="105"/>
        </w:rPr>
        <w:t> como</w:t>
      </w:r>
      <w:r>
        <w:rPr>
          <w:w w:val="105"/>
        </w:rPr>
        <w:t> de</w:t>
      </w:r>
      <w:r>
        <w:rPr>
          <w:w w:val="105"/>
        </w:rPr>
        <w:t> comunicar</w:t>
      </w:r>
      <w:r>
        <w:rPr>
          <w:w w:val="105"/>
        </w:rPr>
        <w:t> a</w:t>
      </w:r>
      <w:r>
        <w:rPr>
          <w:w w:val="105"/>
        </w:rPr>
        <w:t> Endesa cualquier modificación de los mismos.</w:t>
      </w:r>
    </w:p>
    <w:p>
      <w:pPr>
        <w:pStyle w:val="ListParagraph"/>
        <w:numPr>
          <w:ilvl w:val="1"/>
          <w:numId w:val="4"/>
        </w:numPr>
        <w:tabs>
          <w:tab w:pos="257" w:val="left" w:leader="none"/>
        </w:tabs>
        <w:spacing w:line="142" w:lineRule="exact" w:before="0" w:after="0"/>
        <w:ind w:left="257" w:right="0" w:hanging="172"/>
        <w:jc w:val="both"/>
        <w:rPr>
          <w:sz w:val="16"/>
        </w:rPr>
      </w:pPr>
      <w:r>
        <w:rPr>
          <w:sz w:val="16"/>
        </w:rPr>
        <w:t>Cumplimiento</w:t>
      </w:r>
      <w:r>
        <w:rPr>
          <w:spacing w:val="18"/>
          <w:sz w:val="16"/>
        </w:rPr>
        <w:t> </w:t>
      </w:r>
      <w:r>
        <w:rPr>
          <w:sz w:val="16"/>
        </w:rPr>
        <w:t>de</w:t>
      </w:r>
      <w:r>
        <w:rPr>
          <w:spacing w:val="18"/>
          <w:sz w:val="16"/>
        </w:rPr>
        <w:t> </w:t>
      </w:r>
      <w:r>
        <w:rPr>
          <w:sz w:val="16"/>
        </w:rPr>
        <w:t>obligaciones</w:t>
      </w:r>
      <w:r>
        <w:rPr>
          <w:spacing w:val="18"/>
          <w:sz w:val="16"/>
        </w:rPr>
        <w:t> </w:t>
      </w:r>
      <w:r>
        <w:rPr>
          <w:spacing w:val="-2"/>
          <w:sz w:val="16"/>
        </w:rPr>
        <w:t>legales</w:t>
      </w:r>
    </w:p>
    <w:p>
      <w:pPr>
        <w:pStyle w:val="BodyText"/>
        <w:spacing w:line="201" w:lineRule="auto" w:before="7"/>
      </w:pPr>
      <w:r>
        <w:rPr/>
        <w:t>En aquellos casos en los que sea </w:t>
      </w:r>
      <w:r>
        <w:rPr/>
        <w:t>necesario tratar los datos para cumplir con obligaciones legales de cualquier tipo, la base legal que legitima este tratamiento será, precisamente,</w:t>
      </w:r>
      <w:r>
        <w:rPr>
          <w:spacing w:val="80"/>
        </w:rPr>
        <w:t> </w:t>
      </w:r>
      <w:r>
        <w:rPr/>
        <w:t>el cumplimiento de dichas obligaciones</w:t>
      </w:r>
      <w:r>
        <w:rPr>
          <w:spacing w:val="80"/>
        </w:rPr>
        <w:t> </w:t>
      </w:r>
      <w:r>
        <w:rPr>
          <w:spacing w:val="-2"/>
        </w:rPr>
        <w:t>legales.</w:t>
      </w:r>
    </w:p>
    <w:p>
      <w:pPr>
        <w:pStyle w:val="ListParagraph"/>
        <w:numPr>
          <w:ilvl w:val="1"/>
          <w:numId w:val="4"/>
        </w:numPr>
        <w:tabs>
          <w:tab w:pos="249" w:val="left" w:leader="none"/>
        </w:tabs>
        <w:spacing w:line="142" w:lineRule="exact" w:before="0" w:after="0"/>
        <w:ind w:left="249" w:right="0" w:hanging="164"/>
        <w:jc w:val="both"/>
        <w:rPr>
          <w:sz w:val="16"/>
        </w:rPr>
      </w:pPr>
      <w:r>
        <w:rPr>
          <w:spacing w:val="-2"/>
          <w:w w:val="105"/>
          <w:sz w:val="16"/>
        </w:rPr>
        <w:t>Consentimiento</w:t>
      </w:r>
    </w:p>
    <w:p>
      <w:pPr>
        <w:pStyle w:val="BodyText"/>
        <w:spacing w:line="201" w:lineRule="auto" w:before="9"/>
      </w:pPr>
      <w:r>
        <w:rPr>
          <w:w w:val="105"/>
        </w:rPr>
        <w:t>Los</w:t>
      </w:r>
      <w:r>
        <w:rPr>
          <w:w w:val="105"/>
        </w:rPr>
        <w:t> tratamientos</w:t>
      </w:r>
      <w:r>
        <w:rPr>
          <w:w w:val="105"/>
        </w:rPr>
        <w:t> que</w:t>
      </w:r>
      <w:r>
        <w:rPr>
          <w:w w:val="105"/>
        </w:rPr>
        <w:t> se</w:t>
      </w:r>
      <w:r>
        <w:rPr>
          <w:w w:val="105"/>
        </w:rPr>
        <w:t> realizan</w:t>
      </w:r>
      <w:r>
        <w:rPr>
          <w:w w:val="105"/>
        </w:rPr>
        <w:t> con</w:t>
      </w:r>
      <w:r>
        <w:rPr>
          <w:w w:val="105"/>
        </w:rPr>
        <w:t> </w:t>
      </w:r>
      <w:r>
        <w:rPr>
          <w:w w:val="105"/>
        </w:rPr>
        <w:t>la finalidad</w:t>
      </w:r>
      <w:r>
        <w:rPr>
          <w:w w:val="105"/>
        </w:rPr>
        <w:t> de</w:t>
      </w:r>
      <w:r>
        <w:rPr>
          <w:w w:val="105"/>
        </w:rPr>
        <w:t> remitir</w:t>
      </w:r>
      <w:r>
        <w:rPr>
          <w:w w:val="105"/>
        </w:rPr>
        <w:t> comunicaciones comerciales</w:t>
      </w:r>
      <w:r>
        <w:rPr>
          <w:w w:val="105"/>
        </w:rPr>
        <w:t> sobre</w:t>
      </w:r>
      <w:r>
        <w:rPr>
          <w:w w:val="105"/>
        </w:rPr>
        <w:t> productos</w:t>
      </w:r>
      <w:r>
        <w:rPr>
          <w:w w:val="105"/>
        </w:rPr>
        <w:t> o</w:t>
      </w:r>
      <w:r>
        <w:rPr>
          <w:w w:val="105"/>
        </w:rPr>
        <w:t> servicios</w:t>
      </w:r>
      <w:r>
        <w:rPr>
          <w:w w:val="105"/>
        </w:rPr>
        <w:t> de otras</w:t>
      </w:r>
      <w:r>
        <w:rPr>
          <w:w w:val="105"/>
        </w:rPr>
        <w:t> empresas,</w:t>
      </w:r>
      <w:r>
        <w:rPr>
          <w:w w:val="105"/>
        </w:rPr>
        <w:t> relacionadas</w:t>
      </w:r>
      <w:r>
        <w:rPr>
          <w:w w:val="105"/>
        </w:rPr>
        <w:t> con</w:t>
      </w:r>
      <w:r>
        <w:rPr>
          <w:w w:val="105"/>
        </w:rPr>
        <w:t> hogar, seguros,</w:t>
      </w:r>
      <w:r>
        <w:rPr>
          <w:w w:val="105"/>
        </w:rPr>
        <w:t> automoción,</w:t>
      </w:r>
      <w:r>
        <w:rPr>
          <w:w w:val="105"/>
        </w:rPr>
        <w:t> servicios</w:t>
      </w:r>
      <w:r>
        <w:rPr>
          <w:w w:val="105"/>
        </w:rPr>
        <w:t> financieros</w:t>
      </w:r>
      <w:r>
        <w:rPr>
          <w:w w:val="105"/>
        </w:rPr>
        <w:t> y ocio,</w:t>
      </w:r>
      <w:r>
        <w:rPr>
          <w:w w:val="105"/>
        </w:rPr>
        <w:t> así</w:t>
      </w:r>
      <w:r>
        <w:rPr>
          <w:w w:val="105"/>
        </w:rPr>
        <w:t> como</w:t>
      </w:r>
      <w:r>
        <w:rPr>
          <w:w w:val="105"/>
        </w:rPr>
        <w:t> la</w:t>
      </w:r>
      <w:r>
        <w:rPr>
          <w:w w:val="105"/>
        </w:rPr>
        <w:t> cesión</w:t>
      </w:r>
      <w:r>
        <w:rPr>
          <w:w w:val="105"/>
        </w:rPr>
        <w:t> de</w:t>
      </w:r>
      <w:r>
        <w:rPr>
          <w:w w:val="105"/>
        </w:rPr>
        <w:t> los</w:t>
      </w:r>
      <w:r>
        <w:rPr>
          <w:w w:val="105"/>
        </w:rPr>
        <w:t> datos</w:t>
      </w:r>
      <w:r>
        <w:rPr>
          <w:w w:val="105"/>
        </w:rPr>
        <w:t> del Cliente</w:t>
      </w:r>
      <w:r>
        <w:rPr>
          <w:w w:val="105"/>
        </w:rPr>
        <w:t> a</w:t>
      </w:r>
      <w:r>
        <w:rPr>
          <w:w w:val="105"/>
        </w:rPr>
        <w:t> dichas</w:t>
      </w:r>
      <w:r>
        <w:rPr>
          <w:w w:val="105"/>
        </w:rPr>
        <w:t> empresas,</w:t>
      </w:r>
      <w:r>
        <w:rPr>
          <w:w w:val="105"/>
        </w:rPr>
        <w:t> incluidas</w:t>
      </w:r>
      <w:r>
        <w:rPr>
          <w:w w:val="105"/>
        </w:rPr>
        <w:t> a</w:t>
      </w:r>
      <w:r>
        <w:rPr>
          <w:w w:val="105"/>
        </w:rPr>
        <w:t> otras </w:t>
      </w:r>
      <w:r>
        <w:rPr>
          <w:spacing w:val="-2"/>
          <w:w w:val="105"/>
        </w:rPr>
        <w:t>empresas</w:t>
      </w:r>
      <w:r>
        <w:rPr>
          <w:spacing w:val="-10"/>
          <w:w w:val="105"/>
        </w:rPr>
        <w:t> </w:t>
      </w:r>
      <w:r>
        <w:rPr>
          <w:spacing w:val="-2"/>
          <w:w w:val="105"/>
        </w:rPr>
        <w:t>del</w:t>
      </w:r>
      <w:r>
        <w:rPr>
          <w:spacing w:val="-9"/>
          <w:w w:val="105"/>
        </w:rPr>
        <w:t> </w:t>
      </w:r>
      <w:r>
        <w:rPr>
          <w:spacing w:val="-2"/>
          <w:w w:val="105"/>
        </w:rPr>
        <w:t>grupo</w:t>
      </w:r>
      <w:r>
        <w:rPr>
          <w:spacing w:val="-9"/>
          <w:w w:val="105"/>
        </w:rPr>
        <w:t> </w:t>
      </w:r>
      <w:r>
        <w:rPr>
          <w:spacing w:val="-2"/>
          <w:w w:val="105"/>
        </w:rPr>
        <w:t>al que</w:t>
      </w:r>
      <w:r>
        <w:rPr>
          <w:spacing w:val="-9"/>
          <w:w w:val="105"/>
        </w:rPr>
        <w:t> </w:t>
      </w:r>
      <w:r>
        <w:rPr>
          <w:spacing w:val="-2"/>
          <w:w w:val="105"/>
        </w:rPr>
        <w:t>pertenece</w:t>
      </w:r>
      <w:r>
        <w:rPr>
          <w:spacing w:val="2"/>
          <w:w w:val="105"/>
        </w:rPr>
        <w:t> </w:t>
      </w:r>
      <w:r>
        <w:rPr>
          <w:spacing w:val="-2"/>
          <w:w w:val="105"/>
        </w:rPr>
        <w:t>Endesa, </w:t>
      </w:r>
      <w:r>
        <w:rPr>
          <w:w w:val="105"/>
        </w:rPr>
        <w:t>tienen</w:t>
      </w:r>
      <w:r>
        <w:rPr>
          <w:spacing w:val="-12"/>
          <w:w w:val="105"/>
        </w:rPr>
        <w:t> </w:t>
      </w:r>
      <w:r>
        <w:rPr>
          <w:w w:val="105"/>
        </w:rPr>
        <w:t>como</w:t>
      </w:r>
      <w:r>
        <w:rPr>
          <w:spacing w:val="-11"/>
          <w:w w:val="105"/>
        </w:rPr>
        <w:t> </w:t>
      </w:r>
      <w:r>
        <w:rPr>
          <w:w w:val="105"/>
        </w:rPr>
        <w:t>base</w:t>
      </w:r>
      <w:r>
        <w:rPr>
          <w:spacing w:val="-11"/>
          <w:w w:val="105"/>
        </w:rPr>
        <w:t> </w:t>
      </w:r>
      <w:r>
        <w:rPr>
          <w:w w:val="105"/>
        </w:rPr>
        <w:t>legal</w:t>
      </w:r>
      <w:r>
        <w:rPr>
          <w:spacing w:val="-11"/>
          <w:w w:val="105"/>
        </w:rPr>
        <w:t> </w:t>
      </w:r>
      <w:r>
        <w:rPr>
          <w:w w:val="105"/>
        </w:rPr>
        <w:t>el</w:t>
      </w:r>
      <w:r>
        <w:rPr>
          <w:spacing w:val="-11"/>
          <w:w w:val="105"/>
        </w:rPr>
        <w:t> </w:t>
      </w:r>
      <w:r>
        <w:rPr>
          <w:w w:val="105"/>
        </w:rPr>
        <w:t>consentimiento</w:t>
      </w:r>
      <w:r>
        <w:rPr>
          <w:spacing w:val="-11"/>
          <w:w w:val="105"/>
        </w:rPr>
        <w:t> </w:t>
      </w:r>
      <w:r>
        <w:rPr>
          <w:w w:val="105"/>
        </w:rPr>
        <w:t>que el</w:t>
      </w:r>
      <w:r>
        <w:rPr>
          <w:w w:val="105"/>
        </w:rPr>
        <w:t> Cliente</w:t>
      </w:r>
      <w:r>
        <w:rPr>
          <w:w w:val="105"/>
        </w:rPr>
        <w:t> pueda</w:t>
      </w:r>
      <w:r>
        <w:rPr>
          <w:w w:val="105"/>
        </w:rPr>
        <w:t> haber</w:t>
      </w:r>
      <w:r>
        <w:rPr>
          <w:w w:val="105"/>
        </w:rPr>
        <w:t> prestado.</w:t>
      </w:r>
      <w:r>
        <w:rPr>
          <w:w w:val="105"/>
        </w:rPr>
        <w:t> Del</w:t>
      </w:r>
      <w:r>
        <w:rPr>
          <w:w w:val="105"/>
        </w:rPr>
        <w:t> mismo modo,</w:t>
      </w:r>
      <w:r>
        <w:rPr>
          <w:w w:val="105"/>
        </w:rPr>
        <w:t> cualquier</w:t>
      </w:r>
      <w:r>
        <w:rPr>
          <w:w w:val="105"/>
        </w:rPr>
        <w:t> comunicación</w:t>
      </w:r>
      <w:r>
        <w:rPr>
          <w:w w:val="105"/>
        </w:rPr>
        <w:t> comercial dirigida</w:t>
      </w:r>
      <w:r>
        <w:rPr>
          <w:spacing w:val="-5"/>
          <w:w w:val="105"/>
        </w:rPr>
        <w:t> </w:t>
      </w:r>
      <w:r>
        <w:rPr>
          <w:w w:val="105"/>
        </w:rPr>
        <w:t>a</w:t>
      </w:r>
      <w:r>
        <w:rPr>
          <w:spacing w:val="-5"/>
          <w:w w:val="105"/>
        </w:rPr>
        <w:t> </w:t>
      </w:r>
      <w:r>
        <w:rPr>
          <w:w w:val="105"/>
        </w:rPr>
        <w:t>consumidores</w:t>
      </w:r>
      <w:r>
        <w:rPr>
          <w:spacing w:val="-5"/>
          <w:w w:val="105"/>
        </w:rPr>
        <w:t> </w:t>
      </w:r>
      <w:r>
        <w:rPr>
          <w:w w:val="105"/>
        </w:rPr>
        <w:t>que</w:t>
      </w:r>
      <w:r>
        <w:rPr>
          <w:spacing w:val="-5"/>
          <w:w w:val="105"/>
        </w:rPr>
        <w:t> </w:t>
      </w:r>
      <w:r>
        <w:rPr>
          <w:w w:val="105"/>
        </w:rPr>
        <w:t>no</w:t>
      </w:r>
      <w:r>
        <w:rPr>
          <w:spacing w:val="-5"/>
          <w:w w:val="105"/>
        </w:rPr>
        <w:t> </w:t>
      </w:r>
      <w:r>
        <w:rPr>
          <w:w w:val="105"/>
        </w:rPr>
        <w:t>sean</w:t>
      </w:r>
      <w:r>
        <w:rPr>
          <w:spacing w:val="-5"/>
          <w:w w:val="105"/>
        </w:rPr>
        <w:t> </w:t>
      </w:r>
      <w:r>
        <w:rPr>
          <w:w w:val="105"/>
        </w:rPr>
        <w:t>clientes de</w:t>
      </w:r>
      <w:r>
        <w:rPr>
          <w:w w:val="105"/>
        </w:rPr>
        <w:t> Endesa</w:t>
      </w:r>
      <w:r>
        <w:rPr>
          <w:w w:val="105"/>
        </w:rPr>
        <w:t> está</w:t>
      </w:r>
      <w:r>
        <w:rPr>
          <w:w w:val="105"/>
        </w:rPr>
        <w:t> sujeta</w:t>
      </w:r>
      <w:r>
        <w:rPr>
          <w:w w:val="105"/>
        </w:rPr>
        <w:t> a</w:t>
      </w:r>
      <w:r>
        <w:rPr>
          <w:w w:val="105"/>
        </w:rPr>
        <w:t> la</w:t>
      </w:r>
      <w:r>
        <w:rPr>
          <w:w w:val="105"/>
        </w:rPr>
        <w:t> obtención</w:t>
      </w:r>
      <w:r>
        <w:rPr>
          <w:w w:val="105"/>
        </w:rPr>
        <w:t> del previo</w:t>
      </w:r>
      <w:r>
        <w:rPr>
          <w:w w:val="105"/>
        </w:rPr>
        <w:t> consentimiento</w:t>
      </w:r>
      <w:r>
        <w:rPr>
          <w:w w:val="105"/>
        </w:rPr>
        <w:t> expreso</w:t>
      </w:r>
      <w:r>
        <w:rPr>
          <w:w w:val="105"/>
        </w:rPr>
        <w:t> para</w:t>
      </w:r>
      <w:r>
        <w:rPr>
          <w:w w:val="105"/>
        </w:rPr>
        <w:t> dicha </w:t>
      </w:r>
      <w:r>
        <w:rPr>
          <w:spacing w:val="-2"/>
          <w:w w:val="105"/>
        </w:rPr>
        <w:t>finalidad.</w:t>
      </w:r>
    </w:p>
    <w:p>
      <w:pPr>
        <w:pStyle w:val="BodyText"/>
        <w:spacing w:line="201" w:lineRule="auto"/>
      </w:pPr>
      <w:r>
        <w:rPr>
          <w:w w:val="105"/>
        </w:rPr>
        <w:t>Por ello, en tanto no retire el </w:t>
      </w:r>
      <w:r>
        <w:rPr>
          <w:w w:val="105"/>
        </w:rPr>
        <w:t>consentimiento, es</w:t>
      </w:r>
      <w:r>
        <w:rPr>
          <w:w w:val="105"/>
        </w:rPr>
        <w:t> posible</w:t>
      </w:r>
      <w:r>
        <w:rPr>
          <w:w w:val="105"/>
        </w:rPr>
        <w:t> que</w:t>
      </w:r>
      <w:r>
        <w:rPr>
          <w:w w:val="105"/>
        </w:rPr>
        <w:t> se</w:t>
      </w:r>
      <w:r>
        <w:rPr>
          <w:w w:val="105"/>
        </w:rPr>
        <w:t> continúe</w:t>
      </w:r>
      <w:r>
        <w:rPr>
          <w:w w:val="105"/>
        </w:rPr>
        <w:t> realizando comunicaciones de este tipo o que los datos puedan</w:t>
      </w:r>
      <w:r>
        <w:rPr>
          <w:w w:val="105"/>
        </w:rPr>
        <w:t> continuar</w:t>
      </w:r>
      <w:r>
        <w:rPr>
          <w:w w:val="105"/>
        </w:rPr>
        <w:t> bajo</w:t>
      </w:r>
      <w:r>
        <w:rPr>
          <w:w w:val="105"/>
        </w:rPr>
        <w:t> el</w:t>
      </w:r>
      <w:r>
        <w:rPr>
          <w:w w:val="105"/>
        </w:rPr>
        <w:t> control</w:t>
      </w:r>
      <w:r>
        <w:rPr>
          <w:w w:val="105"/>
        </w:rPr>
        <w:t> de</w:t>
      </w:r>
      <w:r>
        <w:rPr>
          <w:w w:val="105"/>
        </w:rPr>
        <w:t> estas empresas con las que colaboramos.</w:t>
      </w:r>
    </w:p>
    <w:p>
      <w:pPr>
        <w:pStyle w:val="BodyText"/>
        <w:spacing w:line="201" w:lineRule="auto"/>
      </w:pPr>
      <w:r>
        <w:rPr>
          <w:w w:val="105"/>
        </w:rPr>
        <w:t>Del mismo modo, cualquier </w:t>
      </w:r>
      <w:r>
        <w:rPr>
          <w:w w:val="105"/>
        </w:rPr>
        <w:t>perfilado </w:t>
      </w:r>
      <w:r>
        <w:rPr/>
        <w:t>complejo, incluidos los supuestos previstos en </w:t>
      </w:r>
      <w:r>
        <w:rPr>
          <w:w w:val="105"/>
        </w:rPr>
        <w:t>el</w:t>
      </w:r>
      <w:r>
        <w:rPr>
          <w:spacing w:val="-8"/>
          <w:w w:val="105"/>
        </w:rPr>
        <w:t> </w:t>
      </w:r>
      <w:r>
        <w:rPr>
          <w:w w:val="105"/>
        </w:rPr>
        <w:t>artículo</w:t>
      </w:r>
      <w:r>
        <w:rPr>
          <w:spacing w:val="-8"/>
          <w:w w:val="105"/>
        </w:rPr>
        <w:t> </w:t>
      </w:r>
      <w:r>
        <w:rPr>
          <w:w w:val="105"/>
        </w:rPr>
        <w:t>22</w:t>
      </w:r>
      <w:r>
        <w:rPr>
          <w:spacing w:val="-8"/>
          <w:w w:val="105"/>
        </w:rPr>
        <w:t> </w:t>
      </w:r>
      <w:r>
        <w:rPr>
          <w:w w:val="105"/>
        </w:rPr>
        <w:t>del</w:t>
      </w:r>
      <w:r>
        <w:rPr>
          <w:spacing w:val="-8"/>
          <w:w w:val="105"/>
        </w:rPr>
        <w:t> </w:t>
      </w:r>
      <w:r>
        <w:rPr>
          <w:w w:val="105"/>
        </w:rPr>
        <w:t>RGPD,</w:t>
      </w:r>
      <w:r>
        <w:rPr>
          <w:spacing w:val="-8"/>
          <w:w w:val="105"/>
        </w:rPr>
        <w:t> </w:t>
      </w:r>
      <w:r>
        <w:rPr>
          <w:w w:val="105"/>
        </w:rPr>
        <w:t>tal</w:t>
      </w:r>
      <w:r>
        <w:rPr>
          <w:spacing w:val="-8"/>
          <w:w w:val="105"/>
        </w:rPr>
        <w:t> </w:t>
      </w:r>
      <w:r>
        <w:rPr>
          <w:w w:val="105"/>
        </w:rPr>
        <w:t>y</w:t>
      </w:r>
      <w:r>
        <w:rPr>
          <w:spacing w:val="-8"/>
          <w:w w:val="105"/>
        </w:rPr>
        <w:t> </w:t>
      </w:r>
      <w:r>
        <w:rPr>
          <w:w w:val="105"/>
        </w:rPr>
        <w:t>como</w:t>
      </w:r>
      <w:r>
        <w:rPr>
          <w:spacing w:val="-8"/>
          <w:w w:val="105"/>
        </w:rPr>
        <w:t> </w:t>
      </w:r>
      <w:r>
        <w:rPr>
          <w:w w:val="105"/>
        </w:rPr>
        <w:t>se</w:t>
      </w:r>
      <w:r>
        <w:rPr>
          <w:spacing w:val="-8"/>
          <w:w w:val="105"/>
        </w:rPr>
        <w:t> </w:t>
      </w:r>
      <w:r>
        <w:rPr>
          <w:w w:val="105"/>
        </w:rPr>
        <w:t>explica en</w:t>
      </w:r>
      <w:r>
        <w:rPr>
          <w:w w:val="105"/>
        </w:rPr>
        <w:t> el</w:t>
      </w:r>
      <w:r>
        <w:rPr>
          <w:w w:val="105"/>
        </w:rPr>
        <w:t> apartado</w:t>
      </w:r>
      <w:r>
        <w:rPr>
          <w:w w:val="105"/>
        </w:rPr>
        <w:t> 3</w:t>
      </w:r>
      <w:r>
        <w:rPr>
          <w:w w:val="105"/>
        </w:rPr>
        <w:t> anterior,</w:t>
      </w:r>
      <w:r>
        <w:rPr>
          <w:w w:val="105"/>
        </w:rPr>
        <w:t> estará</w:t>
      </w:r>
      <w:r>
        <w:rPr>
          <w:w w:val="105"/>
        </w:rPr>
        <w:t> sujeto</w:t>
      </w:r>
      <w:r>
        <w:rPr>
          <w:w w:val="105"/>
        </w:rPr>
        <w:t> a</w:t>
      </w:r>
      <w:r>
        <w:rPr>
          <w:w w:val="105"/>
        </w:rPr>
        <w:t> la previa</w:t>
      </w:r>
      <w:r>
        <w:rPr>
          <w:spacing w:val="2"/>
          <w:w w:val="105"/>
        </w:rPr>
        <w:t> </w:t>
      </w:r>
      <w:r>
        <w:rPr>
          <w:w w:val="105"/>
        </w:rPr>
        <w:t>obtención</w:t>
      </w:r>
      <w:r>
        <w:rPr>
          <w:spacing w:val="3"/>
          <w:w w:val="105"/>
        </w:rPr>
        <w:t> </w:t>
      </w:r>
      <w:r>
        <w:rPr>
          <w:w w:val="105"/>
        </w:rPr>
        <w:t>del</w:t>
      </w:r>
      <w:r>
        <w:rPr>
          <w:spacing w:val="3"/>
          <w:w w:val="105"/>
        </w:rPr>
        <w:t> </w:t>
      </w:r>
      <w:r>
        <w:rPr>
          <w:w w:val="105"/>
        </w:rPr>
        <w:t>consentimiento</w:t>
      </w:r>
      <w:r>
        <w:rPr>
          <w:spacing w:val="2"/>
          <w:w w:val="105"/>
        </w:rPr>
        <w:t> </w:t>
      </w:r>
      <w:r>
        <w:rPr>
          <w:spacing w:val="-2"/>
          <w:w w:val="105"/>
        </w:rPr>
        <w:t>explícito</w:t>
      </w:r>
    </w:p>
    <w:p>
      <w:pPr>
        <w:pStyle w:val="BodyText"/>
        <w:spacing w:line="167" w:lineRule="exact" w:before="57"/>
        <w:ind w:right="0"/>
      </w:pPr>
      <w:r>
        <w:rPr/>
        <w:br w:type="column"/>
      </w:r>
      <w:r>
        <w:rPr/>
        <w:t>del</w:t>
      </w:r>
      <w:r>
        <w:rPr>
          <w:spacing w:val="-2"/>
        </w:rPr>
        <w:t> Cliente.</w:t>
      </w:r>
    </w:p>
    <w:p>
      <w:pPr>
        <w:pStyle w:val="BodyText"/>
        <w:spacing w:line="201" w:lineRule="auto" w:before="9"/>
      </w:pPr>
      <w:r>
        <w:rPr>
          <w:w w:val="105"/>
        </w:rPr>
        <w:t>El</w:t>
      </w:r>
      <w:r>
        <w:rPr>
          <w:w w:val="105"/>
        </w:rPr>
        <w:t> uso</w:t>
      </w:r>
      <w:r>
        <w:rPr>
          <w:w w:val="105"/>
        </w:rPr>
        <w:t> de</w:t>
      </w:r>
      <w:r>
        <w:rPr>
          <w:w w:val="105"/>
        </w:rPr>
        <w:t> los</w:t>
      </w:r>
      <w:r>
        <w:rPr>
          <w:w w:val="105"/>
        </w:rPr>
        <w:t> servicios</w:t>
      </w:r>
      <w:r>
        <w:rPr>
          <w:w w:val="105"/>
        </w:rPr>
        <w:t> ofrecidos</w:t>
      </w:r>
      <w:r>
        <w:rPr>
          <w:w w:val="105"/>
        </w:rPr>
        <w:t> por</w:t>
      </w:r>
      <w:r>
        <w:rPr>
          <w:w w:val="105"/>
        </w:rPr>
        <w:t> </w:t>
      </w:r>
      <w:r>
        <w:rPr>
          <w:w w:val="105"/>
        </w:rPr>
        <w:t>Endesa nunca</w:t>
      </w:r>
      <w:r>
        <w:rPr>
          <w:w w:val="105"/>
        </w:rPr>
        <w:t> quedará</w:t>
      </w:r>
      <w:r>
        <w:rPr>
          <w:w w:val="105"/>
        </w:rPr>
        <w:t> supeditado</w:t>
      </w:r>
      <w:r>
        <w:rPr>
          <w:w w:val="105"/>
        </w:rPr>
        <w:t> a</w:t>
      </w:r>
      <w:r>
        <w:rPr>
          <w:w w:val="105"/>
        </w:rPr>
        <w:t> que</w:t>
      </w:r>
      <w:r>
        <w:rPr>
          <w:w w:val="105"/>
        </w:rPr>
        <w:t> el</w:t>
      </w:r>
      <w:r>
        <w:rPr>
          <w:w w:val="105"/>
        </w:rPr>
        <w:t> Cliente preste</w:t>
      </w:r>
      <w:r>
        <w:rPr>
          <w:w w:val="105"/>
        </w:rPr>
        <w:t> los</w:t>
      </w:r>
      <w:r>
        <w:rPr>
          <w:w w:val="105"/>
        </w:rPr>
        <w:t> consentimientos</w:t>
      </w:r>
      <w:r>
        <w:rPr>
          <w:w w:val="105"/>
        </w:rPr>
        <w:t> solicitados</w:t>
      </w:r>
      <w:r>
        <w:rPr>
          <w:w w:val="105"/>
        </w:rPr>
        <w:t> y,</w:t>
      </w:r>
      <w:r>
        <w:rPr>
          <w:w w:val="105"/>
        </w:rPr>
        <w:t> en caso</w:t>
      </w:r>
      <w:r>
        <w:rPr>
          <w:w w:val="105"/>
        </w:rPr>
        <w:t> de</w:t>
      </w:r>
      <w:r>
        <w:rPr>
          <w:w w:val="105"/>
        </w:rPr>
        <w:t> haberlos</w:t>
      </w:r>
      <w:r>
        <w:rPr>
          <w:w w:val="105"/>
        </w:rPr>
        <w:t> prestado,</w:t>
      </w:r>
      <w:r>
        <w:rPr>
          <w:w w:val="105"/>
        </w:rPr>
        <w:t> tiene</w:t>
      </w:r>
      <w:r>
        <w:rPr>
          <w:w w:val="105"/>
        </w:rPr>
        <w:t> derecho</w:t>
      </w:r>
      <w:r>
        <w:rPr>
          <w:w w:val="105"/>
        </w:rPr>
        <w:t> a retirarlos</w:t>
      </w:r>
      <w:r>
        <w:rPr>
          <w:w w:val="105"/>
        </w:rPr>
        <w:t> en</w:t>
      </w:r>
      <w:r>
        <w:rPr>
          <w:w w:val="105"/>
        </w:rPr>
        <w:t> cualquier</w:t>
      </w:r>
      <w:r>
        <w:rPr>
          <w:w w:val="105"/>
        </w:rPr>
        <w:t> momento</w:t>
      </w:r>
      <w:r>
        <w:rPr>
          <w:w w:val="105"/>
        </w:rPr>
        <w:t> sin</w:t>
      </w:r>
      <w:r>
        <w:rPr>
          <w:w w:val="105"/>
        </w:rPr>
        <w:t> que</w:t>
      </w:r>
      <w:r>
        <w:rPr>
          <w:w w:val="105"/>
        </w:rPr>
        <w:t> ello </w:t>
      </w:r>
      <w:r>
        <w:rPr/>
        <w:t>tenga ninguna consecuencia en los servicios o </w:t>
      </w:r>
      <w:r>
        <w:rPr>
          <w:w w:val="105"/>
        </w:rPr>
        <w:t>productos que haya contratado.</w:t>
      </w:r>
    </w:p>
    <w:p>
      <w:pPr>
        <w:pStyle w:val="ListParagraph"/>
        <w:numPr>
          <w:ilvl w:val="1"/>
          <w:numId w:val="4"/>
        </w:numPr>
        <w:tabs>
          <w:tab w:pos="257" w:val="left" w:leader="none"/>
        </w:tabs>
        <w:spacing w:line="142" w:lineRule="exact" w:before="0" w:after="0"/>
        <w:ind w:left="257" w:right="0" w:hanging="172"/>
        <w:jc w:val="both"/>
        <w:rPr>
          <w:sz w:val="16"/>
        </w:rPr>
      </w:pPr>
      <w:r>
        <w:rPr>
          <w:sz w:val="16"/>
        </w:rPr>
        <w:t>Interés</w:t>
      </w:r>
      <w:r>
        <w:rPr>
          <w:spacing w:val="6"/>
          <w:sz w:val="16"/>
        </w:rPr>
        <w:t> </w:t>
      </w:r>
      <w:r>
        <w:rPr>
          <w:spacing w:val="-2"/>
          <w:sz w:val="16"/>
        </w:rPr>
        <w:t>legítimo</w:t>
      </w:r>
    </w:p>
    <w:p>
      <w:pPr>
        <w:pStyle w:val="BodyText"/>
        <w:spacing w:line="201" w:lineRule="auto" w:before="9"/>
      </w:pPr>
      <w:r>
        <w:rPr>
          <w:w w:val="105"/>
        </w:rPr>
        <w:t>El</w:t>
      </w:r>
      <w:r>
        <w:rPr>
          <w:w w:val="105"/>
        </w:rPr>
        <w:t> interés</w:t>
      </w:r>
      <w:r>
        <w:rPr>
          <w:w w:val="105"/>
        </w:rPr>
        <w:t> legítimo</w:t>
      </w:r>
      <w:r>
        <w:rPr>
          <w:w w:val="105"/>
        </w:rPr>
        <w:t> constituye</w:t>
      </w:r>
      <w:r>
        <w:rPr>
          <w:w w:val="105"/>
        </w:rPr>
        <w:t> una</w:t>
      </w:r>
      <w:r>
        <w:rPr>
          <w:w w:val="105"/>
        </w:rPr>
        <w:t> </w:t>
      </w:r>
      <w:r>
        <w:rPr>
          <w:w w:val="105"/>
        </w:rPr>
        <w:t>base legitimadora,</w:t>
      </w:r>
      <w:r>
        <w:rPr>
          <w:w w:val="105"/>
        </w:rPr>
        <w:t> siempre</w:t>
      </w:r>
      <w:r>
        <w:rPr>
          <w:w w:val="105"/>
        </w:rPr>
        <w:t> que</w:t>
      </w:r>
      <w:r>
        <w:rPr>
          <w:w w:val="105"/>
        </w:rPr>
        <w:t> el</w:t>
      </w:r>
      <w:r>
        <w:rPr>
          <w:w w:val="105"/>
        </w:rPr>
        <w:t> interés</w:t>
      </w:r>
      <w:r>
        <w:rPr>
          <w:w w:val="105"/>
        </w:rPr>
        <w:t> de Endesa</w:t>
      </w:r>
      <w:r>
        <w:rPr>
          <w:w w:val="105"/>
        </w:rPr>
        <w:t> para</w:t>
      </w:r>
      <w:r>
        <w:rPr>
          <w:w w:val="105"/>
        </w:rPr>
        <w:t> tratar</w:t>
      </w:r>
      <w:r>
        <w:rPr>
          <w:w w:val="105"/>
        </w:rPr>
        <w:t> los</w:t>
      </w:r>
      <w:r>
        <w:rPr>
          <w:w w:val="105"/>
        </w:rPr>
        <w:t> datos</w:t>
      </w:r>
      <w:r>
        <w:rPr>
          <w:w w:val="105"/>
        </w:rPr>
        <w:t> del</w:t>
      </w:r>
      <w:r>
        <w:rPr>
          <w:w w:val="105"/>
        </w:rPr>
        <w:t> Cliente</w:t>
      </w:r>
      <w:r>
        <w:rPr>
          <w:w w:val="105"/>
        </w:rPr>
        <w:t> se encuentre</w:t>
      </w:r>
      <w:r>
        <w:rPr>
          <w:w w:val="105"/>
        </w:rPr>
        <w:t> dentro</w:t>
      </w:r>
      <w:r>
        <w:rPr>
          <w:w w:val="105"/>
        </w:rPr>
        <w:t> de</w:t>
      </w:r>
      <w:r>
        <w:rPr>
          <w:w w:val="105"/>
        </w:rPr>
        <w:t> las</w:t>
      </w:r>
      <w:r>
        <w:rPr>
          <w:w w:val="105"/>
        </w:rPr>
        <w:t> expectativas razonables</w:t>
      </w:r>
      <w:r>
        <w:rPr>
          <w:w w:val="105"/>
        </w:rPr>
        <w:t> de</w:t>
      </w:r>
      <w:r>
        <w:rPr>
          <w:w w:val="105"/>
        </w:rPr>
        <w:t> aquél,</w:t>
      </w:r>
      <w:r>
        <w:rPr>
          <w:w w:val="105"/>
        </w:rPr>
        <w:t> teniendo</w:t>
      </w:r>
      <w:r>
        <w:rPr>
          <w:w w:val="105"/>
        </w:rPr>
        <w:t> en</w:t>
      </w:r>
      <w:r>
        <w:rPr>
          <w:w w:val="105"/>
        </w:rPr>
        <w:t> cuenta</w:t>
      </w:r>
      <w:r>
        <w:rPr>
          <w:w w:val="105"/>
        </w:rPr>
        <w:t> la relación</w:t>
      </w:r>
      <w:r>
        <w:rPr>
          <w:w w:val="105"/>
        </w:rPr>
        <w:t> mantenida</w:t>
      </w:r>
      <w:r>
        <w:rPr>
          <w:w w:val="105"/>
        </w:rPr>
        <w:t> con</w:t>
      </w:r>
      <w:r>
        <w:rPr>
          <w:w w:val="105"/>
        </w:rPr>
        <w:t> Endesa.</w:t>
      </w:r>
      <w:r>
        <w:rPr>
          <w:w w:val="105"/>
        </w:rPr>
        <w:t> Los interesados</w:t>
      </w:r>
      <w:r>
        <w:rPr>
          <w:w w:val="105"/>
        </w:rPr>
        <w:t> siempre</w:t>
      </w:r>
      <w:r>
        <w:rPr>
          <w:w w:val="105"/>
        </w:rPr>
        <w:t> tienen</w:t>
      </w:r>
      <w:r>
        <w:rPr>
          <w:w w:val="105"/>
        </w:rPr>
        <w:t> la</w:t>
      </w:r>
      <w:r>
        <w:rPr>
          <w:w w:val="105"/>
        </w:rPr>
        <w:t> posibilidad</w:t>
      </w:r>
      <w:r>
        <w:rPr>
          <w:w w:val="105"/>
        </w:rPr>
        <w:t> de ejercitar el derecho de oposición, tal y como se concreta en el apartado 8.</w:t>
      </w:r>
    </w:p>
    <w:p>
      <w:pPr>
        <w:pStyle w:val="BodyText"/>
        <w:spacing w:line="201" w:lineRule="auto"/>
      </w:pPr>
      <w:r>
        <w:rPr/>
        <w:t>En este caso, Endesa ha realizado un </w:t>
      </w:r>
      <w:r>
        <w:rPr/>
        <w:t>informe de ponderación para evaluar la idoneidad de realizar actividades de mercadotecnia directa de productos y servicios en el ámbito de la actividad energética (conforme al</w:t>
      </w:r>
      <w:r>
        <w:rPr>
          <w:spacing w:val="40"/>
        </w:rPr>
        <w:t> </w:t>
      </w:r>
      <w:r>
        <w:rPr/>
        <w:t>Considerando 47 del RGPD), cuyos aspectos esenciales,</w:t>
      </w:r>
      <w:r>
        <w:rPr>
          <w:spacing w:val="-4"/>
        </w:rPr>
        <w:t> </w:t>
      </w:r>
      <w:r>
        <w:rPr/>
        <w:t>así como</w:t>
      </w:r>
      <w:r>
        <w:rPr>
          <w:spacing w:val="-4"/>
        </w:rPr>
        <w:t> </w:t>
      </w:r>
      <w:r>
        <w:rPr/>
        <w:t>la evaluación</w:t>
      </w:r>
      <w:r>
        <w:rPr>
          <w:spacing w:val="-4"/>
        </w:rPr>
        <w:t> </w:t>
      </w:r>
      <w:r>
        <w:rPr/>
        <w:t>de impacto realizada con respecto a este tratamiento, están a disposición de los Clientes, si así lo </w:t>
      </w:r>
      <w:r>
        <w:rPr>
          <w:spacing w:val="-2"/>
        </w:rPr>
        <w:t>solicitan.</w:t>
      </w:r>
    </w:p>
    <w:p>
      <w:pPr>
        <w:pStyle w:val="BodyText"/>
        <w:spacing w:line="201" w:lineRule="auto"/>
      </w:pPr>
      <w:r>
        <w:rPr/>
        <w:t>Los tratamientos que se realizan con </w:t>
      </w:r>
      <w:r>
        <w:rPr/>
        <w:t>la finalidad de ofrecer al Cliente información</w:t>
      </w:r>
      <w:r>
        <w:rPr>
          <w:spacing w:val="40"/>
        </w:rPr>
        <w:t> </w:t>
      </w:r>
      <w:r>
        <w:rPr/>
        <w:t>sobre productos o servicios relacionados con</w:t>
      </w:r>
      <w:r>
        <w:rPr>
          <w:spacing w:val="80"/>
        </w:rPr>
        <w:t> </w:t>
      </w:r>
      <w:r>
        <w:rPr/>
        <w:t>el ámbito de la actividad energética o sobre Ofertas Energéticas Paquetizadas, afines con el servicio que contrate o que ya tuviera contratado, se realizan con base en el “interés legítimo” de Endesa. Por este motivo, el</w:t>
      </w:r>
      <w:r>
        <w:rPr>
          <w:spacing w:val="80"/>
        </w:rPr>
        <w:t> </w:t>
      </w:r>
      <w:r>
        <w:rPr/>
        <w:t>Cliente podrá oponerse a los mismos en cualquier momento ejerciendo su derecho de oposición</w:t>
      </w:r>
      <w:r>
        <w:rPr>
          <w:spacing w:val="-7"/>
        </w:rPr>
        <w:t> </w:t>
      </w:r>
      <w:r>
        <w:rPr/>
        <w:t>a</w:t>
      </w:r>
      <w:r>
        <w:rPr>
          <w:spacing w:val="-7"/>
        </w:rPr>
        <w:t> </w:t>
      </w:r>
      <w:r>
        <w:rPr/>
        <w:t>través de</w:t>
      </w:r>
      <w:r>
        <w:rPr>
          <w:spacing w:val="-7"/>
        </w:rPr>
        <w:t> </w:t>
      </w:r>
      <w:r>
        <w:rPr/>
        <w:t>los</w:t>
      </w:r>
      <w:r>
        <w:rPr>
          <w:spacing w:val="-7"/>
        </w:rPr>
        <w:t> </w:t>
      </w:r>
      <w:r>
        <w:rPr/>
        <w:t>canales señalados</w:t>
      </w:r>
      <w:r>
        <w:rPr>
          <w:spacing w:val="-7"/>
        </w:rPr>
        <w:t> </w:t>
      </w:r>
      <w:r>
        <w:rPr/>
        <w:t>en el apartado 8 de esta cláusula.</w:t>
      </w:r>
    </w:p>
    <w:p>
      <w:pPr>
        <w:pStyle w:val="BodyText"/>
        <w:spacing w:before="15"/>
        <w:ind w:left="0" w:right="0"/>
        <w:jc w:val="left"/>
      </w:pPr>
    </w:p>
    <w:p>
      <w:pPr>
        <w:pStyle w:val="BodyText"/>
        <w:spacing w:line="201" w:lineRule="auto"/>
      </w:pPr>
      <w:r>
        <w:rPr>
          <w:w w:val="105"/>
        </w:rPr>
        <w:t>Por</w:t>
      </w:r>
      <w:r>
        <w:rPr>
          <w:spacing w:val="-11"/>
          <w:w w:val="105"/>
        </w:rPr>
        <w:t> </w:t>
      </w:r>
      <w:r>
        <w:rPr>
          <w:w w:val="105"/>
        </w:rPr>
        <w:t>otro</w:t>
      </w:r>
      <w:r>
        <w:rPr>
          <w:spacing w:val="-11"/>
          <w:w w:val="105"/>
        </w:rPr>
        <w:t> </w:t>
      </w:r>
      <w:r>
        <w:rPr>
          <w:w w:val="105"/>
        </w:rPr>
        <w:t>lado,</w:t>
      </w:r>
      <w:r>
        <w:rPr>
          <w:spacing w:val="-11"/>
          <w:w w:val="105"/>
        </w:rPr>
        <w:t> </w:t>
      </w:r>
      <w:r>
        <w:rPr>
          <w:w w:val="105"/>
        </w:rPr>
        <w:t>también</w:t>
      </w:r>
      <w:r>
        <w:rPr>
          <w:spacing w:val="-11"/>
          <w:w w:val="105"/>
        </w:rPr>
        <w:t> </w:t>
      </w:r>
      <w:r>
        <w:rPr>
          <w:w w:val="105"/>
        </w:rPr>
        <w:t>se</w:t>
      </w:r>
      <w:r>
        <w:rPr>
          <w:spacing w:val="-11"/>
          <w:w w:val="105"/>
        </w:rPr>
        <w:t> </w:t>
      </w:r>
      <w:r>
        <w:rPr>
          <w:w w:val="105"/>
        </w:rPr>
        <w:t>realizan</w:t>
      </w:r>
      <w:r>
        <w:rPr>
          <w:spacing w:val="-11"/>
          <w:w w:val="105"/>
        </w:rPr>
        <w:t> </w:t>
      </w:r>
      <w:r>
        <w:rPr>
          <w:w w:val="105"/>
        </w:rPr>
        <w:t>con</w:t>
      </w:r>
      <w:r>
        <w:rPr>
          <w:spacing w:val="-11"/>
          <w:w w:val="105"/>
        </w:rPr>
        <w:t> </w:t>
      </w:r>
      <w:r>
        <w:rPr>
          <w:w w:val="105"/>
        </w:rPr>
        <w:t>base</w:t>
      </w:r>
      <w:r>
        <w:rPr>
          <w:spacing w:val="-11"/>
          <w:w w:val="105"/>
        </w:rPr>
        <w:t> </w:t>
      </w:r>
      <w:r>
        <w:rPr>
          <w:w w:val="105"/>
        </w:rPr>
        <w:t>al interés</w:t>
      </w:r>
      <w:r>
        <w:rPr>
          <w:w w:val="105"/>
        </w:rPr>
        <w:t> legítimo</w:t>
      </w:r>
      <w:r>
        <w:rPr>
          <w:w w:val="105"/>
        </w:rPr>
        <w:t> los</w:t>
      </w:r>
      <w:r>
        <w:rPr>
          <w:w w:val="105"/>
        </w:rPr>
        <w:t> tratamientos</w:t>
      </w:r>
      <w:r>
        <w:rPr>
          <w:w w:val="105"/>
        </w:rPr>
        <w:t> necesarios para</w:t>
      </w:r>
      <w:r>
        <w:rPr>
          <w:w w:val="105"/>
        </w:rPr>
        <w:t> valorar</w:t>
      </w:r>
      <w:r>
        <w:rPr>
          <w:w w:val="105"/>
        </w:rPr>
        <w:t> la</w:t>
      </w:r>
      <w:r>
        <w:rPr>
          <w:w w:val="105"/>
        </w:rPr>
        <w:t> solvencia</w:t>
      </w:r>
      <w:r>
        <w:rPr>
          <w:w w:val="105"/>
        </w:rPr>
        <w:t> económica</w:t>
      </w:r>
      <w:r>
        <w:rPr>
          <w:w w:val="105"/>
        </w:rPr>
        <w:t> del Cliente,</w:t>
      </w:r>
      <w:r>
        <w:rPr>
          <w:w w:val="105"/>
        </w:rPr>
        <w:t> su</w:t>
      </w:r>
      <w:r>
        <w:rPr>
          <w:w w:val="105"/>
        </w:rPr>
        <w:t> admisión</w:t>
      </w:r>
      <w:r>
        <w:rPr>
          <w:w w:val="105"/>
        </w:rPr>
        <w:t> o,</w:t>
      </w:r>
      <w:r>
        <w:rPr>
          <w:w w:val="105"/>
        </w:rPr>
        <w:t> en</w:t>
      </w:r>
      <w:r>
        <w:rPr>
          <w:w w:val="105"/>
        </w:rPr>
        <w:t> su</w:t>
      </w:r>
      <w:r>
        <w:rPr>
          <w:w w:val="105"/>
        </w:rPr>
        <w:t> caso,</w:t>
      </w:r>
      <w:r>
        <w:rPr>
          <w:w w:val="105"/>
        </w:rPr>
        <w:t> la comunicación</w:t>
      </w:r>
      <w:r>
        <w:rPr>
          <w:w w:val="105"/>
        </w:rPr>
        <w:t> de</w:t>
      </w:r>
      <w:r>
        <w:rPr>
          <w:w w:val="105"/>
        </w:rPr>
        <w:t> sus</w:t>
      </w:r>
      <w:r>
        <w:rPr>
          <w:w w:val="105"/>
        </w:rPr>
        <w:t> datos</w:t>
      </w:r>
      <w:r>
        <w:rPr>
          <w:w w:val="105"/>
        </w:rPr>
        <w:t> a</w:t>
      </w:r>
      <w:r>
        <w:rPr>
          <w:w w:val="105"/>
        </w:rPr>
        <w:t> sistemas</w:t>
      </w:r>
      <w:r>
        <w:rPr>
          <w:w w:val="105"/>
        </w:rPr>
        <w:t> de información</w:t>
      </w:r>
      <w:r>
        <w:rPr>
          <w:w w:val="105"/>
        </w:rPr>
        <w:t> crediticia</w:t>
      </w:r>
      <w:r>
        <w:rPr>
          <w:w w:val="105"/>
        </w:rPr>
        <w:t> por</w:t>
      </w:r>
      <w:r>
        <w:rPr>
          <w:w w:val="105"/>
        </w:rPr>
        <w:t> impago</w:t>
      </w:r>
      <w:r>
        <w:rPr>
          <w:w w:val="105"/>
        </w:rPr>
        <w:t> </w:t>
      </w:r>
      <w:r>
        <w:rPr>
          <w:w w:val="165"/>
        </w:rPr>
        <w:t>–</w:t>
      </w:r>
      <w:r>
        <w:rPr>
          <w:spacing w:val="-7"/>
          <w:w w:val="165"/>
        </w:rPr>
        <w:t> </w:t>
      </w:r>
      <w:r>
        <w:rPr>
          <w:w w:val="105"/>
        </w:rPr>
        <w:t>siempre bajo</w:t>
      </w:r>
      <w:r>
        <w:rPr>
          <w:w w:val="105"/>
        </w:rPr>
        <w:t> el</w:t>
      </w:r>
      <w:r>
        <w:rPr>
          <w:w w:val="105"/>
        </w:rPr>
        <w:t> pleno</w:t>
      </w:r>
      <w:r>
        <w:rPr>
          <w:w w:val="105"/>
        </w:rPr>
        <w:t> respeto</w:t>
      </w:r>
      <w:r>
        <w:rPr>
          <w:w w:val="105"/>
        </w:rPr>
        <w:t> de</w:t>
      </w:r>
      <w:r>
        <w:rPr>
          <w:w w:val="105"/>
        </w:rPr>
        <w:t> la</w:t>
      </w:r>
      <w:r>
        <w:rPr>
          <w:w w:val="105"/>
        </w:rPr>
        <w:t> normativa aplicable.</w:t>
      </w:r>
      <w:r>
        <w:rPr>
          <w:w w:val="105"/>
        </w:rPr>
        <w:t> El</w:t>
      </w:r>
      <w:r>
        <w:rPr>
          <w:w w:val="105"/>
        </w:rPr>
        <w:t> interés</w:t>
      </w:r>
      <w:r>
        <w:rPr>
          <w:w w:val="105"/>
        </w:rPr>
        <w:t> de</w:t>
      </w:r>
      <w:r>
        <w:rPr>
          <w:w w:val="105"/>
        </w:rPr>
        <w:t> Endesa</w:t>
      </w:r>
      <w:r>
        <w:rPr>
          <w:w w:val="105"/>
        </w:rPr>
        <w:t> en</w:t>
      </w:r>
      <w:r>
        <w:rPr>
          <w:w w:val="105"/>
        </w:rPr>
        <w:t> realizar estos tratamientos es claro, en tanto se trata de</w:t>
      </w:r>
      <w:r>
        <w:rPr>
          <w:w w:val="105"/>
        </w:rPr>
        <w:t> una</w:t>
      </w:r>
      <w:r>
        <w:rPr>
          <w:w w:val="105"/>
        </w:rPr>
        <w:t> habilitación</w:t>
      </w:r>
      <w:r>
        <w:rPr>
          <w:w w:val="105"/>
        </w:rPr>
        <w:t> que</w:t>
      </w:r>
      <w:r>
        <w:rPr>
          <w:w w:val="105"/>
        </w:rPr>
        <w:t> el</w:t>
      </w:r>
      <w:r>
        <w:rPr>
          <w:w w:val="105"/>
        </w:rPr>
        <w:t> art.</w:t>
      </w:r>
      <w:r>
        <w:rPr>
          <w:w w:val="105"/>
        </w:rPr>
        <w:t> 20</w:t>
      </w:r>
      <w:r>
        <w:rPr>
          <w:w w:val="105"/>
        </w:rPr>
        <w:t> de</w:t>
      </w:r>
      <w:r>
        <w:rPr>
          <w:w w:val="105"/>
        </w:rPr>
        <w:t> la</w:t>
      </w:r>
      <w:r>
        <w:rPr>
          <w:spacing w:val="40"/>
          <w:w w:val="105"/>
        </w:rPr>
        <w:t> </w:t>
      </w:r>
      <w:r>
        <w:rPr>
          <w:w w:val="105"/>
        </w:rPr>
        <w:t>LOPD-GDD</w:t>
      </w:r>
      <w:r>
        <w:rPr>
          <w:w w:val="105"/>
        </w:rPr>
        <w:t> concede</w:t>
      </w:r>
      <w:r>
        <w:rPr>
          <w:w w:val="105"/>
        </w:rPr>
        <w:t> a</w:t>
      </w:r>
      <w:r>
        <w:rPr>
          <w:w w:val="105"/>
        </w:rPr>
        <w:t> los</w:t>
      </w:r>
      <w:r>
        <w:rPr>
          <w:w w:val="105"/>
        </w:rPr>
        <w:t> acreedores</w:t>
      </w:r>
      <w:r>
        <w:rPr>
          <w:w w:val="105"/>
        </w:rPr>
        <w:t> que prestan un servicio de facturación periódica, como es su caso.</w:t>
      </w:r>
    </w:p>
    <w:p>
      <w:pPr>
        <w:pStyle w:val="BodyText"/>
        <w:spacing w:line="201" w:lineRule="auto"/>
      </w:pPr>
      <w:r>
        <w:rPr/>
        <w:t>Asimismo, los tratamientos realizados con </w:t>
      </w:r>
      <w:r>
        <w:rPr/>
        <w:t>la finalidad de realizar operaciones de factoraje (anticipo parcial o total de créditos cedidos a entidades financieras), a fin de que Endesa pueda contar con un modelo de gestión empresarial eficiente, se realizarán sobre la base del interés legítimo de Endesa de poder obtener financiación para poder desarrollar su actividad</w:t>
      </w:r>
      <w:r>
        <w:rPr>
          <w:spacing w:val="-10"/>
        </w:rPr>
        <w:t> </w:t>
      </w:r>
      <w:r>
        <w:rPr/>
        <w:t>comercial.</w:t>
      </w:r>
    </w:p>
    <w:p>
      <w:pPr>
        <w:pStyle w:val="ListParagraph"/>
        <w:numPr>
          <w:ilvl w:val="0"/>
          <w:numId w:val="4"/>
        </w:numPr>
        <w:tabs>
          <w:tab w:pos="371" w:val="left" w:leader="none"/>
        </w:tabs>
        <w:spacing w:line="201" w:lineRule="auto" w:before="0" w:after="0"/>
        <w:ind w:left="85" w:right="38" w:firstLine="0"/>
        <w:jc w:val="both"/>
        <w:rPr>
          <w:sz w:val="16"/>
        </w:rPr>
      </w:pPr>
      <w:r>
        <w:rPr>
          <w:sz w:val="16"/>
        </w:rPr>
        <w:t>Plazo de conservación de los </w:t>
      </w:r>
      <w:r>
        <w:rPr>
          <w:sz w:val="16"/>
        </w:rPr>
        <w:t>datos </w:t>
      </w:r>
      <w:r>
        <w:rPr>
          <w:spacing w:val="-2"/>
          <w:sz w:val="16"/>
        </w:rPr>
        <w:t>personales</w:t>
      </w:r>
    </w:p>
    <w:p>
      <w:pPr>
        <w:pStyle w:val="BodyText"/>
        <w:spacing w:line="201" w:lineRule="auto"/>
      </w:pPr>
      <w:r>
        <w:rPr/>
        <w:t>Los datos personales de los Clientes </w:t>
      </w:r>
      <w:r>
        <w:rPr/>
        <w:t>serán conservados</w:t>
      </w:r>
      <w:r>
        <w:rPr>
          <w:spacing w:val="-4"/>
        </w:rPr>
        <w:t> </w:t>
      </w:r>
      <w:r>
        <w:rPr/>
        <w:t>mientras sean</w:t>
      </w:r>
      <w:r>
        <w:rPr>
          <w:spacing w:val="-4"/>
        </w:rPr>
        <w:t> </w:t>
      </w:r>
      <w:r>
        <w:rPr/>
        <w:t>necesarios para</w:t>
      </w:r>
      <w:r>
        <w:rPr>
          <w:spacing w:val="-4"/>
        </w:rPr>
        <w:t> </w:t>
      </w:r>
      <w:r>
        <w:rPr/>
        <w:t>la prestación de los servicios recogidos en la relación</w:t>
      </w:r>
      <w:r>
        <w:rPr>
          <w:spacing w:val="40"/>
        </w:rPr>
        <w:t> </w:t>
      </w:r>
      <w:r>
        <w:rPr/>
        <w:t>contractual.</w:t>
      </w:r>
      <w:r>
        <w:rPr>
          <w:spacing w:val="40"/>
        </w:rPr>
        <w:t> </w:t>
      </w:r>
      <w:r>
        <w:rPr/>
        <w:t>En</w:t>
      </w:r>
      <w:r>
        <w:rPr>
          <w:spacing w:val="40"/>
        </w:rPr>
        <w:t> </w:t>
      </w:r>
      <w:r>
        <w:rPr/>
        <w:t>el</w:t>
      </w:r>
      <w:r>
        <w:rPr>
          <w:spacing w:val="40"/>
        </w:rPr>
        <w:t> </w:t>
      </w:r>
      <w:r>
        <w:rPr/>
        <w:t>momento</w:t>
      </w:r>
      <w:r>
        <w:rPr>
          <w:spacing w:val="40"/>
        </w:rPr>
        <w:t> </w:t>
      </w:r>
      <w:r>
        <w:rPr/>
        <w:t>en</w:t>
      </w:r>
      <w:r>
        <w:rPr>
          <w:spacing w:val="40"/>
        </w:rPr>
        <w:t> </w:t>
      </w:r>
      <w:r>
        <w:rPr/>
        <w:t>que no sean necesarios para esta finalidad, los datos serán bloqueados durante el periodo en el</w:t>
      </w:r>
      <w:r>
        <w:rPr>
          <w:spacing w:val="8"/>
        </w:rPr>
        <w:t> </w:t>
      </w:r>
      <w:r>
        <w:rPr/>
        <w:t>que</w:t>
      </w:r>
      <w:r>
        <w:rPr>
          <w:spacing w:val="8"/>
        </w:rPr>
        <w:t> </w:t>
      </w:r>
      <w:r>
        <w:rPr/>
        <w:t>puedan</w:t>
      </w:r>
      <w:r>
        <w:rPr>
          <w:spacing w:val="9"/>
        </w:rPr>
        <w:t> </w:t>
      </w:r>
      <w:r>
        <w:rPr/>
        <w:t>ser</w:t>
      </w:r>
      <w:r>
        <w:rPr>
          <w:spacing w:val="8"/>
        </w:rPr>
        <w:t> </w:t>
      </w:r>
      <w:r>
        <w:rPr/>
        <w:t>necesarios</w:t>
      </w:r>
      <w:r>
        <w:rPr>
          <w:spacing w:val="9"/>
        </w:rPr>
        <w:t> </w:t>
      </w:r>
      <w:r>
        <w:rPr/>
        <w:t>para</w:t>
      </w:r>
      <w:r>
        <w:rPr>
          <w:spacing w:val="8"/>
        </w:rPr>
        <w:t> </w:t>
      </w:r>
      <w:r>
        <w:rPr/>
        <w:t>el</w:t>
      </w:r>
      <w:r>
        <w:rPr>
          <w:spacing w:val="8"/>
        </w:rPr>
        <w:t> </w:t>
      </w:r>
      <w:r>
        <w:rPr>
          <w:spacing w:val="-2"/>
        </w:rPr>
        <w:t>ejercicio</w:t>
      </w:r>
    </w:p>
    <w:p>
      <w:pPr>
        <w:pStyle w:val="BodyText"/>
        <w:spacing w:line="142" w:lineRule="exact"/>
        <w:ind w:right="0"/>
      </w:pPr>
      <w:r>
        <w:rPr>
          <w:w w:val="105"/>
        </w:rPr>
        <w:t>o</w:t>
      </w:r>
      <w:r>
        <w:rPr>
          <w:spacing w:val="-12"/>
          <w:w w:val="105"/>
        </w:rPr>
        <w:t> </w:t>
      </w:r>
      <w:r>
        <w:rPr>
          <w:w w:val="105"/>
        </w:rPr>
        <w:t>la</w:t>
      </w:r>
      <w:r>
        <w:rPr>
          <w:spacing w:val="-1"/>
          <w:w w:val="105"/>
        </w:rPr>
        <w:t> </w:t>
      </w:r>
      <w:r>
        <w:rPr>
          <w:w w:val="105"/>
        </w:rPr>
        <w:t>defensa</w:t>
      </w:r>
      <w:r>
        <w:rPr>
          <w:spacing w:val="-11"/>
          <w:w w:val="105"/>
        </w:rPr>
        <w:t> </w:t>
      </w:r>
      <w:r>
        <w:rPr>
          <w:w w:val="105"/>
        </w:rPr>
        <w:t>frente</w:t>
      </w:r>
      <w:r>
        <w:rPr>
          <w:spacing w:val="3"/>
          <w:w w:val="105"/>
        </w:rPr>
        <w:t> </w:t>
      </w:r>
      <w:r>
        <w:rPr>
          <w:w w:val="105"/>
        </w:rPr>
        <w:t>a</w:t>
      </w:r>
      <w:r>
        <w:rPr>
          <w:spacing w:val="-11"/>
          <w:w w:val="105"/>
        </w:rPr>
        <w:t> </w:t>
      </w:r>
      <w:r>
        <w:rPr>
          <w:w w:val="105"/>
        </w:rPr>
        <w:t>acciones</w:t>
      </w:r>
      <w:r>
        <w:rPr>
          <w:spacing w:val="3"/>
          <w:w w:val="105"/>
        </w:rPr>
        <w:t> </w:t>
      </w:r>
      <w:r>
        <w:rPr>
          <w:spacing w:val="-2"/>
          <w:w w:val="105"/>
        </w:rPr>
        <w:t>administrativas</w:t>
      </w:r>
    </w:p>
    <w:p>
      <w:pPr>
        <w:pStyle w:val="BodyText"/>
        <w:spacing w:line="201" w:lineRule="auto" w:before="6"/>
      </w:pPr>
      <w:r>
        <w:rPr/>
        <w:t>o</w:t>
      </w:r>
      <w:r>
        <w:rPr>
          <w:spacing w:val="-3"/>
        </w:rPr>
        <w:t> </w:t>
      </w:r>
      <w:r>
        <w:rPr/>
        <w:t>judiciales</w:t>
      </w:r>
      <w:r>
        <w:rPr>
          <w:spacing w:val="-3"/>
        </w:rPr>
        <w:t> </w:t>
      </w:r>
      <w:r>
        <w:rPr/>
        <w:t>y solo</w:t>
      </w:r>
      <w:r>
        <w:rPr>
          <w:spacing w:val="-3"/>
        </w:rPr>
        <w:t> </w:t>
      </w:r>
      <w:r>
        <w:rPr/>
        <w:t>podrán</w:t>
      </w:r>
      <w:r>
        <w:rPr>
          <w:spacing w:val="-3"/>
        </w:rPr>
        <w:t> </w:t>
      </w:r>
      <w:r>
        <w:rPr/>
        <w:t>ser desbloqueados</w:t>
      </w:r>
      <w:r>
        <w:rPr>
          <w:spacing w:val="-3"/>
        </w:rPr>
        <w:t> </w:t>
      </w:r>
      <w:r>
        <w:rPr/>
        <w:t>y tratados de nuevo por este motivo. </w:t>
      </w:r>
      <w:r>
        <w:rPr/>
        <w:t>Superado este periodo, los datos serán definitivamente </w:t>
      </w:r>
      <w:r>
        <w:rPr>
          <w:spacing w:val="-2"/>
        </w:rPr>
        <w:t>cancelados.</w:t>
      </w:r>
    </w:p>
    <w:p>
      <w:pPr>
        <w:pStyle w:val="BodyText"/>
        <w:spacing w:line="201" w:lineRule="auto"/>
      </w:pPr>
      <w:r>
        <w:rPr>
          <w:w w:val="105"/>
        </w:rPr>
        <w:t>En</w:t>
      </w:r>
      <w:r>
        <w:rPr>
          <w:w w:val="105"/>
        </w:rPr>
        <w:t> concreto,</w:t>
      </w:r>
      <w:r>
        <w:rPr>
          <w:w w:val="105"/>
        </w:rPr>
        <w:t> los</w:t>
      </w:r>
      <w:r>
        <w:rPr>
          <w:w w:val="105"/>
        </w:rPr>
        <w:t> datos</w:t>
      </w:r>
      <w:r>
        <w:rPr>
          <w:w w:val="105"/>
        </w:rPr>
        <w:t> personales</w:t>
      </w:r>
      <w:r>
        <w:rPr>
          <w:w w:val="105"/>
        </w:rPr>
        <w:t> de</w:t>
      </w:r>
      <w:r>
        <w:rPr>
          <w:w w:val="105"/>
        </w:rPr>
        <w:t> </w:t>
      </w:r>
      <w:r>
        <w:rPr>
          <w:w w:val="105"/>
        </w:rPr>
        <w:t>los Clientes</w:t>
      </w:r>
      <w:r>
        <w:rPr>
          <w:w w:val="105"/>
        </w:rPr>
        <w:t> serán</w:t>
      </w:r>
      <w:r>
        <w:rPr>
          <w:w w:val="105"/>
        </w:rPr>
        <w:t> conservados</w:t>
      </w:r>
      <w:r>
        <w:rPr>
          <w:w w:val="105"/>
        </w:rPr>
        <w:t> durante</w:t>
      </w:r>
      <w:r>
        <w:rPr>
          <w:w w:val="105"/>
        </w:rPr>
        <w:t> la vigencia</w:t>
      </w:r>
      <w:r>
        <w:rPr>
          <w:spacing w:val="-12"/>
          <w:w w:val="105"/>
        </w:rPr>
        <w:t> </w:t>
      </w:r>
      <w:r>
        <w:rPr>
          <w:w w:val="105"/>
        </w:rPr>
        <w:t>de</w:t>
      </w:r>
      <w:r>
        <w:rPr>
          <w:spacing w:val="-11"/>
          <w:w w:val="105"/>
        </w:rPr>
        <w:t> </w:t>
      </w:r>
      <w:r>
        <w:rPr>
          <w:w w:val="105"/>
        </w:rPr>
        <w:t>la</w:t>
      </w:r>
      <w:r>
        <w:rPr>
          <w:spacing w:val="-11"/>
          <w:w w:val="105"/>
        </w:rPr>
        <w:t> </w:t>
      </w:r>
      <w:r>
        <w:rPr>
          <w:w w:val="105"/>
        </w:rPr>
        <w:t>relación</w:t>
      </w:r>
      <w:r>
        <w:rPr>
          <w:spacing w:val="-11"/>
          <w:w w:val="105"/>
        </w:rPr>
        <w:t> </w:t>
      </w:r>
      <w:r>
        <w:rPr>
          <w:w w:val="105"/>
        </w:rPr>
        <w:t>contractual.</w:t>
      </w:r>
      <w:r>
        <w:rPr>
          <w:spacing w:val="-11"/>
          <w:w w:val="105"/>
        </w:rPr>
        <w:t> </w:t>
      </w:r>
      <w:r>
        <w:rPr>
          <w:w w:val="105"/>
        </w:rPr>
        <w:t>Finalizado ese</w:t>
      </w:r>
      <w:r>
        <w:rPr>
          <w:w w:val="105"/>
        </w:rPr>
        <w:t> periodo,</w:t>
      </w:r>
      <w:r>
        <w:rPr>
          <w:w w:val="105"/>
        </w:rPr>
        <w:t> y</w:t>
      </w:r>
      <w:r>
        <w:rPr>
          <w:w w:val="105"/>
        </w:rPr>
        <w:t> una</w:t>
      </w:r>
      <w:r>
        <w:rPr>
          <w:w w:val="105"/>
        </w:rPr>
        <w:t> vez</w:t>
      </w:r>
      <w:r>
        <w:rPr>
          <w:w w:val="105"/>
        </w:rPr>
        <w:t> vencida</w:t>
      </w:r>
      <w:r>
        <w:rPr>
          <w:w w:val="105"/>
        </w:rPr>
        <w:t> cualquier </w:t>
      </w:r>
      <w:r>
        <w:rPr/>
        <w:t>deuda o carga que pudiera existir, los datos se </w:t>
      </w:r>
      <w:r>
        <w:rPr>
          <w:w w:val="105"/>
        </w:rPr>
        <w:t>conservaran</w:t>
      </w:r>
      <w:r>
        <w:rPr>
          <w:spacing w:val="-2"/>
          <w:w w:val="105"/>
        </w:rPr>
        <w:t> </w:t>
      </w:r>
      <w:r>
        <w:rPr>
          <w:w w:val="105"/>
        </w:rPr>
        <w:t>en</w:t>
      </w:r>
      <w:r>
        <w:rPr>
          <w:spacing w:val="-2"/>
          <w:w w:val="105"/>
        </w:rPr>
        <w:t> </w:t>
      </w:r>
      <w:r>
        <w:rPr>
          <w:w w:val="105"/>
        </w:rPr>
        <w:t>estado</w:t>
      </w:r>
      <w:r>
        <w:rPr>
          <w:spacing w:val="-2"/>
          <w:w w:val="105"/>
        </w:rPr>
        <w:t> </w:t>
      </w:r>
      <w:r>
        <w:rPr>
          <w:w w:val="105"/>
        </w:rPr>
        <w:t>de</w:t>
      </w:r>
      <w:r>
        <w:rPr>
          <w:spacing w:val="-2"/>
          <w:w w:val="105"/>
        </w:rPr>
        <w:t> </w:t>
      </w:r>
      <w:r>
        <w:rPr>
          <w:w w:val="105"/>
        </w:rPr>
        <w:t>bloqueo</w:t>
      </w:r>
      <w:r>
        <w:rPr>
          <w:spacing w:val="-2"/>
          <w:w w:val="105"/>
        </w:rPr>
        <w:t> </w:t>
      </w:r>
      <w:r>
        <w:rPr>
          <w:w w:val="105"/>
        </w:rPr>
        <w:t>durante</w:t>
      </w:r>
      <w:r>
        <w:rPr>
          <w:spacing w:val="-2"/>
          <w:w w:val="105"/>
        </w:rPr>
        <w:t> </w:t>
      </w:r>
      <w:r>
        <w:rPr>
          <w:w w:val="105"/>
        </w:rPr>
        <w:t>6 años,</w:t>
      </w:r>
      <w:r>
        <w:rPr>
          <w:spacing w:val="-12"/>
          <w:w w:val="105"/>
        </w:rPr>
        <w:t> </w:t>
      </w:r>
      <w:r>
        <w:rPr>
          <w:w w:val="105"/>
        </w:rPr>
        <w:t>de</w:t>
      </w:r>
      <w:r>
        <w:rPr>
          <w:spacing w:val="-11"/>
          <w:w w:val="105"/>
        </w:rPr>
        <w:t> </w:t>
      </w:r>
      <w:r>
        <w:rPr>
          <w:w w:val="105"/>
        </w:rPr>
        <w:t>acuerdo</w:t>
      </w:r>
      <w:r>
        <w:rPr>
          <w:spacing w:val="-11"/>
          <w:w w:val="105"/>
        </w:rPr>
        <w:t> </w:t>
      </w:r>
      <w:r>
        <w:rPr>
          <w:w w:val="105"/>
        </w:rPr>
        <w:t>con</w:t>
      </w:r>
      <w:r>
        <w:rPr>
          <w:spacing w:val="-11"/>
          <w:w w:val="105"/>
        </w:rPr>
        <w:t> </w:t>
      </w:r>
      <w:r>
        <w:rPr>
          <w:w w:val="105"/>
        </w:rPr>
        <w:t>el</w:t>
      </w:r>
      <w:r>
        <w:rPr>
          <w:spacing w:val="-11"/>
          <w:w w:val="105"/>
        </w:rPr>
        <w:t> </w:t>
      </w:r>
      <w:r>
        <w:rPr>
          <w:w w:val="105"/>
        </w:rPr>
        <w:t>plazo</w:t>
      </w:r>
      <w:r>
        <w:rPr>
          <w:spacing w:val="-11"/>
          <w:w w:val="105"/>
        </w:rPr>
        <w:t> </w:t>
      </w:r>
      <w:r>
        <w:rPr>
          <w:w w:val="105"/>
        </w:rPr>
        <w:t>de</w:t>
      </w:r>
      <w:r>
        <w:rPr>
          <w:spacing w:val="-12"/>
          <w:w w:val="105"/>
        </w:rPr>
        <w:t> </w:t>
      </w:r>
      <w:r>
        <w:rPr>
          <w:w w:val="105"/>
        </w:rPr>
        <w:t>prescripción de</w:t>
      </w:r>
      <w:r>
        <w:rPr>
          <w:spacing w:val="-9"/>
          <w:w w:val="105"/>
        </w:rPr>
        <w:t> </w:t>
      </w:r>
      <w:r>
        <w:rPr>
          <w:w w:val="105"/>
        </w:rPr>
        <w:t>la</w:t>
      </w:r>
      <w:r>
        <w:rPr>
          <w:spacing w:val="-9"/>
          <w:w w:val="105"/>
        </w:rPr>
        <w:t> </w:t>
      </w:r>
      <w:r>
        <w:rPr>
          <w:w w:val="105"/>
        </w:rPr>
        <w:t>obligación</w:t>
      </w:r>
      <w:r>
        <w:rPr>
          <w:spacing w:val="-9"/>
          <w:w w:val="105"/>
        </w:rPr>
        <w:t> </w:t>
      </w:r>
      <w:r>
        <w:rPr>
          <w:w w:val="105"/>
        </w:rPr>
        <w:t>de</w:t>
      </w:r>
      <w:r>
        <w:rPr>
          <w:spacing w:val="-9"/>
          <w:w w:val="105"/>
        </w:rPr>
        <w:t> </w:t>
      </w:r>
      <w:r>
        <w:rPr>
          <w:w w:val="105"/>
        </w:rPr>
        <w:t>conservar</w:t>
      </w:r>
      <w:r>
        <w:rPr>
          <w:spacing w:val="-9"/>
          <w:w w:val="105"/>
        </w:rPr>
        <w:t> </w:t>
      </w:r>
      <w:r>
        <w:rPr>
          <w:w w:val="105"/>
        </w:rPr>
        <w:t>documentación mercantil</w:t>
      </w:r>
      <w:r>
        <w:rPr>
          <w:w w:val="105"/>
        </w:rPr>
        <w:t> y</w:t>
      </w:r>
      <w:r>
        <w:rPr>
          <w:w w:val="105"/>
        </w:rPr>
        <w:t> contable.</w:t>
      </w:r>
      <w:r>
        <w:rPr>
          <w:w w:val="105"/>
        </w:rPr>
        <w:t> Superado</w:t>
      </w:r>
      <w:r>
        <w:rPr>
          <w:w w:val="105"/>
        </w:rPr>
        <w:t> ese</w:t>
      </w:r>
      <w:r>
        <w:rPr>
          <w:w w:val="105"/>
        </w:rPr>
        <w:t> tiempo, los datos serán definitivamente cancelados.</w:t>
      </w:r>
    </w:p>
    <w:p>
      <w:pPr>
        <w:pStyle w:val="BodyText"/>
        <w:spacing w:line="201" w:lineRule="auto"/>
      </w:pPr>
      <w:r>
        <w:rPr/>
        <w:t>No será de aplicación el plazo anterior </w:t>
      </w:r>
      <w:r>
        <w:rPr/>
        <w:t>en aquellos</w:t>
      </w:r>
      <w:r>
        <w:rPr>
          <w:spacing w:val="-2"/>
        </w:rPr>
        <w:t> </w:t>
      </w:r>
      <w:r>
        <w:rPr/>
        <w:t>casos en</w:t>
      </w:r>
      <w:r>
        <w:rPr>
          <w:spacing w:val="-2"/>
        </w:rPr>
        <w:t> </w:t>
      </w:r>
      <w:r>
        <w:rPr/>
        <w:t>los que</w:t>
      </w:r>
      <w:r>
        <w:rPr>
          <w:spacing w:val="-2"/>
        </w:rPr>
        <w:t> </w:t>
      </w:r>
      <w:r>
        <w:rPr/>
        <w:t>el interesado</w:t>
      </w:r>
      <w:r>
        <w:rPr>
          <w:spacing w:val="-2"/>
        </w:rPr>
        <w:t> </w:t>
      </w:r>
      <w:r>
        <w:rPr/>
        <w:t>prestó su consentimiento expreso para recibir publicidad de productos o servicios de Endesa relacionados con el ámbito de la actividad energética, cuando no sea Cliente de Endesa. En dicho caso, los datos serán conservados mientras no</w:t>
      </w:r>
      <w:r>
        <w:rPr>
          <w:spacing w:val="38"/>
        </w:rPr>
        <w:t> </w:t>
      </w:r>
      <w:r>
        <w:rPr/>
        <w:t>retire el</w:t>
      </w:r>
      <w:r>
        <w:rPr>
          <w:spacing w:val="38"/>
        </w:rPr>
        <w:t> </w:t>
      </w:r>
      <w:r>
        <w:rPr/>
        <w:t>consentimiento prestado</w:t>
      </w:r>
      <w:r>
        <w:rPr>
          <w:spacing w:val="40"/>
        </w:rPr>
        <w:t> </w:t>
      </w:r>
      <w:r>
        <w:rPr/>
        <w:t>a través de los canales señalados en el apartado</w:t>
      </w:r>
      <w:r>
        <w:rPr>
          <w:spacing w:val="3"/>
        </w:rPr>
        <w:t> </w:t>
      </w:r>
      <w:r>
        <w:rPr/>
        <w:t>8</w:t>
      </w:r>
      <w:r>
        <w:rPr>
          <w:spacing w:val="18"/>
        </w:rPr>
        <w:t> </w:t>
      </w:r>
      <w:r>
        <w:rPr/>
        <w:t>o</w:t>
      </w:r>
      <w:r>
        <w:rPr>
          <w:spacing w:val="4"/>
        </w:rPr>
        <w:t> </w:t>
      </w:r>
      <w:r>
        <w:rPr/>
        <w:t>durante</w:t>
      </w:r>
      <w:r>
        <w:rPr>
          <w:spacing w:val="18"/>
        </w:rPr>
        <w:t> </w:t>
      </w:r>
      <w:r>
        <w:rPr/>
        <w:t>un</w:t>
      </w:r>
      <w:r>
        <w:rPr>
          <w:spacing w:val="4"/>
        </w:rPr>
        <w:t> </w:t>
      </w:r>
      <w:r>
        <w:rPr/>
        <w:t>plazo</w:t>
      </w:r>
      <w:r>
        <w:rPr>
          <w:spacing w:val="18"/>
        </w:rPr>
        <w:t> </w:t>
      </w:r>
      <w:r>
        <w:rPr/>
        <w:t>máximo</w:t>
      </w:r>
      <w:r>
        <w:rPr>
          <w:spacing w:val="4"/>
        </w:rPr>
        <w:t> </w:t>
      </w:r>
      <w:r>
        <w:rPr/>
        <w:t>de</w:t>
      </w:r>
      <w:r>
        <w:rPr>
          <w:spacing w:val="17"/>
        </w:rPr>
        <w:t> </w:t>
      </w:r>
      <w:r>
        <w:rPr>
          <w:spacing w:val="-5"/>
        </w:rPr>
        <w:t>dos</w:t>
      </w:r>
    </w:p>
    <w:p>
      <w:pPr>
        <w:pStyle w:val="BodyText"/>
        <w:spacing w:line="142" w:lineRule="exact"/>
        <w:ind w:right="0"/>
      </w:pPr>
      <w:r>
        <w:rPr>
          <w:w w:val="85"/>
        </w:rPr>
        <w:t>(2)</w:t>
      </w:r>
      <w:r>
        <w:rPr>
          <w:spacing w:val="-3"/>
        </w:rPr>
        <w:t> </w:t>
      </w:r>
      <w:r>
        <w:rPr>
          <w:spacing w:val="-4"/>
        </w:rPr>
        <w:t>años.</w:t>
      </w:r>
    </w:p>
    <w:p>
      <w:pPr>
        <w:pStyle w:val="ListParagraph"/>
        <w:numPr>
          <w:ilvl w:val="0"/>
          <w:numId w:val="4"/>
        </w:numPr>
        <w:tabs>
          <w:tab w:pos="254" w:val="left" w:leader="none"/>
        </w:tabs>
        <w:spacing w:line="167" w:lineRule="exact" w:before="0" w:after="0"/>
        <w:ind w:left="254" w:right="0" w:hanging="169"/>
        <w:jc w:val="both"/>
        <w:rPr>
          <w:sz w:val="16"/>
        </w:rPr>
      </w:pPr>
      <w:r>
        <w:rPr>
          <w:sz w:val="16"/>
        </w:rPr>
        <w:t>Datos</w:t>
      </w:r>
      <w:r>
        <w:rPr>
          <w:spacing w:val="-3"/>
          <w:sz w:val="16"/>
        </w:rPr>
        <w:t> </w:t>
      </w:r>
      <w:r>
        <w:rPr>
          <w:sz w:val="16"/>
        </w:rPr>
        <w:t>personales</w:t>
      </w:r>
      <w:r>
        <w:rPr>
          <w:spacing w:val="-3"/>
          <w:sz w:val="16"/>
        </w:rPr>
        <w:t> </w:t>
      </w:r>
      <w:r>
        <w:rPr>
          <w:sz w:val="16"/>
        </w:rPr>
        <w:t>de</w:t>
      </w:r>
      <w:r>
        <w:rPr>
          <w:spacing w:val="-3"/>
          <w:sz w:val="16"/>
        </w:rPr>
        <w:t> </w:t>
      </w:r>
      <w:r>
        <w:rPr>
          <w:spacing w:val="-2"/>
          <w:sz w:val="16"/>
        </w:rPr>
        <w:t>menores</w:t>
      </w:r>
    </w:p>
    <w:p>
      <w:pPr>
        <w:pStyle w:val="BodyText"/>
        <w:spacing w:line="201" w:lineRule="auto" w:before="80"/>
        <w:ind w:right="26"/>
      </w:pPr>
      <w:r>
        <w:rPr/>
        <w:br w:type="column"/>
      </w:r>
      <w:r>
        <w:rPr>
          <w:w w:val="105"/>
        </w:rPr>
        <w:t>En</w:t>
      </w:r>
      <w:r>
        <w:rPr>
          <w:spacing w:val="-12"/>
          <w:w w:val="105"/>
        </w:rPr>
        <w:t> </w:t>
      </w:r>
      <w:r>
        <w:rPr>
          <w:w w:val="105"/>
        </w:rPr>
        <w:t>Endesa</w:t>
      </w:r>
      <w:r>
        <w:rPr>
          <w:spacing w:val="-11"/>
          <w:w w:val="105"/>
        </w:rPr>
        <w:t> </w:t>
      </w:r>
      <w:r>
        <w:rPr>
          <w:w w:val="105"/>
        </w:rPr>
        <w:t>se</w:t>
      </w:r>
      <w:r>
        <w:rPr>
          <w:spacing w:val="-11"/>
          <w:w w:val="105"/>
        </w:rPr>
        <w:t> </w:t>
      </w:r>
      <w:r>
        <w:rPr>
          <w:w w:val="105"/>
        </w:rPr>
        <w:t>vela</w:t>
      </w:r>
      <w:r>
        <w:rPr>
          <w:spacing w:val="-11"/>
          <w:w w:val="105"/>
        </w:rPr>
        <w:t> </w:t>
      </w:r>
      <w:r>
        <w:rPr>
          <w:w w:val="105"/>
        </w:rPr>
        <w:t>por</w:t>
      </w:r>
      <w:r>
        <w:rPr>
          <w:spacing w:val="-11"/>
          <w:w w:val="105"/>
        </w:rPr>
        <w:t> </w:t>
      </w:r>
      <w:r>
        <w:rPr>
          <w:w w:val="105"/>
        </w:rPr>
        <w:t>el</w:t>
      </w:r>
      <w:r>
        <w:rPr>
          <w:spacing w:val="-11"/>
          <w:w w:val="105"/>
        </w:rPr>
        <w:t> </w:t>
      </w:r>
      <w:r>
        <w:rPr>
          <w:w w:val="105"/>
        </w:rPr>
        <w:t>uso</w:t>
      </w:r>
      <w:r>
        <w:rPr>
          <w:spacing w:val="-12"/>
          <w:w w:val="105"/>
        </w:rPr>
        <w:t> </w:t>
      </w:r>
      <w:r>
        <w:rPr>
          <w:w w:val="105"/>
        </w:rPr>
        <w:t>adecuado</w:t>
      </w:r>
      <w:r>
        <w:rPr>
          <w:spacing w:val="-11"/>
          <w:w w:val="105"/>
        </w:rPr>
        <w:t> </w:t>
      </w:r>
      <w:r>
        <w:rPr>
          <w:w w:val="105"/>
        </w:rPr>
        <w:t>de</w:t>
      </w:r>
      <w:r>
        <w:rPr>
          <w:spacing w:val="-11"/>
          <w:w w:val="105"/>
        </w:rPr>
        <w:t> </w:t>
      </w:r>
      <w:r>
        <w:rPr>
          <w:w w:val="105"/>
        </w:rPr>
        <w:t>los datos</w:t>
      </w:r>
      <w:r>
        <w:rPr>
          <w:w w:val="105"/>
        </w:rPr>
        <w:t> personales</w:t>
      </w:r>
      <w:r>
        <w:rPr>
          <w:w w:val="105"/>
        </w:rPr>
        <w:t> de</w:t>
      </w:r>
      <w:r>
        <w:rPr>
          <w:w w:val="105"/>
        </w:rPr>
        <w:t> los</w:t>
      </w:r>
      <w:r>
        <w:rPr>
          <w:w w:val="105"/>
        </w:rPr>
        <w:t> </w:t>
      </w:r>
      <w:r>
        <w:rPr>
          <w:w w:val="105"/>
        </w:rPr>
        <w:t>menores, garantizando</w:t>
      </w:r>
      <w:r>
        <w:rPr>
          <w:w w:val="105"/>
        </w:rPr>
        <w:t> el</w:t>
      </w:r>
      <w:r>
        <w:rPr>
          <w:w w:val="105"/>
        </w:rPr>
        <w:t> respeto</w:t>
      </w:r>
      <w:r>
        <w:rPr>
          <w:w w:val="105"/>
        </w:rPr>
        <w:t> a</w:t>
      </w:r>
      <w:r>
        <w:rPr>
          <w:w w:val="105"/>
        </w:rPr>
        <w:t> las</w:t>
      </w:r>
      <w:r>
        <w:rPr>
          <w:w w:val="105"/>
        </w:rPr>
        <w:t> leyes</w:t>
      </w:r>
      <w:r>
        <w:rPr>
          <w:w w:val="105"/>
        </w:rPr>
        <w:t> que</w:t>
      </w:r>
      <w:r>
        <w:rPr>
          <w:w w:val="105"/>
        </w:rPr>
        <w:t> les sean</w:t>
      </w:r>
      <w:r>
        <w:rPr>
          <w:w w:val="105"/>
        </w:rPr>
        <w:t> aplicables</w:t>
      </w:r>
      <w:r>
        <w:rPr>
          <w:w w:val="105"/>
        </w:rPr>
        <w:t> y</w:t>
      </w:r>
      <w:r>
        <w:rPr>
          <w:w w:val="105"/>
        </w:rPr>
        <w:t> utilizando</w:t>
      </w:r>
      <w:r>
        <w:rPr>
          <w:w w:val="105"/>
        </w:rPr>
        <w:t> las</w:t>
      </w:r>
      <w:r>
        <w:rPr>
          <w:w w:val="105"/>
        </w:rPr>
        <w:t> medidas</w:t>
      </w:r>
      <w:r>
        <w:rPr>
          <w:w w:val="105"/>
        </w:rPr>
        <w:t> que en</w:t>
      </w:r>
      <w:r>
        <w:rPr>
          <w:w w:val="105"/>
        </w:rPr>
        <w:t> su</w:t>
      </w:r>
      <w:r>
        <w:rPr>
          <w:w w:val="105"/>
        </w:rPr>
        <w:t> caso</w:t>
      </w:r>
      <w:r>
        <w:rPr>
          <w:w w:val="105"/>
        </w:rPr>
        <w:t> resulten</w:t>
      </w:r>
      <w:r>
        <w:rPr>
          <w:w w:val="105"/>
        </w:rPr>
        <w:t> razonablemente oportunas y, por ello, no se recaban datos personales</w:t>
      </w:r>
      <w:r>
        <w:rPr>
          <w:w w:val="105"/>
        </w:rPr>
        <w:t> de</w:t>
      </w:r>
      <w:r>
        <w:rPr>
          <w:w w:val="105"/>
        </w:rPr>
        <w:t> menores</w:t>
      </w:r>
      <w:r>
        <w:rPr>
          <w:w w:val="105"/>
        </w:rPr>
        <w:t> de</w:t>
      </w:r>
      <w:r>
        <w:rPr>
          <w:w w:val="105"/>
        </w:rPr>
        <w:t> edad</w:t>
      </w:r>
      <w:r>
        <w:rPr>
          <w:w w:val="105"/>
        </w:rPr>
        <w:t> sin</w:t>
      </w:r>
      <w:r>
        <w:rPr>
          <w:w w:val="105"/>
        </w:rPr>
        <w:t> el consentimiento</w:t>
      </w:r>
      <w:r>
        <w:rPr>
          <w:spacing w:val="-2"/>
          <w:w w:val="105"/>
        </w:rPr>
        <w:t> </w:t>
      </w:r>
      <w:r>
        <w:rPr>
          <w:w w:val="105"/>
        </w:rPr>
        <w:t>previo</w:t>
      </w:r>
      <w:r>
        <w:rPr>
          <w:spacing w:val="-2"/>
          <w:w w:val="105"/>
        </w:rPr>
        <w:t> </w:t>
      </w:r>
      <w:r>
        <w:rPr>
          <w:w w:val="105"/>
        </w:rPr>
        <w:t>de</w:t>
      </w:r>
      <w:r>
        <w:rPr>
          <w:spacing w:val="-2"/>
          <w:w w:val="105"/>
        </w:rPr>
        <w:t> </w:t>
      </w:r>
      <w:r>
        <w:rPr>
          <w:w w:val="105"/>
        </w:rPr>
        <w:t>sus</w:t>
      </w:r>
      <w:r>
        <w:rPr>
          <w:spacing w:val="-2"/>
          <w:w w:val="105"/>
        </w:rPr>
        <w:t> </w:t>
      </w:r>
      <w:r>
        <w:rPr>
          <w:w w:val="105"/>
        </w:rPr>
        <w:t>padres,</w:t>
      </w:r>
      <w:r>
        <w:rPr>
          <w:spacing w:val="-2"/>
          <w:w w:val="105"/>
        </w:rPr>
        <w:t> </w:t>
      </w:r>
      <w:r>
        <w:rPr>
          <w:w w:val="105"/>
        </w:rPr>
        <w:t>tutores o representantes legales.</w:t>
      </w:r>
    </w:p>
    <w:p>
      <w:pPr>
        <w:pStyle w:val="ListParagraph"/>
        <w:numPr>
          <w:ilvl w:val="0"/>
          <w:numId w:val="4"/>
        </w:numPr>
        <w:tabs>
          <w:tab w:pos="259" w:val="left" w:leader="none"/>
        </w:tabs>
        <w:spacing w:line="142" w:lineRule="exact" w:before="0" w:after="0"/>
        <w:ind w:left="259" w:right="0" w:hanging="174"/>
        <w:jc w:val="both"/>
        <w:rPr>
          <w:sz w:val="16"/>
        </w:rPr>
      </w:pPr>
      <w:r>
        <w:rPr>
          <w:sz w:val="16"/>
        </w:rPr>
        <w:t>Medidas</w:t>
      </w:r>
      <w:r>
        <w:rPr>
          <w:spacing w:val="-4"/>
          <w:sz w:val="16"/>
        </w:rPr>
        <w:t> </w:t>
      </w:r>
      <w:r>
        <w:rPr>
          <w:sz w:val="16"/>
        </w:rPr>
        <w:t>de</w:t>
      </w:r>
      <w:r>
        <w:rPr>
          <w:spacing w:val="-3"/>
          <w:sz w:val="16"/>
        </w:rPr>
        <w:t> </w:t>
      </w:r>
      <w:r>
        <w:rPr>
          <w:spacing w:val="-2"/>
          <w:sz w:val="16"/>
        </w:rPr>
        <w:t>seguridad</w:t>
      </w:r>
    </w:p>
    <w:p>
      <w:pPr>
        <w:pStyle w:val="BodyText"/>
        <w:spacing w:line="201" w:lineRule="auto" w:before="9"/>
        <w:ind w:right="26"/>
      </w:pPr>
      <w:r>
        <w:rPr>
          <w:w w:val="105"/>
        </w:rPr>
        <w:t>Endesa,</w:t>
      </w:r>
      <w:r>
        <w:rPr>
          <w:w w:val="105"/>
        </w:rPr>
        <w:t> con</w:t>
      </w:r>
      <w:r>
        <w:rPr>
          <w:w w:val="105"/>
        </w:rPr>
        <w:t> el</w:t>
      </w:r>
      <w:r>
        <w:rPr>
          <w:w w:val="105"/>
        </w:rPr>
        <w:t> objetivo</w:t>
      </w:r>
      <w:r>
        <w:rPr>
          <w:w w:val="105"/>
        </w:rPr>
        <w:t> de</w:t>
      </w:r>
      <w:r>
        <w:rPr>
          <w:w w:val="105"/>
        </w:rPr>
        <w:t> hacer</w:t>
      </w:r>
      <w:r>
        <w:rPr>
          <w:w w:val="105"/>
        </w:rPr>
        <w:t> efectiva</w:t>
      </w:r>
      <w:r>
        <w:rPr>
          <w:w w:val="105"/>
        </w:rPr>
        <w:t> </w:t>
      </w:r>
      <w:r>
        <w:rPr>
          <w:w w:val="105"/>
        </w:rPr>
        <w:t>y eficaz su Política de Protección de Datos, ha adoptado</w:t>
      </w:r>
      <w:r>
        <w:rPr>
          <w:spacing w:val="-9"/>
          <w:w w:val="105"/>
        </w:rPr>
        <w:t> </w:t>
      </w:r>
      <w:r>
        <w:rPr>
          <w:w w:val="105"/>
        </w:rPr>
        <w:t>las</w:t>
      </w:r>
      <w:r>
        <w:rPr>
          <w:spacing w:val="-9"/>
          <w:w w:val="105"/>
        </w:rPr>
        <w:t> </w:t>
      </w:r>
      <w:r>
        <w:rPr>
          <w:w w:val="105"/>
        </w:rPr>
        <w:t>medidas</w:t>
      </w:r>
      <w:r>
        <w:rPr>
          <w:spacing w:val="-9"/>
          <w:w w:val="105"/>
        </w:rPr>
        <w:t> </w:t>
      </w:r>
      <w:r>
        <w:rPr>
          <w:w w:val="105"/>
        </w:rPr>
        <w:t>de</w:t>
      </w:r>
      <w:r>
        <w:rPr>
          <w:spacing w:val="-9"/>
          <w:w w:val="105"/>
        </w:rPr>
        <w:t> </w:t>
      </w:r>
      <w:r>
        <w:rPr>
          <w:w w:val="105"/>
        </w:rPr>
        <w:t>seguridad</w:t>
      </w:r>
      <w:r>
        <w:rPr>
          <w:spacing w:val="-9"/>
          <w:w w:val="105"/>
        </w:rPr>
        <w:t> </w:t>
      </w:r>
      <w:r>
        <w:rPr>
          <w:w w:val="105"/>
        </w:rPr>
        <w:t>de</w:t>
      </w:r>
      <w:r>
        <w:rPr>
          <w:spacing w:val="-9"/>
          <w:w w:val="105"/>
        </w:rPr>
        <w:t> </w:t>
      </w:r>
      <w:r>
        <w:rPr>
          <w:w w:val="105"/>
        </w:rPr>
        <w:t>índole técnica</w:t>
      </w:r>
      <w:r>
        <w:rPr>
          <w:w w:val="105"/>
        </w:rPr>
        <w:t> y</w:t>
      </w:r>
      <w:r>
        <w:rPr>
          <w:w w:val="105"/>
        </w:rPr>
        <w:t> organizativa</w:t>
      </w:r>
      <w:r>
        <w:rPr>
          <w:w w:val="105"/>
        </w:rPr>
        <w:t> que</w:t>
      </w:r>
      <w:r>
        <w:rPr>
          <w:w w:val="105"/>
        </w:rPr>
        <w:t> razonablemente son</w:t>
      </w:r>
      <w:r>
        <w:rPr>
          <w:w w:val="105"/>
        </w:rPr>
        <w:t> necesarias</w:t>
      </w:r>
      <w:r>
        <w:rPr>
          <w:w w:val="105"/>
        </w:rPr>
        <w:t> para</w:t>
      </w:r>
      <w:r>
        <w:rPr>
          <w:w w:val="105"/>
        </w:rPr>
        <w:t> evitar</w:t>
      </w:r>
      <w:r>
        <w:rPr>
          <w:w w:val="105"/>
        </w:rPr>
        <w:t> la</w:t>
      </w:r>
      <w:r>
        <w:rPr>
          <w:w w:val="105"/>
        </w:rPr>
        <w:t> alteración, pérdida,</w:t>
      </w:r>
      <w:r>
        <w:rPr>
          <w:w w:val="105"/>
        </w:rPr>
        <w:t> mal</w:t>
      </w:r>
      <w:r>
        <w:rPr>
          <w:w w:val="105"/>
        </w:rPr>
        <w:t> uso,</w:t>
      </w:r>
      <w:r>
        <w:rPr>
          <w:w w:val="105"/>
        </w:rPr>
        <w:t> tratamiento</w:t>
      </w:r>
      <w:r>
        <w:rPr>
          <w:w w:val="105"/>
        </w:rPr>
        <w:t> y</w:t>
      </w:r>
      <w:r>
        <w:rPr>
          <w:w w:val="105"/>
        </w:rPr>
        <w:t> acceso</w:t>
      </w:r>
      <w:r>
        <w:rPr>
          <w:w w:val="105"/>
        </w:rPr>
        <w:t> no autorizado o robo de los mismos, en función del</w:t>
      </w:r>
      <w:r>
        <w:rPr>
          <w:w w:val="105"/>
        </w:rPr>
        <w:t> estado</w:t>
      </w:r>
      <w:r>
        <w:rPr>
          <w:w w:val="105"/>
        </w:rPr>
        <w:t> de</w:t>
      </w:r>
      <w:r>
        <w:rPr>
          <w:w w:val="105"/>
        </w:rPr>
        <w:t> la</w:t>
      </w:r>
      <w:r>
        <w:rPr>
          <w:w w:val="105"/>
        </w:rPr>
        <w:t> tecnología,</w:t>
      </w:r>
      <w:r>
        <w:rPr>
          <w:w w:val="105"/>
        </w:rPr>
        <w:t> para</w:t>
      </w:r>
      <w:r>
        <w:rPr>
          <w:w w:val="105"/>
        </w:rPr>
        <w:t> todos</w:t>
      </w:r>
      <w:r>
        <w:rPr>
          <w:w w:val="105"/>
        </w:rPr>
        <w:t> los canales</w:t>
      </w:r>
      <w:r>
        <w:rPr>
          <w:spacing w:val="-3"/>
          <w:w w:val="105"/>
        </w:rPr>
        <w:t> </w:t>
      </w:r>
      <w:r>
        <w:rPr>
          <w:w w:val="105"/>
        </w:rPr>
        <w:t>en</w:t>
      </w:r>
      <w:r>
        <w:rPr>
          <w:spacing w:val="-3"/>
          <w:w w:val="105"/>
        </w:rPr>
        <w:t> </w:t>
      </w:r>
      <w:r>
        <w:rPr>
          <w:w w:val="105"/>
        </w:rPr>
        <w:t>los</w:t>
      </w:r>
      <w:r>
        <w:rPr>
          <w:spacing w:val="-3"/>
          <w:w w:val="105"/>
        </w:rPr>
        <w:t> </w:t>
      </w:r>
      <w:r>
        <w:rPr>
          <w:w w:val="105"/>
        </w:rPr>
        <w:t>que</w:t>
      </w:r>
      <w:r>
        <w:rPr>
          <w:spacing w:val="-3"/>
          <w:w w:val="105"/>
        </w:rPr>
        <w:t> </w:t>
      </w:r>
      <w:r>
        <w:rPr>
          <w:w w:val="105"/>
        </w:rPr>
        <w:t>se</w:t>
      </w:r>
      <w:r>
        <w:rPr>
          <w:spacing w:val="-3"/>
          <w:w w:val="105"/>
        </w:rPr>
        <w:t> </w:t>
      </w:r>
      <w:r>
        <w:rPr>
          <w:w w:val="105"/>
        </w:rPr>
        <w:t>pueden</w:t>
      </w:r>
      <w:r>
        <w:rPr>
          <w:spacing w:val="-3"/>
          <w:w w:val="105"/>
        </w:rPr>
        <w:t> </w:t>
      </w:r>
      <w:r>
        <w:rPr>
          <w:w w:val="105"/>
        </w:rPr>
        <w:t>tratar</w:t>
      </w:r>
      <w:r>
        <w:rPr>
          <w:spacing w:val="-3"/>
          <w:w w:val="105"/>
        </w:rPr>
        <w:t> </w:t>
      </w:r>
      <w:r>
        <w:rPr>
          <w:w w:val="105"/>
        </w:rPr>
        <w:t>datos</w:t>
      </w:r>
      <w:r>
        <w:rPr>
          <w:spacing w:val="-3"/>
          <w:w w:val="105"/>
        </w:rPr>
        <w:t> </w:t>
      </w:r>
      <w:r>
        <w:rPr>
          <w:w w:val="105"/>
        </w:rPr>
        <w:t>de carácter</w:t>
      </w:r>
      <w:r>
        <w:rPr>
          <w:w w:val="105"/>
        </w:rPr>
        <w:t> personal,</w:t>
      </w:r>
      <w:r>
        <w:rPr>
          <w:w w:val="105"/>
        </w:rPr>
        <w:t> incluyendo,</w:t>
      </w:r>
      <w:r>
        <w:rPr>
          <w:w w:val="105"/>
        </w:rPr>
        <w:t> por</w:t>
      </w:r>
      <w:r>
        <w:rPr>
          <w:w w:val="105"/>
        </w:rPr>
        <w:t> tanto, todas</w:t>
      </w:r>
      <w:r>
        <w:rPr>
          <w:w w:val="105"/>
        </w:rPr>
        <w:t> las</w:t>
      </w:r>
      <w:r>
        <w:rPr>
          <w:w w:val="105"/>
        </w:rPr>
        <w:t> páginas</w:t>
      </w:r>
      <w:r>
        <w:rPr>
          <w:w w:val="105"/>
        </w:rPr>
        <w:t> web,</w:t>
      </w:r>
      <w:r>
        <w:rPr>
          <w:w w:val="105"/>
        </w:rPr>
        <w:t> los</w:t>
      </w:r>
      <w:r>
        <w:rPr>
          <w:w w:val="105"/>
        </w:rPr>
        <w:t> servicios</w:t>
      </w:r>
      <w:r>
        <w:rPr>
          <w:w w:val="105"/>
        </w:rPr>
        <w:t> de </w:t>
      </w:r>
      <w:r>
        <w:rPr/>
        <w:t>atención telefónica y los canales presenciales.</w:t>
      </w:r>
    </w:p>
    <w:p>
      <w:pPr>
        <w:pStyle w:val="ListParagraph"/>
        <w:numPr>
          <w:ilvl w:val="0"/>
          <w:numId w:val="4"/>
        </w:numPr>
        <w:tabs>
          <w:tab w:pos="248" w:val="left" w:leader="none"/>
        </w:tabs>
        <w:spacing w:line="142" w:lineRule="exact" w:before="0" w:after="0"/>
        <w:ind w:left="248" w:right="0" w:hanging="163"/>
        <w:jc w:val="both"/>
        <w:rPr>
          <w:sz w:val="16"/>
        </w:rPr>
      </w:pPr>
      <w:r>
        <w:rPr>
          <w:sz w:val="16"/>
        </w:rPr>
        <w:t>Destinatarios</w:t>
      </w:r>
      <w:r>
        <w:rPr>
          <w:spacing w:val="3"/>
          <w:sz w:val="16"/>
        </w:rPr>
        <w:t> </w:t>
      </w:r>
      <w:r>
        <w:rPr>
          <w:sz w:val="16"/>
        </w:rPr>
        <w:t>de</w:t>
      </w:r>
      <w:r>
        <w:rPr>
          <w:spacing w:val="3"/>
          <w:sz w:val="16"/>
        </w:rPr>
        <w:t> </w:t>
      </w:r>
      <w:r>
        <w:rPr>
          <w:sz w:val="16"/>
        </w:rPr>
        <w:t>los</w:t>
      </w:r>
      <w:r>
        <w:rPr>
          <w:spacing w:val="4"/>
          <w:sz w:val="16"/>
        </w:rPr>
        <w:t> </w:t>
      </w:r>
      <w:r>
        <w:rPr>
          <w:sz w:val="16"/>
        </w:rPr>
        <w:t>datos</w:t>
      </w:r>
      <w:r>
        <w:rPr>
          <w:spacing w:val="3"/>
          <w:sz w:val="16"/>
        </w:rPr>
        <w:t> </w:t>
      </w:r>
      <w:r>
        <w:rPr>
          <w:spacing w:val="-2"/>
          <w:sz w:val="16"/>
        </w:rPr>
        <w:t>personales</w:t>
      </w:r>
    </w:p>
    <w:p>
      <w:pPr>
        <w:pStyle w:val="ListParagraph"/>
        <w:numPr>
          <w:ilvl w:val="1"/>
          <w:numId w:val="4"/>
        </w:numPr>
        <w:tabs>
          <w:tab w:pos="326" w:val="left" w:leader="none"/>
        </w:tabs>
        <w:spacing w:line="201" w:lineRule="auto" w:before="10" w:after="0"/>
        <w:ind w:left="85" w:right="26" w:firstLine="0"/>
        <w:jc w:val="both"/>
        <w:rPr>
          <w:sz w:val="16"/>
        </w:rPr>
      </w:pPr>
      <w:r>
        <w:rPr>
          <w:w w:val="105"/>
          <w:sz w:val="16"/>
        </w:rPr>
        <w:t>Acceso</w:t>
      </w:r>
      <w:r>
        <w:rPr>
          <w:w w:val="105"/>
          <w:sz w:val="16"/>
        </w:rPr>
        <w:t> por</w:t>
      </w:r>
      <w:r>
        <w:rPr>
          <w:w w:val="105"/>
          <w:sz w:val="16"/>
        </w:rPr>
        <w:t> parte</w:t>
      </w:r>
      <w:r>
        <w:rPr>
          <w:w w:val="105"/>
          <w:sz w:val="16"/>
        </w:rPr>
        <w:t> de</w:t>
      </w:r>
      <w:r>
        <w:rPr>
          <w:w w:val="105"/>
          <w:sz w:val="16"/>
        </w:rPr>
        <w:t> terceros</w:t>
      </w:r>
      <w:r>
        <w:rPr>
          <w:w w:val="105"/>
          <w:sz w:val="16"/>
        </w:rPr>
        <w:t> para</w:t>
      </w:r>
      <w:r>
        <w:rPr>
          <w:w w:val="105"/>
          <w:sz w:val="16"/>
        </w:rPr>
        <w:t> </w:t>
      </w:r>
      <w:r>
        <w:rPr>
          <w:w w:val="105"/>
          <w:sz w:val="16"/>
        </w:rPr>
        <w:t>la prestación del servicio contratado</w:t>
      </w:r>
    </w:p>
    <w:p>
      <w:pPr>
        <w:pStyle w:val="BodyText"/>
        <w:spacing w:line="201" w:lineRule="auto"/>
        <w:ind w:right="26"/>
      </w:pPr>
      <w:r>
        <w:rPr>
          <w:w w:val="105"/>
        </w:rPr>
        <w:t>También</w:t>
      </w:r>
      <w:r>
        <w:rPr>
          <w:w w:val="105"/>
        </w:rPr>
        <w:t> podrán</w:t>
      </w:r>
      <w:r>
        <w:rPr>
          <w:w w:val="105"/>
        </w:rPr>
        <w:t> tener</w:t>
      </w:r>
      <w:r>
        <w:rPr>
          <w:w w:val="105"/>
        </w:rPr>
        <w:t> acceso</w:t>
      </w:r>
      <w:r>
        <w:rPr>
          <w:w w:val="105"/>
        </w:rPr>
        <w:t> a</w:t>
      </w:r>
      <w:r>
        <w:rPr>
          <w:w w:val="105"/>
        </w:rPr>
        <w:t> los</w:t>
      </w:r>
      <w:r>
        <w:rPr>
          <w:w w:val="105"/>
        </w:rPr>
        <w:t> </w:t>
      </w:r>
      <w:r>
        <w:rPr>
          <w:w w:val="105"/>
        </w:rPr>
        <w:t>datos </w:t>
      </w:r>
      <w:r>
        <w:rPr>
          <w:spacing w:val="-2"/>
          <w:w w:val="105"/>
        </w:rPr>
        <w:t>personales</w:t>
      </w:r>
      <w:r>
        <w:rPr>
          <w:spacing w:val="-10"/>
          <w:w w:val="105"/>
        </w:rPr>
        <w:t> </w:t>
      </w:r>
      <w:r>
        <w:rPr>
          <w:spacing w:val="-2"/>
          <w:w w:val="105"/>
        </w:rPr>
        <w:t>de</w:t>
      </w:r>
      <w:r>
        <w:rPr>
          <w:spacing w:val="-9"/>
          <w:w w:val="105"/>
        </w:rPr>
        <w:t> </w:t>
      </w:r>
      <w:r>
        <w:rPr>
          <w:spacing w:val="-2"/>
          <w:w w:val="105"/>
        </w:rPr>
        <w:t>los</w:t>
      </w:r>
      <w:r>
        <w:rPr>
          <w:spacing w:val="-9"/>
          <w:w w:val="105"/>
        </w:rPr>
        <w:t> </w:t>
      </w:r>
      <w:r>
        <w:rPr>
          <w:spacing w:val="-2"/>
          <w:w w:val="105"/>
        </w:rPr>
        <w:t>Clientes</w:t>
      </w:r>
      <w:r>
        <w:rPr>
          <w:spacing w:val="2"/>
          <w:w w:val="105"/>
        </w:rPr>
        <w:t> </w:t>
      </w:r>
      <w:r>
        <w:rPr>
          <w:spacing w:val="-2"/>
          <w:w w:val="105"/>
        </w:rPr>
        <w:t>los</w:t>
      </w:r>
      <w:r>
        <w:rPr>
          <w:spacing w:val="-10"/>
          <w:w w:val="105"/>
        </w:rPr>
        <w:t> </w:t>
      </w:r>
      <w:r>
        <w:rPr>
          <w:spacing w:val="-2"/>
          <w:w w:val="105"/>
        </w:rPr>
        <w:t>proveedores</w:t>
      </w:r>
      <w:r>
        <w:rPr>
          <w:spacing w:val="4"/>
          <w:w w:val="105"/>
        </w:rPr>
        <w:t> </w:t>
      </w:r>
      <w:r>
        <w:rPr>
          <w:spacing w:val="-2"/>
          <w:w w:val="105"/>
        </w:rPr>
        <w:t>de </w:t>
      </w:r>
      <w:r>
        <w:rPr>
          <w:w w:val="105"/>
        </w:rPr>
        <w:t>servicios</w:t>
      </w:r>
      <w:r>
        <w:rPr>
          <w:w w:val="105"/>
        </w:rPr>
        <w:t> que</w:t>
      </w:r>
      <w:r>
        <w:rPr>
          <w:w w:val="105"/>
        </w:rPr>
        <w:t> Endesa</w:t>
      </w:r>
      <w:r>
        <w:rPr>
          <w:w w:val="105"/>
        </w:rPr>
        <w:t> contrate</w:t>
      </w:r>
      <w:r>
        <w:rPr>
          <w:w w:val="105"/>
        </w:rPr>
        <w:t> o</w:t>
      </w:r>
      <w:r>
        <w:rPr>
          <w:w w:val="105"/>
        </w:rPr>
        <w:t> pueda contratar</w:t>
      </w:r>
      <w:r>
        <w:rPr>
          <w:w w:val="105"/>
        </w:rPr>
        <w:t> y</w:t>
      </w:r>
      <w:r>
        <w:rPr>
          <w:w w:val="105"/>
        </w:rPr>
        <w:t> que</w:t>
      </w:r>
      <w:r>
        <w:rPr>
          <w:w w:val="105"/>
        </w:rPr>
        <w:t> tengan</w:t>
      </w:r>
      <w:r>
        <w:rPr>
          <w:w w:val="105"/>
        </w:rPr>
        <w:t> la</w:t>
      </w:r>
      <w:r>
        <w:rPr>
          <w:w w:val="105"/>
        </w:rPr>
        <w:t> condición</w:t>
      </w:r>
      <w:r>
        <w:rPr>
          <w:w w:val="105"/>
        </w:rPr>
        <w:t> de </w:t>
      </w:r>
      <w:r>
        <w:rPr>
          <w:spacing w:val="-2"/>
          <w:w w:val="105"/>
        </w:rPr>
        <w:t>encargado</w:t>
      </w:r>
      <w:r>
        <w:rPr>
          <w:spacing w:val="-6"/>
          <w:w w:val="105"/>
        </w:rPr>
        <w:t> </w:t>
      </w:r>
      <w:r>
        <w:rPr>
          <w:spacing w:val="-2"/>
          <w:w w:val="105"/>
        </w:rPr>
        <w:t>de</w:t>
      </w:r>
      <w:r>
        <w:rPr>
          <w:spacing w:val="-6"/>
          <w:w w:val="105"/>
        </w:rPr>
        <w:t> </w:t>
      </w:r>
      <w:r>
        <w:rPr>
          <w:spacing w:val="-2"/>
          <w:w w:val="105"/>
        </w:rPr>
        <w:t>tratamiento,</w:t>
      </w:r>
      <w:r>
        <w:rPr>
          <w:spacing w:val="-6"/>
          <w:w w:val="105"/>
        </w:rPr>
        <w:t> </w:t>
      </w:r>
      <w:r>
        <w:rPr>
          <w:spacing w:val="-2"/>
          <w:w w:val="105"/>
        </w:rPr>
        <w:t>en</w:t>
      </w:r>
      <w:r>
        <w:rPr>
          <w:spacing w:val="-6"/>
          <w:w w:val="105"/>
        </w:rPr>
        <w:t> </w:t>
      </w:r>
      <w:r>
        <w:rPr>
          <w:spacing w:val="-2"/>
          <w:w w:val="105"/>
        </w:rPr>
        <w:t>cuyo</w:t>
      </w:r>
      <w:r>
        <w:rPr>
          <w:spacing w:val="-6"/>
          <w:w w:val="105"/>
        </w:rPr>
        <w:t> </w:t>
      </w:r>
      <w:r>
        <w:rPr>
          <w:spacing w:val="-2"/>
          <w:w w:val="105"/>
        </w:rPr>
        <w:t>caso</w:t>
      </w:r>
      <w:r>
        <w:rPr>
          <w:spacing w:val="-6"/>
          <w:w w:val="105"/>
        </w:rPr>
        <w:t> </w:t>
      </w:r>
      <w:r>
        <w:rPr>
          <w:spacing w:val="-2"/>
          <w:w w:val="105"/>
        </w:rPr>
        <w:t>no</w:t>
      </w:r>
      <w:r>
        <w:rPr>
          <w:spacing w:val="-6"/>
          <w:w w:val="105"/>
        </w:rPr>
        <w:t> </w:t>
      </w:r>
      <w:r>
        <w:rPr>
          <w:spacing w:val="-2"/>
          <w:w w:val="105"/>
        </w:rPr>
        <w:t>se </w:t>
      </w:r>
      <w:r>
        <w:rPr>
          <w:w w:val="105"/>
        </w:rPr>
        <w:t>requerirá</w:t>
      </w:r>
      <w:r>
        <w:rPr>
          <w:w w:val="105"/>
        </w:rPr>
        <w:t> la</w:t>
      </w:r>
      <w:r>
        <w:rPr>
          <w:w w:val="105"/>
        </w:rPr>
        <w:t> autorización</w:t>
      </w:r>
      <w:r>
        <w:rPr>
          <w:w w:val="105"/>
        </w:rPr>
        <w:t> del</w:t>
      </w:r>
      <w:r>
        <w:rPr>
          <w:w w:val="105"/>
        </w:rPr>
        <w:t> Cliente.</w:t>
      </w:r>
      <w:r>
        <w:rPr>
          <w:w w:val="105"/>
        </w:rPr>
        <w:t> Estos terceros</w:t>
      </w:r>
      <w:r>
        <w:rPr>
          <w:spacing w:val="-7"/>
          <w:w w:val="105"/>
        </w:rPr>
        <w:t> </w:t>
      </w:r>
      <w:r>
        <w:rPr>
          <w:w w:val="105"/>
        </w:rPr>
        <w:t>ayudan</w:t>
      </w:r>
      <w:r>
        <w:rPr>
          <w:spacing w:val="-7"/>
          <w:w w:val="105"/>
        </w:rPr>
        <w:t> </w:t>
      </w:r>
      <w:r>
        <w:rPr>
          <w:w w:val="105"/>
        </w:rPr>
        <w:t>a</w:t>
      </w:r>
      <w:r>
        <w:rPr>
          <w:spacing w:val="-7"/>
          <w:w w:val="105"/>
        </w:rPr>
        <w:t> </w:t>
      </w:r>
      <w:r>
        <w:rPr>
          <w:w w:val="105"/>
        </w:rPr>
        <w:t>Endesa,</w:t>
      </w:r>
      <w:r>
        <w:rPr>
          <w:spacing w:val="-7"/>
          <w:w w:val="105"/>
        </w:rPr>
        <w:t> </w:t>
      </w:r>
      <w:r>
        <w:rPr>
          <w:w w:val="105"/>
        </w:rPr>
        <w:t>por</w:t>
      </w:r>
      <w:r>
        <w:rPr>
          <w:spacing w:val="-7"/>
          <w:w w:val="105"/>
        </w:rPr>
        <w:t> </w:t>
      </w:r>
      <w:r>
        <w:rPr>
          <w:w w:val="105"/>
        </w:rPr>
        <w:t>ejemplo,</w:t>
      </w:r>
      <w:r>
        <w:rPr>
          <w:spacing w:val="-7"/>
          <w:w w:val="105"/>
        </w:rPr>
        <w:t> </w:t>
      </w:r>
      <w:r>
        <w:rPr>
          <w:w w:val="105"/>
        </w:rPr>
        <w:t>en</w:t>
      </w:r>
      <w:r>
        <w:rPr>
          <w:spacing w:val="-7"/>
          <w:w w:val="105"/>
        </w:rPr>
        <w:t> </w:t>
      </w:r>
      <w:r>
        <w:rPr>
          <w:w w:val="105"/>
        </w:rPr>
        <w:t>la prestación</w:t>
      </w:r>
      <w:r>
        <w:rPr>
          <w:w w:val="105"/>
        </w:rPr>
        <w:t> de</w:t>
      </w:r>
      <w:r>
        <w:rPr>
          <w:w w:val="105"/>
        </w:rPr>
        <w:t> servicios</w:t>
      </w:r>
      <w:r>
        <w:rPr>
          <w:w w:val="105"/>
        </w:rPr>
        <w:t> relacionados</w:t>
      </w:r>
      <w:r>
        <w:rPr>
          <w:w w:val="105"/>
        </w:rPr>
        <w:t> con: ventas,</w:t>
      </w:r>
      <w:r>
        <w:rPr>
          <w:w w:val="105"/>
        </w:rPr>
        <w:t> atención</w:t>
      </w:r>
      <w:r>
        <w:rPr>
          <w:w w:val="105"/>
        </w:rPr>
        <w:t> al</w:t>
      </w:r>
      <w:r>
        <w:rPr>
          <w:w w:val="105"/>
        </w:rPr>
        <w:t> cliente,</w:t>
      </w:r>
      <w:r>
        <w:rPr>
          <w:w w:val="105"/>
        </w:rPr>
        <w:t> recobro, marketing</w:t>
      </w:r>
      <w:r>
        <w:rPr>
          <w:w w:val="105"/>
        </w:rPr>
        <w:t> y</w:t>
      </w:r>
      <w:r>
        <w:rPr>
          <w:w w:val="105"/>
        </w:rPr>
        <w:t> publicidad</w:t>
      </w:r>
      <w:r>
        <w:rPr>
          <w:w w:val="105"/>
        </w:rPr>
        <w:t> y</w:t>
      </w:r>
      <w:r>
        <w:rPr>
          <w:w w:val="105"/>
        </w:rPr>
        <w:t> servicios </w:t>
      </w:r>
      <w:r>
        <w:rPr/>
        <w:t>profesionales.</w:t>
      </w:r>
      <w:r>
        <w:rPr>
          <w:spacing w:val="-4"/>
        </w:rPr>
        <w:t> </w:t>
      </w:r>
      <w:r>
        <w:rPr/>
        <w:t>Es</w:t>
      </w:r>
      <w:r>
        <w:rPr>
          <w:spacing w:val="-4"/>
        </w:rPr>
        <w:t> </w:t>
      </w:r>
      <w:r>
        <w:rPr/>
        <w:t>posible</w:t>
      </w:r>
      <w:r>
        <w:rPr>
          <w:spacing w:val="-4"/>
        </w:rPr>
        <w:t> </w:t>
      </w:r>
      <w:r>
        <w:rPr/>
        <w:t>que</w:t>
      </w:r>
      <w:r>
        <w:rPr>
          <w:spacing w:val="-4"/>
        </w:rPr>
        <w:t> </w:t>
      </w:r>
      <w:r>
        <w:rPr/>
        <w:t>algunos</w:t>
      </w:r>
      <w:r>
        <w:rPr>
          <w:spacing w:val="-4"/>
        </w:rPr>
        <w:t> </w:t>
      </w:r>
      <w:r>
        <w:rPr/>
        <w:t>de estos </w:t>
      </w:r>
      <w:r>
        <w:rPr>
          <w:w w:val="105"/>
        </w:rPr>
        <w:t>encargados</w:t>
      </w:r>
      <w:r>
        <w:rPr>
          <w:w w:val="105"/>
        </w:rPr>
        <w:t> del</w:t>
      </w:r>
      <w:r>
        <w:rPr>
          <w:w w:val="105"/>
        </w:rPr>
        <w:t> tratamiento</w:t>
      </w:r>
      <w:r>
        <w:rPr>
          <w:w w:val="105"/>
        </w:rPr>
        <w:t> se</w:t>
      </w:r>
      <w:r>
        <w:rPr>
          <w:w w:val="105"/>
        </w:rPr>
        <w:t> encuentren localizados</w:t>
      </w:r>
      <w:r>
        <w:rPr>
          <w:w w:val="105"/>
        </w:rPr>
        <w:t> fuera</w:t>
      </w:r>
      <w:r>
        <w:rPr>
          <w:w w:val="105"/>
        </w:rPr>
        <w:t> del</w:t>
      </w:r>
      <w:r>
        <w:rPr>
          <w:w w:val="105"/>
        </w:rPr>
        <w:t> Espacio</w:t>
      </w:r>
      <w:r>
        <w:rPr>
          <w:w w:val="105"/>
        </w:rPr>
        <w:t> Económico Europeo.</w:t>
      </w:r>
      <w:r>
        <w:rPr>
          <w:spacing w:val="-7"/>
          <w:w w:val="105"/>
        </w:rPr>
        <w:t> </w:t>
      </w:r>
      <w:r>
        <w:rPr>
          <w:w w:val="105"/>
        </w:rPr>
        <w:t>En</w:t>
      </w:r>
      <w:r>
        <w:rPr>
          <w:spacing w:val="-7"/>
          <w:w w:val="105"/>
        </w:rPr>
        <w:t> </w:t>
      </w:r>
      <w:r>
        <w:rPr>
          <w:w w:val="105"/>
        </w:rPr>
        <w:t>particular,</w:t>
      </w:r>
      <w:r>
        <w:rPr>
          <w:spacing w:val="-7"/>
          <w:w w:val="105"/>
        </w:rPr>
        <w:t> </w:t>
      </w:r>
      <w:r>
        <w:rPr>
          <w:w w:val="105"/>
        </w:rPr>
        <w:t>podrán</w:t>
      </w:r>
      <w:r>
        <w:rPr>
          <w:spacing w:val="-7"/>
          <w:w w:val="105"/>
        </w:rPr>
        <w:t> </w:t>
      </w:r>
      <w:r>
        <w:rPr>
          <w:w w:val="105"/>
        </w:rPr>
        <w:t>acceder</w:t>
      </w:r>
      <w:r>
        <w:rPr>
          <w:spacing w:val="-7"/>
          <w:w w:val="105"/>
        </w:rPr>
        <w:t> </w:t>
      </w:r>
      <w:r>
        <w:rPr>
          <w:w w:val="105"/>
        </w:rPr>
        <w:t>a</w:t>
      </w:r>
      <w:r>
        <w:rPr>
          <w:spacing w:val="-7"/>
          <w:w w:val="105"/>
        </w:rPr>
        <w:t> </w:t>
      </w:r>
      <w:r>
        <w:rPr>
          <w:w w:val="105"/>
        </w:rPr>
        <w:t>sus datos</w:t>
      </w:r>
      <w:r>
        <w:rPr>
          <w:w w:val="105"/>
        </w:rPr>
        <w:t> proveedores</w:t>
      </w:r>
      <w:r>
        <w:rPr>
          <w:w w:val="105"/>
        </w:rPr>
        <w:t> situados</w:t>
      </w:r>
      <w:r>
        <w:rPr>
          <w:w w:val="105"/>
        </w:rPr>
        <w:t> en</w:t>
      </w:r>
      <w:r>
        <w:rPr>
          <w:w w:val="105"/>
        </w:rPr>
        <w:t> Estados Unidos,</w:t>
      </w:r>
      <w:r>
        <w:rPr>
          <w:w w:val="105"/>
        </w:rPr>
        <w:t> India,</w:t>
      </w:r>
      <w:r>
        <w:rPr>
          <w:w w:val="105"/>
        </w:rPr>
        <w:t> Colombia,</w:t>
      </w:r>
      <w:r>
        <w:rPr>
          <w:w w:val="105"/>
        </w:rPr>
        <w:t> Perú</w:t>
      </w:r>
      <w:r>
        <w:rPr>
          <w:w w:val="105"/>
        </w:rPr>
        <w:t> y</w:t>
      </w:r>
      <w:r>
        <w:rPr>
          <w:w w:val="105"/>
        </w:rPr>
        <w:t> Marruecos. Endesa</w:t>
      </w:r>
      <w:r>
        <w:rPr>
          <w:w w:val="105"/>
        </w:rPr>
        <w:t> cuenta</w:t>
      </w:r>
      <w:r>
        <w:rPr>
          <w:w w:val="105"/>
        </w:rPr>
        <w:t> con</w:t>
      </w:r>
      <w:r>
        <w:rPr>
          <w:w w:val="105"/>
        </w:rPr>
        <w:t> habilitación</w:t>
      </w:r>
      <w:r>
        <w:rPr>
          <w:w w:val="105"/>
        </w:rPr>
        <w:t> legal</w:t>
      </w:r>
      <w:r>
        <w:rPr>
          <w:w w:val="105"/>
        </w:rPr>
        <w:t> para realizar</w:t>
      </w:r>
      <w:r>
        <w:rPr>
          <w:w w:val="105"/>
        </w:rPr>
        <w:t> este</w:t>
      </w:r>
      <w:r>
        <w:rPr>
          <w:w w:val="105"/>
        </w:rPr>
        <w:t> tipo</w:t>
      </w:r>
      <w:r>
        <w:rPr>
          <w:w w:val="105"/>
        </w:rPr>
        <w:t> de</w:t>
      </w:r>
      <w:r>
        <w:rPr>
          <w:w w:val="105"/>
        </w:rPr>
        <w:t> transferencias,</w:t>
      </w:r>
      <w:r>
        <w:rPr>
          <w:w w:val="105"/>
        </w:rPr>
        <w:t> ya</w:t>
      </w:r>
      <w:r>
        <w:rPr>
          <w:w w:val="105"/>
        </w:rPr>
        <w:t> que han</w:t>
      </w:r>
      <w:r>
        <w:rPr>
          <w:w w:val="105"/>
        </w:rPr>
        <w:t> sido</w:t>
      </w:r>
      <w:r>
        <w:rPr>
          <w:w w:val="105"/>
        </w:rPr>
        <w:t> autorizadas</w:t>
      </w:r>
      <w:r>
        <w:rPr>
          <w:w w:val="105"/>
        </w:rPr>
        <w:t> por</w:t>
      </w:r>
      <w:r>
        <w:rPr>
          <w:w w:val="105"/>
        </w:rPr>
        <w:t> el</w:t>
      </w:r>
      <w:r>
        <w:rPr>
          <w:w w:val="105"/>
        </w:rPr>
        <w:t> Director</w:t>
      </w:r>
      <w:r>
        <w:rPr>
          <w:w w:val="105"/>
        </w:rPr>
        <w:t> de</w:t>
      </w:r>
      <w:r>
        <w:rPr>
          <w:w w:val="105"/>
        </w:rPr>
        <w:t> la Agencia</w:t>
      </w:r>
      <w:r>
        <w:rPr>
          <w:w w:val="105"/>
        </w:rPr>
        <w:t> Española</w:t>
      </w:r>
      <w:r>
        <w:rPr>
          <w:w w:val="105"/>
        </w:rPr>
        <w:t> de</w:t>
      </w:r>
      <w:r>
        <w:rPr>
          <w:w w:val="105"/>
        </w:rPr>
        <w:t> Protección</w:t>
      </w:r>
      <w:r>
        <w:rPr>
          <w:w w:val="105"/>
        </w:rPr>
        <w:t> de</w:t>
      </w:r>
      <w:r>
        <w:rPr>
          <w:w w:val="105"/>
        </w:rPr>
        <w:t> Datos,</w:t>
      </w:r>
      <w:r>
        <w:rPr>
          <w:w w:val="105"/>
        </w:rPr>
        <w:t> o </w:t>
      </w:r>
      <w:r>
        <w:rPr/>
        <w:t>han ofrecido garantías adecuadas mediante la </w:t>
      </w:r>
      <w:r>
        <w:rPr>
          <w:w w:val="105"/>
        </w:rPr>
        <w:t>suscripción</w:t>
      </w:r>
      <w:r>
        <w:rPr>
          <w:w w:val="105"/>
        </w:rPr>
        <w:t> de</w:t>
      </w:r>
      <w:r>
        <w:rPr>
          <w:w w:val="105"/>
        </w:rPr>
        <w:t> las</w:t>
      </w:r>
      <w:r>
        <w:rPr>
          <w:w w:val="105"/>
        </w:rPr>
        <w:t> cláusulas</w:t>
      </w:r>
      <w:r>
        <w:rPr>
          <w:w w:val="105"/>
        </w:rPr>
        <w:t> tipo</w:t>
      </w:r>
      <w:r>
        <w:rPr>
          <w:w w:val="105"/>
        </w:rPr>
        <w:t> de protección</w:t>
      </w:r>
      <w:r>
        <w:rPr>
          <w:w w:val="105"/>
        </w:rPr>
        <w:t> de</w:t>
      </w:r>
      <w:r>
        <w:rPr>
          <w:w w:val="105"/>
        </w:rPr>
        <w:t> datos</w:t>
      </w:r>
      <w:r>
        <w:rPr>
          <w:w w:val="105"/>
        </w:rPr>
        <w:t> adoptadas</w:t>
      </w:r>
      <w:r>
        <w:rPr>
          <w:w w:val="105"/>
        </w:rPr>
        <w:t> por</w:t>
      </w:r>
      <w:r>
        <w:rPr>
          <w:w w:val="105"/>
        </w:rPr>
        <w:t> la Comisión</w:t>
      </w:r>
      <w:r>
        <w:rPr>
          <w:spacing w:val="-12"/>
          <w:w w:val="105"/>
        </w:rPr>
        <w:t> </w:t>
      </w:r>
      <w:r>
        <w:rPr>
          <w:w w:val="105"/>
        </w:rPr>
        <w:t>Europea.</w:t>
      </w:r>
    </w:p>
    <w:p>
      <w:pPr>
        <w:pStyle w:val="ListParagraph"/>
        <w:numPr>
          <w:ilvl w:val="1"/>
          <w:numId w:val="4"/>
        </w:numPr>
        <w:tabs>
          <w:tab w:pos="330" w:val="left" w:leader="none"/>
        </w:tabs>
        <w:spacing w:line="201" w:lineRule="auto" w:before="0" w:after="0"/>
        <w:ind w:left="85" w:right="26" w:firstLine="0"/>
        <w:jc w:val="both"/>
        <w:rPr>
          <w:sz w:val="16"/>
        </w:rPr>
      </w:pPr>
      <w:r>
        <w:rPr>
          <w:sz w:val="16"/>
        </w:rPr>
        <w:t>Cesión puntual de datos entre </w:t>
      </w:r>
      <w:r>
        <w:rPr>
          <w:sz w:val="16"/>
        </w:rPr>
        <w:t>Endesa Energía y Endesa X</w:t>
      </w:r>
    </w:p>
    <w:p>
      <w:pPr>
        <w:pStyle w:val="BodyText"/>
        <w:spacing w:line="201" w:lineRule="auto"/>
        <w:ind w:right="26"/>
      </w:pPr>
      <w:r>
        <w:rPr/>
        <w:t>Las comunicaciones puntuales de datos entre Endesa</w:t>
      </w:r>
      <w:r>
        <w:rPr>
          <w:spacing w:val="-11"/>
        </w:rPr>
        <w:t> </w:t>
      </w:r>
      <w:r>
        <w:rPr/>
        <w:t>Energía</w:t>
      </w:r>
      <w:r>
        <w:rPr>
          <w:spacing w:val="-9"/>
        </w:rPr>
        <w:t> </w:t>
      </w:r>
      <w:r>
        <w:rPr/>
        <w:t>y</w:t>
      </w:r>
      <w:r>
        <w:rPr>
          <w:spacing w:val="-11"/>
        </w:rPr>
        <w:t> </w:t>
      </w:r>
      <w:r>
        <w:rPr/>
        <w:t>Endesa X</w:t>
      </w:r>
      <w:r>
        <w:rPr>
          <w:spacing w:val="-11"/>
        </w:rPr>
        <w:t> </w:t>
      </w:r>
      <w:r>
        <w:rPr/>
        <w:t>para la</w:t>
      </w:r>
      <w:r>
        <w:rPr>
          <w:spacing w:val="-11"/>
        </w:rPr>
        <w:t> </w:t>
      </w:r>
      <w:r>
        <w:rPr/>
        <w:t>realización, por medios no electrónicos, de </w:t>
      </w:r>
      <w:r>
        <w:rPr/>
        <w:t>Ofertas Energéticas Paquetizadas, así como para</w:t>
      </w:r>
      <w:r>
        <w:rPr>
          <w:spacing w:val="40"/>
        </w:rPr>
        <w:t> </w:t>
      </w:r>
      <w:r>
        <w:rPr/>
        <w:t>evitar la innecesaria reiteración de las campañas comerciales se basan, como se ha indicado</w:t>
      </w:r>
      <w:r>
        <w:rPr>
          <w:spacing w:val="40"/>
        </w:rPr>
        <w:t> </w:t>
      </w:r>
      <w:r>
        <w:rPr/>
        <w:t>previamente,</w:t>
      </w:r>
      <w:r>
        <w:rPr>
          <w:spacing w:val="40"/>
        </w:rPr>
        <w:t> </w:t>
      </w:r>
      <w:r>
        <w:rPr/>
        <w:t>en</w:t>
      </w:r>
      <w:r>
        <w:rPr>
          <w:spacing w:val="40"/>
        </w:rPr>
        <w:t> </w:t>
      </w:r>
      <w:r>
        <w:rPr/>
        <w:t>el</w:t>
      </w:r>
      <w:r>
        <w:rPr>
          <w:spacing w:val="40"/>
        </w:rPr>
        <w:t> </w:t>
      </w:r>
      <w:r>
        <w:rPr/>
        <w:t>interés</w:t>
      </w:r>
      <w:r>
        <w:rPr>
          <w:spacing w:val="40"/>
        </w:rPr>
        <w:t> </w:t>
      </w:r>
      <w:r>
        <w:rPr/>
        <w:t>legítimo de</w:t>
      </w:r>
      <w:r>
        <w:rPr>
          <w:spacing w:val="-10"/>
        </w:rPr>
        <w:t> </w:t>
      </w:r>
      <w:r>
        <w:rPr/>
        <w:t>Endesa.</w:t>
      </w:r>
    </w:p>
    <w:p>
      <w:pPr>
        <w:pStyle w:val="BodyText"/>
        <w:spacing w:line="201" w:lineRule="auto"/>
        <w:ind w:right="26"/>
      </w:pPr>
      <w:r>
        <w:rPr/>
        <w:t>Estas comunicaciones se realizarán </w:t>
      </w:r>
      <w:r>
        <w:rPr/>
        <w:t>de</w:t>
      </w:r>
      <w:r>
        <w:rPr>
          <w:spacing w:val="80"/>
        </w:rPr>
        <w:t> </w:t>
      </w:r>
      <w:r>
        <w:rPr/>
        <w:t>manera puntual y para la finalidad descrita, sin que se produzcan, en ningún caso, cesiones permanentes o íntegras de los datos entre estas dos sociedades para otras finalidades. Concretamente, las categorías de datos que son objeto de esta cesión puntual, son:</w:t>
      </w:r>
      <w:r>
        <w:rPr>
          <w:spacing w:val="80"/>
        </w:rPr>
        <w:t> </w:t>
      </w:r>
      <w:r>
        <w:rPr/>
        <w:t>nombre</w:t>
      </w:r>
      <w:r>
        <w:rPr>
          <w:spacing w:val="40"/>
        </w:rPr>
        <w:t> </w:t>
      </w:r>
      <w:r>
        <w:rPr/>
        <w:t>y</w:t>
      </w:r>
      <w:r>
        <w:rPr>
          <w:spacing w:val="40"/>
        </w:rPr>
        <w:t> </w:t>
      </w:r>
      <w:r>
        <w:rPr/>
        <w:t>apellidos,</w:t>
      </w:r>
      <w:r>
        <w:rPr>
          <w:spacing w:val="40"/>
        </w:rPr>
        <w:t> </w:t>
      </w:r>
      <w:r>
        <w:rPr/>
        <w:t>número</w:t>
      </w:r>
      <w:r>
        <w:rPr>
          <w:spacing w:val="40"/>
        </w:rPr>
        <w:t> </w:t>
      </w:r>
      <w:r>
        <w:rPr/>
        <w:t>de</w:t>
      </w:r>
      <w:r>
        <w:rPr>
          <w:spacing w:val="40"/>
        </w:rPr>
        <w:t> </w:t>
      </w:r>
      <w:r>
        <w:rPr/>
        <w:t>teléfono, email, dirección, D.N.I./N.I.E. y, en su caso, </w:t>
      </w:r>
      <w:r>
        <w:rPr>
          <w:spacing w:val="-2"/>
        </w:rPr>
        <w:t>CUPS.</w:t>
      </w:r>
    </w:p>
    <w:p>
      <w:pPr>
        <w:pStyle w:val="BodyText"/>
        <w:spacing w:line="201" w:lineRule="auto"/>
        <w:ind w:right="26"/>
      </w:pPr>
      <w:r>
        <w:rPr/>
        <w:t>Los Clientes únicamente </w:t>
      </w:r>
      <w:r>
        <w:rPr/>
        <w:t>recibirán comunicaciones comerciales por medios electrónicos sobre Ofertas Energéticas Paquetizadas provenientes de otra sociedad</w:t>
      </w:r>
      <w:r>
        <w:rPr>
          <w:spacing w:val="40"/>
        </w:rPr>
        <w:t> </w:t>
      </w:r>
      <w:r>
        <w:rPr/>
        <w:t>del</w:t>
      </w:r>
      <w:r>
        <w:rPr>
          <w:spacing w:val="-3"/>
        </w:rPr>
        <w:t> </w:t>
      </w:r>
      <w:r>
        <w:rPr/>
        <w:t>grupo Endesa</w:t>
      </w:r>
      <w:r>
        <w:rPr>
          <w:spacing w:val="-3"/>
        </w:rPr>
        <w:t> </w:t>
      </w:r>
      <w:r>
        <w:rPr/>
        <w:t>distinta a</w:t>
      </w:r>
      <w:r>
        <w:rPr>
          <w:spacing w:val="-3"/>
        </w:rPr>
        <w:t> </w:t>
      </w:r>
      <w:r>
        <w:rPr/>
        <w:t>la sociedad</w:t>
      </w:r>
      <w:r>
        <w:rPr>
          <w:spacing w:val="-3"/>
        </w:rPr>
        <w:t> </w:t>
      </w:r>
      <w:r>
        <w:rPr/>
        <w:t>con la que el Cliente haya contratado, cuando éste haya prestado su consentimiento para recibir dichas</w:t>
      </w:r>
      <w:r>
        <w:rPr>
          <w:spacing w:val="-10"/>
        </w:rPr>
        <w:t> </w:t>
      </w:r>
      <w:r>
        <w:rPr/>
        <w:t>comunicaciones.</w:t>
      </w:r>
    </w:p>
    <w:p>
      <w:pPr>
        <w:pStyle w:val="ListParagraph"/>
        <w:numPr>
          <w:ilvl w:val="1"/>
          <w:numId w:val="4"/>
        </w:numPr>
        <w:tabs>
          <w:tab w:pos="249" w:val="left" w:leader="none"/>
        </w:tabs>
        <w:spacing w:line="167" w:lineRule="exact" w:before="169" w:after="0"/>
        <w:ind w:left="249" w:right="0" w:hanging="164"/>
        <w:jc w:val="both"/>
        <w:rPr>
          <w:sz w:val="16"/>
        </w:rPr>
      </w:pPr>
      <w:r>
        <w:rPr>
          <w:sz w:val="16"/>
        </w:rPr>
        <w:t>Cesión</w:t>
      </w:r>
      <w:r>
        <w:rPr>
          <w:spacing w:val="-2"/>
          <w:sz w:val="16"/>
        </w:rPr>
        <w:t> </w:t>
      </w:r>
      <w:r>
        <w:rPr>
          <w:sz w:val="16"/>
        </w:rPr>
        <w:t>de</w:t>
      </w:r>
      <w:r>
        <w:rPr>
          <w:spacing w:val="-2"/>
          <w:sz w:val="16"/>
        </w:rPr>
        <w:t> </w:t>
      </w:r>
      <w:r>
        <w:rPr>
          <w:sz w:val="16"/>
        </w:rPr>
        <w:t>datos</w:t>
      </w:r>
      <w:r>
        <w:rPr>
          <w:spacing w:val="-2"/>
          <w:sz w:val="16"/>
        </w:rPr>
        <w:t> </w:t>
      </w:r>
      <w:r>
        <w:rPr>
          <w:sz w:val="16"/>
        </w:rPr>
        <w:t>a</w:t>
      </w:r>
      <w:r>
        <w:rPr>
          <w:spacing w:val="-2"/>
          <w:sz w:val="16"/>
        </w:rPr>
        <w:t> terceros</w:t>
      </w:r>
    </w:p>
    <w:p>
      <w:pPr>
        <w:pStyle w:val="BodyText"/>
        <w:spacing w:line="201" w:lineRule="auto" w:before="10"/>
        <w:ind w:right="26"/>
      </w:pPr>
      <w:r>
        <w:rPr/>
        <w:t>En</w:t>
      </w:r>
      <w:r>
        <w:rPr>
          <w:spacing w:val="-4"/>
        </w:rPr>
        <w:t> </w:t>
      </w:r>
      <w:r>
        <w:rPr/>
        <w:t>ningún</w:t>
      </w:r>
      <w:r>
        <w:rPr>
          <w:spacing w:val="-4"/>
        </w:rPr>
        <w:t> </w:t>
      </w:r>
      <w:r>
        <w:rPr/>
        <w:t>caso se</w:t>
      </w:r>
      <w:r>
        <w:rPr>
          <w:spacing w:val="-4"/>
        </w:rPr>
        <w:t> </w:t>
      </w:r>
      <w:r>
        <w:rPr/>
        <w:t>cederán</w:t>
      </w:r>
      <w:r>
        <w:rPr>
          <w:spacing w:val="-4"/>
        </w:rPr>
        <w:t> </w:t>
      </w:r>
      <w:r>
        <w:rPr/>
        <w:t>datos personales</w:t>
      </w:r>
      <w:r>
        <w:rPr>
          <w:spacing w:val="-4"/>
        </w:rPr>
        <w:t> </w:t>
      </w:r>
      <w:r>
        <w:rPr/>
        <w:t>a terceras empresas, a no ser que el </w:t>
      </w:r>
      <w:r>
        <w:rPr/>
        <w:t>Cliente</w:t>
      </w:r>
      <w:r>
        <w:rPr>
          <w:spacing w:val="40"/>
        </w:rPr>
        <w:t> </w:t>
      </w:r>
      <w:r>
        <w:rPr/>
        <w:t>haya facilitado con anterioridad su consentimiento. Por tanto, si el Cliente ha prestado su consentimiento para ello, sus</w:t>
      </w:r>
      <w:r>
        <w:rPr>
          <w:spacing w:val="40"/>
        </w:rPr>
        <w:t> </w:t>
      </w:r>
      <w:r>
        <w:rPr/>
        <w:t>datos podrán compartirse con empresas del grupo Endesa o terceras empresas relacionadas con el hogar, seguros, automoción,</w:t>
      </w:r>
      <w:r>
        <w:rPr>
          <w:spacing w:val="33"/>
        </w:rPr>
        <w:t> </w:t>
      </w:r>
      <w:r>
        <w:rPr/>
        <w:t>servicios</w:t>
      </w:r>
      <w:r>
        <w:rPr>
          <w:spacing w:val="33"/>
        </w:rPr>
        <w:t> </w:t>
      </w:r>
      <w:r>
        <w:rPr/>
        <w:t>financieros</w:t>
      </w:r>
      <w:r>
        <w:rPr>
          <w:spacing w:val="33"/>
        </w:rPr>
        <w:t> </w:t>
      </w:r>
      <w:r>
        <w:rPr/>
        <w:t>y</w:t>
      </w:r>
      <w:r>
        <w:rPr>
          <w:spacing w:val="33"/>
        </w:rPr>
        <w:t> </w:t>
      </w:r>
      <w:r>
        <w:rPr/>
        <w:t>ocio,</w:t>
      </w:r>
      <w:r>
        <w:rPr>
          <w:spacing w:val="33"/>
        </w:rPr>
        <w:t> </w:t>
      </w:r>
      <w:r>
        <w:rPr/>
        <w:t>con la finalidad de que puedan ponerse en</w:t>
      </w:r>
      <w:r>
        <w:rPr>
          <w:spacing w:val="80"/>
        </w:rPr>
        <w:t> </w:t>
      </w:r>
      <w:r>
        <w:rPr/>
        <w:t>contacto con él para informarle sobre</w:t>
      </w:r>
      <w:r>
        <w:rPr>
          <w:spacing w:val="40"/>
        </w:rPr>
        <w:t> </w:t>
      </w:r>
      <w:r>
        <w:rPr/>
        <w:t>productos y servicios que estas empresas comercializan. Por tanto, la cesión se</w:t>
      </w:r>
      <w:r>
        <w:rPr>
          <w:spacing w:val="80"/>
        </w:rPr>
        <w:t> </w:t>
      </w:r>
      <w:r>
        <w:rPr/>
        <w:t>producirá si ésta ha sido consentida, si es necesaria para la finalidad informada, y sobre</w:t>
      </w:r>
      <w:r>
        <w:rPr>
          <w:spacing w:val="40"/>
        </w:rPr>
        <w:t> </w:t>
      </w:r>
      <w:r>
        <w:rPr/>
        <w:t>la</w:t>
      </w:r>
      <w:r>
        <w:rPr>
          <w:spacing w:val="-2"/>
        </w:rPr>
        <w:t> </w:t>
      </w:r>
      <w:r>
        <w:rPr/>
        <w:t>base</w:t>
      </w:r>
      <w:r>
        <w:rPr>
          <w:spacing w:val="-2"/>
        </w:rPr>
        <w:t> </w:t>
      </w:r>
      <w:r>
        <w:rPr/>
        <w:t>de</w:t>
      </w:r>
      <w:r>
        <w:rPr>
          <w:spacing w:val="-2"/>
        </w:rPr>
        <w:t> </w:t>
      </w:r>
      <w:r>
        <w:rPr/>
        <w:t>las</w:t>
      </w:r>
      <w:r>
        <w:rPr>
          <w:spacing w:val="-2"/>
        </w:rPr>
        <w:t> </w:t>
      </w:r>
      <w:r>
        <w:rPr/>
        <w:t>categorías</w:t>
      </w:r>
      <w:r>
        <w:rPr>
          <w:spacing w:val="-2"/>
        </w:rPr>
        <w:t> </w:t>
      </w:r>
      <w:r>
        <w:rPr/>
        <w:t>de</w:t>
      </w:r>
      <w:r>
        <w:rPr>
          <w:spacing w:val="-2"/>
        </w:rPr>
        <w:t> </w:t>
      </w:r>
      <w:r>
        <w:rPr/>
        <w:t>datos</w:t>
      </w:r>
      <w:r>
        <w:rPr>
          <w:spacing w:val="-1"/>
        </w:rPr>
        <w:t> </w:t>
      </w:r>
      <w:r>
        <w:rPr>
          <w:spacing w:val="-2"/>
        </w:rPr>
        <w:t>autorizadas.</w:t>
      </w:r>
    </w:p>
    <w:p>
      <w:pPr>
        <w:pStyle w:val="ListParagraph"/>
        <w:numPr>
          <w:ilvl w:val="1"/>
          <w:numId w:val="4"/>
        </w:numPr>
        <w:tabs>
          <w:tab w:pos="297" w:val="left" w:leader="none"/>
        </w:tabs>
        <w:spacing w:line="201" w:lineRule="auto" w:before="0" w:after="0"/>
        <w:ind w:left="85" w:right="26" w:firstLine="0"/>
        <w:jc w:val="both"/>
        <w:rPr>
          <w:sz w:val="16"/>
        </w:rPr>
      </w:pPr>
      <w:r>
        <w:rPr>
          <w:w w:val="105"/>
          <w:sz w:val="16"/>
        </w:rPr>
        <w:t>Comunicación</w:t>
      </w:r>
      <w:r>
        <w:rPr>
          <w:w w:val="105"/>
          <w:sz w:val="16"/>
        </w:rPr>
        <w:t> de</w:t>
      </w:r>
      <w:r>
        <w:rPr>
          <w:w w:val="105"/>
          <w:sz w:val="16"/>
        </w:rPr>
        <w:t> información</w:t>
      </w:r>
      <w:r>
        <w:rPr>
          <w:w w:val="105"/>
          <w:sz w:val="16"/>
        </w:rPr>
        <w:t> a</w:t>
      </w:r>
      <w:r>
        <w:rPr>
          <w:w w:val="105"/>
          <w:sz w:val="16"/>
        </w:rPr>
        <w:t> </w:t>
      </w:r>
      <w:r>
        <w:rPr>
          <w:w w:val="105"/>
          <w:sz w:val="16"/>
        </w:rPr>
        <w:t>sistemas de información crediticia</w:t>
      </w:r>
    </w:p>
    <w:p>
      <w:pPr>
        <w:pStyle w:val="BodyText"/>
        <w:spacing w:line="201" w:lineRule="auto"/>
        <w:ind w:right="26"/>
      </w:pPr>
      <w:r>
        <w:rPr/>
        <w:t>Con base en el interés legítimo, los </w:t>
      </w:r>
      <w:r>
        <w:rPr/>
        <w:t>datos personales</w:t>
      </w:r>
      <w:r>
        <w:rPr>
          <w:spacing w:val="67"/>
        </w:rPr>
        <w:t> </w:t>
      </w:r>
      <w:r>
        <w:rPr/>
        <w:t>del</w:t>
      </w:r>
      <w:r>
        <w:rPr>
          <w:spacing w:val="68"/>
        </w:rPr>
        <w:t> </w:t>
      </w:r>
      <w:r>
        <w:rPr/>
        <w:t>Cliente</w:t>
      </w:r>
      <w:r>
        <w:rPr>
          <w:spacing w:val="68"/>
        </w:rPr>
        <w:t> </w:t>
      </w:r>
      <w:r>
        <w:rPr/>
        <w:t>también</w:t>
      </w:r>
      <w:r>
        <w:rPr>
          <w:spacing w:val="68"/>
        </w:rPr>
        <w:t> </w:t>
      </w:r>
      <w:r>
        <w:rPr/>
        <w:t>podrán</w:t>
      </w:r>
      <w:r>
        <w:rPr>
          <w:spacing w:val="68"/>
        </w:rPr>
        <w:t> </w:t>
      </w:r>
      <w:r>
        <w:rPr>
          <w:spacing w:val="-5"/>
        </w:rPr>
        <w:t>ser</w:t>
      </w:r>
    </w:p>
    <w:p>
      <w:pPr>
        <w:pStyle w:val="BodyText"/>
        <w:spacing w:after="0" w:line="201" w:lineRule="auto"/>
        <w:sectPr>
          <w:pgSz w:w="11910" w:h="16840"/>
          <w:pgMar w:top="780" w:bottom="280" w:left="425" w:right="708"/>
          <w:cols w:num="3" w:equalWidth="0">
            <w:col w:w="3489" w:space="159"/>
            <w:col w:w="3489" w:space="159"/>
            <w:col w:w="3481"/>
          </w:cols>
        </w:sectPr>
      </w:pPr>
    </w:p>
    <w:p>
      <w:pPr>
        <w:pStyle w:val="BodyText"/>
        <w:spacing w:line="201" w:lineRule="auto" w:before="80"/>
      </w:pPr>
      <w:r>
        <w:rPr>
          <w:w w:val="105"/>
        </w:rPr>
        <w:t>comunicados</w:t>
      </w:r>
      <w:r>
        <w:rPr>
          <w:w w:val="105"/>
        </w:rPr>
        <w:t> a</w:t>
      </w:r>
      <w:r>
        <w:rPr>
          <w:w w:val="105"/>
        </w:rPr>
        <w:t> ficheros</w:t>
      </w:r>
      <w:r>
        <w:rPr>
          <w:w w:val="105"/>
        </w:rPr>
        <w:t> de</w:t>
      </w:r>
      <w:r>
        <w:rPr>
          <w:w w:val="105"/>
        </w:rPr>
        <w:t> </w:t>
      </w:r>
      <w:r>
        <w:rPr>
          <w:w w:val="105"/>
        </w:rPr>
        <w:t>solvencia patrimonial</w:t>
      </w:r>
      <w:r>
        <w:rPr>
          <w:w w:val="105"/>
        </w:rPr>
        <w:t> y</w:t>
      </w:r>
      <w:r>
        <w:rPr>
          <w:w w:val="105"/>
        </w:rPr>
        <w:t> de</w:t>
      </w:r>
      <w:r>
        <w:rPr>
          <w:w w:val="105"/>
        </w:rPr>
        <w:t> crédito</w:t>
      </w:r>
      <w:r>
        <w:rPr>
          <w:w w:val="105"/>
        </w:rPr>
        <w:t> que</w:t>
      </w:r>
      <w:r>
        <w:rPr>
          <w:w w:val="105"/>
        </w:rPr>
        <w:t> Endesa</w:t>
      </w:r>
      <w:r>
        <w:rPr>
          <w:w w:val="105"/>
        </w:rPr>
        <w:t> estime conveniente,</w:t>
      </w:r>
      <w:r>
        <w:rPr>
          <w:w w:val="105"/>
        </w:rPr>
        <w:t> si</w:t>
      </w:r>
      <w:r>
        <w:rPr>
          <w:w w:val="105"/>
        </w:rPr>
        <w:t> el</w:t>
      </w:r>
      <w:r>
        <w:rPr>
          <w:w w:val="105"/>
        </w:rPr>
        <w:t> Cliente</w:t>
      </w:r>
      <w:r>
        <w:rPr>
          <w:w w:val="105"/>
        </w:rPr>
        <w:t> ha</w:t>
      </w:r>
      <w:r>
        <w:rPr>
          <w:w w:val="105"/>
        </w:rPr>
        <w:t> impagado</w:t>
      </w:r>
      <w:r>
        <w:rPr>
          <w:w w:val="105"/>
        </w:rPr>
        <w:t> un servicio</w:t>
      </w:r>
      <w:r>
        <w:rPr>
          <w:w w:val="105"/>
        </w:rPr>
        <w:t> de</w:t>
      </w:r>
      <w:r>
        <w:rPr>
          <w:w w:val="105"/>
        </w:rPr>
        <w:t> facturación</w:t>
      </w:r>
      <w:r>
        <w:rPr>
          <w:w w:val="105"/>
        </w:rPr>
        <w:t> periódica</w:t>
      </w:r>
      <w:r>
        <w:rPr>
          <w:w w:val="105"/>
        </w:rPr>
        <w:t> que</w:t>
      </w:r>
      <w:r>
        <w:rPr>
          <w:w w:val="105"/>
        </w:rPr>
        <w:t> tenga contratado.</w:t>
      </w:r>
      <w:r>
        <w:rPr>
          <w:w w:val="105"/>
        </w:rPr>
        <w:t> Las</w:t>
      </w:r>
      <w:r>
        <w:rPr>
          <w:w w:val="105"/>
        </w:rPr>
        <w:t> categorías</w:t>
      </w:r>
      <w:r>
        <w:rPr>
          <w:w w:val="105"/>
        </w:rPr>
        <w:t> de</w:t>
      </w:r>
      <w:r>
        <w:rPr>
          <w:w w:val="105"/>
        </w:rPr>
        <w:t> datos</w:t>
      </w:r>
      <w:r>
        <w:rPr>
          <w:w w:val="105"/>
        </w:rPr>
        <w:t> que</w:t>
      </w:r>
      <w:r>
        <w:rPr>
          <w:w w:val="105"/>
        </w:rPr>
        <w:t> se comunican</w:t>
      </w:r>
      <w:r>
        <w:rPr>
          <w:spacing w:val="-10"/>
          <w:w w:val="105"/>
        </w:rPr>
        <w:t> </w:t>
      </w:r>
      <w:r>
        <w:rPr>
          <w:w w:val="105"/>
        </w:rPr>
        <w:t>en</w:t>
      </w:r>
      <w:r>
        <w:rPr>
          <w:spacing w:val="-10"/>
          <w:w w:val="105"/>
        </w:rPr>
        <w:t> </w:t>
      </w:r>
      <w:r>
        <w:rPr>
          <w:w w:val="105"/>
        </w:rPr>
        <w:t>estos</w:t>
      </w:r>
      <w:r>
        <w:rPr>
          <w:spacing w:val="-10"/>
          <w:w w:val="105"/>
        </w:rPr>
        <w:t> </w:t>
      </w:r>
      <w:r>
        <w:rPr>
          <w:w w:val="105"/>
        </w:rPr>
        <w:t>supuestos,</w:t>
      </w:r>
      <w:r>
        <w:rPr>
          <w:spacing w:val="-10"/>
          <w:w w:val="105"/>
        </w:rPr>
        <w:t> </w:t>
      </w:r>
      <w:r>
        <w:rPr>
          <w:w w:val="105"/>
        </w:rPr>
        <w:t>son:</w:t>
      </w:r>
      <w:r>
        <w:rPr>
          <w:spacing w:val="-10"/>
          <w:w w:val="105"/>
        </w:rPr>
        <w:t> </w:t>
      </w:r>
      <w:r>
        <w:rPr>
          <w:w w:val="105"/>
        </w:rPr>
        <w:t>nombre, apellidos,</w:t>
      </w:r>
      <w:r>
        <w:rPr>
          <w:spacing w:val="-12"/>
          <w:w w:val="105"/>
        </w:rPr>
        <w:t> </w:t>
      </w:r>
      <w:r>
        <w:rPr>
          <w:w w:val="105"/>
        </w:rPr>
        <w:t>D.N.I./N.I.E.,</w:t>
      </w:r>
      <w:r>
        <w:rPr>
          <w:spacing w:val="-11"/>
          <w:w w:val="105"/>
        </w:rPr>
        <w:t> </w:t>
      </w:r>
      <w:r>
        <w:rPr>
          <w:w w:val="105"/>
        </w:rPr>
        <w:t>dirección</w:t>
      </w:r>
      <w:r>
        <w:rPr>
          <w:spacing w:val="-11"/>
          <w:w w:val="105"/>
        </w:rPr>
        <w:t> </w:t>
      </w:r>
      <w:r>
        <w:rPr>
          <w:w w:val="105"/>
        </w:rPr>
        <w:t>del</w:t>
      </w:r>
      <w:r>
        <w:rPr>
          <w:spacing w:val="-11"/>
          <w:w w:val="105"/>
        </w:rPr>
        <w:t> </w:t>
      </w:r>
      <w:r>
        <w:rPr>
          <w:w w:val="105"/>
        </w:rPr>
        <w:t>punto</w:t>
      </w:r>
      <w:r>
        <w:rPr>
          <w:spacing w:val="-11"/>
          <w:w w:val="105"/>
        </w:rPr>
        <w:t> </w:t>
      </w:r>
      <w:r>
        <w:rPr>
          <w:w w:val="105"/>
        </w:rPr>
        <w:t>de suministro, importe y fecha de impago.</w:t>
      </w:r>
    </w:p>
    <w:p>
      <w:pPr>
        <w:pStyle w:val="ListParagraph"/>
        <w:numPr>
          <w:ilvl w:val="1"/>
          <w:numId w:val="4"/>
        </w:numPr>
        <w:tabs>
          <w:tab w:pos="250" w:val="left" w:leader="none"/>
          <w:tab w:pos="926" w:val="left" w:leader="none"/>
          <w:tab w:pos="2073" w:val="left" w:leader="none"/>
          <w:tab w:pos="3051" w:val="left" w:leader="none"/>
        </w:tabs>
        <w:spacing w:line="201" w:lineRule="auto" w:before="0" w:after="0"/>
        <w:ind w:left="85" w:right="38" w:firstLine="0"/>
        <w:jc w:val="left"/>
        <w:rPr>
          <w:sz w:val="16"/>
        </w:rPr>
      </w:pPr>
      <w:r>
        <w:rPr>
          <w:w w:val="105"/>
          <w:sz w:val="16"/>
        </w:rPr>
        <w:t>Realización de operaciones de factoraje Podrán</w:t>
      </w:r>
      <w:r>
        <w:rPr>
          <w:spacing w:val="-9"/>
          <w:w w:val="105"/>
          <w:sz w:val="16"/>
        </w:rPr>
        <w:t> </w:t>
      </w:r>
      <w:r>
        <w:rPr>
          <w:w w:val="105"/>
          <w:sz w:val="16"/>
        </w:rPr>
        <w:t>realizarse</w:t>
      </w:r>
      <w:r>
        <w:rPr>
          <w:spacing w:val="-9"/>
          <w:w w:val="105"/>
          <w:sz w:val="16"/>
        </w:rPr>
        <w:t> </w:t>
      </w:r>
      <w:r>
        <w:rPr>
          <w:w w:val="105"/>
          <w:sz w:val="16"/>
        </w:rPr>
        <w:t>comunicaciones</w:t>
      </w:r>
      <w:r>
        <w:rPr>
          <w:spacing w:val="-8"/>
          <w:w w:val="105"/>
          <w:sz w:val="16"/>
        </w:rPr>
        <w:t> </w:t>
      </w:r>
      <w:r>
        <w:rPr>
          <w:w w:val="105"/>
          <w:sz w:val="16"/>
        </w:rPr>
        <w:t>de</w:t>
      </w:r>
      <w:r>
        <w:rPr>
          <w:spacing w:val="-9"/>
          <w:w w:val="105"/>
          <w:sz w:val="16"/>
        </w:rPr>
        <w:t> </w:t>
      </w:r>
      <w:r>
        <w:rPr>
          <w:w w:val="105"/>
          <w:sz w:val="16"/>
        </w:rPr>
        <w:t>datos</w:t>
      </w:r>
      <w:r>
        <w:rPr>
          <w:spacing w:val="-8"/>
          <w:w w:val="105"/>
          <w:sz w:val="16"/>
        </w:rPr>
        <w:t> </w:t>
      </w:r>
      <w:r>
        <w:rPr>
          <w:w w:val="105"/>
          <w:sz w:val="16"/>
        </w:rPr>
        <w:t>a entidades</w:t>
      </w:r>
      <w:r>
        <w:rPr>
          <w:spacing w:val="-12"/>
          <w:w w:val="105"/>
          <w:sz w:val="16"/>
        </w:rPr>
        <w:t> </w:t>
      </w:r>
      <w:r>
        <w:rPr>
          <w:w w:val="105"/>
          <w:sz w:val="16"/>
        </w:rPr>
        <w:t>de</w:t>
      </w:r>
      <w:r>
        <w:rPr>
          <w:spacing w:val="-11"/>
          <w:w w:val="105"/>
          <w:sz w:val="16"/>
        </w:rPr>
        <w:t> </w:t>
      </w:r>
      <w:r>
        <w:rPr>
          <w:w w:val="105"/>
          <w:sz w:val="16"/>
        </w:rPr>
        <w:t>crédito</w:t>
      </w:r>
      <w:r>
        <w:rPr>
          <w:spacing w:val="-11"/>
          <w:w w:val="105"/>
          <w:sz w:val="16"/>
        </w:rPr>
        <w:t> </w:t>
      </w:r>
      <w:r>
        <w:rPr>
          <w:w w:val="105"/>
          <w:sz w:val="16"/>
        </w:rPr>
        <w:t>con</w:t>
      </w:r>
      <w:r>
        <w:rPr>
          <w:spacing w:val="-11"/>
          <w:w w:val="105"/>
          <w:sz w:val="16"/>
        </w:rPr>
        <w:t> </w:t>
      </w:r>
      <w:r>
        <w:rPr>
          <w:w w:val="105"/>
          <w:sz w:val="16"/>
        </w:rPr>
        <w:t>la</w:t>
      </w:r>
      <w:r>
        <w:rPr>
          <w:spacing w:val="-11"/>
          <w:w w:val="105"/>
          <w:sz w:val="16"/>
        </w:rPr>
        <w:t> </w:t>
      </w:r>
      <w:r>
        <w:rPr>
          <w:w w:val="105"/>
          <w:sz w:val="16"/>
        </w:rPr>
        <w:t>exclusiva</w:t>
      </w:r>
      <w:r>
        <w:rPr>
          <w:spacing w:val="-11"/>
          <w:w w:val="105"/>
          <w:sz w:val="16"/>
        </w:rPr>
        <w:t> </w:t>
      </w:r>
      <w:r>
        <w:rPr>
          <w:w w:val="105"/>
          <w:sz w:val="16"/>
        </w:rPr>
        <w:t>finalidad de realizar operaciones de factoraje, a fin de que Endesa pueda contar con un modelo de </w:t>
      </w:r>
      <w:r>
        <w:rPr>
          <w:spacing w:val="-2"/>
          <w:sz w:val="16"/>
        </w:rPr>
        <w:t>gestión</w:t>
      </w:r>
      <w:r>
        <w:rPr>
          <w:sz w:val="16"/>
        </w:rPr>
        <w:tab/>
      </w:r>
      <w:r>
        <w:rPr>
          <w:spacing w:val="-2"/>
          <w:sz w:val="16"/>
        </w:rPr>
        <w:t>empresarial</w:t>
      </w:r>
      <w:r>
        <w:rPr>
          <w:sz w:val="16"/>
        </w:rPr>
        <w:tab/>
      </w:r>
      <w:r>
        <w:rPr>
          <w:spacing w:val="-2"/>
          <w:sz w:val="16"/>
        </w:rPr>
        <w:t>eficiente.</w:t>
      </w:r>
      <w:r>
        <w:rPr>
          <w:sz w:val="16"/>
        </w:rPr>
        <w:tab/>
      </w:r>
      <w:r>
        <w:rPr>
          <w:spacing w:val="-4"/>
          <w:sz w:val="16"/>
        </w:rPr>
        <w:t>Estos</w:t>
      </w:r>
      <w:r>
        <w:rPr>
          <w:sz w:val="16"/>
        </w:rPr>
        <w:t> </w:t>
      </w:r>
      <w:r>
        <w:rPr>
          <w:w w:val="105"/>
          <w:sz w:val="16"/>
        </w:rPr>
        <w:t>tratamientos</w:t>
      </w:r>
      <w:r>
        <w:rPr>
          <w:spacing w:val="80"/>
          <w:w w:val="105"/>
          <w:sz w:val="16"/>
        </w:rPr>
        <w:t> </w:t>
      </w:r>
      <w:r>
        <w:rPr>
          <w:w w:val="105"/>
          <w:sz w:val="16"/>
        </w:rPr>
        <w:t>se</w:t>
      </w:r>
      <w:r>
        <w:rPr>
          <w:spacing w:val="80"/>
          <w:w w:val="105"/>
          <w:sz w:val="16"/>
        </w:rPr>
        <w:t> </w:t>
      </w:r>
      <w:r>
        <w:rPr>
          <w:w w:val="105"/>
          <w:sz w:val="16"/>
        </w:rPr>
        <w:t>realizarán</w:t>
      </w:r>
      <w:r>
        <w:rPr>
          <w:spacing w:val="80"/>
          <w:w w:val="105"/>
          <w:sz w:val="16"/>
        </w:rPr>
        <w:t> </w:t>
      </w:r>
      <w:r>
        <w:rPr>
          <w:w w:val="105"/>
          <w:sz w:val="16"/>
        </w:rPr>
        <w:t>bajo</w:t>
      </w:r>
      <w:r>
        <w:rPr>
          <w:spacing w:val="80"/>
          <w:w w:val="105"/>
          <w:sz w:val="16"/>
        </w:rPr>
        <w:t> </w:t>
      </w:r>
      <w:r>
        <w:rPr>
          <w:w w:val="105"/>
          <w:sz w:val="16"/>
        </w:rPr>
        <w:t>las</w:t>
      </w:r>
      <w:r>
        <w:rPr>
          <w:spacing w:val="80"/>
          <w:w w:val="105"/>
          <w:sz w:val="16"/>
        </w:rPr>
        <w:t> </w:t>
      </w:r>
      <w:r>
        <w:rPr>
          <w:w w:val="105"/>
          <w:sz w:val="16"/>
        </w:rPr>
        <w:t>más estrictas</w:t>
      </w:r>
      <w:r>
        <w:rPr>
          <w:spacing w:val="38"/>
          <w:w w:val="105"/>
          <w:sz w:val="16"/>
        </w:rPr>
        <w:t> </w:t>
      </w:r>
      <w:r>
        <w:rPr>
          <w:w w:val="105"/>
          <w:sz w:val="16"/>
        </w:rPr>
        <w:t>medidas</w:t>
      </w:r>
      <w:r>
        <w:rPr>
          <w:spacing w:val="38"/>
          <w:w w:val="105"/>
          <w:sz w:val="16"/>
        </w:rPr>
        <w:t> </w:t>
      </w:r>
      <w:r>
        <w:rPr>
          <w:w w:val="105"/>
          <w:sz w:val="16"/>
        </w:rPr>
        <w:t>de</w:t>
      </w:r>
      <w:r>
        <w:rPr>
          <w:spacing w:val="38"/>
          <w:w w:val="105"/>
          <w:sz w:val="16"/>
        </w:rPr>
        <w:t> </w:t>
      </w:r>
      <w:r>
        <w:rPr>
          <w:w w:val="105"/>
          <w:sz w:val="16"/>
        </w:rPr>
        <w:t>seguridad</w:t>
      </w:r>
      <w:r>
        <w:rPr>
          <w:spacing w:val="38"/>
          <w:w w:val="105"/>
          <w:sz w:val="16"/>
        </w:rPr>
        <w:t> </w:t>
      </w:r>
      <w:r>
        <w:rPr>
          <w:w w:val="105"/>
          <w:sz w:val="16"/>
        </w:rPr>
        <w:t>y</w:t>
      </w:r>
      <w:r>
        <w:rPr>
          <w:spacing w:val="38"/>
          <w:w w:val="105"/>
          <w:sz w:val="16"/>
        </w:rPr>
        <w:t> </w:t>
      </w:r>
      <w:r>
        <w:rPr>
          <w:w w:val="105"/>
          <w:sz w:val="16"/>
        </w:rPr>
        <w:t>sobre</w:t>
      </w:r>
      <w:r>
        <w:rPr>
          <w:spacing w:val="38"/>
          <w:w w:val="105"/>
          <w:sz w:val="16"/>
        </w:rPr>
        <w:t> </w:t>
      </w:r>
      <w:r>
        <w:rPr>
          <w:w w:val="105"/>
          <w:sz w:val="16"/>
        </w:rPr>
        <w:t>la base</w:t>
      </w:r>
      <w:r>
        <w:rPr>
          <w:spacing w:val="-6"/>
          <w:w w:val="105"/>
          <w:sz w:val="16"/>
        </w:rPr>
        <w:t> </w:t>
      </w:r>
      <w:r>
        <w:rPr>
          <w:w w:val="105"/>
          <w:sz w:val="16"/>
        </w:rPr>
        <w:t>del</w:t>
      </w:r>
      <w:r>
        <w:rPr>
          <w:spacing w:val="-6"/>
          <w:w w:val="105"/>
          <w:sz w:val="16"/>
        </w:rPr>
        <w:t> </w:t>
      </w:r>
      <w:r>
        <w:rPr>
          <w:w w:val="105"/>
          <w:sz w:val="16"/>
        </w:rPr>
        <w:t>interés</w:t>
      </w:r>
      <w:r>
        <w:rPr>
          <w:spacing w:val="-6"/>
          <w:w w:val="105"/>
          <w:sz w:val="16"/>
        </w:rPr>
        <w:t> </w:t>
      </w:r>
      <w:r>
        <w:rPr>
          <w:w w:val="105"/>
          <w:sz w:val="16"/>
        </w:rPr>
        <w:t>legítimo</w:t>
      </w:r>
      <w:r>
        <w:rPr>
          <w:spacing w:val="-6"/>
          <w:w w:val="105"/>
          <w:sz w:val="16"/>
        </w:rPr>
        <w:t> </w:t>
      </w:r>
      <w:r>
        <w:rPr>
          <w:w w:val="105"/>
          <w:sz w:val="16"/>
        </w:rPr>
        <w:t>de</w:t>
      </w:r>
      <w:r>
        <w:rPr>
          <w:spacing w:val="-6"/>
          <w:w w:val="105"/>
          <w:sz w:val="16"/>
        </w:rPr>
        <w:t> </w:t>
      </w:r>
      <w:r>
        <w:rPr>
          <w:w w:val="105"/>
          <w:sz w:val="16"/>
        </w:rPr>
        <w:t>Endesa</w:t>
      </w:r>
      <w:r>
        <w:rPr>
          <w:spacing w:val="-6"/>
          <w:w w:val="105"/>
          <w:sz w:val="16"/>
        </w:rPr>
        <w:t> </w:t>
      </w:r>
      <w:r>
        <w:rPr>
          <w:w w:val="105"/>
          <w:sz w:val="16"/>
        </w:rPr>
        <w:t>de</w:t>
      </w:r>
      <w:r>
        <w:rPr>
          <w:spacing w:val="-6"/>
          <w:w w:val="105"/>
          <w:sz w:val="16"/>
        </w:rPr>
        <w:t> </w:t>
      </w:r>
      <w:r>
        <w:rPr>
          <w:w w:val="105"/>
          <w:sz w:val="16"/>
        </w:rPr>
        <w:t>poder obtener</w:t>
      </w:r>
      <w:r>
        <w:rPr>
          <w:spacing w:val="80"/>
          <w:w w:val="105"/>
          <w:sz w:val="16"/>
        </w:rPr>
        <w:t> </w:t>
      </w:r>
      <w:r>
        <w:rPr>
          <w:w w:val="105"/>
          <w:sz w:val="16"/>
        </w:rPr>
        <w:t>financiación</w:t>
      </w:r>
      <w:r>
        <w:rPr>
          <w:spacing w:val="80"/>
          <w:w w:val="105"/>
          <w:sz w:val="16"/>
        </w:rPr>
        <w:t> </w:t>
      </w:r>
      <w:r>
        <w:rPr>
          <w:w w:val="105"/>
          <w:sz w:val="16"/>
        </w:rPr>
        <w:t>para</w:t>
      </w:r>
      <w:r>
        <w:rPr>
          <w:spacing w:val="80"/>
          <w:w w:val="105"/>
          <w:sz w:val="16"/>
        </w:rPr>
        <w:t> </w:t>
      </w:r>
      <w:r>
        <w:rPr>
          <w:w w:val="105"/>
          <w:sz w:val="16"/>
        </w:rPr>
        <w:t>desarrollar</w:t>
      </w:r>
      <w:r>
        <w:rPr>
          <w:spacing w:val="80"/>
          <w:w w:val="105"/>
          <w:sz w:val="16"/>
        </w:rPr>
        <w:t> </w:t>
      </w:r>
      <w:r>
        <w:rPr>
          <w:w w:val="105"/>
          <w:sz w:val="16"/>
        </w:rPr>
        <w:t>su actividad</w:t>
      </w:r>
      <w:r>
        <w:rPr>
          <w:w w:val="105"/>
          <w:sz w:val="16"/>
        </w:rPr>
        <w:t> comercial.</w:t>
      </w:r>
      <w:r>
        <w:rPr>
          <w:w w:val="105"/>
          <w:sz w:val="16"/>
        </w:rPr>
        <w:t> Las</w:t>
      </w:r>
      <w:r>
        <w:rPr>
          <w:w w:val="105"/>
          <w:sz w:val="16"/>
        </w:rPr>
        <w:t> categorías</w:t>
      </w:r>
      <w:r>
        <w:rPr>
          <w:w w:val="105"/>
          <w:sz w:val="16"/>
        </w:rPr>
        <w:t> de</w:t>
      </w:r>
      <w:r>
        <w:rPr>
          <w:w w:val="105"/>
          <w:sz w:val="16"/>
        </w:rPr>
        <w:t> datos objeto</w:t>
      </w:r>
      <w:r>
        <w:rPr>
          <w:w w:val="105"/>
          <w:sz w:val="16"/>
        </w:rPr>
        <w:t> de</w:t>
      </w:r>
      <w:r>
        <w:rPr>
          <w:w w:val="105"/>
          <w:sz w:val="16"/>
        </w:rPr>
        <w:t> esta</w:t>
      </w:r>
      <w:r>
        <w:rPr>
          <w:w w:val="105"/>
          <w:sz w:val="16"/>
        </w:rPr>
        <w:t> comunicación,</w:t>
      </w:r>
      <w:r>
        <w:rPr>
          <w:w w:val="105"/>
          <w:sz w:val="16"/>
        </w:rPr>
        <w:t> son:</w:t>
      </w:r>
      <w:r>
        <w:rPr>
          <w:w w:val="105"/>
          <w:sz w:val="16"/>
        </w:rPr>
        <w:t> nombre</w:t>
      </w:r>
      <w:r>
        <w:rPr>
          <w:w w:val="105"/>
          <w:sz w:val="16"/>
        </w:rPr>
        <w:t> y apellidos,</w:t>
      </w:r>
      <w:r>
        <w:rPr>
          <w:spacing w:val="80"/>
          <w:w w:val="105"/>
          <w:sz w:val="16"/>
        </w:rPr>
        <w:t> </w:t>
      </w:r>
      <w:r>
        <w:rPr>
          <w:w w:val="105"/>
          <w:sz w:val="16"/>
        </w:rPr>
        <w:t>D.N.I./N.I.E.,</w:t>
      </w:r>
      <w:r>
        <w:rPr>
          <w:spacing w:val="80"/>
          <w:w w:val="105"/>
          <w:sz w:val="16"/>
        </w:rPr>
        <w:t> </w:t>
      </w:r>
      <w:r>
        <w:rPr>
          <w:w w:val="105"/>
          <w:sz w:val="16"/>
        </w:rPr>
        <w:t>localidad</w:t>
      </w:r>
      <w:r>
        <w:rPr>
          <w:spacing w:val="80"/>
          <w:w w:val="105"/>
          <w:sz w:val="16"/>
        </w:rPr>
        <w:t> </w:t>
      </w:r>
      <w:r>
        <w:rPr>
          <w:w w:val="105"/>
          <w:sz w:val="16"/>
        </w:rPr>
        <w:t>y</w:t>
      </w:r>
      <w:r>
        <w:rPr>
          <w:spacing w:val="80"/>
          <w:w w:val="105"/>
          <w:sz w:val="16"/>
        </w:rPr>
        <w:t> </w:t>
      </w:r>
      <w:r>
        <w:rPr>
          <w:w w:val="105"/>
          <w:sz w:val="16"/>
        </w:rPr>
        <w:t>datos </w:t>
      </w:r>
      <w:r>
        <w:rPr>
          <w:spacing w:val="-2"/>
          <w:w w:val="105"/>
          <w:sz w:val="16"/>
        </w:rPr>
        <w:t>económicos-financieros.</w:t>
      </w:r>
    </w:p>
    <w:p>
      <w:pPr>
        <w:pStyle w:val="ListParagraph"/>
        <w:numPr>
          <w:ilvl w:val="1"/>
          <w:numId w:val="4"/>
        </w:numPr>
        <w:tabs>
          <w:tab w:pos="224" w:val="left" w:leader="none"/>
        </w:tabs>
        <w:spacing w:line="141" w:lineRule="exact" w:before="0" w:after="0"/>
        <w:ind w:left="224" w:right="0" w:hanging="139"/>
        <w:jc w:val="left"/>
        <w:rPr>
          <w:sz w:val="16"/>
        </w:rPr>
      </w:pPr>
      <w:r>
        <w:rPr>
          <w:sz w:val="16"/>
        </w:rPr>
        <w:t>Cumplimiento</w:t>
      </w:r>
      <w:r>
        <w:rPr>
          <w:spacing w:val="14"/>
          <w:sz w:val="16"/>
        </w:rPr>
        <w:t> </w:t>
      </w:r>
      <w:r>
        <w:rPr>
          <w:sz w:val="16"/>
        </w:rPr>
        <w:t>de</w:t>
      </w:r>
      <w:r>
        <w:rPr>
          <w:spacing w:val="15"/>
          <w:sz w:val="16"/>
        </w:rPr>
        <w:t> </w:t>
      </w:r>
      <w:r>
        <w:rPr>
          <w:sz w:val="16"/>
        </w:rPr>
        <w:t>una</w:t>
      </w:r>
      <w:r>
        <w:rPr>
          <w:spacing w:val="15"/>
          <w:sz w:val="16"/>
        </w:rPr>
        <w:t> </w:t>
      </w:r>
      <w:r>
        <w:rPr>
          <w:sz w:val="16"/>
        </w:rPr>
        <w:t>obligación</w:t>
      </w:r>
      <w:r>
        <w:rPr>
          <w:spacing w:val="15"/>
          <w:sz w:val="16"/>
        </w:rPr>
        <w:t> </w:t>
      </w:r>
      <w:r>
        <w:rPr>
          <w:spacing w:val="-2"/>
          <w:sz w:val="16"/>
        </w:rPr>
        <w:t>legal</w:t>
      </w:r>
    </w:p>
    <w:p>
      <w:pPr>
        <w:pStyle w:val="BodyText"/>
        <w:spacing w:line="201" w:lineRule="auto" w:before="9"/>
      </w:pPr>
      <w:r>
        <w:rPr/>
        <w:t>Los datos personales del Cliente podrán </w:t>
      </w:r>
      <w:r>
        <w:rPr/>
        <w:t>ser cedidos a Administraciones, Autoridades y Organismos Públicos, incluidos Juzgados y Tribunales, cuando así lo exija la normativa </w:t>
      </w:r>
      <w:r>
        <w:rPr>
          <w:spacing w:val="-2"/>
        </w:rPr>
        <w:t>aplicable.</w:t>
      </w:r>
    </w:p>
    <w:p>
      <w:pPr>
        <w:pStyle w:val="ListParagraph"/>
        <w:numPr>
          <w:ilvl w:val="0"/>
          <w:numId w:val="4"/>
        </w:numPr>
        <w:tabs>
          <w:tab w:pos="255" w:val="left" w:leader="none"/>
        </w:tabs>
        <w:spacing w:line="201" w:lineRule="auto" w:before="0" w:after="0"/>
        <w:ind w:left="85" w:right="42" w:firstLine="0"/>
        <w:jc w:val="both"/>
        <w:rPr>
          <w:sz w:val="16"/>
        </w:rPr>
      </w:pPr>
      <w:r>
        <w:rPr>
          <w:sz w:val="16"/>
        </w:rPr>
        <w:t>Derechos de los interesados en relación </w:t>
      </w:r>
      <w:r>
        <w:rPr>
          <w:sz w:val="16"/>
        </w:rPr>
        <w:t>con el tratamiento de sus datos personales</w:t>
      </w:r>
    </w:p>
    <w:p>
      <w:pPr>
        <w:pStyle w:val="BodyText"/>
        <w:spacing w:line="201" w:lineRule="auto"/>
      </w:pPr>
      <w:r>
        <w:rPr/>
        <w:t>El Cliente podrá ejercer sus derechos </w:t>
      </w:r>
      <w:r>
        <w:rPr/>
        <w:t>en relación con el tratamiento de sus datos personales frente y, en contra, de cada uno de los Responsables del tratamiento.</w:t>
      </w:r>
    </w:p>
    <w:p>
      <w:pPr>
        <w:pStyle w:val="ListParagraph"/>
        <w:numPr>
          <w:ilvl w:val="0"/>
          <w:numId w:val="5"/>
        </w:numPr>
        <w:tabs>
          <w:tab w:pos="212" w:val="left" w:leader="none"/>
        </w:tabs>
        <w:spacing w:line="201" w:lineRule="auto" w:before="0" w:after="0"/>
        <w:ind w:left="85" w:right="38" w:firstLine="0"/>
        <w:jc w:val="both"/>
        <w:rPr>
          <w:sz w:val="16"/>
        </w:rPr>
      </w:pPr>
      <w:r>
        <w:rPr>
          <w:sz w:val="16"/>
        </w:rPr>
        <w:t>Acceso: permite confirmar si Endesa </w:t>
      </w:r>
      <w:r>
        <w:rPr>
          <w:sz w:val="16"/>
        </w:rPr>
        <w:t>está tratando sus datos personales y, de ser así, </w:t>
      </w:r>
      <w:r>
        <w:rPr>
          <w:spacing w:val="-2"/>
          <w:sz w:val="16"/>
        </w:rPr>
        <w:t>cuáles.</w:t>
      </w:r>
    </w:p>
    <w:p>
      <w:pPr>
        <w:pStyle w:val="ListParagraph"/>
        <w:numPr>
          <w:ilvl w:val="0"/>
          <w:numId w:val="5"/>
        </w:numPr>
        <w:tabs>
          <w:tab w:pos="166" w:val="left" w:leader="none"/>
        </w:tabs>
        <w:spacing w:line="201" w:lineRule="auto" w:before="0" w:after="0"/>
        <w:ind w:left="85" w:right="38" w:firstLine="0"/>
        <w:jc w:val="both"/>
        <w:rPr>
          <w:sz w:val="16"/>
        </w:rPr>
      </w:pPr>
      <w:r>
        <w:rPr>
          <w:w w:val="105"/>
          <w:sz w:val="16"/>
        </w:rPr>
        <w:t>Rectificación:</w:t>
      </w:r>
      <w:r>
        <w:rPr>
          <w:spacing w:val="-12"/>
          <w:w w:val="105"/>
          <w:sz w:val="16"/>
        </w:rPr>
        <w:t> </w:t>
      </w:r>
      <w:r>
        <w:rPr>
          <w:w w:val="105"/>
          <w:sz w:val="16"/>
        </w:rPr>
        <w:t>permite</w:t>
      </w:r>
      <w:r>
        <w:rPr>
          <w:spacing w:val="-11"/>
          <w:w w:val="105"/>
          <w:sz w:val="16"/>
        </w:rPr>
        <w:t> </w:t>
      </w:r>
      <w:r>
        <w:rPr>
          <w:w w:val="105"/>
          <w:sz w:val="16"/>
        </w:rPr>
        <w:t>que</w:t>
      </w:r>
      <w:r>
        <w:rPr>
          <w:spacing w:val="-11"/>
          <w:w w:val="105"/>
          <w:sz w:val="16"/>
        </w:rPr>
        <w:t> </w:t>
      </w:r>
      <w:r>
        <w:rPr>
          <w:w w:val="105"/>
          <w:sz w:val="16"/>
        </w:rPr>
        <w:t>el</w:t>
      </w:r>
      <w:r>
        <w:rPr>
          <w:spacing w:val="-11"/>
          <w:w w:val="105"/>
          <w:sz w:val="16"/>
        </w:rPr>
        <w:t> </w:t>
      </w:r>
      <w:r>
        <w:rPr>
          <w:w w:val="105"/>
          <w:sz w:val="16"/>
        </w:rPr>
        <w:t>Cliente</w:t>
      </w:r>
      <w:r>
        <w:rPr>
          <w:spacing w:val="-11"/>
          <w:w w:val="105"/>
          <w:sz w:val="16"/>
        </w:rPr>
        <w:t> </w:t>
      </w:r>
      <w:r>
        <w:rPr>
          <w:w w:val="105"/>
          <w:sz w:val="16"/>
        </w:rPr>
        <w:t>ayude</w:t>
      </w:r>
      <w:r>
        <w:rPr>
          <w:spacing w:val="-11"/>
          <w:w w:val="105"/>
          <w:sz w:val="16"/>
        </w:rPr>
        <w:t> </w:t>
      </w:r>
      <w:r>
        <w:rPr>
          <w:w w:val="105"/>
          <w:sz w:val="16"/>
        </w:rPr>
        <w:t>a Endesa</w:t>
      </w:r>
      <w:r>
        <w:rPr>
          <w:w w:val="105"/>
          <w:sz w:val="16"/>
        </w:rPr>
        <w:t> a</w:t>
      </w:r>
      <w:r>
        <w:rPr>
          <w:w w:val="105"/>
          <w:sz w:val="16"/>
        </w:rPr>
        <w:t> corregir</w:t>
      </w:r>
      <w:r>
        <w:rPr>
          <w:w w:val="105"/>
          <w:sz w:val="16"/>
        </w:rPr>
        <w:t> errores</w:t>
      </w:r>
      <w:r>
        <w:rPr>
          <w:w w:val="105"/>
          <w:sz w:val="16"/>
        </w:rPr>
        <w:t> y</w:t>
      </w:r>
      <w:r>
        <w:rPr>
          <w:w w:val="105"/>
          <w:sz w:val="16"/>
        </w:rPr>
        <w:t> modificar</w:t>
      </w:r>
      <w:r>
        <w:rPr>
          <w:w w:val="105"/>
          <w:sz w:val="16"/>
        </w:rPr>
        <w:t> </w:t>
      </w:r>
      <w:r>
        <w:rPr>
          <w:w w:val="105"/>
          <w:sz w:val="16"/>
        </w:rPr>
        <w:t>los datos</w:t>
      </w:r>
      <w:r>
        <w:rPr>
          <w:w w:val="105"/>
          <w:sz w:val="16"/>
        </w:rPr>
        <w:t> que</w:t>
      </w:r>
      <w:r>
        <w:rPr>
          <w:w w:val="105"/>
          <w:sz w:val="16"/>
        </w:rPr>
        <w:t> puedan</w:t>
      </w:r>
      <w:r>
        <w:rPr>
          <w:w w:val="105"/>
          <w:sz w:val="16"/>
        </w:rPr>
        <w:t> resultar</w:t>
      </w:r>
      <w:r>
        <w:rPr>
          <w:w w:val="105"/>
          <w:sz w:val="16"/>
        </w:rPr>
        <w:t> inexactos</w:t>
      </w:r>
      <w:r>
        <w:rPr>
          <w:w w:val="105"/>
          <w:sz w:val="16"/>
        </w:rPr>
        <w:t> o </w:t>
      </w:r>
      <w:r>
        <w:rPr>
          <w:spacing w:val="-2"/>
          <w:w w:val="105"/>
          <w:sz w:val="16"/>
        </w:rPr>
        <w:t>incompletos.</w:t>
      </w:r>
    </w:p>
    <w:p>
      <w:pPr>
        <w:pStyle w:val="ListParagraph"/>
        <w:numPr>
          <w:ilvl w:val="0"/>
          <w:numId w:val="5"/>
        </w:numPr>
        <w:tabs>
          <w:tab w:pos="229" w:val="left" w:leader="none"/>
        </w:tabs>
        <w:spacing w:line="201" w:lineRule="auto" w:before="0" w:after="0"/>
        <w:ind w:left="85" w:right="38" w:firstLine="0"/>
        <w:jc w:val="both"/>
        <w:rPr>
          <w:sz w:val="16"/>
        </w:rPr>
      </w:pPr>
      <w:r>
        <w:rPr>
          <w:sz w:val="16"/>
        </w:rPr>
        <w:t>Supresión: permite al Cliente que </w:t>
      </w:r>
      <w:r>
        <w:rPr>
          <w:sz w:val="16"/>
        </w:rPr>
        <w:t>pueda solicitar el borrado de sus datos, lo que conllevará que Endesa deje de tratarlos a no ser que exista una obligación legal para su conservación, en cuyo caso quedarán debidamente bloqueados, o prevalezcan otros motivos legítimos para tratarlos.</w:t>
      </w:r>
    </w:p>
    <w:p>
      <w:pPr>
        <w:pStyle w:val="ListParagraph"/>
        <w:numPr>
          <w:ilvl w:val="0"/>
          <w:numId w:val="5"/>
        </w:numPr>
        <w:tabs>
          <w:tab w:pos="218" w:val="left" w:leader="none"/>
        </w:tabs>
        <w:spacing w:line="201" w:lineRule="auto" w:before="0" w:after="0"/>
        <w:ind w:left="85" w:right="38" w:firstLine="0"/>
        <w:jc w:val="both"/>
        <w:rPr>
          <w:sz w:val="16"/>
        </w:rPr>
      </w:pPr>
      <w:r>
        <w:rPr>
          <w:w w:val="105"/>
          <w:sz w:val="16"/>
        </w:rPr>
        <w:t>Oposición:</w:t>
      </w:r>
      <w:r>
        <w:rPr>
          <w:w w:val="105"/>
          <w:sz w:val="16"/>
        </w:rPr>
        <w:t> permite</w:t>
      </w:r>
      <w:r>
        <w:rPr>
          <w:w w:val="105"/>
          <w:sz w:val="16"/>
        </w:rPr>
        <w:t> que</w:t>
      </w:r>
      <w:r>
        <w:rPr>
          <w:w w:val="105"/>
          <w:sz w:val="16"/>
        </w:rPr>
        <w:t> el</w:t>
      </w:r>
      <w:r>
        <w:rPr>
          <w:w w:val="105"/>
          <w:sz w:val="16"/>
        </w:rPr>
        <w:t> Cliente</w:t>
      </w:r>
      <w:r>
        <w:rPr>
          <w:w w:val="105"/>
          <w:sz w:val="16"/>
        </w:rPr>
        <w:t> </w:t>
      </w:r>
      <w:r>
        <w:rPr>
          <w:w w:val="105"/>
          <w:sz w:val="16"/>
        </w:rPr>
        <w:t>solicite que</w:t>
      </w:r>
      <w:r>
        <w:rPr>
          <w:w w:val="105"/>
          <w:sz w:val="16"/>
        </w:rPr>
        <w:t> Endesa</w:t>
      </w:r>
      <w:r>
        <w:rPr>
          <w:w w:val="105"/>
          <w:sz w:val="16"/>
        </w:rPr>
        <w:t> deje</w:t>
      </w:r>
      <w:r>
        <w:rPr>
          <w:w w:val="105"/>
          <w:sz w:val="16"/>
        </w:rPr>
        <w:t> de</w:t>
      </w:r>
      <w:r>
        <w:rPr>
          <w:w w:val="105"/>
          <w:sz w:val="16"/>
        </w:rPr>
        <w:t> tratar</w:t>
      </w:r>
      <w:r>
        <w:rPr>
          <w:w w:val="105"/>
          <w:sz w:val="16"/>
        </w:rPr>
        <w:t> sus</w:t>
      </w:r>
      <w:r>
        <w:rPr>
          <w:w w:val="105"/>
          <w:sz w:val="16"/>
        </w:rPr>
        <w:t> datos personales</w:t>
      </w:r>
      <w:r>
        <w:rPr>
          <w:spacing w:val="-7"/>
          <w:w w:val="105"/>
          <w:sz w:val="16"/>
        </w:rPr>
        <w:t> </w:t>
      </w:r>
      <w:r>
        <w:rPr>
          <w:w w:val="105"/>
          <w:sz w:val="16"/>
        </w:rPr>
        <w:t>para</w:t>
      </w:r>
      <w:r>
        <w:rPr>
          <w:spacing w:val="-7"/>
          <w:w w:val="105"/>
          <w:sz w:val="16"/>
        </w:rPr>
        <w:t> </w:t>
      </w:r>
      <w:r>
        <w:rPr>
          <w:w w:val="105"/>
          <w:sz w:val="16"/>
        </w:rPr>
        <w:t>las</w:t>
      </w:r>
      <w:r>
        <w:rPr>
          <w:spacing w:val="-7"/>
          <w:w w:val="105"/>
          <w:sz w:val="16"/>
        </w:rPr>
        <w:t> </w:t>
      </w:r>
      <w:r>
        <w:rPr>
          <w:w w:val="105"/>
          <w:sz w:val="16"/>
        </w:rPr>
        <w:t>finalidades</w:t>
      </w:r>
      <w:r>
        <w:rPr>
          <w:spacing w:val="-7"/>
          <w:w w:val="105"/>
          <w:sz w:val="16"/>
        </w:rPr>
        <w:t> </w:t>
      </w:r>
      <w:r>
        <w:rPr>
          <w:w w:val="105"/>
          <w:sz w:val="16"/>
        </w:rPr>
        <w:t>sobre</w:t>
      </w:r>
      <w:r>
        <w:rPr>
          <w:spacing w:val="-7"/>
          <w:w w:val="105"/>
          <w:sz w:val="16"/>
        </w:rPr>
        <w:t> </w:t>
      </w:r>
      <w:r>
        <w:rPr>
          <w:w w:val="105"/>
          <w:sz w:val="16"/>
        </w:rPr>
        <w:t>las</w:t>
      </w:r>
      <w:r>
        <w:rPr>
          <w:spacing w:val="-7"/>
          <w:w w:val="105"/>
          <w:sz w:val="16"/>
        </w:rPr>
        <w:t> </w:t>
      </w:r>
      <w:r>
        <w:rPr>
          <w:w w:val="105"/>
          <w:sz w:val="16"/>
        </w:rPr>
        <w:t>que considera</w:t>
      </w:r>
      <w:r>
        <w:rPr>
          <w:w w:val="105"/>
          <w:sz w:val="16"/>
        </w:rPr>
        <w:t> que</w:t>
      </w:r>
      <w:r>
        <w:rPr>
          <w:w w:val="105"/>
          <w:sz w:val="16"/>
        </w:rPr>
        <w:t> tiene</w:t>
      </w:r>
      <w:r>
        <w:rPr>
          <w:w w:val="105"/>
          <w:sz w:val="16"/>
        </w:rPr>
        <w:t> un</w:t>
      </w:r>
      <w:r>
        <w:rPr>
          <w:w w:val="105"/>
          <w:sz w:val="16"/>
        </w:rPr>
        <w:t> interés</w:t>
      </w:r>
      <w:r>
        <w:rPr>
          <w:w w:val="105"/>
          <w:sz w:val="16"/>
        </w:rPr>
        <w:t> legítimo</w:t>
      </w:r>
      <w:r>
        <w:rPr>
          <w:w w:val="105"/>
          <w:sz w:val="16"/>
        </w:rPr>
        <w:t> para su</w:t>
      </w:r>
      <w:r>
        <w:rPr>
          <w:spacing w:val="-5"/>
          <w:w w:val="105"/>
          <w:sz w:val="16"/>
        </w:rPr>
        <w:t> </w:t>
      </w:r>
      <w:r>
        <w:rPr>
          <w:w w:val="105"/>
          <w:sz w:val="16"/>
        </w:rPr>
        <w:t>tratamiento,</w:t>
      </w:r>
      <w:r>
        <w:rPr>
          <w:spacing w:val="-5"/>
          <w:w w:val="105"/>
          <w:sz w:val="16"/>
        </w:rPr>
        <w:t> </w:t>
      </w:r>
      <w:r>
        <w:rPr>
          <w:w w:val="105"/>
          <w:sz w:val="16"/>
        </w:rPr>
        <w:t>por</w:t>
      </w:r>
      <w:r>
        <w:rPr>
          <w:spacing w:val="-5"/>
          <w:w w:val="105"/>
          <w:sz w:val="16"/>
        </w:rPr>
        <w:t> </w:t>
      </w:r>
      <w:r>
        <w:rPr>
          <w:w w:val="105"/>
          <w:sz w:val="16"/>
        </w:rPr>
        <w:t>ejemplo,</w:t>
      </w:r>
      <w:r>
        <w:rPr>
          <w:spacing w:val="-6"/>
          <w:w w:val="105"/>
          <w:sz w:val="16"/>
        </w:rPr>
        <w:t> </w:t>
      </w:r>
      <w:r>
        <w:rPr>
          <w:w w:val="105"/>
          <w:sz w:val="16"/>
        </w:rPr>
        <w:t>sobre</w:t>
      </w:r>
      <w:r>
        <w:rPr>
          <w:spacing w:val="-5"/>
          <w:w w:val="105"/>
          <w:sz w:val="16"/>
        </w:rPr>
        <w:t> </w:t>
      </w:r>
      <w:r>
        <w:rPr>
          <w:w w:val="105"/>
          <w:sz w:val="16"/>
        </w:rPr>
        <w:t>la</w:t>
      </w:r>
      <w:r>
        <w:rPr>
          <w:spacing w:val="-5"/>
          <w:w w:val="105"/>
          <w:sz w:val="16"/>
        </w:rPr>
        <w:t> </w:t>
      </w:r>
      <w:r>
        <w:rPr>
          <w:w w:val="105"/>
          <w:sz w:val="16"/>
        </w:rPr>
        <w:t>base</w:t>
      </w:r>
      <w:r>
        <w:rPr>
          <w:spacing w:val="-5"/>
          <w:w w:val="105"/>
          <w:sz w:val="16"/>
        </w:rPr>
        <w:t> </w:t>
      </w:r>
      <w:r>
        <w:rPr>
          <w:w w:val="105"/>
          <w:sz w:val="16"/>
        </w:rPr>
        <w:t>de las</w:t>
      </w:r>
      <w:r>
        <w:rPr>
          <w:w w:val="105"/>
          <w:sz w:val="16"/>
        </w:rPr>
        <w:t> expectativas</w:t>
      </w:r>
      <w:r>
        <w:rPr>
          <w:w w:val="105"/>
          <w:sz w:val="16"/>
        </w:rPr>
        <w:t> como</w:t>
      </w:r>
      <w:r>
        <w:rPr>
          <w:w w:val="105"/>
          <w:sz w:val="16"/>
        </w:rPr>
        <w:t> Cliente,</w:t>
      </w:r>
      <w:r>
        <w:rPr>
          <w:w w:val="105"/>
          <w:sz w:val="16"/>
        </w:rPr>
        <w:t> como</w:t>
      </w:r>
      <w:r>
        <w:rPr>
          <w:w w:val="105"/>
          <w:sz w:val="16"/>
        </w:rPr>
        <w:t> sucede en</w:t>
      </w:r>
      <w:r>
        <w:rPr>
          <w:w w:val="105"/>
          <w:sz w:val="16"/>
        </w:rPr>
        <w:t> la</w:t>
      </w:r>
      <w:r>
        <w:rPr>
          <w:w w:val="105"/>
          <w:sz w:val="16"/>
        </w:rPr>
        <w:t> realización</w:t>
      </w:r>
      <w:r>
        <w:rPr>
          <w:w w:val="105"/>
          <w:sz w:val="16"/>
        </w:rPr>
        <w:t> de</w:t>
      </w:r>
      <w:r>
        <w:rPr>
          <w:w w:val="105"/>
          <w:sz w:val="16"/>
        </w:rPr>
        <w:t> ofertas</w:t>
      </w:r>
      <w:r>
        <w:rPr>
          <w:w w:val="105"/>
          <w:sz w:val="16"/>
        </w:rPr>
        <w:t> de</w:t>
      </w:r>
      <w:r>
        <w:rPr>
          <w:w w:val="105"/>
          <w:sz w:val="16"/>
        </w:rPr>
        <w:t> productos</w:t>
      </w:r>
      <w:r>
        <w:rPr>
          <w:w w:val="105"/>
          <w:sz w:val="16"/>
        </w:rPr>
        <w:t> y </w:t>
      </w:r>
      <w:r>
        <w:rPr>
          <w:sz w:val="16"/>
        </w:rPr>
        <w:t>servicios de Endesa. En Endesa dejaremos de </w:t>
      </w:r>
      <w:r>
        <w:rPr>
          <w:w w:val="105"/>
          <w:sz w:val="16"/>
        </w:rPr>
        <w:t>tratar</w:t>
      </w:r>
      <w:r>
        <w:rPr>
          <w:spacing w:val="-2"/>
          <w:w w:val="105"/>
          <w:sz w:val="16"/>
        </w:rPr>
        <w:t> </w:t>
      </w:r>
      <w:r>
        <w:rPr>
          <w:w w:val="105"/>
          <w:sz w:val="16"/>
        </w:rPr>
        <w:t>los</w:t>
      </w:r>
      <w:r>
        <w:rPr>
          <w:spacing w:val="-2"/>
          <w:w w:val="105"/>
          <w:sz w:val="16"/>
        </w:rPr>
        <w:t> </w:t>
      </w:r>
      <w:r>
        <w:rPr>
          <w:w w:val="105"/>
          <w:sz w:val="16"/>
        </w:rPr>
        <w:t>datos,</w:t>
      </w:r>
      <w:r>
        <w:rPr>
          <w:spacing w:val="-2"/>
          <w:w w:val="105"/>
          <w:sz w:val="16"/>
        </w:rPr>
        <w:t> </w:t>
      </w:r>
      <w:r>
        <w:rPr>
          <w:w w:val="105"/>
          <w:sz w:val="16"/>
        </w:rPr>
        <w:t>salvo</w:t>
      </w:r>
      <w:r>
        <w:rPr>
          <w:spacing w:val="-2"/>
          <w:w w:val="105"/>
          <w:sz w:val="16"/>
        </w:rPr>
        <w:t> </w:t>
      </w:r>
      <w:r>
        <w:rPr>
          <w:w w:val="105"/>
          <w:sz w:val="16"/>
        </w:rPr>
        <w:t>que</w:t>
      </w:r>
      <w:r>
        <w:rPr>
          <w:spacing w:val="-2"/>
          <w:w w:val="105"/>
          <w:sz w:val="16"/>
        </w:rPr>
        <w:t> </w:t>
      </w:r>
      <w:r>
        <w:rPr>
          <w:w w:val="105"/>
          <w:sz w:val="16"/>
        </w:rPr>
        <w:t>concurran</w:t>
      </w:r>
      <w:r>
        <w:rPr>
          <w:spacing w:val="-2"/>
          <w:w w:val="105"/>
          <w:sz w:val="16"/>
        </w:rPr>
        <w:t> </w:t>
      </w:r>
      <w:r>
        <w:rPr>
          <w:w w:val="105"/>
          <w:sz w:val="16"/>
        </w:rPr>
        <w:t>motivos </w:t>
      </w:r>
      <w:r>
        <w:rPr>
          <w:spacing w:val="-2"/>
          <w:w w:val="105"/>
          <w:sz w:val="16"/>
        </w:rPr>
        <w:t>legítimos</w:t>
      </w:r>
      <w:r>
        <w:rPr>
          <w:spacing w:val="-9"/>
          <w:w w:val="105"/>
          <w:sz w:val="16"/>
        </w:rPr>
        <w:t> </w:t>
      </w:r>
      <w:r>
        <w:rPr>
          <w:spacing w:val="-2"/>
          <w:w w:val="105"/>
          <w:sz w:val="16"/>
        </w:rPr>
        <w:t>imperiosos,</w:t>
      </w:r>
      <w:r>
        <w:rPr>
          <w:spacing w:val="9"/>
          <w:w w:val="105"/>
          <w:sz w:val="16"/>
        </w:rPr>
        <w:t> </w:t>
      </w:r>
      <w:r>
        <w:rPr>
          <w:spacing w:val="-2"/>
          <w:w w:val="105"/>
          <w:sz w:val="16"/>
        </w:rPr>
        <w:t>o</w:t>
      </w:r>
      <w:r>
        <w:rPr>
          <w:spacing w:val="-9"/>
          <w:w w:val="105"/>
          <w:sz w:val="16"/>
        </w:rPr>
        <w:t> </w:t>
      </w:r>
      <w:r>
        <w:rPr>
          <w:spacing w:val="-2"/>
          <w:w w:val="105"/>
          <w:sz w:val="16"/>
        </w:rPr>
        <w:t>resulte</w:t>
      </w:r>
      <w:r>
        <w:rPr>
          <w:spacing w:val="9"/>
          <w:w w:val="105"/>
          <w:sz w:val="16"/>
        </w:rPr>
        <w:t> </w:t>
      </w:r>
      <w:r>
        <w:rPr>
          <w:spacing w:val="-2"/>
          <w:w w:val="105"/>
          <w:sz w:val="16"/>
        </w:rPr>
        <w:t>necesario</w:t>
      </w:r>
      <w:r>
        <w:rPr>
          <w:spacing w:val="-9"/>
          <w:w w:val="105"/>
          <w:sz w:val="16"/>
        </w:rPr>
        <w:t> </w:t>
      </w:r>
      <w:r>
        <w:rPr>
          <w:spacing w:val="-2"/>
          <w:w w:val="105"/>
          <w:sz w:val="16"/>
        </w:rPr>
        <w:t>para </w:t>
      </w:r>
      <w:r>
        <w:rPr>
          <w:w w:val="105"/>
          <w:sz w:val="16"/>
        </w:rPr>
        <w:t>atender reclamaciones o ejercer la defensa frente</w:t>
      </w:r>
      <w:r>
        <w:rPr>
          <w:spacing w:val="-9"/>
          <w:w w:val="105"/>
          <w:sz w:val="16"/>
        </w:rPr>
        <w:t> </w:t>
      </w:r>
      <w:r>
        <w:rPr>
          <w:w w:val="105"/>
          <w:sz w:val="16"/>
        </w:rPr>
        <w:t>a</w:t>
      </w:r>
      <w:r>
        <w:rPr>
          <w:spacing w:val="-9"/>
          <w:w w:val="105"/>
          <w:sz w:val="16"/>
        </w:rPr>
        <w:t> </w:t>
      </w:r>
      <w:r>
        <w:rPr>
          <w:w w:val="105"/>
          <w:sz w:val="16"/>
        </w:rPr>
        <w:t>acciones</w:t>
      </w:r>
      <w:r>
        <w:rPr>
          <w:spacing w:val="-9"/>
          <w:w w:val="105"/>
          <w:sz w:val="16"/>
        </w:rPr>
        <w:t> </w:t>
      </w:r>
      <w:r>
        <w:rPr>
          <w:w w:val="105"/>
          <w:sz w:val="16"/>
        </w:rPr>
        <w:t>administrativas</w:t>
      </w:r>
      <w:r>
        <w:rPr>
          <w:spacing w:val="-9"/>
          <w:w w:val="105"/>
          <w:sz w:val="16"/>
        </w:rPr>
        <w:t> </w:t>
      </w:r>
      <w:r>
        <w:rPr>
          <w:w w:val="105"/>
          <w:sz w:val="16"/>
        </w:rPr>
        <w:t>o</w:t>
      </w:r>
      <w:r>
        <w:rPr>
          <w:spacing w:val="-9"/>
          <w:w w:val="105"/>
          <w:sz w:val="16"/>
        </w:rPr>
        <w:t> </w:t>
      </w:r>
      <w:r>
        <w:rPr>
          <w:w w:val="105"/>
          <w:sz w:val="16"/>
        </w:rPr>
        <w:t>judiciales, en</w:t>
      </w:r>
      <w:r>
        <w:rPr>
          <w:w w:val="105"/>
          <w:sz w:val="16"/>
        </w:rPr>
        <w:t> cuyo</w:t>
      </w:r>
      <w:r>
        <w:rPr>
          <w:w w:val="105"/>
          <w:sz w:val="16"/>
        </w:rPr>
        <w:t> caso</w:t>
      </w:r>
      <w:r>
        <w:rPr>
          <w:w w:val="105"/>
          <w:sz w:val="16"/>
        </w:rPr>
        <w:t> permanecerán</w:t>
      </w:r>
      <w:r>
        <w:rPr>
          <w:w w:val="105"/>
          <w:sz w:val="16"/>
        </w:rPr>
        <w:t> debidamente </w:t>
      </w:r>
      <w:r>
        <w:rPr>
          <w:spacing w:val="-2"/>
          <w:w w:val="105"/>
          <w:sz w:val="16"/>
        </w:rPr>
        <w:t>bloqueados.</w:t>
      </w:r>
    </w:p>
    <w:p>
      <w:pPr>
        <w:pStyle w:val="ListParagraph"/>
        <w:numPr>
          <w:ilvl w:val="0"/>
          <w:numId w:val="5"/>
        </w:numPr>
        <w:tabs>
          <w:tab w:pos="205" w:val="left" w:leader="none"/>
        </w:tabs>
        <w:spacing w:line="201" w:lineRule="auto" w:before="0" w:after="0"/>
        <w:ind w:left="85" w:right="38" w:firstLine="0"/>
        <w:jc w:val="both"/>
        <w:rPr>
          <w:sz w:val="16"/>
        </w:rPr>
      </w:pPr>
      <w:r>
        <w:rPr>
          <w:w w:val="105"/>
          <w:sz w:val="16"/>
        </w:rPr>
        <w:t>Portabilidad:</w:t>
      </w:r>
      <w:r>
        <w:rPr>
          <w:w w:val="105"/>
          <w:sz w:val="16"/>
        </w:rPr>
        <w:t> permite</w:t>
      </w:r>
      <w:r>
        <w:rPr>
          <w:w w:val="105"/>
          <w:sz w:val="16"/>
        </w:rPr>
        <w:t> que</w:t>
      </w:r>
      <w:r>
        <w:rPr>
          <w:w w:val="105"/>
          <w:sz w:val="16"/>
        </w:rPr>
        <w:t> el</w:t>
      </w:r>
      <w:r>
        <w:rPr>
          <w:w w:val="105"/>
          <w:sz w:val="16"/>
        </w:rPr>
        <w:t> Cliente</w:t>
      </w:r>
      <w:r>
        <w:rPr>
          <w:w w:val="105"/>
          <w:sz w:val="16"/>
        </w:rPr>
        <w:t> </w:t>
      </w:r>
      <w:r>
        <w:rPr>
          <w:w w:val="105"/>
          <w:sz w:val="16"/>
        </w:rPr>
        <w:t>reciba sus</w:t>
      </w:r>
      <w:r>
        <w:rPr>
          <w:w w:val="105"/>
          <w:sz w:val="16"/>
        </w:rPr>
        <w:t> datos</w:t>
      </w:r>
      <w:r>
        <w:rPr>
          <w:w w:val="105"/>
          <w:sz w:val="16"/>
        </w:rPr>
        <w:t> personales</w:t>
      </w:r>
      <w:r>
        <w:rPr>
          <w:w w:val="105"/>
          <w:sz w:val="16"/>
        </w:rPr>
        <w:t> en</w:t>
      </w:r>
      <w:r>
        <w:rPr>
          <w:w w:val="105"/>
          <w:sz w:val="16"/>
        </w:rPr>
        <w:t> un</w:t>
      </w:r>
      <w:r>
        <w:rPr>
          <w:w w:val="105"/>
          <w:sz w:val="16"/>
        </w:rPr>
        <w:t> formato estructurado,</w:t>
      </w:r>
      <w:r>
        <w:rPr>
          <w:spacing w:val="36"/>
          <w:w w:val="105"/>
          <w:sz w:val="16"/>
        </w:rPr>
        <w:t>  </w:t>
      </w:r>
      <w:r>
        <w:rPr>
          <w:w w:val="105"/>
          <w:sz w:val="16"/>
        </w:rPr>
        <w:t>de</w:t>
      </w:r>
      <w:r>
        <w:rPr>
          <w:spacing w:val="36"/>
          <w:w w:val="105"/>
          <w:sz w:val="16"/>
        </w:rPr>
        <w:t>  </w:t>
      </w:r>
      <w:r>
        <w:rPr>
          <w:w w:val="105"/>
          <w:sz w:val="16"/>
        </w:rPr>
        <w:t>uso</w:t>
      </w:r>
      <w:r>
        <w:rPr>
          <w:spacing w:val="37"/>
          <w:w w:val="105"/>
          <w:sz w:val="16"/>
        </w:rPr>
        <w:t>  </w:t>
      </w:r>
      <w:r>
        <w:rPr>
          <w:w w:val="105"/>
          <w:sz w:val="16"/>
        </w:rPr>
        <w:t>común</w:t>
      </w:r>
      <w:r>
        <w:rPr>
          <w:spacing w:val="36"/>
          <w:w w:val="105"/>
          <w:sz w:val="16"/>
        </w:rPr>
        <w:t>  </w:t>
      </w:r>
      <w:r>
        <w:rPr>
          <w:w w:val="105"/>
          <w:sz w:val="16"/>
        </w:rPr>
        <w:t>y</w:t>
      </w:r>
      <w:r>
        <w:rPr>
          <w:spacing w:val="37"/>
          <w:w w:val="105"/>
          <w:sz w:val="16"/>
        </w:rPr>
        <w:t>  </w:t>
      </w:r>
      <w:r>
        <w:rPr>
          <w:spacing w:val="-2"/>
          <w:w w:val="105"/>
          <w:sz w:val="16"/>
        </w:rPr>
        <w:t>lectura</w:t>
      </w:r>
    </w:p>
    <w:p>
      <w:pPr>
        <w:pStyle w:val="BodyText"/>
        <w:spacing w:line="201" w:lineRule="auto" w:before="80"/>
      </w:pPr>
      <w:r>
        <w:rPr/>
        <w:br w:type="column"/>
      </w:r>
      <w:r>
        <w:rPr>
          <w:w w:val="105"/>
        </w:rPr>
        <w:t>mecánica</w:t>
      </w:r>
      <w:r>
        <w:rPr>
          <w:w w:val="105"/>
        </w:rPr>
        <w:t> para</w:t>
      </w:r>
      <w:r>
        <w:rPr>
          <w:w w:val="105"/>
        </w:rPr>
        <w:t> que</w:t>
      </w:r>
      <w:r>
        <w:rPr>
          <w:w w:val="105"/>
        </w:rPr>
        <w:t> puedas</w:t>
      </w:r>
      <w:r>
        <w:rPr>
          <w:w w:val="105"/>
        </w:rPr>
        <w:t> transmitirlos</w:t>
      </w:r>
      <w:r>
        <w:rPr>
          <w:w w:val="105"/>
        </w:rPr>
        <w:t> </w:t>
      </w:r>
      <w:r>
        <w:rPr>
          <w:w w:val="105"/>
        </w:rPr>
        <w:t>a otro responsable del tratamiento.</w:t>
      </w:r>
    </w:p>
    <w:p>
      <w:pPr>
        <w:pStyle w:val="ListParagraph"/>
        <w:numPr>
          <w:ilvl w:val="0"/>
          <w:numId w:val="5"/>
        </w:numPr>
        <w:tabs>
          <w:tab w:pos="206" w:val="left" w:leader="none"/>
        </w:tabs>
        <w:spacing w:line="201" w:lineRule="auto" w:before="0" w:after="0"/>
        <w:ind w:left="85" w:right="38" w:firstLine="0"/>
        <w:jc w:val="both"/>
        <w:rPr>
          <w:sz w:val="16"/>
        </w:rPr>
      </w:pPr>
      <w:r>
        <w:rPr>
          <w:sz w:val="16"/>
        </w:rPr>
        <w:t>Retirar el consentimiento: permite que </w:t>
      </w:r>
      <w:r>
        <w:rPr>
          <w:sz w:val="16"/>
        </w:rPr>
        <w:t>los datos del Cliente dejen de tratarse para una finalidad que previamente autorizó, por ejemplo, la recepción de comunicaciones comerciales de terceras empresas con las que colabora</w:t>
      </w:r>
      <w:r>
        <w:rPr>
          <w:spacing w:val="-10"/>
          <w:sz w:val="16"/>
        </w:rPr>
        <w:t> </w:t>
      </w:r>
      <w:r>
        <w:rPr>
          <w:sz w:val="16"/>
        </w:rPr>
        <w:t>Endesa.</w:t>
      </w:r>
    </w:p>
    <w:p>
      <w:pPr>
        <w:pStyle w:val="BodyText"/>
        <w:spacing w:before="18"/>
        <w:ind w:left="0" w:right="0"/>
        <w:jc w:val="left"/>
      </w:pPr>
    </w:p>
    <w:p>
      <w:pPr>
        <w:pStyle w:val="BodyText"/>
        <w:spacing w:line="201" w:lineRule="auto"/>
      </w:pPr>
      <w:r>
        <w:rPr/>
        <w:t>Para ejercer estos derechos el Cliente </w:t>
      </w:r>
      <w:r>
        <w:rPr/>
        <w:t>podrá dirigirse</w:t>
      </w:r>
      <w:r>
        <w:rPr>
          <w:spacing w:val="-2"/>
        </w:rPr>
        <w:t> </w:t>
      </w:r>
      <w:r>
        <w:rPr/>
        <w:t>a</w:t>
      </w:r>
      <w:r>
        <w:rPr>
          <w:spacing w:val="-2"/>
        </w:rPr>
        <w:t> </w:t>
      </w:r>
      <w:r>
        <w:rPr/>
        <w:t>Endesa por</w:t>
      </w:r>
      <w:r>
        <w:rPr>
          <w:spacing w:val="-2"/>
        </w:rPr>
        <w:t> </w:t>
      </w:r>
      <w:r>
        <w:rPr/>
        <w:t>alguno</w:t>
      </w:r>
      <w:r>
        <w:rPr>
          <w:spacing w:val="-2"/>
        </w:rPr>
        <w:t> </w:t>
      </w:r>
      <w:r>
        <w:rPr/>
        <w:t>de los</w:t>
      </w:r>
      <w:r>
        <w:rPr>
          <w:spacing w:val="-2"/>
        </w:rPr>
        <w:t> </w:t>
      </w:r>
      <w:r>
        <w:rPr/>
        <w:t>siguientes </w:t>
      </w:r>
      <w:r>
        <w:rPr>
          <w:spacing w:val="-2"/>
        </w:rPr>
        <w:t>canales:</w:t>
      </w:r>
    </w:p>
    <w:p>
      <w:pPr>
        <w:pStyle w:val="ListParagraph"/>
        <w:numPr>
          <w:ilvl w:val="0"/>
          <w:numId w:val="5"/>
        </w:numPr>
        <w:tabs>
          <w:tab w:pos="200" w:val="left" w:leader="none"/>
        </w:tabs>
        <w:spacing w:line="201" w:lineRule="auto" w:before="0" w:after="0"/>
        <w:ind w:left="85" w:right="38" w:firstLine="0"/>
        <w:jc w:val="both"/>
        <w:rPr>
          <w:sz w:val="16"/>
        </w:rPr>
      </w:pPr>
      <w:r>
        <w:rPr>
          <w:sz w:val="16"/>
        </w:rPr>
        <w:t>Correo postal, adjuntando fotocopia de </w:t>
      </w:r>
      <w:r>
        <w:rPr>
          <w:sz w:val="16"/>
        </w:rPr>
        <w:t>su D.N.I., pasaporte, N.I.E. o cualquier otro documento</w:t>
      </w:r>
      <w:r>
        <w:rPr>
          <w:spacing w:val="40"/>
          <w:sz w:val="16"/>
        </w:rPr>
        <w:t> </w:t>
      </w:r>
      <w:r>
        <w:rPr>
          <w:sz w:val="16"/>
        </w:rPr>
        <w:t>identificativo</w:t>
      </w:r>
      <w:r>
        <w:rPr>
          <w:spacing w:val="40"/>
          <w:sz w:val="16"/>
        </w:rPr>
        <w:t> </w:t>
      </w:r>
      <w:r>
        <w:rPr>
          <w:sz w:val="16"/>
        </w:rPr>
        <w:t>vigente,</w:t>
      </w:r>
      <w:r>
        <w:rPr>
          <w:spacing w:val="40"/>
          <w:sz w:val="16"/>
        </w:rPr>
        <w:t> </w:t>
      </w:r>
      <w:r>
        <w:rPr>
          <w:sz w:val="16"/>
        </w:rPr>
        <w:t>y</w:t>
      </w:r>
      <w:r>
        <w:rPr>
          <w:spacing w:val="40"/>
          <w:sz w:val="16"/>
        </w:rPr>
        <w:t> </w:t>
      </w:r>
      <w:r>
        <w:rPr>
          <w:sz w:val="16"/>
        </w:rPr>
        <w:t>petición en que se concrete la solicitud al “Apartado postal 1128, 41080 Sevilla, A/A. Endesa Operaciones y Servicios Comerciales”.</w:t>
      </w:r>
    </w:p>
    <w:p>
      <w:pPr>
        <w:pStyle w:val="ListParagraph"/>
        <w:numPr>
          <w:ilvl w:val="0"/>
          <w:numId w:val="5"/>
        </w:numPr>
        <w:tabs>
          <w:tab w:pos="348" w:val="left" w:leader="none"/>
        </w:tabs>
        <w:spacing w:line="201" w:lineRule="auto" w:before="0" w:after="0"/>
        <w:ind w:left="85" w:right="38" w:firstLine="0"/>
        <w:jc w:val="both"/>
        <w:rPr>
          <w:sz w:val="16"/>
        </w:rPr>
      </w:pPr>
      <w:r>
        <w:rPr>
          <w:sz w:val="16"/>
        </w:rPr>
        <w:t>Correo electrónico a la </w:t>
      </w:r>
      <w:r>
        <w:rPr>
          <w:sz w:val="16"/>
        </w:rPr>
        <w:t>dirección </w:t>
      </w:r>
      <w:hyperlink r:id="rId14">
        <w:r>
          <w:rPr>
            <w:sz w:val="16"/>
          </w:rPr>
          <w:t>solicitudeslopd@endesa.es</w:t>
        </w:r>
      </w:hyperlink>
      <w:r>
        <w:rPr>
          <w:sz w:val="16"/>
        </w:rPr>
        <w:t> con la siguiente información: nombre y apellidos del</w:t>
      </w:r>
      <w:r>
        <w:rPr>
          <w:spacing w:val="80"/>
          <w:sz w:val="16"/>
        </w:rPr>
        <w:t> </w:t>
      </w:r>
      <w:r>
        <w:rPr>
          <w:sz w:val="16"/>
        </w:rPr>
        <w:t>interesado, domicilio a efectos de notificaciones,</w:t>
      </w:r>
      <w:r>
        <w:rPr>
          <w:spacing w:val="9"/>
          <w:sz w:val="16"/>
        </w:rPr>
        <w:t> </w:t>
      </w:r>
      <w:r>
        <w:rPr>
          <w:sz w:val="16"/>
        </w:rPr>
        <w:t>fotocopia</w:t>
      </w:r>
      <w:r>
        <w:rPr>
          <w:spacing w:val="9"/>
          <w:sz w:val="16"/>
        </w:rPr>
        <w:t> </w:t>
      </w:r>
      <w:r>
        <w:rPr>
          <w:sz w:val="16"/>
        </w:rPr>
        <w:t>del</w:t>
      </w:r>
      <w:r>
        <w:rPr>
          <w:spacing w:val="34"/>
          <w:sz w:val="16"/>
        </w:rPr>
        <w:t> </w:t>
      </w:r>
      <w:r>
        <w:rPr>
          <w:sz w:val="16"/>
        </w:rPr>
        <w:t>D.N.I.,</w:t>
      </w:r>
      <w:r>
        <w:rPr>
          <w:spacing w:val="9"/>
          <w:sz w:val="16"/>
        </w:rPr>
        <w:t> </w:t>
      </w:r>
      <w:r>
        <w:rPr>
          <w:spacing w:val="-2"/>
          <w:sz w:val="16"/>
        </w:rPr>
        <w:t>pasaporte,</w:t>
      </w:r>
    </w:p>
    <w:p>
      <w:pPr>
        <w:pStyle w:val="BodyText"/>
        <w:spacing w:line="201" w:lineRule="auto"/>
      </w:pPr>
      <w:r>
        <w:rPr/>
        <w:t>N.I.E.</w:t>
      </w:r>
      <w:r>
        <w:rPr>
          <w:spacing w:val="40"/>
        </w:rPr>
        <w:t> </w:t>
      </w:r>
      <w:r>
        <w:rPr/>
        <w:t>o</w:t>
      </w:r>
      <w:r>
        <w:rPr>
          <w:spacing w:val="40"/>
        </w:rPr>
        <w:t> </w:t>
      </w:r>
      <w:r>
        <w:rPr/>
        <w:t>cualquier</w:t>
      </w:r>
      <w:r>
        <w:rPr>
          <w:spacing w:val="40"/>
        </w:rPr>
        <w:t> </w:t>
      </w:r>
      <w:r>
        <w:rPr/>
        <w:t>otro</w:t>
      </w:r>
      <w:r>
        <w:rPr>
          <w:spacing w:val="40"/>
        </w:rPr>
        <w:t> </w:t>
      </w:r>
      <w:r>
        <w:rPr/>
        <w:t>documento identificativo vigente, y petición en que se concrete la solicitud.</w:t>
      </w:r>
    </w:p>
    <w:p>
      <w:pPr>
        <w:pStyle w:val="BodyText"/>
        <w:spacing w:line="201" w:lineRule="auto"/>
      </w:pPr>
      <w:r>
        <w:rPr/>
        <w:t>Asimismo,</w:t>
      </w:r>
      <w:r>
        <w:rPr>
          <w:spacing w:val="40"/>
        </w:rPr>
        <w:t> </w:t>
      </w:r>
      <w:r>
        <w:rPr/>
        <w:t>el</w:t>
      </w:r>
      <w:r>
        <w:rPr>
          <w:spacing w:val="40"/>
        </w:rPr>
        <w:t> </w:t>
      </w:r>
      <w:r>
        <w:rPr/>
        <w:t>Cliente</w:t>
      </w:r>
      <w:r>
        <w:rPr>
          <w:spacing w:val="40"/>
        </w:rPr>
        <w:t> </w:t>
      </w:r>
      <w:r>
        <w:rPr/>
        <w:t>tiene</w:t>
      </w:r>
      <w:r>
        <w:rPr>
          <w:spacing w:val="40"/>
        </w:rPr>
        <w:t> </w:t>
      </w:r>
      <w:r>
        <w:rPr/>
        <w:t>derecho</w:t>
      </w:r>
      <w:r>
        <w:rPr>
          <w:spacing w:val="40"/>
        </w:rPr>
        <w:t> </w:t>
      </w:r>
      <w:r>
        <w:rPr/>
        <w:t>a presentar una reclamación ante la Agencia Española de Protección de Datos: Calle Jorge Juan,</w:t>
      </w:r>
      <w:r>
        <w:rPr>
          <w:spacing w:val="46"/>
        </w:rPr>
        <w:t> </w:t>
      </w:r>
      <w:r>
        <w:rPr/>
        <w:t>6-</w:t>
      </w:r>
      <w:r>
        <w:rPr>
          <w:spacing w:val="46"/>
        </w:rPr>
        <w:t> </w:t>
      </w:r>
      <w:r>
        <w:rPr/>
        <w:t>CP</w:t>
      </w:r>
      <w:r>
        <w:rPr>
          <w:spacing w:val="46"/>
        </w:rPr>
        <w:t> </w:t>
      </w:r>
      <w:r>
        <w:rPr/>
        <w:t>28001,</w:t>
      </w:r>
      <w:r>
        <w:rPr>
          <w:spacing w:val="47"/>
        </w:rPr>
        <w:t> </w:t>
      </w:r>
      <w:r>
        <w:rPr/>
        <w:t>Madrid.</w:t>
      </w:r>
      <w:r>
        <w:rPr>
          <w:spacing w:val="46"/>
        </w:rPr>
        <w:t> </w:t>
      </w:r>
      <w:r>
        <w:rPr/>
        <w:t>Teléfonos:</w:t>
      </w:r>
      <w:r>
        <w:rPr>
          <w:spacing w:val="46"/>
        </w:rPr>
        <w:t> </w:t>
      </w:r>
      <w:r>
        <w:rPr>
          <w:spacing w:val="-5"/>
        </w:rPr>
        <w:t>901</w:t>
      </w:r>
    </w:p>
    <w:p>
      <w:pPr>
        <w:pStyle w:val="BodyText"/>
        <w:spacing w:line="142" w:lineRule="exact"/>
        <w:ind w:right="0"/>
      </w:pPr>
      <w:r>
        <w:rPr>
          <w:w w:val="105"/>
        </w:rPr>
        <w:t>100</w:t>
      </w:r>
      <w:r>
        <w:rPr>
          <w:spacing w:val="2"/>
          <w:w w:val="105"/>
        </w:rPr>
        <w:t> </w:t>
      </w:r>
      <w:r>
        <w:rPr>
          <w:w w:val="105"/>
        </w:rPr>
        <w:t>099/</w:t>
      </w:r>
      <w:r>
        <w:rPr>
          <w:spacing w:val="2"/>
          <w:w w:val="105"/>
        </w:rPr>
        <w:t> </w:t>
      </w:r>
      <w:r>
        <w:rPr>
          <w:w w:val="105"/>
        </w:rPr>
        <w:t>91</w:t>
      </w:r>
      <w:r>
        <w:rPr>
          <w:spacing w:val="3"/>
          <w:w w:val="105"/>
        </w:rPr>
        <w:t> </w:t>
      </w:r>
      <w:r>
        <w:rPr>
          <w:w w:val="105"/>
        </w:rPr>
        <w:t>266</w:t>
      </w:r>
      <w:r>
        <w:rPr>
          <w:spacing w:val="2"/>
          <w:w w:val="105"/>
        </w:rPr>
        <w:t> </w:t>
      </w:r>
      <w:r>
        <w:rPr>
          <w:w w:val="105"/>
        </w:rPr>
        <w:t>35</w:t>
      </w:r>
      <w:r>
        <w:rPr>
          <w:spacing w:val="3"/>
          <w:w w:val="105"/>
        </w:rPr>
        <w:t> </w:t>
      </w:r>
      <w:r>
        <w:rPr>
          <w:spacing w:val="-5"/>
          <w:w w:val="105"/>
        </w:rPr>
        <w:t>17.</w:t>
      </w:r>
    </w:p>
    <w:p>
      <w:pPr>
        <w:pStyle w:val="ListParagraph"/>
        <w:numPr>
          <w:ilvl w:val="0"/>
          <w:numId w:val="4"/>
        </w:numPr>
        <w:tabs>
          <w:tab w:pos="259" w:val="left" w:leader="none"/>
        </w:tabs>
        <w:spacing w:line="152" w:lineRule="exact" w:before="0" w:after="0"/>
        <w:ind w:left="259" w:right="0" w:hanging="174"/>
        <w:jc w:val="both"/>
        <w:rPr>
          <w:sz w:val="16"/>
        </w:rPr>
      </w:pPr>
      <w:r>
        <w:rPr>
          <w:sz w:val="16"/>
        </w:rPr>
        <w:t>Delegado</w:t>
      </w:r>
      <w:r>
        <w:rPr>
          <w:spacing w:val="5"/>
          <w:sz w:val="16"/>
        </w:rPr>
        <w:t> </w:t>
      </w:r>
      <w:r>
        <w:rPr>
          <w:sz w:val="16"/>
        </w:rPr>
        <w:t>de</w:t>
      </w:r>
      <w:r>
        <w:rPr>
          <w:spacing w:val="6"/>
          <w:sz w:val="16"/>
        </w:rPr>
        <w:t> </w:t>
      </w:r>
      <w:r>
        <w:rPr>
          <w:sz w:val="16"/>
        </w:rPr>
        <w:t>Protección</w:t>
      </w:r>
      <w:r>
        <w:rPr>
          <w:spacing w:val="6"/>
          <w:sz w:val="16"/>
        </w:rPr>
        <w:t> </w:t>
      </w:r>
      <w:r>
        <w:rPr>
          <w:sz w:val="16"/>
        </w:rPr>
        <w:t>de</w:t>
      </w:r>
      <w:r>
        <w:rPr>
          <w:spacing w:val="5"/>
          <w:sz w:val="16"/>
        </w:rPr>
        <w:t> </w:t>
      </w:r>
      <w:r>
        <w:rPr>
          <w:spacing w:val="-2"/>
          <w:sz w:val="16"/>
        </w:rPr>
        <w:t>Datos</w:t>
      </w:r>
    </w:p>
    <w:p>
      <w:pPr>
        <w:pStyle w:val="BodyText"/>
        <w:spacing w:line="201" w:lineRule="auto" w:before="7"/>
      </w:pPr>
      <w:r>
        <w:rPr>
          <w:spacing w:val="-2"/>
          <w:w w:val="105"/>
        </w:rPr>
        <w:t>El</w:t>
      </w:r>
      <w:r>
        <w:rPr>
          <w:spacing w:val="-10"/>
          <w:w w:val="105"/>
        </w:rPr>
        <w:t> </w:t>
      </w:r>
      <w:r>
        <w:rPr>
          <w:spacing w:val="-2"/>
          <w:w w:val="105"/>
        </w:rPr>
        <w:t>Cliente</w:t>
      </w:r>
      <w:r>
        <w:rPr>
          <w:spacing w:val="-9"/>
          <w:w w:val="105"/>
        </w:rPr>
        <w:t> </w:t>
      </w:r>
      <w:r>
        <w:rPr>
          <w:spacing w:val="-2"/>
          <w:w w:val="105"/>
        </w:rPr>
        <w:t>puede</w:t>
      </w:r>
      <w:r>
        <w:rPr>
          <w:spacing w:val="-9"/>
          <w:w w:val="105"/>
        </w:rPr>
        <w:t> </w:t>
      </w:r>
      <w:r>
        <w:rPr>
          <w:spacing w:val="-2"/>
          <w:w w:val="105"/>
        </w:rPr>
        <w:t>contactar</w:t>
      </w:r>
      <w:r>
        <w:rPr>
          <w:spacing w:val="-9"/>
          <w:w w:val="105"/>
        </w:rPr>
        <w:t> </w:t>
      </w:r>
      <w:r>
        <w:rPr>
          <w:spacing w:val="-2"/>
          <w:w w:val="105"/>
        </w:rPr>
        <w:t>con</w:t>
      </w:r>
      <w:r>
        <w:rPr>
          <w:spacing w:val="-9"/>
          <w:w w:val="105"/>
        </w:rPr>
        <w:t> </w:t>
      </w:r>
      <w:r>
        <w:rPr>
          <w:spacing w:val="-2"/>
          <w:w w:val="105"/>
        </w:rPr>
        <w:t>el</w:t>
      </w:r>
      <w:r>
        <w:rPr>
          <w:spacing w:val="1"/>
          <w:w w:val="105"/>
        </w:rPr>
        <w:t> </w:t>
      </w:r>
      <w:r>
        <w:rPr>
          <w:spacing w:val="-2"/>
          <w:w w:val="105"/>
        </w:rPr>
        <w:t>Delegado</w:t>
      </w:r>
      <w:r>
        <w:rPr>
          <w:spacing w:val="-10"/>
          <w:w w:val="105"/>
        </w:rPr>
        <w:t> </w:t>
      </w:r>
      <w:r>
        <w:rPr>
          <w:spacing w:val="-2"/>
          <w:w w:val="105"/>
        </w:rPr>
        <w:t>de </w:t>
      </w:r>
      <w:r>
        <w:rPr>
          <w:w w:val="105"/>
        </w:rPr>
        <w:t>Protección</w:t>
      </w:r>
      <w:r>
        <w:rPr>
          <w:w w:val="105"/>
        </w:rPr>
        <w:t> de</w:t>
      </w:r>
      <w:r>
        <w:rPr>
          <w:w w:val="105"/>
        </w:rPr>
        <w:t> Datos</w:t>
      </w:r>
      <w:r>
        <w:rPr>
          <w:w w:val="105"/>
        </w:rPr>
        <w:t> si</w:t>
      </w:r>
      <w:r>
        <w:rPr>
          <w:w w:val="105"/>
        </w:rPr>
        <w:t> tiene</w:t>
      </w:r>
      <w:r>
        <w:rPr>
          <w:w w:val="105"/>
        </w:rPr>
        <w:t> cualquier</w:t>
      </w:r>
      <w:r>
        <w:rPr>
          <w:w w:val="105"/>
        </w:rPr>
        <w:t> duda en</w:t>
      </w:r>
      <w:r>
        <w:rPr>
          <w:spacing w:val="-12"/>
          <w:w w:val="105"/>
        </w:rPr>
        <w:t> </w:t>
      </w:r>
      <w:r>
        <w:rPr>
          <w:w w:val="105"/>
        </w:rPr>
        <w:t>relación</w:t>
      </w:r>
      <w:r>
        <w:rPr>
          <w:spacing w:val="-11"/>
          <w:w w:val="105"/>
        </w:rPr>
        <w:t> </w:t>
      </w:r>
      <w:r>
        <w:rPr>
          <w:w w:val="105"/>
        </w:rPr>
        <w:t>con</w:t>
      </w:r>
      <w:r>
        <w:rPr>
          <w:spacing w:val="-11"/>
          <w:w w:val="105"/>
        </w:rPr>
        <w:t> </w:t>
      </w:r>
      <w:r>
        <w:rPr>
          <w:w w:val="105"/>
        </w:rPr>
        <w:t>las</w:t>
      </w:r>
      <w:r>
        <w:rPr>
          <w:spacing w:val="-11"/>
          <w:w w:val="105"/>
        </w:rPr>
        <w:t> </w:t>
      </w:r>
      <w:r>
        <w:rPr>
          <w:w w:val="105"/>
        </w:rPr>
        <w:t>finalidades</w:t>
      </w:r>
      <w:r>
        <w:rPr>
          <w:spacing w:val="-11"/>
          <w:w w:val="105"/>
        </w:rPr>
        <w:t> </w:t>
      </w:r>
      <w:r>
        <w:rPr>
          <w:w w:val="105"/>
        </w:rPr>
        <w:t>del</w:t>
      </w:r>
      <w:r>
        <w:rPr>
          <w:spacing w:val="-11"/>
          <w:w w:val="105"/>
        </w:rPr>
        <w:t> </w:t>
      </w:r>
      <w:r>
        <w:rPr>
          <w:w w:val="105"/>
        </w:rPr>
        <w:t>tratamiento de</w:t>
      </w:r>
      <w:r>
        <w:rPr>
          <w:w w:val="105"/>
        </w:rPr>
        <w:t> sus</w:t>
      </w:r>
      <w:r>
        <w:rPr>
          <w:w w:val="105"/>
        </w:rPr>
        <w:t> datos</w:t>
      </w:r>
      <w:r>
        <w:rPr>
          <w:w w:val="105"/>
        </w:rPr>
        <w:t> personales</w:t>
      </w:r>
      <w:r>
        <w:rPr>
          <w:w w:val="105"/>
        </w:rPr>
        <w:t> o</w:t>
      </w:r>
      <w:r>
        <w:rPr>
          <w:w w:val="105"/>
        </w:rPr>
        <w:t> sobre</w:t>
      </w:r>
      <w:r>
        <w:rPr>
          <w:w w:val="105"/>
        </w:rPr>
        <w:t> su </w:t>
      </w:r>
      <w:r>
        <w:rPr>
          <w:spacing w:val="-2"/>
          <w:w w:val="105"/>
        </w:rPr>
        <w:t>legitimidad.</w:t>
      </w:r>
    </w:p>
    <w:p>
      <w:pPr>
        <w:pStyle w:val="BodyText"/>
        <w:spacing w:line="201" w:lineRule="auto"/>
      </w:pPr>
      <w:r>
        <w:rPr/>
        <w:t>Endesa S.A., empresa matriz del </w:t>
      </w:r>
      <w:r>
        <w:rPr/>
        <w:t>Grupo</w:t>
      </w:r>
      <w:r>
        <w:rPr>
          <w:spacing w:val="40"/>
        </w:rPr>
        <w:t> </w:t>
      </w:r>
      <w:r>
        <w:rPr/>
        <w:t>Endesa del que forma parte Endesa Energía y Endesa X, ha nombrado un Delegado de Protección de Datos para estas sociedades, ante el cual el Cliente podrá poner de manifiesto cualquier cuestión relativa al tratamiento de sus datos personales y cuyos datos de contacto son la dirección postal C/ Ribera del Loira 60, 28042 Madrid y el correo electrónico</w:t>
      </w:r>
      <w:r>
        <w:rPr>
          <w:spacing w:val="-10"/>
        </w:rPr>
        <w:t> </w:t>
      </w:r>
      <w:hyperlink r:id="rId15">
        <w:r>
          <w:rPr/>
          <w:t>dpoc@endesa.es</w:t>
        </w:r>
      </w:hyperlink>
      <w:r>
        <w:rPr/>
        <w:t>.</w:t>
      </w:r>
    </w:p>
    <w:p>
      <w:pPr>
        <w:pStyle w:val="ListParagraph"/>
        <w:numPr>
          <w:ilvl w:val="0"/>
          <w:numId w:val="4"/>
        </w:numPr>
        <w:tabs>
          <w:tab w:pos="376" w:val="left" w:leader="none"/>
        </w:tabs>
        <w:spacing w:line="201" w:lineRule="auto" w:before="0" w:after="0"/>
        <w:ind w:left="85" w:right="38" w:firstLine="0"/>
        <w:jc w:val="both"/>
        <w:rPr>
          <w:sz w:val="16"/>
        </w:rPr>
      </w:pPr>
      <w:r>
        <w:rPr>
          <w:sz w:val="16"/>
        </w:rPr>
        <w:t>Cambios en la Política de Protección </w:t>
      </w:r>
      <w:r>
        <w:rPr>
          <w:sz w:val="16"/>
        </w:rPr>
        <w:t>de Datos e información sobre los tratamientos</w:t>
      </w:r>
      <w:r>
        <w:rPr>
          <w:spacing w:val="80"/>
          <w:sz w:val="16"/>
        </w:rPr>
        <w:t> </w:t>
      </w:r>
      <w:r>
        <w:rPr>
          <w:sz w:val="16"/>
        </w:rPr>
        <w:t>que se pueden llevar a cabo a través de canales</w:t>
      </w:r>
      <w:r>
        <w:rPr>
          <w:spacing w:val="-10"/>
          <w:sz w:val="16"/>
        </w:rPr>
        <w:t> </w:t>
      </w:r>
      <w:r>
        <w:rPr>
          <w:sz w:val="16"/>
        </w:rPr>
        <w:t>digitales.</w:t>
      </w:r>
    </w:p>
    <w:p>
      <w:pPr>
        <w:pStyle w:val="BodyText"/>
        <w:spacing w:line="201" w:lineRule="auto"/>
      </w:pPr>
      <w:r>
        <w:rPr/>
        <w:t>El Cliente puede consultar, en </w:t>
      </w:r>
      <w:r>
        <w:rPr/>
        <w:t>cualquier momento, los cambios o mejoras que se produzcan en la Política de Protección de Datos, la definición más detallada de algunos términos,</w:t>
      </w:r>
      <w:r>
        <w:rPr>
          <w:spacing w:val="40"/>
        </w:rPr>
        <w:t> </w:t>
      </w:r>
      <w:r>
        <w:rPr/>
        <w:t>así</w:t>
      </w:r>
      <w:r>
        <w:rPr>
          <w:spacing w:val="40"/>
        </w:rPr>
        <w:t> </w:t>
      </w:r>
      <w:r>
        <w:rPr/>
        <w:t>como</w:t>
      </w:r>
      <w:r>
        <w:rPr>
          <w:spacing w:val="40"/>
        </w:rPr>
        <w:t> </w:t>
      </w:r>
      <w:r>
        <w:rPr/>
        <w:t>la</w:t>
      </w:r>
      <w:r>
        <w:rPr>
          <w:spacing w:val="40"/>
        </w:rPr>
        <w:t> </w:t>
      </w:r>
      <w:r>
        <w:rPr/>
        <w:t>información</w:t>
      </w:r>
      <w:r>
        <w:rPr>
          <w:spacing w:val="40"/>
        </w:rPr>
        <w:t> </w:t>
      </w:r>
      <w:r>
        <w:rPr/>
        <w:t>relativa</w:t>
      </w:r>
      <w:r>
        <w:rPr>
          <w:spacing w:val="40"/>
        </w:rPr>
        <w:t> </w:t>
      </w:r>
      <w:r>
        <w:rPr/>
        <w:t>a los tratamientos de datos que se llevan a cabo a través de canales digitales como registro en el área online o la gestión de los servicios de las web o aplicaciones, en </w:t>
      </w:r>
      <w:hyperlink r:id="rId13">
        <w:r>
          <w:rPr/>
          <w:t>www.endesa.com</w:t>
        </w:r>
      </w:hyperlink>
      <w:r>
        <w:rPr/>
        <w:t> y </w:t>
      </w:r>
      <w:hyperlink r:id="rId16">
        <w:r>
          <w:rPr/>
          <w:t>www.endesax.com</w:t>
        </w:r>
      </w:hyperlink>
      <w:r>
        <w:rPr/>
        <w:t>. No obstante, cuando se lleven a cabo tratamientos de datos</w:t>
      </w:r>
      <w:r>
        <w:rPr>
          <w:spacing w:val="80"/>
        </w:rPr>
        <w:t> </w:t>
      </w:r>
      <w:r>
        <w:rPr/>
        <w:t>personales</w:t>
      </w:r>
      <w:r>
        <w:rPr>
          <w:spacing w:val="-5"/>
        </w:rPr>
        <w:t> </w:t>
      </w:r>
      <w:r>
        <w:rPr/>
        <w:t>a través</w:t>
      </w:r>
      <w:r>
        <w:rPr>
          <w:spacing w:val="-5"/>
        </w:rPr>
        <w:t> </w:t>
      </w:r>
      <w:r>
        <w:rPr/>
        <w:t>de los</w:t>
      </w:r>
      <w:r>
        <w:rPr>
          <w:spacing w:val="-5"/>
        </w:rPr>
        <w:t> </w:t>
      </w:r>
      <w:r>
        <w:rPr/>
        <w:t>canales digitales</w:t>
      </w:r>
      <w:r>
        <w:rPr>
          <w:spacing w:val="-5"/>
        </w:rPr>
        <w:t> </w:t>
      </w:r>
      <w:r>
        <w:rPr/>
        <w:t>de Endesa,</w:t>
      </w:r>
      <w:r>
        <w:rPr>
          <w:spacing w:val="42"/>
        </w:rPr>
        <w:t> </w:t>
      </w:r>
      <w:r>
        <w:rPr/>
        <w:t>el</w:t>
      </w:r>
      <w:r>
        <w:rPr>
          <w:spacing w:val="43"/>
        </w:rPr>
        <w:t> </w:t>
      </w:r>
      <w:r>
        <w:rPr/>
        <w:t>Cliente</w:t>
      </w:r>
      <w:r>
        <w:rPr>
          <w:spacing w:val="42"/>
        </w:rPr>
        <w:t> </w:t>
      </w:r>
      <w:r>
        <w:rPr/>
        <w:t>será</w:t>
      </w:r>
      <w:r>
        <w:rPr>
          <w:spacing w:val="43"/>
        </w:rPr>
        <w:t> </w:t>
      </w:r>
      <w:r>
        <w:rPr/>
        <w:t>informado</w:t>
      </w:r>
      <w:r>
        <w:rPr>
          <w:spacing w:val="42"/>
        </w:rPr>
        <w:t> </w:t>
      </w:r>
      <w:r>
        <w:rPr/>
        <w:t>de</w:t>
      </w:r>
      <w:r>
        <w:rPr>
          <w:spacing w:val="43"/>
        </w:rPr>
        <w:t> </w:t>
      </w:r>
      <w:r>
        <w:rPr/>
        <w:t>ello</w:t>
      </w:r>
      <w:r>
        <w:rPr>
          <w:spacing w:val="42"/>
        </w:rPr>
        <w:t> </w:t>
      </w:r>
      <w:r>
        <w:rPr>
          <w:spacing w:val="-10"/>
        </w:rPr>
        <w:t>y</w:t>
      </w:r>
    </w:p>
    <w:p>
      <w:pPr>
        <w:pStyle w:val="BodyText"/>
        <w:spacing w:line="201" w:lineRule="auto" w:before="80"/>
        <w:ind w:right="26"/>
      </w:pPr>
      <w:r>
        <w:rPr/>
        <w:br w:type="column"/>
      </w:r>
      <w:r>
        <w:rPr/>
        <w:t>tendrá a su disposición, en todo </w:t>
      </w:r>
      <w:r>
        <w:rPr/>
        <w:t>momento, dicha Política de Protección de Datos.</w:t>
      </w:r>
    </w:p>
    <w:p>
      <w:pPr>
        <w:pStyle w:val="BodyText"/>
        <w:ind w:left="0" w:right="0"/>
        <w:jc w:val="left"/>
      </w:pPr>
    </w:p>
    <w:p>
      <w:pPr>
        <w:pStyle w:val="BodyText"/>
        <w:spacing w:before="62"/>
        <w:ind w:left="0" w:right="0"/>
        <w:jc w:val="left"/>
      </w:pPr>
    </w:p>
    <w:p>
      <w:pPr>
        <w:pStyle w:val="BodyText"/>
        <w:spacing w:line="201" w:lineRule="auto"/>
        <w:ind w:right="26"/>
      </w:pPr>
      <w:r>
        <w:rPr/>
        <mc:AlternateContent>
          <mc:Choice Requires="wps">
            <w:drawing>
              <wp:anchor distT="0" distB="0" distL="0" distR="0" allowOverlap="1" layoutInCell="1" locked="0" behindDoc="0" simplePos="0" relativeHeight="15741952">
                <wp:simplePos x="0" y="0"/>
                <wp:positionH relativeFrom="page">
                  <wp:posOffset>4956651</wp:posOffset>
                </wp:positionH>
                <wp:positionV relativeFrom="paragraph">
                  <wp:posOffset>-286908</wp:posOffset>
                </wp:positionV>
                <wp:extent cx="2135505" cy="2692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135505" cy="269240"/>
                        </a:xfrm>
                        <a:prstGeom prst="rect">
                          <a:avLst/>
                        </a:prstGeom>
                        <a:solidFill>
                          <a:srgbClr val="F1F2F2"/>
                        </a:solidFill>
                      </wps:spPr>
                      <wps:txbx>
                        <w:txbxContent>
                          <w:p>
                            <w:pPr>
                              <w:spacing w:line="199" w:lineRule="auto" w:before="67"/>
                              <w:ind w:left="39" w:right="0" w:firstLine="0"/>
                              <w:jc w:val="left"/>
                              <w:rPr>
                                <w:rFonts w:ascii="Arial" w:hAnsi="Arial"/>
                                <w:b/>
                                <w:color w:val="000000"/>
                                <w:sz w:val="16"/>
                              </w:rPr>
                            </w:pPr>
                            <w:r>
                              <w:rPr>
                                <w:rFonts w:ascii="Arial" w:hAnsi="Arial"/>
                                <w:b/>
                                <w:color w:val="000000"/>
                                <w:spacing w:val="-2"/>
                                <w:sz w:val="16"/>
                              </w:rPr>
                              <w:t>14.</w:t>
                            </w:r>
                            <w:r>
                              <w:rPr>
                                <w:rFonts w:ascii="Arial" w:hAnsi="Arial"/>
                                <w:b/>
                                <w:color w:val="000000"/>
                                <w:spacing w:val="-11"/>
                                <w:sz w:val="16"/>
                              </w:rPr>
                              <w:t> </w:t>
                            </w:r>
                            <w:r>
                              <w:rPr>
                                <w:rFonts w:ascii="Arial" w:hAnsi="Arial"/>
                                <w:b/>
                                <w:color w:val="000000"/>
                                <w:spacing w:val="-2"/>
                                <w:sz w:val="16"/>
                              </w:rPr>
                              <w:t>COMUNICACIONES</w:t>
                            </w:r>
                            <w:r>
                              <w:rPr>
                                <w:rFonts w:ascii="Arial" w:hAnsi="Arial"/>
                                <w:b/>
                                <w:color w:val="000000"/>
                                <w:spacing w:val="-11"/>
                                <w:sz w:val="16"/>
                              </w:rPr>
                              <w:t> </w:t>
                            </w:r>
                            <w:r>
                              <w:rPr>
                                <w:rFonts w:ascii="Arial" w:hAnsi="Arial"/>
                                <w:b/>
                                <w:color w:val="000000"/>
                                <w:spacing w:val="-2"/>
                                <w:sz w:val="16"/>
                              </w:rPr>
                              <w:t>Y</w:t>
                            </w:r>
                            <w:r>
                              <w:rPr>
                                <w:rFonts w:ascii="Arial" w:hAnsi="Arial"/>
                                <w:b/>
                                <w:color w:val="000000"/>
                                <w:spacing w:val="-11"/>
                                <w:sz w:val="16"/>
                              </w:rPr>
                              <w:t> </w:t>
                            </w:r>
                            <w:r>
                              <w:rPr>
                                <w:rFonts w:ascii="Arial" w:hAnsi="Arial"/>
                                <w:b/>
                                <w:color w:val="000000"/>
                                <w:spacing w:val="-2"/>
                                <w:sz w:val="16"/>
                              </w:rPr>
                              <w:t>ACCIÓ</w:t>
                            </w:r>
                            <w:r>
                              <w:rPr>
                                <w:rFonts w:ascii="Arial" w:hAnsi="Arial"/>
                                <w:b/>
                                <w:color w:val="000000"/>
                                <w:spacing w:val="-2"/>
                                <w:sz w:val="16"/>
                              </w:rPr>
                              <w:t>N</w:t>
                            </w:r>
                            <w:r>
                              <w:rPr>
                                <w:rFonts w:ascii="Arial" w:hAnsi="Arial"/>
                                <w:b/>
                                <w:color w:val="000000"/>
                                <w:spacing w:val="-2"/>
                                <w:sz w:val="16"/>
                              </w:rPr>
                              <w:t> COMERCIAL</w:t>
                            </w:r>
                          </w:p>
                        </w:txbxContent>
                      </wps:txbx>
                      <wps:bodyPr wrap="square" lIns="0" tIns="0" rIns="0" bIns="0" rtlCol="0">
                        <a:noAutofit/>
                      </wps:bodyPr>
                    </wps:wsp>
                  </a:graphicData>
                </a:graphic>
              </wp:anchor>
            </w:drawing>
          </mc:Choice>
          <mc:Fallback>
            <w:pict>
              <v:shape style="position:absolute;margin-left:390.287506pt;margin-top:-22.591187pt;width:168.15pt;height:21.2pt;mso-position-horizontal-relative:page;mso-position-vertical-relative:paragraph;z-index:15741952" type="#_x0000_t202" id="docshape55" filled="true" fillcolor="#f1f2f2" stroked="false">
                <v:textbox inset="0,0,0,0">
                  <w:txbxContent>
                    <w:p>
                      <w:pPr>
                        <w:spacing w:line="199" w:lineRule="auto" w:before="67"/>
                        <w:ind w:left="39" w:right="0" w:firstLine="0"/>
                        <w:jc w:val="left"/>
                        <w:rPr>
                          <w:rFonts w:ascii="Arial" w:hAnsi="Arial"/>
                          <w:b/>
                          <w:color w:val="000000"/>
                          <w:sz w:val="16"/>
                        </w:rPr>
                      </w:pPr>
                      <w:r>
                        <w:rPr>
                          <w:rFonts w:ascii="Arial" w:hAnsi="Arial"/>
                          <w:b/>
                          <w:color w:val="000000"/>
                          <w:spacing w:val="-2"/>
                          <w:sz w:val="16"/>
                        </w:rPr>
                        <w:t>14.</w:t>
                      </w:r>
                      <w:r>
                        <w:rPr>
                          <w:rFonts w:ascii="Arial" w:hAnsi="Arial"/>
                          <w:b/>
                          <w:color w:val="000000"/>
                          <w:spacing w:val="-11"/>
                          <w:sz w:val="16"/>
                        </w:rPr>
                        <w:t> </w:t>
                      </w:r>
                      <w:r>
                        <w:rPr>
                          <w:rFonts w:ascii="Arial" w:hAnsi="Arial"/>
                          <w:b/>
                          <w:color w:val="000000"/>
                          <w:spacing w:val="-2"/>
                          <w:sz w:val="16"/>
                        </w:rPr>
                        <w:t>COMUNICACIONES</w:t>
                      </w:r>
                      <w:r>
                        <w:rPr>
                          <w:rFonts w:ascii="Arial" w:hAnsi="Arial"/>
                          <w:b/>
                          <w:color w:val="000000"/>
                          <w:spacing w:val="-11"/>
                          <w:sz w:val="16"/>
                        </w:rPr>
                        <w:t> </w:t>
                      </w:r>
                      <w:r>
                        <w:rPr>
                          <w:rFonts w:ascii="Arial" w:hAnsi="Arial"/>
                          <w:b/>
                          <w:color w:val="000000"/>
                          <w:spacing w:val="-2"/>
                          <w:sz w:val="16"/>
                        </w:rPr>
                        <w:t>Y</w:t>
                      </w:r>
                      <w:r>
                        <w:rPr>
                          <w:rFonts w:ascii="Arial" w:hAnsi="Arial"/>
                          <w:b/>
                          <w:color w:val="000000"/>
                          <w:spacing w:val="-11"/>
                          <w:sz w:val="16"/>
                        </w:rPr>
                        <w:t> </w:t>
                      </w:r>
                      <w:r>
                        <w:rPr>
                          <w:rFonts w:ascii="Arial" w:hAnsi="Arial"/>
                          <w:b/>
                          <w:color w:val="000000"/>
                          <w:spacing w:val="-2"/>
                          <w:sz w:val="16"/>
                        </w:rPr>
                        <w:t>ACCIÓ</w:t>
                      </w:r>
                      <w:r>
                        <w:rPr>
                          <w:rFonts w:ascii="Arial" w:hAnsi="Arial"/>
                          <w:b/>
                          <w:color w:val="000000"/>
                          <w:spacing w:val="-2"/>
                          <w:sz w:val="16"/>
                        </w:rPr>
                        <w:t>N</w:t>
                      </w:r>
                      <w:r>
                        <w:rPr>
                          <w:rFonts w:ascii="Arial" w:hAnsi="Arial"/>
                          <w:b/>
                          <w:color w:val="000000"/>
                          <w:spacing w:val="-2"/>
                          <w:sz w:val="16"/>
                        </w:rPr>
                        <w:t> COMERCIAL</w:t>
                      </w:r>
                    </w:p>
                  </w:txbxContent>
                </v:textbox>
                <v:fill type="solid"/>
                <w10:wrap type="none"/>
              </v:shape>
            </w:pict>
          </mc:Fallback>
        </mc:AlternateContent>
      </w:r>
      <w:r>
        <w:rPr>
          <w:w w:val="105"/>
        </w:rPr>
        <w:t>Las</w:t>
      </w:r>
      <w:r>
        <w:rPr>
          <w:spacing w:val="-6"/>
          <w:w w:val="105"/>
        </w:rPr>
        <w:t> </w:t>
      </w:r>
      <w:r>
        <w:rPr>
          <w:w w:val="105"/>
        </w:rPr>
        <w:t>partes</w:t>
      </w:r>
      <w:r>
        <w:rPr>
          <w:spacing w:val="-6"/>
          <w:w w:val="105"/>
        </w:rPr>
        <w:t> </w:t>
      </w:r>
      <w:r>
        <w:rPr>
          <w:w w:val="105"/>
        </w:rPr>
        <w:t>acuerdan</w:t>
      </w:r>
      <w:r>
        <w:rPr>
          <w:spacing w:val="-6"/>
          <w:w w:val="105"/>
        </w:rPr>
        <w:t> </w:t>
      </w:r>
      <w:r>
        <w:rPr>
          <w:w w:val="105"/>
        </w:rPr>
        <w:t>y</w:t>
      </w:r>
      <w:r>
        <w:rPr>
          <w:spacing w:val="-6"/>
          <w:w w:val="105"/>
        </w:rPr>
        <w:t> </w:t>
      </w:r>
      <w:r>
        <w:rPr>
          <w:w w:val="105"/>
        </w:rPr>
        <w:t>consienten</w:t>
      </w:r>
      <w:r>
        <w:rPr>
          <w:spacing w:val="-6"/>
          <w:w w:val="105"/>
        </w:rPr>
        <w:t> </w:t>
      </w:r>
      <w:r>
        <w:rPr>
          <w:w w:val="105"/>
        </w:rPr>
        <w:t>de</w:t>
      </w:r>
      <w:r>
        <w:rPr>
          <w:spacing w:val="-6"/>
          <w:w w:val="105"/>
        </w:rPr>
        <w:t> </w:t>
      </w:r>
      <w:r>
        <w:rPr>
          <w:w w:val="105"/>
        </w:rPr>
        <w:t>manera </w:t>
      </w:r>
      <w:r>
        <w:rPr/>
        <w:t>expresa</w:t>
      </w:r>
      <w:r>
        <w:rPr>
          <w:spacing w:val="-2"/>
        </w:rPr>
        <w:t> </w:t>
      </w:r>
      <w:r>
        <w:rPr/>
        <w:t>que</w:t>
      </w:r>
      <w:r>
        <w:rPr>
          <w:spacing w:val="-2"/>
        </w:rPr>
        <w:t> </w:t>
      </w:r>
      <w:r>
        <w:rPr/>
        <w:t>todas</w:t>
      </w:r>
      <w:r>
        <w:rPr>
          <w:spacing w:val="-2"/>
        </w:rPr>
        <w:t> </w:t>
      </w:r>
      <w:r>
        <w:rPr/>
        <w:t>las cuestiones</w:t>
      </w:r>
      <w:r>
        <w:rPr>
          <w:spacing w:val="-2"/>
        </w:rPr>
        <w:t> </w:t>
      </w:r>
      <w:r>
        <w:rPr/>
        <w:t>relacionadas </w:t>
      </w:r>
      <w:r>
        <w:rPr>
          <w:w w:val="105"/>
        </w:rPr>
        <w:t>con</w:t>
      </w:r>
      <w:r>
        <w:rPr>
          <w:spacing w:val="-1"/>
          <w:w w:val="105"/>
        </w:rPr>
        <w:t> </w:t>
      </w:r>
      <w:r>
        <w:rPr>
          <w:w w:val="105"/>
        </w:rPr>
        <w:t>el</w:t>
      </w:r>
      <w:r>
        <w:rPr>
          <w:spacing w:val="-1"/>
          <w:w w:val="105"/>
        </w:rPr>
        <w:t> </w:t>
      </w:r>
      <w:r>
        <w:rPr>
          <w:w w:val="105"/>
        </w:rPr>
        <w:t>desarrollo</w:t>
      </w:r>
      <w:r>
        <w:rPr>
          <w:spacing w:val="-1"/>
          <w:w w:val="105"/>
        </w:rPr>
        <w:t> </w:t>
      </w:r>
      <w:r>
        <w:rPr>
          <w:w w:val="105"/>
        </w:rPr>
        <w:t>y</w:t>
      </w:r>
      <w:r>
        <w:rPr>
          <w:spacing w:val="-1"/>
          <w:w w:val="105"/>
        </w:rPr>
        <w:t> </w:t>
      </w:r>
      <w:r>
        <w:rPr>
          <w:w w:val="105"/>
        </w:rPr>
        <w:t>ejecución</w:t>
      </w:r>
      <w:r>
        <w:rPr>
          <w:spacing w:val="-1"/>
          <w:w w:val="105"/>
        </w:rPr>
        <w:t> </w:t>
      </w:r>
      <w:r>
        <w:rPr>
          <w:w w:val="105"/>
        </w:rPr>
        <w:t>del</w:t>
      </w:r>
      <w:r>
        <w:rPr>
          <w:spacing w:val="-1"/>
          <w:w w:val="105"/>
        </w:rPr>
        <w:t> </w:t>
      </w:r>
      <w:r>
        <w:rPr>
          <w:w w:val="105"/>
        </w:rPr>
        <w:t>Contrato</w:t>
      </w:r>
      <w:r>
        <w:rPr>
          <w:spacing w:val="-1"/>
          <w:w w:val="105"/>
        </w:rPr>
        <w:t> </w:t>
      </w:r>
      <w:r>
        <w:rPr>
          <w:w w:val="105"/>
        </w:rPr>
        <w:t>así como</w:t>
      </w:r>
      <w:r>
        <w:rPr>
          <w:spacing w:val="-12"/>
          <w:w w:val="105"/>
        </w:rPr>
        <w:t> </w:t>
      </w:r>
      <w:r>
        <w:rPr>
          <w:w w:val="105"/>
        </w:rPr>
        <w:t>con</w:t>
      </w:r>
      <w:r>
        <w:rPr>
          <w:spacing w:val="-11"/>
          <w:w w:val="105"/>
        </w:rPr>
        <w:t> </w:t>
      </w:r>
      <w:r>
        <w:rPr>
          <w:w w:val="105"/>
        </w:rPr>
        <w:t>las</w:t>
      </w:r>
      <w:r>
        <w:rPr>
          <w:spacing w:val="-11"/>
          <w:w w:val="105"/>
        </w:rPr>
        <w:t> </w:t>
      </w:r>
      <w:r>
        <w:rPr>
          <w:w w:val="105"/>
        </w:rPr>
        <w:t>ofertas</w:t>
      </w:r>
      <w:r>
        <w:rPr>
          <w:spacing w:val="-11"/>
          <w:w w:val="105"/>
        </w:rPr>
        <w:t> </w:t>
      </w:r>
      <w:r>
        <w:rPr>
          <w:w w:val="105"/>
        </w:rPr>
        <w:t>de</w:t>
      </w:r>
      <w:r>
        <w:rPr>
          <w:spacing w:val="-11"/>
          <w:w w:val="105"/>
        </w:rPr>
        <w:t> </w:t>
      </w:r>
      <w:r>
        <w:rPr>
          <w:w w:val="105"/>
        </w:rPr>
        <w:t>productos</w:t>
      </w:r>
      <w:r>
        <w:rPr>
          <w:spacing w:val="-11"/>
          <w:w w:val="105"/>
        </w:rPr>
        <w:t> </w:t>
      </w:r>
      <w:r>
        <w:rPr>
          <w:w w:val="105"/>
        </w:rPr>
        <w:t>y</w:t>
      </w:r>
      <w:r>
        <w:rPr>
          <w:spacing w:val="-12"/>
          <w:w w:val="105"/>
        </w:rPr>
        <w:t> </w:t>
      </w:r>
      <w:r>
        <w:rPr>
          <w:w w:val="105"/>
        </w:rPr>
        <w:t>servicios, incluida</w:t>
      </w:r>
      <w:r>
        <w:rPr>
          <w:w w:val="105"/>
        </w:rPr>
        <w:t> la</w:t>
      </w:r>
      <w:r>
        <w:rPr>
          <w:w w:val="105"/>
        </w:rPr>
        <w:t> validez</w:t>
      </w:r>
      <w:r>
        <w:rPr>
          <w:w w:val="105"/>
        </w:rPr>
        <w:t> y</w:t>
      </w:r>
      <w:r>
        <w:rPr>
          <w:w w:val="105"/>
        </w:rPr>
        <w:t> eficacia</w:t>
      </w:r>
      <w:r>
        <w:rPr>
          <w:w w:val="105"/>
        </w:rPr>
        <w:t> en</w:t>
      </w:r>
      <w:r>
        <w:rPr>
          <w:w w:val="105"/>
        </w:rPr>
        <w:t> la</w:t>
      </w:r>
      <w:r>
        <w:rPr>
          <w:w w:val="105"/>
        </w:rPr>
        <w:t> realización de</w:t>
      </w:r>
      <w:r>
        <w:rPr>
          <w:w w:val="105"/>
        </w:rPr>
        <w:t> notificaciones</w:t>
      </w:r>
      <w:r>
        <w:rPr>
          <w:w w:val="105"/>
        </w:rPr>
        <w:t> que</w:t>
      </w:r>
      <w:r>
        <w:rPr>
          <w:w w:val="105"/>
        </w:rPr>
        <w:t> Endesa</w:t>
      </w:r>
      <w:r>
        <w:rPr>
          <w:w w:val="105"/>
        </w:rPr>
        <w:t> pueda</w:t>
      </w:r>
      <w:r>
        <w:rPr>
          <w:w w:val="105"/>
        </w:rPr>
        <w:t> llevar</w:t>
      </w:r>
      <w:r>
        <w:rPr>
          <w:w w:val="105"/>
        </w:rPr>
        <w:t> a cabo</w:t>
      </w:r>
      <w:r>
        <w:rPr>
          <w:w w:val="105"/>
        </w:rPr>
        <w:t> al</w:t>
      </w:r>
      <w:r>
        <w:rPr>
          <w:w w:val="105"/>
        </w:rPr>
        <w:t> Cliente</w:t>
      </w:r>
      <w:r>
        <w:rPr>
          <w:w w:val="105"/>
        </w:rPr>
        <w:t> a</w:t>
      </w:r>
      <w:r>
        <w:rPr>
          <w:w w:val="105"/>
        </w:rPr>
        <w:t> tal</w:t>
      </w:r>
      <w:r>
        <w:rPr>
          <w:w w:val="105"/>
        </w:rPr>
        <w:t> efecto,</w:t>
      </w:r>
      <w:r>
        <w:rPr>
          <w:w w:val="105"/>
        </w:rPr>
        <w:t> puedan</w:t>
      </w:r>
      <w:r>
        <w:rPr>
          <w:w w:val="105"/>
        </w:rPr>
        <w:t> ser realizadas</w:t>
      </w:r>
      <w:r>
        <w:rPr>
          <w:w w:val="105"/>
        </w:rPr>
        <w:t> por</w:t>
      </w:r>
      <w:r>
        <w:rPr>
          <w:w w:val="105"/>
        </w:rPr>
        <w:t> correo</w:t>
      </w:r>
      <w:r>
        <w:rPr>
          <w:w w:val="105"/>
        </w:rPr>
        <w:t> ordinario,</w:t>
      </w:r>
      <w:r>
        <w:rPr>
          <w:w w:val="105"/>
        </w:rPr>
        <w:t> medios telefónicos,</w:t>
      </w:r>
      <w:r>
        <w:rPr>
          <w:w w:val="105"/>
        </w:rPr>
        <w:t> electrónicos</w:t>
      </w:r>
      <w:r>
        <w:rPr>
          <w:w w:val="105"/>
        </w:rPr>
        <w:t> o</w:t>
      </w:r>
      <w:r>
        <w:rPr>
          <w:w w:val="105"/>
        </w:rPr>
        <w:t> telemáticos (incluyendo</w:t>
      </w:r>
      <w:r>
        <w:rPr>
          <w:w w:val="105"/>
        </w:rPr>
        <w:t> SMS</w:t>
      </w:r>
      <w:r>
        <w:rPr>
          <w:w w:val="105"/>
        </w:rPr>
        <w:t> y/o</w:t>
      </w:r>
      <w:r>
        <w:rPr>
          <w:w w:val="105"/>
        </w:rPr>
        <w:t> sistemas</w:t>
      </w:r>
      <w:r>
        <w:rPr>
          <w:w w:val="105"/>
        </w:rPr>
        <w:t> de</w:t>
      </w:r>
      <w:r>
        <w:rPr>
          <w:w w:val="105"/>
        </w:rPr>
        <w:t> códigos concretos</w:t>
      </w:r>
      <w:r>
        <w:rPr>
          <w:w w:val="105"/>
        </w:rPr>
        <w:t> de</w:t>
      </w:r>
      <w:r>
        <w:rPr>
          <w:w w:val="105"/>
        </w:rPr>
        <w:t> identificación</w:t>
      </w:r>
      <w:r>
        <w:rPr>
          <w:w w:val="105"/>
        </w:rPr>
        <w:t> o</w:t>
      </w:r>
      <w:r>
        <w:rPr>
          <w:w w:val="105"/>
        </w:rPr>
        <w:t> de</w:t>
      </w:r>
      <w:r>
        <w:rPr>
          <w:w w:val="105"/>
        </w:rPr>
        <w:t> claves específicas</w:t>
      </w:r>
      <w:r>
        <w:rPr>
          <w:w w:val="105"/>
        </w:rPr>
        <w:t> de</w:t>
      </w:r>
      <w:r>
        <w:rPr>
          <w:w w:val="105"/>
        </w:rPr>
        <w:t> seguridad</w:t>
      </w:r>
      <w:r>
        <w:rPr>
          <w:w w:val="105"/>
        </w:rPr>
        <w:t> que</w:t>
      </w:r>
      <w:r>
        <w:rPr>
          <w:w w:val="105"/>
        </w:rPr>
        <w:t> puedan</w:t>
      </w:r>
      <w:r>
        <w:rPr>
          <w:w w:val="105"/>
        </w:rPr>
        <w:t> ser facilitados</w:t>
      </w:r>
      <w:r>
        <w:rPr>
          <w:spacing w:val="-5"/>
          <w:w w:val="105"/>
        </w:rPr>
        <w:t> </w:t>
      </w:r>
      <w:r>
        <w:rPr>
          <w:w w:val="105"/>
        </w:rPr>
        <w:t>para</w:t>
      </w:r>
      <w:r>
        <w:rPr>
          <w:spacing w:val="-5"/>
          <w:w w:val="105"/>
        </w:rPr>
        <w:t> </w:t>
      </w:r>
      <w:r>
        <w:rPr>
          <w:w w:val="105"/>
        </w:rPr>
        <w:t>estos</w:t>
      </w:r>
      <w:r>
        <w:rPr>
          <w:spacing w:val="-5"/>
          <w:w w:val="105"/>
        </w:rPr>
        <w:t> </w:t>
      </w:r>
      <w:r>
        <w:rPr>
          <w:w w:val="105"/>
        </w:rPr>
        <w:t>fines</w:t>
      </w:r>
      <w:r>
        <w:rPr>
          <w:spacing w:val="-5"/>
          <w:w w:val="105"/>
        </w:rPr>
        <w:t> </w:t>
      </w:r>
      <w:r>
        <w:rPr>
          <w:w w:val="105"/>
        </w:rPr>
        <w:t>por</w:t>
      </w:r>
      <w:r>
        <w:rPr>
          <w:spacing w:val="-5"/>
          <w:w w:val="105"/>
        </w:rPr>
        <w:t> </w:t>
      </w:r>
      <w:r>
        <w:rPr>
          <w:w w:val="105"/>
        </w:rPr>
        <w:t>Endesa)</w:t>
      </w:r>
      <w:r>
        <w:rPr>
          <w:spacing w:val="-5"/>
          <w:w w:val="105"/>
        </w:rPr>
        <w:t> </w:t>
      </w:r>
      <w:r>
        <w:rPr>
          <w:w w:val="105"/>
        </w:rPr>
        <w:t>o</w:t>
      </w:r>
      <w:r>
        <w:rPr>
          <w:spacing w:val="-5"/>
          <w:w w:val="105"/>
        </w:rPr>
        <w:t> </w:t>
      </w:r>
      <w:r>
        <w:rPr>
          <w:w w:val="105"/>
        </w:rPr>
        <w:t>por cualquier</w:t>
      </w:r>
      <w:r>
        <w:rPr>
          <w:w w:val="105"/>
        </w:rPr>
        <w:t> otro</w:t>
      </w:r>
      <w:r>
        <w:rPr>
          <w:w w:val="105"/>
        </w:rPr>
        <w:t> soporte</w:t>
      </w:r>
      <w:r>
        <w:rPr>
          <w:w w:val="105"/>
        </w:rPr>
        <w:t> duradero</w:t>
      </w:r>
      <w:r>
        <w:rPr>
          <w:w w:val="105"/>
        </w:rPr>
        <w:t> que</w:t>
      </w:r>
      <w:r>
        <w:rPr>
          <w:spacing w:val="40"/>
          <w:w w:val="105"/>
        </w:rPr>
        <w:t> </w:t>
      </w:r>
      <w:r>
        <w:rPr>
          <w:w w:val="105"/>
        </w:rPr>
        <w:t>garantice</w:t>
      </w:r>
      <w:r>
        <w:rPr>
          <w:w w:val="105"/>
        </w:rPr>
        <w:t> la</w:t>
      </w:r>
      <w:r>
        <w:rPr>
          <w:w w:val="105"/>
        </w:rPr>
        <w:t> comunicación.</w:t>
      </w:r>
      <w:r>
        <w:rPr>
          <w:w w:val="105"/>
        </w:rPr>
        <w:t> En</w:t>
      </w:r>
      <w:r>
        <w:rPr>
          <w:w w:val="105"/>
        </w:rPr>
        <w:t> los</w:t>
      </w:r>
      <w:r>
        <w:rPr>
          <w:w w:val="105"/>
        </w:rPr>
        <w:t> casos</w:t>
      </w:r>
      <w:r>
        <w:rPr>
          <w:w w:val="105"/>
        </w:rPr>
        <w:t> en que</w:t>
      </w:r>
      <w:r>
        <w:rPr>
          <w:w w:val="105"/>
        </w:rPr>
        <w:t> así</w:t>
      </w:r>
      <w:r>
        <w:rPr>
          <w:w w:val="105"/>
        </w:rPr>
        <w:t> pueda</w:t>
      </w:r>
      <w:r>
        <w:rPr>
          <w:w w:val="105"/>
        </w:rPr>
        <w:t> ser</w:t>
      </w:r>
      <w:r>
        <w:rPr>
          <w:w w:val="105"/>
        </w:rPr>
        <w:t> exigido</w:t>
      </w:r>
      <w:r>
        <w:rPr>
          <w:w w:val="105"/>
        </w:rPr>
        <w:t> por</w:t>
      </w:r>
      <w:r>
        <w:rPr>
          <w:w w:val="105"/>
        </w:rPr>
        <w:t> normativa específica,</w:t>
      </w:r>
      <w:r>
        <w:rPr>
          <w:w w:val="105"/>
        </w:rPr>
        <w:t> dicho</w:t>
      </w:r>
      <w:r>
        <w:rPr>
          <w:w w:val="105"/>
        </w:rPr>
        <w:t> consentimiento</w:t>
      </w:r>
      <w:r>
        <w:rPr>
          <w:w w:val="105"/>
        </w:rPr>
        <w:t> se extenderá</w:t>
      </w:r>
      <w:r>
        <w:rPr>
          <w:w w:val="105"/>
        </w:rPr>
        <w:t> igualmente</w:t>
      </w:r>
      <w:r>
        <w:rPr>
          <w:w w:val="105"/>
        </w:rPr>
        <w:t> a</w:t>
      </w:r>
      <w:r>
        <w:rPr>
          <w:w w:val="105"/>
        </w:rPr>
        <w:t> las</w:t>
      </w:r>
      <w:r>
        <w:rPr>
          <w:w w:val="105"/>
        </w:rPr>
        <w:t> posibles</w:t>
      </w:r>
      <w:r>
        <w:rPr>
          <w:w w:val="105"/>
        </w:rPr>
        <w:t> visitas</w:t>
      </w:r>
      <w:r>
        <w:rPr>
          <w:w w:val="105"/>
        </w:rPr>
        <w:t> a domicilio</w:t>
      </w:r>
      <w:r>
        <w:rPr>
          <w:w w:val="105"/>
        </w:rPr>
        <w:t> concertadas</w:t>
      </w:r>
      <w:r>
        <w:rPr>
          <w:w w:val="105"/>
        </w:rPr>
        <w:t> o</w:t>
      </w:r>
      <w:r>
        <w:rPr>
          <w:w w:val="105"/>
        </w:rPr>
        <w:t> no</w:t>
      </w:r>
      <w:r>
        <w:rPr>
          <w:w w:val="105"/>
        </w:rPr>
        <w:t> que</w:t>
      </w:r>
      <w:r>
        <w:rPr>
          <w:w w:val="105"/>
        </w:rPr>
        <w:t> puedan</w:t>
      </w:r>
      <w:r>
        <w:rPr>
          <w:w w:val="105"/>
        </w:rPr>
        <w:t> ser realizadas</w:t>
      </w:r>
      <w:r>
        <w:rPr>
          <w:spacing w:val="-12"/>
          <w:w w:val="105"/>
        </w:rPr>
        <w:t> </w:t>
      </w:r>
      <w:r>
        <w:rPr>
          <w:w w:val="105"/>
        </w:rPr>
        <w:t>por</w:t>
      </w:r>
      <w:r>
        <w:rPr>
          <w:spacing w:val="-11"/>
          <w:w w:val="105"/>
        </w:rPr>
        <w:t> </w:t>
      </w:r>
      <w:r>
        <w:rPr>
          <w:w w:val="105"/>
        </w:rPr>
        <w:t>personal</w:t>
      </w:r>
      <w:r>
        <w:rPr>
          <w:spacing w:val="-11"/>
          <w:w w:val="105"/>
        </w:rPr>
        <w:t> </w:t>
      </w:r>
      <w:r>
        <w:rPr>
          <w:w w:val="105"/>
        </w:rPr>
        <w:t>de</w:t>
      </w:r>
      <w:r>
        <w:rPr>
          <w:spacing w:val="-11"/>
          <w:w w:val="105"/>
        </w:rPr>
        <w:t> </w:t>
      </w:r>
      <w:r>
        <w:rPr>
          <w:w w:val="105"/>
        </w:rPr>
        <w:t>la</w:t>
      </w:r>
      <w:r>
        <w:rPr>
          <w:spacing w:val="-11"/>
          <w:w w:val="105"/>
        </w:rPr>
        <w:t> </w:t>
      </w:r>
      <w:r>
        <w:rPr>
          <w:w w:val="105"/>
        </w:rPr>
        <w:t>red</w:t>
      </w:r>
      <w:r>
        <w:rPr>
          <w:spacing w:val="-11"/>
          <w:w w:val="105"/>
        </w:rPr>
        <w:t> </w:t>
      </w:r>
      <w:r>
        <w:rPr>
          <w:w w:val="105"/>
        </w:rPr>
        <w:t>de</w:t>
      </w:r>
      <w:r>
        <w:rPr>
          <w:spacing w:val="-12"/>
          <w:w w:val="105"/>
        </w:rPr>
        <w:t> </w:t>
      </w:r>
      <w:r>
        <w:rPr>
          <w:w w:val="105"/>
        </w:rPr>
        <w:t>ventas</w:t>
      </w:r>
      <w:r>
        <w:rPr>
          <w:spacing w:val="-11"/>
          <w:w w:val="105"/>
        </w:rPr>
        <w:t> </w:t>
      </w:r>
      <w:r>
        <w:rPr>
          <w:w w:val="105"/>
        </w:rPr>
        <w:t>de Endesa debidamente identificado.</w:t>
      </w:r>
    </w:p>
    <w:p>
      <w:pPr>
        <w:pStyle w:val="BodyText"/>
        <w:spacing w:line="201" w:lineRule="auto"/>
        <w:ind w:right="26"/>
      </w:pPr>
      <w:r>
        <w:rPr/>
        <w:t>Endesa</w:t>
      </w:r>
      <w:r>
        <w:rPr>
          <w:spacing w:val="-5"/>
        </w:rPr>
        <w:t> </w:t>
      </w:r>
      <w:r>
        <w:rPr/>
        <w:t>no</w:t>
      </w:r>
      <w:r>
        <w:rPr>
          <w:spacing w:val="-5"/>
        </w:rPr>
        <w:t> </w:t>
      </w:r>
      <w:r>
        <w:rPr/>
        <w:t>asumirá</w:t>
      </w:r>
      <w:r>
        <w:rPr>
          <w:spacing w:val="-5"/>
        </w:rPr>
        <w:t> </w:t>
      </w:r>
      <w:r>
        <w:rPr/>
        <w:t>responsabilidad</w:t>
      </w:r>
      <w:r>
        <w:rPr>
          <w:spacing w:val="-5"/>
        </w:rPr>
        <w:t> </w:t>
      </w:r>
      <w:r>
        <w:rPr/>
        <w:t>alguna </w:t>
      </w:r>
      <w:r>
        <w:rPr/>
        <w:t>por la actuación de los operadores de los medios de comunicación (teléfono, correos, Internet, etc.)</w:t>
      </w:r>
      <w:r>
        <w:rPr>
          <w:spacing w:val="-1"/>
        </w:rPr>
        <w:t> </w:t>
      </w:r>
      <w:r>
        <w:rPr/>
        <w:t>ajenos a</w:t>
      </w:r>
      <w:r>
        <w:rPr>
          <w:spacing w:val="-1"/>
        </w:rPr>
        <w:t> </w:t>
      </w:r>
      <w:r>
        <w:rPr/>
        <w:t>esta compañía</w:t>
      </w:r>
      <w:r>
        <w:rPr>
          <w:spacing w:val="-1"/>
        </w:rPr>
        <w:t> </w:t>
      </w:r>
      <w:r>
        <w:rPr/>
        <w:t>utilizados por</w:t>
      </w:r>
      <w:r>
        <w:rPr>
          <w:spacing w:val="-1"/>
        </w:rPr>
        <w:t> </w:t>
      </w:r>
      <w:r>
        <w:rPr/>
        <w:t>los Clientes</w:t>
      </w:r>
      <w:r>
        <w:rPr>
          <w:spacing w:val="-4"/>
        </w:rPr>
        <w:t> </w:t>
      </w:r>
      <w:r>
        <w:rPr/>
        <w:t>así como</w:t>
      </w:r>
      <w:r>
        <w:rPr>
          <w:spacing w:val="-4"/>
        </w:rPr>
        <w:t> </w:t>
      </w:r>
      <w:r>
        <w:rPr/>
        <w:t>a los</w:t>
      </w:r>
      <w:r>
        <w:rPr>
          <w:spacing w:val="-4"/>
        </w:rPr>
        <w:t> </w:t>
      </w:r>
      <w:r>
        <w:rPr/>
        <w:t>daños y</w:t>
      </w:r>
      <w:r>
        <w:rPr>
          <w:spacing w:val="-4"/>
        </w:rPr>
        <w:t> </w:t>
      </w:r>
      <w:r>
        <w:rPr/>
        <w:t>perjuicios que pudieran ocasionarse por la no recepción o de la recepción tardía de comunicaciones por causa imputable exclusivamente a dichos operadores</w:t>
      </w:r>
      <w:r>
        <w:rPr>
          <w:spacing w:val="-8"/>
        </w:rPr>
        <w:t> </w:t>
      </w:r>
      <w:r>
        <w:rPr/>
        <w:t>y en</w:t>
      </w:r>
      <w:r>
        <w:rPr>
          <w:spacing w:val="-8"/>
        </w:rPr>
        <w:t> </w:t>
      </w:r>
      <w:r>
        <w:rPr/>
        <w:t>aquellas causas</w:t>
      </w:r>
      <w:r>
        <w:rPr>
          <w:spacing w:val="-8"/>
        </w:rPr>
        <w:t> </w:t>
      </w:r>
      <w:r>
        <w:rPr/>
        <w:t>en las</w:t>
      </w:r>
      <w:r>
        <w:rPr>
          <w:spacing w:val="-8"/>
        </w:rPr>
        <w:t> </w:t>
      </w:r>
      <w:r>
        <w:rPr/>
        <w:t>que no se pueda tener un control directo por Endesa (tales como virus informáticos en sus equipos,</w:t>
      </w:r>
      <w:r>
        <w:rPr>
          <w:spacing w:val="40"/>
        </w:rPr>
        <w:t> </w:t>
      </w:r>
      <w:r>
        <w:rPr/>
        <w:t>o el compromiso de claves, elementos de seguridad o identificativos).</w:t>
      </w:r>
    </w:p>
    <w:p>
      <w:pPr>
        <w:pStyle w:val="BodyText"/>
        <w:ind w:left="0" w:right="0"/>
        <w:jc w:val="left"/>
      </w:pPr>
    </w:p>
    <w:p>
      <w:pPr>
        <w:pStyle w:val="BodyText"/>
        <w:spacing w:before="47"/>
        <w:ind w:left="0" w:right="0"/>
        <w:jc w:val="left"/>
      </w:pPr>
    </w:p>
    <w:p>
      <w:pPr>
        <w:pStyle w:val="Heading2"/>
        <w:spacing w:before="1"/>
        <w:ind w:left="85"/>
        <w:jc w:val="both"/>
      </w:pPr>
      <w:r>
        <w:rPr>
          <w:color w:val="000000"/>
          <w:shd w:fill="F1F2F2" w:color="auto" w:val="clear"/>
        </w:rPr>
        <w:t>15.</w:t>
      </w:r>
      <w:r>
        <w:rPr>
          <w:color w:val="000000"/>
          <w:spacing w:val="-9"/>
          <w:shd w:fill="F1F2F2" w:color="auto" w:val="clear"/>
        </w:rPr>
        <w:t> </w:t>
      </w:r>
      <w:r>
        <w:rPr>
          <w:color w:val="000000"/>
          <w:shd w:fill="F1F2F2" w:color="auto" w:val="clear"/>
        </w:rPr>
        <w:t>INFORMACIÓN</w:t>
      </w:r>
      <w:r>
        <w:rPr>
          <w:color w:val="000000"/>
          <w:spacing w:val="-9"/>
          <w:shd w:fill="F1F2F2" w:color="auto" w:val="clear"/>
        </w:rPr>
        <w:t> </w:t>
      </w:r>
      <w:r>
        <w:rPr>
          <w:color w:val="000000"/>
          <w:shd w:fill="F1F2F2" w:color="auto" w:val="clear"/>
        </w:rPr>
        <w:t>Y/O</w:t>
      </w:r>
      <w:r>
        <w:rPr>
          <w:color w:val="000000"/>
          <w:spacing w:val="-8"/>
          <w:shd w:fill="F1F2F2" w:color="auto" w:val="clear"/>
        </w:rPr>
        <w:t> </w:t>
      </w:r>
      <w:r>
        <w:rPr>
          <w:color w:val="000000"/>
          <w:spacing w:val="-2"/>
          <w:shd w:fill="F1F2F2" w:color="auto" w:val="clear"/>
        </w:rPr>
        <w:t>RECLAMACIONES</w:t>
      </w:r>
      <w:r>
        <w:rPr>
          <w:color w:val="000000"/>
          <w:spacing w:val="161"/>
          <w:shd w:fill="F1F2F2" w:color="auto" w:val="clear"/>
        </w:rPr>
        <w:t> </w:t>
      </w:r>
    </w:p>
    <w:p>
      <w:pPr>
        <w:pStyle w:val="BodyText"/>
        <w:spacing w:line="201" w:lineRule="auto" w:before="74"/>
        <w:ind w:right="26"/>
      </w:pPr>
      <w:r>
        <w:rPr/>
        <w:t>El Cliente podrá solicitar información, </w:t>
      </w:r>
      <w:r>
        <w:rPr/>
        <w:t>realizar las reclamaciones que estime pertinentes, en relación con el presente Contrato, así como confirmar la contratación a través de</w:t>
      </w:r>
      <w:r>
        <w:rPr>
          <w:spacing w:val="80"/>
        </w:rPr>
        <w:t> </w:t>
      </w:r>
      <w:r>
        <w:rPr/>
        <w:t>cualquiera de los siguientes medios: por</w:t>
      </w:r>
      <w:r>
        <w:rPr>
          <w:spacing w:val="80"/>
        </w:rPr>
        <w:t> </w:t>
      </w:r>
      <w:r>
        <w:rPr/>
        <w:t>escrito al domicilio social de Endesa, a través del</w:t>
      </w:r>
      <w:r>
        <w:rPr>
          <w:spacing w:val="40"/>
        </w:rPr>
        <w:t> </w:t>
      </w:r>
      <w:r>
        <w:rPr/>
        <w:t>teléfono</w:t>
      </w:r>
      <w:r>
        <w:rPr>
          <w:spacing w:val="40"/>
        </w:rPr>
        <w:t> </w:t>
      </w:r>
      <w:r>
        <w:rPr/>
        <w:t>gratuito</w:t>
      </w:r>
      <w:r>
        <w:rPr>
          <w:spacing w:val="40"/>
        </w:rPr>
        <w:t> </w:t>
      </w:r>
      <w:r>
        <w:rPr/>
        <w:t>de</w:t>
      </w:r>
      <w:r>
        <w:rPr>
          <w:spacing w:val="40"/>
        </w:rPr>
        <w:t> </w:t>
      </w:r>
      <w:r>
        <w:rPr/>
        <w:t>atención</w:t>
      </w:r>
      <w:r>
        <w:rPr>
          <w:spacing w:val="40"/>
        </w:rPr>
        <w:t> </w:t>
      </w:r>
      <w:r>
        <w:rPr/>
        <w:t>al</w:t>
      </w:r>
      <w:r>
        <w:rPr>
          <w:spacing w:val="40"/>
        </w:rPr>
        <w:t> </w:t>
      </w:r>
      <w:r>
        <w:rPr/>
        <w:t>cliente 800 76 02 66, de </w:t>
      </w:r>
      <w:hyperlink r:id="rId13">
        <w:r>
          <w:rPr/>
          <w:t>www.endesa.com</w:t>
        </w:r>
      </w:hyperlink>
      <w:r>
        <w:rPr/>
        <w:t> o del</w:t>
      </w:r>
      <w:r>
        <w:rPr>
          <w:spacing w:val="40"/>
        </w:rPr>
        <w:t> </w:t>
      </w:r>
      <w:r>
        <w:rPr/>
        <w:t>correo </w:t>
      </w:r>
      <w:hyperlink r:id="rId17">
        <w:r>
          <w:rPr>
            <w:color w:val="0555FA"/>
            <w:u w:val="single" w:color="0555FA"/>
          </w:rPr>
          <w:t>b2bendesa@endesaonline.com</w:t>
        </w:r>
      </w:hyperlink>
      <w:r>
        <w:rPr>
          <w:color w:val="0555FA"/>
        </w:rPr>
        <w:t> </w:t>
      </w:r>
      <w:r>
        <w:rPr/>
        <w:t>así como en cualquiera de nuestras Oficinas Comerciales o Puntos de Servicio Endesa consultables en todo momento a través de cualquiera de los anteriores medio.</w:t>
      </w:r>
    </w:p>
    <w:p>
      <w:pPr>
        <w:pStyle w:val="BodyText"/>
        <w:tabs>
          <w:tab w:pos="1562" w:val="left" w:leader="none"/>
          <w:tab w:pos="2299" w:val="left" w:leader="none"/>
          <w:tab w:pos="2972" w:val="left" w:leader="none"/>
        </w:tabs>
        <w:spacing w:line="201" w:lineRule="auto" w:before="150"/>
        <w:ind w:right="26"/>
      </w:pPr>
      <w:r>
        <w:rPr/>
        <w:t>En cualquier caso, para mayor </w:t>
      </w:r>
      <w:r>
        <w:rPr/>
        <w:t>información sobre mercados (regulado y libre) y ofertas comerciales, el Cliente dispone del</w:t>
      </w:r>
      <w:r>
        <w:rPr>
          <w:spacing w:val="40"/>
        </w:rPr>
        <w:t> </w:t>
      </w:r>
      <w:r>
        <w:rPr>
          <w:spacing w:val="-2"/>
        </w:rPr>
        <w:t>Comparador</w:t>
      </w:r>
      <w:r>
        <w:rPr/>
        <w:tab/>
      </w:r>
      <w:r>
        <w:rPr>
          <w:spacing w:val="-6"/>
        </w:rPr>
        <w:t>de</w:t>
      </w:r>
      <w:r>
        <w:rPr/>
        <w:tab/>
      </w:r>
      <w:r>
        <w:rPr>
          <w:spacing w:val="-6"/>
        </w:rPr>
        <w:t>la</w:t>
      </w:r>
      <w:r>
        <w:rPr/>
        <w:tab/>
      </w:r>
      <w:r>
        <w:rPr>
          <w:spacing w:val="-4"/>
        </w:rPr>
        <w:t>CNMC</w:t>
      </w:r>
      <w:r>
        <w:rPr>
          <w:spacing w:val="-2"/>
        </w:rPr>
        <w:t> (</w:t>
      </w:r>
      <w:hyperlink r:id="rId18">
        <w:r>
          <w:rPr>
            <w:spacing w:val="-2"/>
          </w:rPr>
          <w:t>www.comparador.cnmc.gob.es</w:t>
        </w:r>
      </w:hyperlink>
      <w:r>
        <w:rPr>
          <w:spacing w:val="-2"/>
        </w:rPr>
        <w:t>.)</w:t>
      </w:r>
    </w:p>
    <w:p>
      <w:pPr>
        <w:pStyle w:val="BodyText"/>
        <w:spacing w:after="0" w:line="201" w:lineRule="auto"/>
        <w:sectPr>
          <w:pgSz w:w="11910" w:h="16840"/>
          <w:pgMar w:top="780" w:bottom="280" w:left="425" w:right="708"/>
          <w:cols w:num="3" w:equalWidth="0">
            <w:col w:w="3489" w:space="159"/>
            <w:col w:w="3489" w:space="159"/>
            <w:col w:w="3481"/>
          </w:cols>
        </w:sectPr>
      </w:pPr>
    </w:p>
    <w:p>
      <w:pPr>
        <w:pStyle w:val="BodyText"/>
        <w:ind w:left="0" w:right="0"/>
        <w:jc w:val="left"/>
      </w:pPr>
      <w:r>
        <w:rPr/>
        <mc:AlternateContent>
          <mc:Choice Requires="wps">
            <w:drawing>
              <wp:anchor distT="0" distB="0" distL="0" distR="0" allowOverlap="1" layoutInCell="1" locked="0" behindDoc="0" simplePos="0" relativeHeight="15742464">
                <wp:simplePos x="0" y="0"/>
                <wp:positionH relativeFrom="page">
                  <wp:posOffset>7390834</wp:posOffset>
                </wp:positionH>
                <wp:positionV relativeFrom="page">
                  <wp:posOffset>10100271</wp:posOffset>
                </wp:positionV>
                <wp:extent cx="114300" cy="4953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42464" type="#_x0000_t202" id="docshape56"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p>
    <w:p>
      <w:pPr>
        <w:pStyle w:val="BodyText"/>
        <w:spacing w:before="65"/>
        <w:ind w:left="0" w:right="0"/>
        <w:jc w:val="left"/>
      </w:pPr>
    </w:p>
    <w:p>
      <w:pPr>
        <w:pStyle w:val="BodyText"/>
        <w:ind w:left="6293" w:right="0"/>
        <w:jc w:val="left"/>
      </w:pPr>
      <w:r>
        <w:rPr/>
        <w:t>Fecha:</w:t>
      </w:r>
      <w:r>
        <w:rPr>
          <w:spacing w:val="34"/>
        </w:rPr>
        <w:t> </w:t>
      </w:r>
      <w:r>
        <w:rPr/>
        <w:t>26-06-</w:t>
      </w:r>
      <w:r>
        <w:rPr>
          <w:spacing w:val="-4"/>
        </w:rPr>
        <w:t>2026</w:t>
      </w:r>
    </w:p>
    <w:p>
      <w:pPr>
        <w:pStyle w:val="BodyText"/>
        <w:spacing w:before="9"/>
        <w:ind w:left="0" w:right="0"/>
        <w:jc w:val="left"/>
        <w:rPr>
          <w:sz w:val="13"/>
        </w:rPr>
      </w:pPr>
    </w:p>
    <w:tbl>
      <w:tblPr>
        <w:tblW w:w="0" w:type="auto"/>
        <w:jc w:val="left"/>
        <w:tblInd w:w="32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87"/>
        <w:gridCol w:w="2487"/>
        <w:gridCol w:w="2487"/>
      </w:tblGrid>
      <w:tr>
        <w:trPr>
          <w:trHeight w:val="430" w:hRule="atLeast"/>
        </w:trPr>
        <w:tc>
          <w:tcPr>
            <w:tcW w:w="2487" w:type="dxa"/>
          </w:tcPr>
          <w:p>
            <w:pPr>
              <w:pStyle w:val="TableParagraph"/>
              <w:spacing w:before="51"/>
              <w:ind w:left="819"/>
              <w:rPr>
                <w:sz w:val="14"/>
              </w:rPr>
            </w:pPr>
            <w:r>
              <w:rPr>
                <w:sz w:val="14"/>
              </w:rPr>
              <w:t>Firma</w:t>
            </w:r>
            <w:r>
              <w:rPr>
                <w:spacing w:val="-5"/>
                <w:sz w:val="14"/>
              </w:rPr>
              <w:t> </w:t>
            </w:r>
            <w:r>
              <w:rPr>
                <w:spacing w:val="-2"/>
                <w:sz w:val="14"/>
              </w:rPr>
              <w:t>Cliente</w:t>
            </w:r>
          </w:p>
        </w:tc>
        <w:tc>
          <w:tcPr>
            <w:tcW w:w="2487" w:type="dxa"/>
          </w:tcPr>
          <w:p>
            <w:pPr>
              <w:pStyle w:val="TableParagraph"/>
              <w:spacing w:line="254" w:lineRule="auto" w:before="51"/>
              <w:ind w:left="861" w:right="480" w:hanging="376"/>
              <w:rPr>
                <w:sz w:val="14"/>
              </w:rPr>
            </w:pPr>
            <w:r>
              <w:rPr>
                <w:sz w:val="14"/>
              </w:rPr>
              <w:t>Firma</w:t>
            </w:r>
            <w:r>
              <w:rPr>
                <w:spacing w:val="-8"/>
                <w:sz w:val="14"/>
              </w:rPr>
              <w:t> </w:t>
            </w:r>
            <w:r>
              <w:rPr>
                <w:sz w:val="14"/>
              </w:rPr>
              <w:t>de</w:t>
            </w:r>
            <w:r>
              <w:rPr>
                <w:spacing w:val="-8"/>
                <w:sz w:val="14"/>
              </w:rPr>
              <w:t> </w:t>
            </w:r>
            <w:r>
              <w:rPr>
                <w:sz w:val="14"/>
              </w:rPr>
              <w:t>autorizado</w:t>
            </w:r>
            <w:r>
              <w:rPr>
                <w:spacing w:val="-8"/>
                <w:sz w:val="14"/>
              </w:rPr>
              <w:t> </w:t>
            </w:r>
            <w:r>
              <w:rPr>
                <w:sz w:val="14"/>
              </w:rPr>
              <w:t>a</w:t>
            </w:r>
            <w:r>
              <w:rPr>
                <w:spacing w:val="-8"/>
                <w:sz w:val="14"/>
              </w:rPr>
              <w:t> </w:t>
            </w:r>
            <w:r>
              <w:rPr>
                <w:sz w:val="14"/>
              </w:rPr>
              <w:t>la</w:t>
            </w:r>
            <w:r>
              <w:rPr>
                <w:spacing w:val="40"/>
                <w:sz w:val="14"/>
              </w:rPr>
              <w:t> </w:t>
            </w:r>
            <w:r>
              <w:rPr>
                <w:spacing w:val="-2"/>
                <w:sz w:val="14"/>
              </w:rPr>
              <w:t>Verificación</w:t>
            </w:r>
          </w:p>
        </w:tc>
        <w:tc>
          <w:tcPr>
            <w:tcW w:w="2487" w:type="dxa"/>
          </w:tcPr>
          <w:p>
            <w:pPr>
              <w:pStyle w:val="TableParagraph"/>
              <w:spacing w:before="51"/>
              <w:ind w:left="588"/>
              <w:rPr>
                <w:sz w:val="14"/>
              </w:rPr>
            </w:pPr>
            <w:r>
              <w:rPr>
                <w:spacing w:val="-2"/>
                <w:sz w:val="14"/>
              </w:rPr>
              <w:t>Endesa</w:t>
            </w:r>
            <w:r>
              <w:rPr>
                <w:spacing w:val="-5"/>
                <w:sz w:val="14"/>
              </w:rPr>
              <w:t> </w:t>
            </w:r>
            <w:r>
              <w:rPr>
                <w:spacing w:val="-2"/>
                <w:sz w:val="14"/>
              </w:rPr>
              <w:t>Energía,</w:t>
            </w:r>
            <w:r>
              <w:rPr>
                <w:spacing w:val="-4"/>
                <w:sz w:val="14"/>
              </w:rPr>
              <w:t> </w:t>
            </w:r>
            <w:r>
              <w:rPr>
                <w:spacing w:val="-5"/>
                <w:sz w:val="14"/>
              </w:rPr>
              <w:t>SAU</w:t>
            </w:r>
          </w:p>
        </w:tc>
      </w:tr>
      <w:tr>
        <w:trPr>
          <w:trHeight w:val="1175" w:hRule="atLeast"/>
        </w:trPr>
        <w:tc>
          <w:tcPr>
            <w:tcW w:w="2487" w:type="dxa"/>
          </w:tcPr>
          <w:p>
            <w:pPr>
              <w:pStyle w:val="TableParagraph"/>
              <w:spacing w:before="0"/>
              <w:rPr>
                <w:sz w:val="14"/>
              </w:rPr>
            </w:pPr>
          </w:p>
          <w:p>
            <w:pPr>
              <w:pStyle w:val="TableParagraph"/>
              <w:spacing w:before="0"/>
              <w:rPr>
                <w:sz w:val="14"/>
              </w:rPr>
            </w:pPr>
          </w:p>
          <w:p>
            <w:pPr>
              <w:pStyle w:val="TableParagraph"/>
              <w:spacing w:before="152"/>
              <w:rPr>
                <w:sz w:val="14"/>
              </w:rPr>
            </w:pPr>
          </w:p>
          <w:p>
            <w:pPr>
              <w:pStyle w:val="TableParagraph"/>
              <w:spacing w:before="0"/>
              <w:ind w:left="49" w:right="2155"/>
              <w:rPr>
                <w:sz w:val="14"/>
              </w:rPr>
            </w:pPr>
            <w:r>
              <w:rPr>
                <w:spacing w:val="-5"/>
                <w:sz w:val="14"/>
              </w:rPr>
              <w:t>Fdo:</w:t>
            </w:r>
          </w:p>
          <w:p>
            <w:pPr>
              <w:pStyle w:val="TableParagraph"/>
              <w:spacing w:before="9"/>
              <w:ind w:left="49" w:right="2155"/>
              <w:rPr>
                <w:sz w:val="14"/>
              </w:rPr>
            </w:pPr>
            <w:r>
              <w:rPr>
                <w:spacing w:val="-5"/>
                <w:sz w:val="14"/>
              </w:rPr>
              <w:t>DNI:</w:t>
            </w:r>
          </w:p>
        </w:tc>
        <w:tc>
          <w:tcPr>
            <w:tcW w:w="2487" w:type="dxa"/>
          </w:tcPr>
          <w:p>
            <w:pPr>
              <w:pStyle w:val="TableParagraph"/>
              <w:spacing w:before="0"/>
              <w:rPr>
                <w:sz w:val="14"/>
              </w:rPr>
            </w:pPr>
          </w:p>
          <w:p>
            <w:pPr>
              <w:pStyle w:val="TableParagraph"/>
              <w:spacing w:before="0"/>
              <w:rPr>
                <w:sz w:val="14"/>
              </w:rPr>
            </w:pPr>
          </w:p>
          <w:p>
            <w:pPr>
              <w:pStyle w:val="TableParagraph"/>
              <w:spacing w:before="152"/>
              <w:rPr>
                <w:sz w:val="14"/>
              </w:rPr>
            </w:pPr>
          </w:p>
          <w:p>
            <w:pPr>
              <w:pStyle w:val="TableParagraph"/>
              <w:spacing w:before="0"/>
              <w:ind w:left="49" w:right="2155"/>
              <w:rPr>
                <w:sz w:val="14"/>
              </w:rPr>
            </w:pPr>
            <w:r>
              <w:rPr>
                <w:spacing w:val="-5"/>
                <w:sz w:val="14"/>
              </w:rPr>
              <w:t>Fdo:</w:t>
            </w:r>
          </w:p>
          <w:p>
            <w:pPr>
              <w:pStyle w:val="TableParagraph"/>
              <w:spacing w:before="9"/>
              <w:ind w:left="49" w:right="2155"/>
              <w:rPr>
                <w:sz w:val="14"/>
              </w:rPr>
            </w:pPr>
            <w:r>
              <w:rPr>
                <w:spacing w:val="-5"/>
                <w:sz w:val="14"/>
              </w:rPr>
              <w:t>DNI:</w:t>
            </w:r>
          </w:p>
        </w:tc>
        <w:tc>
          <w:tcPr>
            <w:tcW w:w="2487" w:type="dxa"/>
          </w:tcPr>
          <w:p>
            <w:pPr>
              <w:pStyle w:val="TableParagraph"/>
              <w:spacing w:before="20"/>
              <w:rPr>
                <w:sz w:val="20"/>
              </w:rPr>
            </w:pPr>
          </w:p>
          <w:p>
            <w:pPr>
              <w:pStyle w:val="TableParagraph"/>
              <w:spacing w:before="0"/>
              <w:ind w:left="817"/>
              <w:rPr>
                <w:sz w:val="20"/>
              </w:rPr>
            </w:pPr>
            <w:r>
              <w:rPr>
                <w:sz w:val="20"/>
              </w:rPr>
              <w:drawing>
                <wp:inline distT="0" distB="0" distL="0" distR="0">
                  <wp:extent cx="539496" cy="269748"/>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2" cstate="print"/>
                          <a:stretch>
                            <a:fillRect/>
                          </a:stretch>
                        </pic:blipFill>
                        <pic:spPr>
                          <a:xfrm>
                            <a:off x="0" y="0"/>
                            <a:ext cx="539496" cy="269748"/>
                          </a:xfrm>
                          <a:prstGeom prst="rect">
                            <a:avLst/>
                          </a:prstGeom>
                        </pic:spPr>
                      </pic:pic>
                    </a:graphicData>
                  </a:graphic>
                </wp:inline>
              </w:drawing>
            </w:r>
            <w:r>
              <w:rPr>
                <w:sz w:val="20"/>
              </w:rPr>
            </w:r>
          </w:p>
        </w:tc>
      </w:tr>
    </w:tbl>
    <w:sectPr>
      <w:type w:val="continuous"/>
      <w:pgSz w:w="11910" w:h="16840"/>
      <w:pgMar w:top="40" w:bottom="280" w:left="42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Webdings">
    <w:altName w:val="Web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5" w:hanging="129"/>
      </w:pPr>
      <w:rPr>
        <w:rFonts w:hint="default" w:ascii="Microsoft Sans Serif" w:hAnsi="Microsoft Sans Serif" w:eastAsia="Microsoft Sans Serif" w:cs="Microsoft Sans Serif"/>
        <w:b w:val="0"/>
        <w:bCs w:val="0"/>
        <w:i w:val="0"/>
        <w:iCs w:val="0"/>
        <w:spacing w:val="0"/>
        <w:w w:val="79"/>
        <w:sz w:val="16"/>
        <w:szCs w:val="16"/>
        <w:lang w:val="es-ES" w:eastAsia="en-US" w:bidi="ar-SA"/>
      </w:rPr>
    </w:lvl>
    <w:lvl w:ilvl="1">
      <w:start w:val="0"/>
      <w:numFmt w:val="bullet"/>
      <w:lvlText w:val="•"/>
      <w:lvlJc w:val="left"/>
      <w:pPr>
        <w:ind w:left="420" w:hanging="129"/>
      </w:pPr>
      <w:rPr>
        <w:rFonts w:hint="default"/>
        <w:lang w:val="es-ES" w:eastAsia="en-US" w:bidi="ar-SA"/>
      </w:rPr>
    </w:lvl>
    <w:lvl w:ilvl="2">
      <w:start w:val="0"/>
      <w:numFmt w:val="bullet"/>
      <w:lvlText w:val="•"/>
      <w:lvlJc w:val="left"/>
      <w:pPr>
        <w:ind w:left="761" w:hanging="129"/>
      </w:pPr>
      <w:rPr>
        <w:rFonts w:hint="default"/>
        <w:lang w:val="es-ES" w:eastAsia="en-US" w:bidi="ar-SA"/>
      </w:rPr>
    </w:lvl>
    <w:lvl w:ilvl="3">
      <w:start w:val="0"/>
      <w:numFmt w:val="bullet"/>
      <w:lvlText w:val="•"/>
      <w:lvlJc w:val="left"/>
      <w:pPr>
        <w:ind w:left="1102" w:hanging="129"/>
      </w:pPr>
      <w:rPr>
        <w:rFonts w:hint="default"/>
        <w:lang w:val="es-ES" w:eastAsia="en-US" w:bidi="ar-SA"/>
      </w:rPr>
    </w:lvl>
    <w:lvl w:ilvl="4">
      <w:start w:val="0"/>
      <w:numFmt w:val="bullet"/>
      <w:lvlText w:val="•"/>
      <w:lvlJc w:val="left"/>
      <w:pPr>
        <w:ind w:left="1443" w:hanging="129"/>
      </w:pPr>
      <w:rPr>
        <w:rFonts w:hint="default"/>
        <w:lang w:val="es-ES" w:eastAsia="en-US" w:bidi="ar-SA"/>
      </w:rPr>
    </w:lvl>
    <w:lvl w:ilvl="5">
      <w:start w:val="0"/>
      <w:numFmt w:val="bullet"/>
      <w:lvlText w:val="•"/>
      <w:lvlJc w:val="left"/>
      <w:pPr>
        <w:ind w:left="1784" w:hanging="129"/>
      </w:pPr>
      <w:rPr>
        <w:rFonts w:hint="default"/>
        <w:lang w:val="es-ES" w:eastAsia="en-US" w:bidi="ar-SA"/>
      </w:rPr>
    </w:lvl>
    <w:lvl w:ilvl="6">
      <w:start w:val="0"/>
      <w:numFmt w:val="bullet"/>
      <w:lvlText w:val="•"/>
      <w:lvlJc w:val="left"/>
      <w:pPr>
        <w:ind w:left="2124" w:hanging="129"/>
      </w:pPr>
      <w:rPr>
        <w:rFonts w:hint="default"/>
        <w:lang w:val="es-ES" w:eastAsia="en-US" w:bidi="ar-SA"/>
      </w:rPr>
    </w:lvl>
    <w:lvl w:ilvl="7">
      <w:start w:val="0"/>
      <w:numFmt w:val="bullet"/>
      <w:lvlText w:val="•"/>
      <w:lvlJc w:val="left"/>
      <w:pPr>
        <w:ind w:left="2465" w:hanging="129"/>
      </w:pPr>
      <w:rPr>
        <w:rFonts w:hint="default"/>
        <w:lang w:val="es-ES" w:eastAsia="en-US" w:bidi="ar-SA"/>
      </w:rPr>
    </w:lvl>
    <w:lvl w:ilvl="8">
      <w:start w:val="0"/>
      <w:numFmt w:val="bullet"/>
      <w:lvlText w:val="•"/>
      <w:lvlJc w:val="left"/>
      <w:pPr>
        <w:ind w:left="2806" w:hanging="129"/>
      </w:pPr>
      <w:rPr>
        <w:rFonts w:hint="default"/>
        <w:lang w:val="es-ES" w:eastAsia="en-US" w:bidi="ar-SA"/>
      </w:rPr>
    </w:lvl>
  </w:abstractNum>
  <w:abstractNum w:abstractNumId="3">
    <w:multiLevelType w:val="hybridMultilevel"/>
    <w:lvl w:ilvl="0">
      <w:start w:val="3"/>
      <w:numFmt w:val="decimal"/>
      <w:lvlText w:val="%1."/>
      <w:lvlJc w:val="left"/>
      <w:pPr>
        <w:ind w:left="85" w:hanging="204"/>
        <w:jc w:val="left"/>
      </w:pPr>
      <w:rPr>
        <w:rFonts w:hint="default" w:ascii="Microsoft Sans Serif" w:hAnsi="Microsoft Sans Serif" w:eastAsia="Microsoft Sans Serif" w:cs="Microsoft Sans Serif"/>
        <w:b w:val="0"/>
        <w:bCs w:val="0"/>
        <w:i w:val="0"/>
        <w:iCs w:val="0"/>
        <w:spacing w:val="0"/>
        <w:w w:val="100"/>
        <w:sz w:val="16"/>
        <w:szCs w:val="16"/>
        <w:lang w:val="es-ES" w:eastAsia="en-US" w:bidi="ar-SA"/>
      </w:rPr>
    </w:lvl>
    <w:lvl w:ilvl="1">
      <w:start w:val="1"/>
      <w:numFmt w:val="lowerLetter"/>
      <w:lvlText w:val="%2)"/>
      <w:lvlJc w:val="left"/>
      <w:pPr>
        <w:ind w:left="246" w:hanging="162"/>
        <w:jc w:val="left"/>
      </w:pPr>
      <w:rPr>
        <w:rFonts w:hint="default" w:ascii="Microsoft Sans Serif" w:hAnsi="Microsoft Sans Serif" w:eastAsia="Microsoft Sans Serif" w:cs="Microsoft Sans Serif"/>
        <w:b w:val="0"/>
        <w:bCs w:val="0"/>
        <w:i w:val="0"/>
        <w:iCs w:val="0"/>
        <w:spacing w:val="0"/>
        <w:w w:val="87"/>
        <w:sz w:val="16"/>
        <w:szCs w:val="16"/>
        <w:lang w:val="es-ES" w:eastAsia="en-US" w:bidi="ar-SA"/>
      </w:rPr>
    </w:lvl>
    <w:lvl w:ilvl="2">
      <w:start w:val="0"/>
      <w:numFmt w:val="bullet"/>
      <w:lvlText w:val="•"/>
      <w:lvlJc w:val="left"/>
      <w:pPr>
        <w:ind w:left="-210" w:hanging="162"/>
      </w:pPr>
      <w:rPr>
        <w:rFonts w:hint="default"/>
        <w:lang w:val="es-ES" w:eastAsia="en-US" w:bidi="ar-SA"/>
      </w:rPr>
    </w:lvl>
    <w:lvl w:ilvl="3">
      <w:start w:val="0"/>
      <w:numFmt w:val="bullet"/>
      <w:lvlText w:val="•"/>
      <w:lvlJc w:val="left"/>
      <w:pPr>
        <w:ind w:left="-660" w:hanging="162"/>
      </w:pPr>
      <w:rPr>
        <w:rFonts w:hint="default"/>
        <w:lang w:val="es-ES" w:eastAsia="en-US" w:bidi="ar-SA"/>
      </w:rPr>
    </w:lvl>
    <w:lvl w:ilvl="4">
      <w:start w:val="0"/>
      <w:numFmt w:val="bullet"/>
      <w:lvlText w:val="•"/>
      <w:lvlJc w:val="left"/>
      <w:pPr>
        <w:ind w:left="-1110" w:hanging="162"/>
      </w:pPr>
      <w:rPr>
        <w:rFonts w:hint="default"/>
        <w:lang w:val="es-ES" w:eastAsia="en-US" w:bidi="ar-SA"/>
      </w:rPr>
    </w:lvl>
    <w:lvl w:ilvl="5">
      <w:start w:val="0"/>
      <w:numFmt w:val="bullet"/>
      <w:lvlText w:val="•"/>
      <w:lvlJc w:val="left"/>
      <w:pPr>
        <w:ind w:left="-1559" w:hanging="162"/>
      </w:pPr>
      <w:rPr>
        <w:rFonts w:hint="default"/>
        <w:lang w:val="es-ES" w:eastAsia="en-US" w:bidi="ar-SA"/>
      </w:rPr>
    </w:lvl>
    <w:lvl w:ilvl="6">
      <w:start w:val="0"/>
      <w:numFmt w:val="bullet"/>
      <w:lvlText w:val="•"/>
      <w:lvlJc w:val="left"/>
      <w:pPr>
        <w:ind w:left="-2009" w:hanging="162"/>
      </w:pPr>
      <w:rPr>
        <w:rFonts w:hint="default"/>
        <w:lang w:val="es-ES" w:eastAsia="en-US" w:bidi="ar-SA"/>
      </w:rPr>
    </w:lvl>
    <w:lvl w:ilvl="7">
      <w:start w:val="0"/>
      <w:numFmt w:val="bullet"/>
      <w:lvlText w:val="•"/>
      <w:lvlJc w:val="left"/>
      <w:pPr>
        <w:ind w:left="-2459" w:hanging="162"/>
      </w:pPr>
      <w:rPr>
        <w:rFonts w:hint="default"/>
        <w:lang w:val="es-ES" w:eastAsia="en-US" w:bidi="ar-SA"/>
      </w:rPr>
    </w:lvl>
    <w:lvl w:ilvl="8">
      <w:start w:val="0"/>
      <w:numFmt w:val="bullet"/>
      <w:lvlText w:val="•"/>
      <w:lvlJc w:val="left"/>
      <w:pPr>
        <w:ind w:left="-2909" w:hanging="162"/>
      </w:pPr>
      <w:rPr>
        <w:rFonts w:hint="default"/>
        <w:lang w:val="es-ES" w:eastAsia="en-US" w:bidi="ar-SA"/>
      </w:rPr>
    </w:lvl>
  </w:abstractNum>
  <w:abstractNum w:abstractNumId="2">
    <w:multiLevelType w:val="hybridMultilevel"/>
    <w:lvl w:ilvl="0">
      <w:start w:val="1"/>
      <w:numFmt w:val="decimal"/>
      <w:lvlText w:val="%1."/>
      <w:lvlJc w:val="left"/>
      <w:pPr>
        <w:ind w:left="269" w:hanging="158"/>
        <w:jc w:val="left"/>
      </w:pPr>
      <w:rPr>
        <w:rFonts w:hint="default" w:ascii="Microsoft Sans Serif" w:hAnsi="Microsoft Sans Serif" w:eastAsia="Microsoft Sans Serif" w:cs="Microsoft Sans Serif"/>
        <w:b w:val="0"/>
        <w:bCs w:val="0"/>
        <w:i w:val="0"/>
        <w:iCs w:val="0"/>
        <w:spacing w:val="0"/>
        <w:w w:val="90"/>
        <w:sz w:val="16"/>
        <w:szCs w:val="16"/>
        <w:lang w:val="es-ES" w:eastAsia="en-US" w:bidi="ar-SA"/>
      </w:rPr>
    </w:lvl>
    <w:lvl w:ilvl="1">
      <w:start w:val="1"/>
      <w:numFmt w:val="lowerLetter"/>
      <w:lvlText w:val="%2)"/>
      <w:lvlJc w:val="left"/>
      <w:pPr>
        <w:ind w:left="85" w:hanging="258"/>
        <w:jc w:val="left"/>
      </w:pPr>
      <w:rPr>
        <w:rFonts w:hint="default" w:ascii="Microsoft Sans Serif" w:hAnsi="Microsoft Sans Serif" w:eastAsia="Microsoft Sans Serif" w:cs="Microsoft Sans Serif"/>
        <w:b w:val="0"/>
        <w:bCs w:val="0"/>
        <w:i w:val="0"/>
        <w:iCs w:val="0"/>
        <w:spacing w:val="0"/>
        <w:w w:val="87"/>
        <w:sz w:val="16"/>
        <w:szCs w:val="16"/>
        <w:lang w:val="es-ES" w:eastAsia="en-US" w:bidi="ar-SA"/>
      </w:rPr>
    </w:lvl>
    <w:lvl w:ilvl="2">
      <w:start w:val="0"/>
      <w:numFmt w:val="bullet"/>
      <w:lvlText w:val="•"/>
      <w:lvlJc w:val="left"/>
      <w:pPr>
        <w:ind w:left="213" w:hanging="258"/>
      </w:pPr>
      <w:rPr>
        <w:rFonts w:hint="default"/>
        <w:lang w:val="es-ES" w:eastAsia="en-US" w:bidi="ar-SA"/>
      </w:rPr>
    </w:lvl>
    <w:lvl w:ilvl="3">
      <w:start w:val="0"/>
      <w:numFmt w:val="bullet"/>
      <w:lvlText w:val="•"/>
      <w:lvlJc w:val="left"/>
      <w:pPr>
        <w:ind w:left="166" w:hanging="258"/>
      </w:pPr>
      <w:rPr>
        <w:rFonts w:hint="default"/>
        <w:lang w:val="es-ES" w:eastAsia="en-US" w:bidi="ar-SA"/>
      </w:rPr>
    </w:lvl>
    <w:lvl w:ilvl="4">
      <w:start w:val="0"/>
      <w:numFmt w:val="bullet"/>
      <w:lvlText w:val="•"/>
      <w:lvlJc w:val="left"/>
      <w:pPr>
        <w:ind w:left="120" w:hanging="258"/>
      </w:pPr>
      <w:rPr>
        <w:rFonts w:hint="default"/>
        <w:lang w:val="es-ES" w:eastAsia="en-US" w:bidi="ar-SA"/>
      </w:rPr>
    </w:lvl>
    <w:lvl w:ilvl="5">
      <w:start w:val="0"/>
      <w:numFmt w:val="bullet"/>
      <w:lvlText w:val="•"/>
      <w:lvlJc w:val="left"/>
      <w:pPr>
        <w:ind w:left="73" w:hanging="258"/>
      </w:pPr>
      <w:rPr>
        <w:rFonts w:hint="default"/>
        <w:lang w:val="es-ES" w:eastAsia="en-US" w:bidi="ar-SA"/>
      </w:rPr>
    </w:lvl>
    <w:lvl w:ilvl="6">
      <w:start w:val="0"/>
      <w:numFmt w:val="bullet"/>
      <w:lvlText w:val="•"/>
      <w:lvlJc w:val="left"/>
      <w:pPr>
        <w:ind w:left="26" w:hanging="258"/>
      </w:pPr>
      <w:rPr>
        <w:rFonts w:hint="default"/>
        <w:lang w:val="es-ES" w:eastAsia="en-US" w:bidi="ar-SA"/>
      </w:rPr>
    </w:lvl>
    <w:lvl w:ilvl="7">
      <w:start w:val="0"/>
      <w:numFmt w:val="bullet"/>
      <w:lvlText w:val="•"/>
      <w:lvlJc w:val="left"/>
      <w:pPr>
        <w:ind w:left="-20" w:hanging="258"/>
      </w:pPr>
      <w:rPr>
        <w:rFonts w:hint="default"/>
        <w:lang w:val="es-ES" w:eastAsia="en-US" w:bidi="ar-SA"/>
      </w:rPr>
    </w:lvl>
    <w:lvl w:ilvl="8">
      <w:start w:val="0"/>
      <w:numFmt w:val="bullet"/>
      <w:lvlText w:val="•"/>
      <w:lvlJc w:val="left"/>
      <w:pPr>
        <w:ind w:left="-67" w:hanging="258"/>
      </w:pPr>
      <w:rPr>
        <w:rFonts w:hint="default"/>
        <w:lang w:val="es-ES" w:eastAsia="en-US" w:bidi="ar-SA"/>
      </w:rPr>
    </w:lvl>
  </w:abstractNum>
  <w:abstractNum w:abstractNumId="1">
    <w:multiLevelType w:val="hybridMultilevel"/>
    <w:lvl w:ilvl="0">
      <w:start w:val="11"/>
      <w:numFmt w:val="decimal"/>
      <w:lvlText w:val="%1."/>
      <w:lvlJc w:val="left"/>
      <w:pPr>
        <w:ind w:left="378" w:hanging="294"/>
        <w:jc w:val="left"/>
      </w:pPr>
      <w:rPr>
        <w:rFonts w:hint="default" w:ascii="Arial" w:hAnsi="Arial" w:eastAsia="Arial" w:cs="Arial"/>
        <w:b/>
        <w:bCs/>
        <w:i w:val="0"/>
        <w:iCs w:val="0"/>
        <w:spacing w:val="0"/>
        <w:w w:val="91"/>
        <w:sz w:val="16"/>
        <w:szCs w:val="16"/>
        <w:shd w:fill="F1F2F2" w:color="auto" w:val="clear"/>
        <w:lang w:val="es-ES" w:eastAsia="en-US" w:bidi="ar-SA"/>
      </w:rPr>
    </w:lvl>
    <w:lvl w:ilvl="1">
      <w:start w:val="0"/>
      <w:numFmt w:val="bullet"/>
      <w:lvlText w:val="•"/>
      <w:lvlJc w:val="left"/>
      <w:pPr>
        <w:ind w:left="690" w:hanging="294"/>
      </w:pPr>
      <w:rPr>
        <w:rFonts w:hint="default"/>
        <w:lang w:val="es-ES" w:eastAsia="en-US" w:bidi="ar-SA"/>
      </w:rPr>
    </w:lvl>
    <w:lvl w:ilvl="2">
      <w:start w:val="0"/>
      <w:numFmt w:val="bullet"/>
      <w:lvlText w:val="•"/>
      <w:lvlJc w:val="left"/>
      <w:pPr>
        <w:ind w:left="1001" w:hanging="294"/>
      </w:pPr>
      <w:rPr>
        <w:rFonts w:hint="default"/>
        <w:lang w:val="es-ES" w:eastAsia="en-US" w:bidi="ar-SA"/>
      </w:rPr>
    </w:lvl>
    <w:lvl w:ilvl="3">
      <w:start w:val="0"/>
      <w:numFmt w:val="bullet"/>
      <w:lvlText w:val="•"/>
      <w:lvlJc w:val="left"/>
      <w:pPr>
        <w:ind w:left="1312" w:hanging="294"/>
      </w:pPr>
      <w:rPr>
        <w:rFonts w:hint="default"/>
        <w:lang w:val="es-ES" w:eastAsia="en-US" w:bidi="ar-SA"/>
      </w:rPr>
    </w:lvl>
    <w:lvl w:ilvl="4">
      <w:start w:val="0"/>
      <w:numFmt w:val="bullet"/>
      <w:lvlText w:val="•"/>
      <w:lvlJc w:val="left"/>
      <w:pPr>
        <w:ind w:left="1623" w:hanging="294"/>
      </w:pPr>
      <w:rPr>
        <w:rFonts w:hint="default"/>
        <w:lang w:val="es-ES" w:eastAsia="en-US" w:bidi="ar-SA"/>
      </w:rPr>
    </w:lvl>
    <w:lvl w:ilvl="5">
      <w:start w:val="0"/>
      <w:numFmt w:val="bullet"/>
      <w:lvlText w:val="•"/>
      <w:lvlJc w:val="left"/>
      <w:pPr>
        <w:ind w:left="1934" w:hanging="294"/>
      </w:pPr>
      <w:rPr>
        <w:rFonts w:hint="default"/>
        <w:lang w:val="es-ES" w:eastAsia="en-US" w:bidi="ar-SA"/>
      </w:rPr>
    </w:lvl>
    <w:lvl w:ilvl="6">
      <w:start w:val="0"/>
      <w:numFmt w:val="bullet"/>
      <w:lvlText w:val="•"/>
      <w:lvlJc w:val="left"/>
      <w:pPr>
        <w:ind w:left="2244" w:hanging="294"/>
      </w:pPr>
      <w:rPr>
        <w:rFonts w:hint="default"/>
        <w:lang w:val="es-ES" w:eastAsia="en-US" w:bidi="ar-SA"/>
      </w:rPr>
    </w:lvl>
    <w:lvl w:ilvl="7">
      <w:start w:val="0"/>
      <w:numFmt w:val="bullet"/>
      <w:lvlText w:val="•"/>
      <w:lvlJc w:val="left"/>
      <w:pPr>
        <w:ind w:left="2555" w:hanging="294"/>
      </w:pPr>
      <w:rPr>
        <w:rFonts w:hint="default"/>
        <w:lang w:val="es-ES" w:eastAsia="en-US" w:bidi="ar-SA"/>
      </w:rPr>
    </w:lvl>
    <w:lvl w:ilvl="8">
      <w:start w:val="0"/>
      <w:numFmt w:val="bullet"/>
      <w:lvlText w:val="•"/>
      <w:lvlJc w:val="left"/>
      <w:pPr>
        <w:ind w:left="2866" w:hanging="294"/>
      </w:pPr>
      <w:rPr>
        <w:rFonts w:hint="default"/>
        <w:lang w:val="es-ES" w:eastAsia="en-US" w:bidi="ar-SA"/>
      </w:rPr>
    </w:lvl>
  </w:abstractNum>
  <w:abstractNum w:abstractNumId="0">
    <w:multiLevelType w:val="hybridMultilevel"/>
    <w:lvl w:ilvl="0">
      <w:start w:val="8"/>
      <w:numFmt w:val="decimal"/>
      <w:lvlText w:val="%1."/>
      <w:lvlJc w:val="left"/>
      <w:pPr>
        <w:ind w:left="298" w:hanging="214"/>
        <w:jc w:val="left"/>
      </w:pPr>
      <w:rPr>
        <w:rFonts w:hint="default" w:ascii="Arial" w:hAnsi="Arial" w:eastAsia="Arial" w:cs="Arial"/>
        <w:b/>
        <w:bCs/>
        <w:i w:val="0"/>
        <w:iCs w:val="0"/>
        <w:spacing w:val="0"/>
        <w:w w:val="91"/>
        <w:sz w:val="16"/>
        <w:szCs w:val="16"/>
        <w:shd w:fill="F1F2F2" w:color="auto" w:val="clear"/>
        <w:lang w:val="es-ES" w:eastAsia="en-US" w:bidi="ar-SA"/>
      </w:rPr>
    </w:lvl>
    <w:lvl w:ilvl="1">
      <w:start w:val="0"/>
      <w:numFmt w:val="bullet"/>
      <w:lvlText w:val="•"/>
      <w:lvlJc w:val="left"/>
      <w:pPr>
        <w:ind w:left="618" w:hanging="214"/>
      </w:pPr>
      <w:rPr>
        <w:rFonts w:hint="default"/>
        <w:lang w:val="es-ES" w:eastAsia="en-US" w:bidi="ar-SA"/>
      </w:rPr>
    </w:lvl>
    <w:lvl w:ilvl="2">
      <w:start w:val="0"/>
      <w:numFmt w:val="bullet"/>
      <w:lvlText w:val="•"/>
      <w:lvlJc w:val="left"/>
      <w:pPr>
        <w:ind w:left="937" w:hanging="214"/>
      </w:pPr>
      <w:rPr>
        <w:rFonts w:hint="default"/>
        <w:lang w:val="es-ES" w:eastAsia="en-US" w:bidi="ar-SA"/>
      </w:rPr>
    </w:lvl>
    <w:lvl w:ilvl="3">
      <w:start w:val="0"/>
      <w:numFmt w:val="bullet"/>
      <w:lvlText w:val="•"/>
      <w:lvlJc w:val="left"/>
      <w:pPr>
        <w:ind w:left="1256" w:hanging="214"/>
      </w:pPr>
      <w:rPr>
        <w:rFonts w:hint="default"/>
        <w:lang w:val="es-ES" w:eastAsia="en-US" w:bidi="ar-SA"/>
      </w:rPr>
    </w:lvl>
    <w:lvl w:ilvl="4">
      <w:start w:val="0"/>
      <w:numFmt w:val="bullet"/>
      <w:lvlText w:val="•"/>
      <w:lvlJc w:val="left"/>
      <w:pPr>
        <w:ind w:left="1575" w:hanging="214"/>
      </w:pPr>
      <w:rPr>
        <w:rFonts w:hint="default"/>
        <w:lang w:val="es-ES" w:eastAsia="en-US" w:bidi="ar-SA"/>
      </w:rPr>
    </w:lvl>
    <w:lvl w:ilvl="5">
      <w:start w:val="0"/>
      <w:numFmt w:val="bullet"/>
      <w:lvlText w:val="•"/>
      <w:lvlJc w:val="left"/>
      <w:pPr>
        <w:ind w:left="1894" w:hanging="214"/>
      </w:pPr>
      <w:rPr>
        <w:rFonts w:hint="default"/>
        <w:lang w:val="es-ES" w:eastAsia="en-US" w:bidi="ar-SA"/>
      </w:rPr>
    </w:lvl>
    <w:lvl w:ilvl="6">
      <w:start w:val="0"/>
      <w:numFmt w:val="bullet"/>
      <w:lvlText w:val="•"/>
      <w:lvlJc w:val="left"/>
      <w:pPr>
        <w:ind w:left="2212" w:hanging="214"/>
      </w:pPr>
      <w:rPr>
        <w:rFonts w:hint="default"/>
        <w:lang w:val="es-ES" w:eastAsia="en-US" w:bidi="ar-SA"/>
      </w:rPr>
    </w:lvl>
    <w:lvl w:ilvl="7">
      <w:start w:val="0"/>
      <w:numFmt w:val="bullet"/>
      <w:lvlText w:val="•"/>
      <w:lvlJc w:val="left"/>
      <w:pPr>
        <w:ind w:left="2531" w:hanging="214"/>
      </w:pPr>
      <w:rPr>
        <w:rFonts w:hint="default"/>
        <w:lang w:val="es-ES" w:eastAsia="en-US" w:bidi="ar-SA"/>
      </w:rPr>
    </w:lvl>
    <w:lvl w:ilvl="8">
      <w:start w:val="0"/>
      <w:numFmt w:val="bullet"/>
      <w:lvlText w:val="•"/>
      <w:lvlJc w:val="left"/>
      <w:pPr>
        <w:ind w:left="2850" w:hanging="214"/>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s-ES" w:eastAsia="en-US" w:bidi="ar-SA"/>
    </w:rPr>
  </w:style>
  <w:style w:styleId="BodyText" w:type="paragraph">
    <w:name w:val="Body Text"/>
    <w:basedOn w:val="Normal"/>
    <w:uiPriority w:val="1"/>
    <w:qFormat/>
    <w:pPr>
      <w:ind w:left="85" w:right="38"/>
      <w:jc w:val="both"/>
    </w:pPr>
    <w:rPr>
      <w:rFonts w:ascii="Microsoft Sans Serif" w:hAnsi="Microsoft Sans Serif" w:eastAsia="Microsoft Sans Serif" w:cs="Microsoft Sans Serif"/>
      <w:sz w:val="16"/>
      <w:szCs w:val="16"/>
      <w:lang w:val="es-ES" w:eastAsia="en-US" w:bidi="ar-SA"/>
    </w:rPr>
  </w:style>
  <w:style w:styleId="Heading1" w:type="paragraph">
    <w:name w:val="Heading 1"/>
    <w:basedOn w:val="Normal"/>
    <w:uiPriority w:val="1"/>
    <w:qFormat/>
    <w:pPr>
      <w:spacing w:before="10"/>
      <w:ind w:left="85"/>
      <w:outlineLvl w:val="1"/>
    </w:pPr>
    <w:rPr>
      <w:rFonts w:ascii="Arial" w:hAnsi="Arial" w:eastAsia="Arial" w:cs="Arial"/>
      <w:b/>
      <w:bCs/>
      <w:sz w:val="24"/>
      <w:szCs w:val="24"/>
      <w:lang w:val="es-ES" w:eastAsia="en-US" w:bidi="ar-SA"/>
    </w:rPr>
  </w:style>
  <w:style w:styleId="Heading2" w:type="paragraph">
    <w:name w:val="Heading 2"/>
    <w:basedOn w:val="Normal"/>
    <w:uiPriority w:val="1"/>
    <w:qFormat/>
    <w:pPr>
      <w:spacing w:before="67"/>
      <w:ind w:left="39"/>
      <w:outlineLvl w:val="2"/>
    </w:pPr>
    <w:rPr>
      <w:rFonts w:ascii="Arial" w:hAnsi="Arial" w:eastAsia="Arial" w:cs="Arial"/>
      <w:b/>
      <w:bCs/>
      <w:sz w:val="16"/>
      <w:szCs w:val="16"/>
      <w:lang w:val="es-ES" w:eastAsia="en-US" w:bidi="ar-SA"/>
    </w:rPr>
  </w:style>
  <w:style w:styleId="ListParagraph" w:type="paragraph">
    <w:name w:val="List Paragraph"/>
    <w:basedOn w:val="Normal"/>
    <w:uiPriority w:val="1"/>
    <w:qFormat/>
    <w:pPr>
      <w:ind w:left="85"/>
      <w:jc w:val="both"/>
    </w:pPr>
    <w:rPr>
      <w:rFonts w:ascii="Microsoft Sans Serif" w:hAnsi="Microsoft Sans Serif" w:eastAsia="Microsoft Sans Serif" w:cs="Microsoft Sans Serif"/>
      <w:lang w:val="es-ES" w:eastAsia="en-US" w:bidi="ar-SA"/>
    </w:rPr>
  </w:style>
  <w:style w:styleId="TableParagraph" w:type="paragraph">
    <w:name w:val="Table Paragraph"/>
    <w:basedOn w:val="Normal"/>
    <w:uiPriority w:val="1"/>
    <w:qFormat/>
    <w:pPr>
      <w:spacing w:before="46"/>
    </w:pPr>
    <w:rPr>
      <w:rFonts w:ascii="Microsoft Sans Serif" w:hAnsi="Microsoft Sans Serif" w:eastAsia="Microsoft Sans Serif" w:cs="Microsoft Sans Serif"/>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mailto:hosteleracorcoles@gmail.com" TargetMode="External"/><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yperlink" Target="http://www.endesa.com/" TargetMode="External"/><Relationship Id="rId14" Type="http://schemas.openxmlformats.org/officeDocument/2006/relationships/hyperlink" Target="mailto:solicitudeslopd@endesa.es" TargetMode="External"/><Relationship Id="rId15" Type="http://schemas.openxmlformats.org/officeDocument/2006/relationships/hyperlink" Target="mailto:dpoc@endesa.es" TargetMode="External"/><Relationship Id="rId16" Type="http://schemas.openxmlformats.org/officeDocument/2006/relationships/hyperlink" Target="http://www.endesax.com/" TargetMode="External"/><Relationship Id="rId17" Type="http://schemas.openxmlformats.org/officeDocument/2006/relationships/hyperlink" Target="mailto:b2bendesa@endesaonline.com" TargetMode="External"/><Relationship Id="rId18" Type="http://schemas.openxmlformats.org/officeDocument/2006/relationships/hyperlink" Target="http://www.comparador.cnmc.gob.es/"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2026-07-28T08:11:09Z</dcterms:created>
  <dcterms:modified xsi:type="dcterms:W3CDTF">2026-07-28T08:11:09Z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Quadient~Inspire~16.6.421.0</vt:lpwstr>
  </property>
  <property fmtid="{D5CDD505-2E9C-101B-9397-08002B2CF9AE}" pid="5" name="LastSaved">
    <vt:filetime>2026-07-28T00:00:00Z</vt:filetime>
  </property>
  <property fmtid="{D5CDD505-2E9C-101B-9397-08002B2CF9AE}" pid="6" name="Producer">
    <vt:lpwstr>iOS Version 26.5 (Build 23F77) Quartz PDFContext, AppendMode 1.1</vt:lpwstr>
  </property>
</Properties>
</file>