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274C30A" w:rsidR="00D110EC" w:rsidRDefault="002F40DF" w:rsidP="00C27FB0">
            <w:pPr>
              <w:rPr>
                <w:b/>
              </w:rPr>
            </w:pPr>
            <w:proofErr w:type="spellStart"/>
            <w:r>
              <w:rPr>
                <w:b/>
              </w:rPr>
              <w:t>Victor</w:t>
            </w:r>
            <w:proofErr w:type="spellEnd"/>
            <w:r>
              <w:rPr>
                <w:b/>
              </w:rPr>
              <w:t xml:space="preserve"> Bastías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1CDD802" w:rsidR="00D110EC" w:rsidRDefault="002F40DF" w:rsidP="00C27FB0">
            <w:pPr>
              <w:rPr>
                <w:b/>
              </w:rPr>
            </w:pPr>
            <w:r>
              <w:rPr>
                <w:b/>
              </w:rPr>
              <w:t>16.625.856-1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61289B" w:rsidR="00D110EC" w:rsidRDefault="002F40DF"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E95D263" w:rsidR="00D110EC" w:rsidRDefault="002F40DF"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27BA5C3" w:rsidR="00D110EC" w:rsidRDefault="002F40DF" w:rsidP="00DC7A34">
            <w:pPr>
              <w:rPr>
                <w:b/>
              </w:rPr>
            </w:pPr>
            <w:r>
              <w:rPr>
                <w:b/>
              </w:rPr>
              <w:t xml:space="preserve">Proyecto </w:t>
            </w:r>
            <w:proofErr w:type="spellStart"/>
            <w:r>
              <w:rPr>
                <w:b/>
              </w:rPr>
              <w:t>Morioh</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2F60487" w:rsidR="00D110EC" w:rsidRDefault="002F40DF" w:rsidP="00C27FB0">
            <w:pPr>
              <w:rPr>
                <w:b/>
              </w:rPr>
            </w:pPr>
            <w:r>
              <w:rPr>
                <w:b/>
              </w:rPr>
              <w:t xml:space="preserve">Arquitectura - Riesgos - Gestión de proyectos -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8ED004B" w14:textId="77777777" w:rsidR="002F40DF" w:rsidRPr="002F40DF" w:rsidRDefault="002F40DF" w:rsidP="002F40DF">
            <w:pPr>
              <w:rPr>
                <w:b/>
                <w:bCs/>
              </w:rPr>
            </w:pPr>
            <w:r w:rsidRPr="002F40DF">
              <w:rPr>
                <w:b/>
                <w:bCs/>
              </w:rPr>
              <w:t xml:space="preserve">Administrar la </w:t>
            </w:r>
            <w:proofErr w:type="spellStart"/>
            <w:r w:rsidRPr="002F40DF">
              <w:rPr>
                <w:b/>
                <w:bCs/>
              </w:rPr>
              <w:t>configuración</w:t>
            </w:r>
            <w:proofErr w:type="spellEnd"/>
            <w:r w:rsidRPr="002F40DF">
              <w:rPr>
                <w:b/>
                <w:bCs/>
              </w:rPr>
              <w:t xml:space="preserve"> de ambientes </w:t>
            </w:r>
          </w:p>
          <w:p w14:paraId="37314564" w14:textId="77777777" w:rsidR="002F40DF" w:rsidRPr="002F40DF" w:rsidRDefault="002F40DF" w:rsidP="002F40DF">
            <w:pPr>
              <w:rPr>
                <w:b/>
                <w:bCs/>
              </w:rPr>
            </w:pPr>
            <w:r w:rsidRPr="002F40DF">
              <w:rPr>
                <w:b/>
                <w:bCs/>
              </w:rPr>
              <w:t xml:space="preserve">Ofrecer propuestas de </w:t>
            </w:r>
            <w:proofErr w:type="spellStart"/>
            <w:r w:rsidRPr="002F40DF">
              <w:rPr>
                <w:b/>
                <w:bCs/>
              </w:rPr>
              <w:t>solución</w:t>
            </w:r>
            <w:proofErr w:type="spellEnd"/>
            <w:r w:rsidRPr="002F40DF">
              <w:rPr>
                <w:b/>
                <w:bCs/>
              </w:rPr>
              <w:t xml:space="preserve"> </w:t>
            </w:r>
            <w:proofErr w:type="spellStart"/>
            <w:r w:rsidRPr="002F40DF">
              <w:rPr>
                <w:b/>
                <w:bCs/>
              </w:rPr>
              <w:t>informática</w:t>
            </w:r>
            <w:proofErr w:type="spellEnd"/>
            <w:r w:rsidRPr="002F40DF">
              <w:rPr>
                <w:b/>
                <w:bCs/>
              </w:rPr>
              <w:t xml:space="preserve"> </w:t>
            </w:r>
          </w:p>
          <w:p w14:paraId="783FE8D0" w14:textId="77777777" w:rsidR="002F40DF" w:rsidRPr="002F40DF" w:rsidRDefault="002F40DF" w:rsidP="002F40DF">
            <w:pPr>
              <w:rPr>
                <w:b/>
                <w:bCs/>
              </w:rPr>
            </w:pPr>
            <w:r w:rsidRPr="002F40DF">
              <w:rPr>
                <w:b/>
                <w:bCs/>
              </w:rPr>
              <w:t xml:space="preserve">Construir modelo de datos para satisfacer los requerimientos de la </w:t>
            </w:r>
            <w:proofErr w:type="spellStart"/>
            <w:r w:rsidRPr="002F40DF">
              <w:rPr>
                <w:b/>
                <w:bCs/>
              </w:rPr>
              <w:t>organización</w:t>
            </w:r>
            <w:proofErr w:type="spellEnd"/>
            <w:r w:rsidRPr="002F40DF">
              <w:rPr>
                <w:b/>
                <w:bCs/>
              </w:rPr>
              <w:t xml:space="preserve"> </w:t>
            </w:r>
          </w:p>
          <w:p w14:paraId="46D36B73" w14:textId="77777777" w:rsidR="002F40DF" w:rsidRPr="002F40DF" w:rsidRDefault="002F40DF" w:rsidP="002F40DF">
            <w:pPr>
              <w:rPr>
                <w:b/>
                <w:bCs/>
              </w:rPr>
            </w:pPr>
            <w:r w:rsidRPr="002F40DF">
              <w:rPr>
                <w:b/>
                <w:bCs/>
              </w:rPr>
              <w:t xml:space="preserve">Programar consultas de rutina para manejar las bases de datos </w:t>
            </w:r>
          </w:p>
          <w:p w14:paraId="37CDE63B" w14:textId="77777777" w:rsidR="002F40DF" w:rsidRPr="002F40DF" w:rsidRDefault="002F40DF" w:rsidP="002F40DF">
            <w:pPr>
              <w:rPr>
                <w:b/>
                <w:bCs/>
              </w:rPr>
            </w:pPr>
            <w:r w:rsidRPr="002F40DF">
              <w:rPr>
                <w:b/>
                <w:bCs/>
              </w:rPr>
              <w:t xml:space="preserve">Construir programas y rutinas de variadas complejidad para dar </w:t>
            </w:r>
            <w:proofErr w:type="spellStart"/>
            <w:r w:rsidRPr="002F40DF">
              <w:rPr>
                <w:b/>
                <w:bCs/>
              </w:rPr>
              <w:t>solución</w:t>
            </w:r>
            <w:proofErr w:type="spellEnd"/>
            <w:r w:rsidRPr="002F40DF">
              <w:rPr>
                <w:b/>
                <w:bCs/>
              </w:rPr>
              <w:t xml:space="preserve"> a problemas de la </w:t>
            </w:r>
            <w:proofErr w:type="spellStart"/>
            <w:r w:rsidRPr="002F40DF">
              <w:rPr>
                <w:b/>
                <w:bCs/>
              </w:rPr>
              <w:t>organización</w:t>
            </w:r>
            <w:proofErr w:type="spellEnd"/>
            <w:r w:rsidRPr="002F40DF">
              <w:rPr>
                <w:b/>
                <w:bCs/>
              </w:rPr>
              <w:t xml:space="preserve"> </w:t>
            </w:r>
          </w:p>
          <w:p w14:paraId="71063BE6" w14:textId="77777777" w:rsidR="002F40DF" w:rsidRPr="002F40DF" w:rsidRDefault="002F40DF" w:rsidP="002F40DF">
            <w:pPr>
              <w:rPr>
                <w:b/>
                <w:bCs/>
              </w:rPr>
            </w:pPr>
            <w:r w:rsidRPr="002F40DF">
              <w:rPr>
                <w:b/>
                <w:bCs/>
              </w:rPr>
              <w:lastRenderedPageBreak/>
              <w:t xml:space="preserve">Realizar pruebas de </w:t>
            </w:r>
            <w:proofErr w:type="spellStart"/>
            <w:r w:rsidRPr="002F40DF">
              <w:rPr>
                <w:b/>
                <w:bCs/>
              </w:rPr>
              <w:t>certificación</w:t>
            </w:r>
            <w:proofErr w:type="spellEnd"/>
            <w:r w:rsidRPr="002F40DF">
              <w:rPr>
                <w:b/>
                <w:bCs/>
              </w:rPr>
              <w:t xml:space="preserve"> para los productos y los procesos </w:t>
            </w:r>
            <w:proofErr w:type="spellStart"/>
            <w:r w:rsidRPr="002F40DF">
              <w:rPr>
                <w:b/>
                <w:bCs/>
              </w:rPr>
              <w:t>Gestión</w:t>
            </w:r>
            <w:proofErr w:type="spellEnd"/>
            <w:r w:rsidRPr="002F40DF">
              <w:rPr>
                <w:b/>
                <w:bCs/>
              </w:rPr>
              <w:t xml:space="preserve"> de proyectos </w:t>
            </w:r>
            <w:proofErr w:type="spellStart"/>
            <w:r w:rsidRPr="002F40DF">
              <w:rPr>
                <w:b/>
                <w:bCs/>
              </w:rPr>
              <w:t>informáticos</w:t>
            </w:r>
            <w:proofErr w:type="spellEnd"/>
            <w:r w:rsidRPr="002F40DF">
              <w:rPr>
                <w:b/>
                <w:bCs/>
              </w:rPr>
              <w:t xml:space="preserve"> </w:t>
            </w:r>
          </w:p>
          <w:p w14:paraId="1734D7ED" w14:textId="77777777" w:rsidR="002F40DF" w:rsidRPr="002F40DF" w:rsidRDefault="002F40DF" w:rsidP="002F40DF">
            <w:pPr>
              <w:rPr>
                <w:b/>
                <w:bCs/>
              </w:rPr>
            </w:pPr>
            <w:r w:rsidRPr="002F40DF">
              <w:rPr>
                <w:b/>
                <w:bCs/>
              </w:rPr>
              <w:t xml:space="preserve">Desarrollar la </w:t>
            </w:r>
            <w:proofErr w:type="spellStart"/>
            <w:r w:rsidRPr="002F40DF">
              <w:rPr>
                <w:b/>
                <w:bCs/>
              </w:rPr>
              <w:t>transformación</w:t>
            </w:r>
            <w:proofErr w:type="spellEnd"/>
            <w:r w:rsidRPr="002F40DF">
              <w:rPr>
                <w:b/>
                <w:bCs/>
              </w:rPr>
              <w:t xml:space="preserve"> de grandes </w:t>
            </w:r>
            <w:proofErr w:type="spellStart"/>
            <w:r w:rsidRPr="002F40DF">
              <w:rPr>
                <w:b/>
                <w:bCs/>
              </w:rPr>
              <w:t>volúmenes</w:t>
            </w:r>
            <w:proofErr w:type="spellEnd"/>
            <w:r w:rsidRPr="002F40DF">
              <w:rPr>
                <w:b/>
                <w:bCs/>
              </w:rPr>
              <w:t xml:space="preserve"> de datos para la </w:t>
            </w:r>
            <w:proofErr w:type="spellStart"/>
            <w:r w:rsidRPr="002F40DF">
              <w:rPr>
                <w:b/>
                <w:bCs/>
              </w:rPr>
              <w:t>obtención</w:t>
            </w:r>
            <w:proofErr w:type="spellEnd"/>
            <w:r w:rsidRPr="002F40DF">
              <w:rPr>
                <w:b/>
                <w:bCs/>
              </w:rPr>
              <w:t xml:space="preserve"> de </w:t>
            </w:r>
            <w:proofErr w:type="spellStart"/>
            <w:r w:rsidRPr="002F40DF">
              <w:rPr>
                <w:b/>
                <w:bCs/>
              </w:rPr>
              <w:t>información</w:t>
            </w:r>
            <w:proofErr w:type="spellEnd"/>
            <w:r w:rsidRPr="002F40DF">
              <w:rPr>
                <w:b/>
                <w:bCs/>
              </w:rPr>
              <w:t xml:space="preserve"> </w:t>
            </w:r>
          </w:p>
          <w:p w14:paraId="19FAD4CD" w14:textId="34EFA0FC" w:rsidR="00D110EC" w:rsidRDefault="00D110EC" w:rsidP="14C86939">
            <w:pPr>
              <w:rPr>
                <w:b/>
                <w:bCs/>
              </w:rPr>
            </w:pPr>
          </w:p>
        </w:tc>
      </w:tr>
    </w:tbl>
    <w:p w14:paraId="34C32978" w14:textId="5839BA56"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4976F9" w:rsidDel="008018E6" w14:paraId="3F49DD66" w14:textId="44F6805D" w:rsidTr="14C86939">
        <w:trPr>
          <w:trHeight w:val="2443"/>
        </w:trPr>
        <w:tc>
          <w:tcPr>
            <w:tcW w:w="1256" w:type="pct"/>
            <w:vAlign w:val="center"/>
          </w:tcPr>
          <w:p w14:paraId="63A26FB4" w14:textId="7488F2ED" w:rsidR="004976F9" w:rsidRPr="005053DF" w:rsidDel="008018E6" w:rsidRDefault="004976F9" w:rsidP="004976F9">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377C76B2" w:rsidR="004976F9" w:rsidRPr="004976F9" w:rsidDel="008018E6" w:rsidRDefault="004976F9" w:rsidP="004976F9">
            <w:pPr>
              <w:jc w:val="both"/>
              <w:rPr>
                <w:rFonts w:ascii="Calibri" w:hAnsi="Calibri" w:cs="Arial"/>
                <w:b/>
                <w:bCs/>
                <w:color w:val="000000" w:themeColor="text1"/>
                <w:sz w:val="20"/>
                <w:szCs w:val="20"/>
                <w:lang w:eastAsia="es-CL"/>
              </w:rPr>
            </w:pPr>
            <w:r w:rsidRPr="004976F9">
              <w:rPr>
                <w:rFonts w:ascii="Calibri" w:hAnsi="Calibri" w:cs="Arial"/>
                <w:b/>
                <w:bCs/>
                <w:color w:val="000000" w:themeColor="text1"/>
                <w:sz w:val="20"/>
                <w:szCs w:val="20"/>
                <w:lang w:val="es-MX" w:eastAsia="es-CL"/>
              </w:rPr>
              <w:t>El proyecto APT ofrece una solución práctica a una problemática común en la gestión de propiedades, al permitir a los ciudadanos realizar tasaciones de forma gratuita y online. Esta herramienta responde a una necesidad real, facilitando el acceso a información valiosa para la toma de decisiones en el mercado inmobiliario.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DF23BF4" w:rsidR="00D110EC" w:rsidRPr="004976F9" w:rsidRDefault="004976F9" w:rsidP="00DA5CB1">
            <w:pPr>
              <w:jc w:val="both"/>
              <w:rPr>
                <w:rFonts w:ascii="Calibri" w:hAnsi="Calibri" w:cs="Arial"/>
                <w:b/>
                <w:bCs/>
                <w:color w:val="000000" w:themeColor="text1"/>
                <w:sz w:val="20"/>
                <w:szCs w:val="20"/>
                <w:highlight w:val="cyan"/>
                <w:lang w:eastAsia="es-CL"/>
              </w:rPr>
            </w:pPr>
            <w:r w:rsidRPr="004976F9">
              <w:rPr>
                <w:rFonts w:ascii="Calibri" w:hAnsi="Calibri" w:cs="Arial"/>
                <w:b/>
                <w:bCs/>
                <w:color w:val="000000" w:themeColor="text1"/>
                <w:sz w:val="20"/>
                <w:szCs w:val="20"/>
                <w:lang w:val="es-MX" w:eastAsia="es-CL"/>
              </w:rPr>
              <w:t>APT es una plataforma online que permite a los usuarios realizar tasaciones de propiedades de manera gratuita. Este servicio es accesible para cualquier ciudadano, brindando un proceso sencillo y eficiente para obtener una valoración precisa de sus propiedades sin necesidad de intermediarios.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BFF8A0C" w14:textId="77777777" w:rsidR="004976F9" w:rsidRPr="004976F9" w:rsidRDefault="004976F9" w:rsidP="004976F9">
            <w:pPr>
              <w:jc w:val="both"/>
              <w:rPr>
                <w:rFonts w:ascii="Calibri" w:hAnsi="Calibri" w:cs="Arial"/>
                <w:b/>
                <w:bCs/>
                <w:color w:val="000000" w:themeColor="text1"/>
                <w:sz w:val="20"/>
                <w:szCs w:val="20"/>
                <w:lang w:val="es-MX" w:eastAsia="es-CL"/>
              </w:rPr>
            </w:pPr>
            <w:r w:rsidRPr="004976F9">
              <w:rPr>
                <w:rFonts w:ascii="Calibri" w:hAnsi="Calibri" w:cs="Arial"/>
                <w:b/>
                <w:bCs/>
                <w:color w:val="000000" w:themeColor="text1"/>
                <w:sz w:val="20"/>
                <w:szCs w:val="20"/>
                <w:lang w:val="es-MX" w:eastAsia="es-CL"/>
              </w:rPr>
              <w:t>El proyecto APT está alineado con el perfil de egreso al integrar conocimientos y habilidades de múltiples áreas del currículum. No solo es relevante para el perfil de egreso, sino que abarca una amplia gama de competencias clave, ofreciendo una solución real y una herramienta de uso diario altamente útil para los usuarios.</w:t>
            </w:r>
          </w:p>
          <w:p w14:paraId="2CA669CB" w14:textId="76C76F23" w:rsidR="00D110EC" w:rsidRPr="004976F9" w:rsidRDefault="00D110EC" w:rsidP="00C27FB0">
            <w:pPr>
              <w:jc w:val="both"/>
              <w:rPr>
                <w:rFonts w:ascii="Calibri" w:hAnsi="Calibri" w:cs="Arial"/>
                <w:b/>
                <w:bCs/>
                <w:color w:val="000000" w:themeColor="text1"/>
                <w:sz w:val="20"/>
                <w:szCs w:val="20"/>
                <w:highlight w:val="yellow"/>
                <w:lang w:val="es-MX"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B60E607" w:rsidR="00D110EC" w:rsidRPr="004976F9" w:rsidRDefault="004976F9" w:rsidP="009D04DC">
            <w:pPr>
              <w:jc w:val="both"/>
              <w:rPr>
                <w:rFonts w:ascii="Calibri" w:hAnsi="Calibri" w:cs="Arial"/>
                <w:b/>
                <w:bCs/>
                <w:color w:val="000000" w:themeColor="text1"/>
                <w:sz w:val="20"/>
                <w:szCs w:val="20"/>
                <w:highlight w:val="yellow"/>
                <w:lang w:eastAsia="es-CL"/>
              </w:rPr>
            </w:pPr>
            <w:r w:rsidRPr="004976F9">
              <w:rPr>
                <w:rFonts w:ascii="Calibri" w:hAnsi="Calibri" w:cs="Arial"/>
                <w:b/>
                <w:bCs/>
                <w:color w:val="000000" w:themeColor="text1"/>
                <w:sz w:val="20"/>
                <w:szCs w:val="20"/>
                <w:lang w:val="es-MX" w:eastAsia="es-CL"/>
              </w:rPr>
              <w:t>Este proyecto se relaciona directamente con mis intereses profesionales, ya que implica la programación y gestión completa de un proyecto desde cero. La creación de APT me permitió aplicar mis habilidades en desarrollo de software, gestión de proyectos y análisis de datos, asegurando que la plataforma no solo funcione técnicamente, sino que también sea útil y fácil de usar para los usuarios.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FCDC697" w:rsidR="00D110EC" w:rsidRPr="004976F9" w:rsidRDefault="004976F9" w:rsidP="004976F9">
            <w:pPr>
              <w:rPr>
                <w:rFonts w:ascii="Calibri" w:hAnsi="Calibri" w:cs="Arial"/>
                <w:b/>
                <w:bCs/>
                <w:color w:val="000000" w:themeColor="text1"/>
                <w:sz w:val="20"/>
                <w:szCs w:val="20"/>
                <w:lang w:eastAsia="es-CL"/>
              </w:rPr>
            </w:pPr>
            <w:r w:rsidRPr="004976F9">
              <w:rPr>
                <w:rFonts w:ascii="Calibri" w:hAnsi="Calibri" w:cs="Arial"/>
                <w:b/>
                <w:bCs/>
                <w:color w:val="000000" w:themeColor="text1"/>
                <w:sz w:val="20"/>
                <w:szCs w:val="20"/>
                <w:lang w:val="es-MX" w:eastAsia="es-CL"/>
              </w:rPr>
              <w:t>El desarrollo del proyecto APT es altamente factible, ya que se basa en tecnologías accesibles y en la implementación de un sistema de tasación que puede automatizarse de manera efectiva. Además, su escalabilidad permite que la plataforma pueda crecer y adaptarse a nuevas demandas del mercado. La posibilidad de ofrecer un servicio gratuito que resuelva una necesidad diaria aumenta la viabilidad del proyecto, tanto desde el punto de vista técnico como comercial.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41BD45F7" w:rsidR="00D110EC" w:rsidRPr="004976F9" w:rsidRDefault="004976F9" w:rsidP="009D04DC">
            <w:pPr>
              <w:jc w:val="both"/>
              <w:rPr>
                <w:rFonts w:ascii="Calibri" w:hAnsi="Calibri" w:cs="Arial"/>
                <w:b/>
                <w:bCs/>
                <w:iCs/>
                <w:color w:val="000000" w:themeColor="text1"/>
                <w:sz w:val="20"/>
                <w:szCs w:val="20"/>
                <w:lang w:eastAsia="es-CL"/>
              </w:rPr>
            </w:pPr>
            <w:r w:rsidRPr="004976F9">
              <w:rPr>
                <w:rFonts w:ascii="Calibri" w:hAnsi="Calibri" w:cs="Arial"/>
                <w:b/>
                <w:bCs/>
                <w:iCs/>
                <w:color w:val="000000" w:themeColor="text1"/>
                <w:sz w:val="20"/>
                <w:szCs w:val="20"/>
                <w:lang w:val="es-MX" w:eastAsia="es-CL"/>
              </w:rPr>
              <w:t>Desarrollar una plataforma online gratuita que permita a los usuarios realizar tasaciones precisas y automatizadas de propiedades inmobiliarias, facilitando el acceso a información relevante para la toma de decisiones en la compra, venta o gestión de inmuebles.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9406273"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1.</w:t>
            </w:r>
            <w:r w:rsidRPr="004976F9">
              <w:rPr>
                <w:rFonts w:ascii="Calibri" w:hAnsi="Calibri" w:cs="Arial"/>
                <w:b/>
                <w:bCs/>
                <w:iCs/>
                <w:color w:val="000000" w:themeColor="text1"/>
                <w:sz w:val="20"/>
                <w:szCs w:val="20"/>
                <w:lang w:val="es-MX" w:eastAsia="es-CL"/>
              </w:rPr>
              <w:tab/>
              <w:t>Diseñar y desarrollar un sistema automatizado de tasación: Implementar un algoritmo que evalúe propiedades basándose en datos relevantes del mercado inmobiliario, tales como ubicación, tamaño, características del inmueble y comparativos de ventas recientes.</w:t>
            </w:r>
          </w:p>
          <w:p w14:paraId="160DC6D9" w14:textId="239C444E"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2.</w:t>
            </w:r>
            <w:r w:rsidRPr="004976F9">
              <w:rPr>
                <w:rFonts w:ascii="Calibri" w:hAnsi="Calibri" w:cs="Arial"/>
                <w:b/>
                <w:bCs/>
                <w:iCs/>
                <w:color w:val="000000" w:themeColor="text1"/>
                <w:sz w:val="20"/>
                <w:szCs w:val="20"/>
                <w:lang w:val="es-MX" w:eastAsia="es-CL"/>
              </w:rPr>
              <w:tab/>
              <w:t>Crear una interfaz de usuario intuitiva y accesible: Desarrollar una plataforma web que sea fácil de usar para cualquier persona, permitiendo la entrada de datos de forma clara y guiada, y presentando los resultados de la tasación de manera comprensible.</w:t>
            </w:r>
          </w:p>
          <w:p w14:paraId="299229FB" w14:textId="3CF534E2"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3.</w:t>
            </w:r>
            <w:r w:rsidRPr="004976F9">
              <w:rPr>
                <w:rFonts w:ascii="Calibri" w:hAnsi="Calibri" w:cs="Arial"/>
                <w:b/>
                <w:bCs/>
                <w:iCs/>
                <w:color w:val="000000" w:themeColor="text1"/>
                <w:sz w:val="20"/>
                <w:szCs w:val="20"/>
                <w:lang w:val="es-MX" w:eastAsia="es-CL"/>
              </w:rPr>
              <w:tab/>
              <w:t>Integrar bases de datos relevantes: Conectar la plataforma con fuentes de datos actuales y precisas, como registros de propiedades, precios de mercado y otros recursos que contribuyan a la exactitud de las tasaciones.</w:t>
            </w:r>
          </w:p>
          <w:p w14:paraId="67615008" w14:textId="25FAA60F"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4.</w:t>
            </w:r>
            <w:r w:rsidRPr="004976F9">
              <w:rPr>
                <w:rFonts w:ascii="Calibri" w:hAnsi="Calibri" w:cs="Arial"/>
                <w:b/>
                <w:bCs/>
                <w:iCs/>
                <w:color w:val="000000" w:themeColor="text1"/>
                <w:sz w:val="20"/>
                <w:szCs w:val="20"/>
                <w:lang w:val="es-MX" w:eastAsia="es-CL"/>
              </w:rPr>
              <w:tab/>
              <w:t>Asegurar la escalabilidad y sostenibilidad del servicio: Diseñar la plataforma de manera que pueda manejar un volumen creciente de usuarios y datos, garantizando su funcionamiento a largo plazo sin comprometer la calidad del servicio.</w:t>
            </w:r>
          </w:p>
          <w:p w14:paraId="1B48388C" w14:textId="1BC14CC4"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5.</w:t>
            </w:r>
            <w:r w:rsidRPr="004976F9">
              <w:rPr>
                <w:rFonts w:ascii="Calibri" w:hAnsi="Calibri" w:cs="Arial"/>
                <w:b/>
                <w:bCs/>
                <w:iCs/>
                <w:color w:val="000000" w:themeColor="text1"/>
                <w:sz w:val="20"/>
                <w:szCs w:val="20"/>
                <w:lang w:val="es-MX" w:eastAsia="es-CL"/>
              </w:rPr>
              <w:tab/>
              <w:t>Probar y optimizar el sistema de tasación: Realizar pruebas exhaustivas para garantizar la precisión y fiabilidad de las tasaciones generadas, ajustando el algoritmo y la plataforma en base a retroalimentación de usuarios y análisis de resultados.</w:t>
            </w:r>
          </w:p>
          <w:p w14:paraId="7DE4F8FE" w14:textId="61AAC156" w:rsidR="00D110EC" w:rsidRPr="004976F9" w:rsidRDefault="004976F9" w:rsidP="004976F9">
            <w:pPr>
              <w:jc w:val="both"/>
              <w:rPr>
                <w:rFonts w:ascii="Calibri" w:hAnsi="Calibri" w:cs="Arial"/>
                <w:b/>
                <w:bCs/>
                <w:iCs/>
                <w:color w:val="000000" w:themeColor="text1"/>
                <w:sz w:val="20"/>
                <w:szCs w:val="20"/>
                <w:lang w:eastAsia="es-CL"/>
              </w:rPr>
            </w:pPr>
            <w:r w:rsidRPr="004976F9">
              <w:rPr>
                <w:rFonts w:ascii="Calibri" w:hAnsi="Calibri" w:cs="Arial"/>
                <w:b/>
                <w:bCs/>
                <w:iCs/>
                <w:color w:val="000000" w:themeColor="text1"/>
                <w:sz w:val="20"/>
                <w:szCs w:val="20"/>
                <w:lang w:val="es-MX" w:eastAsia="es-CL"/>
              </w:rPr>
              <w:t>6.</w:t>
            </w:r>
            <w:r w:rsidRPr="004976F9">
              <w:rPr>
                <w:rFonts w:ascii="Calibri" w:hAnsi="Calibri" w:cs="Arial"/>
                <w:b/>
                <w:bCs/>
                <w:iCs/>
                <w:color w:val="000000" w:themeColor="text1"/>
                <w:sz w:val="20"/>
                <w:szCs w:val="20"/>
                <w:lang w:val="es-MX" w:eastAsia="es-CL"/>
              </w:rPr>
              <w:tab/>
              <w:t>Promover el uso de la plataforma en el mercado inmobiliario: Desarrollar estrategias de difusión y educación para que el público objetivo conozca y utilice APT como una herramienta útil y confiable en la gestión de sus propiedades.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8D89A85"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1.</w:t>
            </w:r>
            <w:r w:rsidRPr="004976F9">
              <w:rPr>
                <w:rFonts w:ascii="Calibri" w:hAnsi="Calibri" w:cs="Arial"/>
                <w:b/>
                <w:bCs/>
                <w:iCs/>
                <w:color w:val="000000" w:themeColor="text1"/>
                <w:sz w:val="20"/>
                <w:szCs w:val="20"/>
                <w:lang w:val="es-MX" w:eastAsia="es-CL"/>
              </w:rPr>
              <w:tab/>
              <w:t>Definición de Requisitos:</w:t>
            </w:r>
          </w:p>
          <w:p w14:paraId="08ACBCEE"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Recolección de Información: Se realizarán reuniones con stakeholders clave, incluyendo potenciales usuarios y expertos en el mercado inmobiliario, para identificar y definir los requisitos funcionales y no funcionales del sistema.</w:t>
            </w:r>
          </w:p>
          <w:p w14:paraId="65D8BD6B"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Priorización de Funcionalidades: Se organizarán los requisitos en un backlog de producto, priorizando aquellas características que sean críticas para el MVP (Producto Mínimo Viable).</w:t>
            </w:r>
          </w:p>
          <w:p w14:paraId="46E78C3C"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lastRenderedPageBreak/>
              <w:tab/>
              <w:t>2.</w:t>
            </w:r>
            <w:r w:rsidRPr="004976F9">
              <w:rPr>
                <w:rFonts w:ascii="Calibri" w:hAnsi="Calibri" w:cs="Arial"/>
                <w:b/>
                <w:bCs/>
                <w:iCs/>
                <w:color w:val="000000" w:themeColor="text1"/>
                <w:sz w:val="20"/>
                <w:szCs w:val="20"/>
                <w:lang w:val="es-MX" w:eastAsia="es-CL"/>
              </w:rPr>
              <w:tab/>
              <w:t>Diseño del Sistema:</w:t>
            </w:r>
          </w:p>
          <w:p w14:paraId="3BFBB5E2"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Arquitectura de Software: Se diseñará la arquitectura del sistema, considerando aspectos como la escalabilidad, la integración de bases de datos y la seguridad de la información.</w:t>
            </w:r>
          </w:p>
          <w:p w14:paraId="427D8202"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Prototipado de la Interfaz de Usuario: Se crearán prototipos de la interfaz de usuario utilizando herramientas de diseño UX/UI para asegurar que la plataforma sea intuitiva y fácil de usar.</w:t>
            </w:r>
          </w:p>
          <w:p w14:paraId="63F15793"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3.</w:t>
            </w:r>
            <w:r w:rsidRPr="004976F9">
              <w:rPr>
                <w:rFonts w:ascii="Calibri" w:hAnsi="Calibri" w:cs="Arial"/>
                <w:b/>
                <w:bCs/>
                <w:iCs/>
                <w:color w:val="000000" w:themeColor="text1"/>
                <w:sz w:val="20"/>
                <w:szCs w:val="20"/>
                <w:lang w:val="es-MX" w:eastAsia="es-CL"/>
              </w:rPr>
              <w:tab/>
              <w:t>Desarrollo Iterativo:</w:t>
            </w:r>
          </w:p>
          <w:p w14:paraId="3CB97BDE"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Sprints de Desarrollo: El equipo trabajará en sprints cortos (de 2 a 4 semanas), donde se desarrollarán las funcionalidades priorizadas en el backlog de producto.</w:t>
            </w:r>
          </w:p>
          <w:p w14:paraId="32D1C8D8"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Revisión y Retroalimentación: Al final de cada sprint, se realizará una revisión de las funcionalidades desarrolladas, obteniendo retroalimentación del equipo y de usuarios clave para realizar ajustes y mejoras.</w:t>
            </w:r>
          </w:p>
          <w:p w14:paraId="3512CE1A"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4.</w:t>
            </w:r>
            <w:r w:rsidRPr="004976F9">
              <w:rPr>
                <w:rFonts w:ascii="Calibri" w:hAnsi="Calibri" w:cs="Arial"/>
                <w:b/>
                <w:bCs/>
                <w:iCs/>
                <w:color w:val="000000" w:themeColor="text1"/>
                <w:sz w:val="20"/>
                <w:szCs w:val="20"/>
                <w:lang w:val="es-MX" w:eastAsia="es-CL"/>
              </w:rPr>
              <w:tab/>
              <w:t>Integración de Bases de Datos:</w:t>
            </w:r>
          </w:p>
          <w:p w14:paraId="2D7987CC"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Conexión con Fuentes de Datos: Se integrarán las bases de datos necesarias para alimentar el sistema de tasación, garantizando la precisión y actualidad de la información utilizada.</w:t>
            </w:r>
          </w:p>
          <w:p w14:paraId="2A5B7A79"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Pruebas de Integración: Se realizarán pruebas para asegurar que la plataforma se conecte y gestione correctamente los datos, sin pérdida de información y con tiempos de respuesta adecuados.</w:t>
            </w:r>
          </w:p>
          <w:p w14:paraId="127633E0"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5.</w:t>
            </w:r>
            <w:r w:rsidRPr="004976F9">
              <w:rPr>
                <w:rFonts w:ascii="Calibri" w:hAnsi="Calibri" w:cs="Arial"/>
                <w:b/>
                <w:bCs/>
                <w:iCs/>
                <w:color w:val="000000" w:themeColor="text1"/>
                <w:sz w:val="20"/>
                <w:szCs w:val="20"/>
                <w:lang w:val="es-MX" w:eastAsia="es-CL"/>
              </w:rPr>
              <w:tab/>
              <w:t>Pruebas y Optimización:</w:t>
            </w:r>
          </w:p>
          <w:p w14:paraId="5BB0C987"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Pruebas Unitarias y de Integración: Se implementarán pruebas unitarias para cada módulo desarrollado, así como pruebas de integración para asegurar que los componentes funcionen correctamente en conjunto.</w:t>
            </w:r>
          </w:p>
          <w:p w14:paraId="28301FE1"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Pruebas de Usuario: Se llevará a cabo un período de pruebas beta con usuarios seleccionados para identificar posibles mejoras en la usabilidad y funcionalidad del sistema.</w:t>
            </w:r>
          </w:p>
          <w:p w14:paraId="5943BA6D"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Optimización: Con base en los resultados de las pruebas, se realizarán las optimizaciones necesarias en el algoritmo de tasación y en la interfaz de usuario para mejorar la precisión y la experiencia del usuario.</w:t>
            </w:r>
          </w:p>
          <w:p w14:paraId="1653D093"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6.</w:t>
            </w:r>
            <w:r w:rsidRPr="004976F9">
              <w:rPr>
                <w:rFonts w:ascii="Calibri" w:hAnsi="Calibri" w:cs="Arial"/>
                <w:b/>
                <w:bCs/>
                <w:iCs/>
                <w:color w:val="000000" w:themeColor="text1"/>
                <w:sz w:val="20"/>
                <w:szCs w:val="20"/>
                <w:lang w:val="es-MX" w:eastAsia="es-CL"/>
              </w:rPr>
              <w:tab/>
              <w:t>Despliegue y Mantenimiento:</w:t>
            </w:r>
          </w:p>
          <w:p w14:paraId="28755D3D"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Despliegue en Producción: Una vez completadas las pruebas y optimizaciones, la plataforma se lanzará al público. Se configurará un entorno de producción seguro y escalable.</w:t>
            </w:r>
          </w:p>
          <w:p w14:paraId="3986ABBA" w14:textId="77777777" w:rsidR="004976F9" w:rsidRPr="004976F9" w:rsidRDefault="004976F9" w:rsidP="004976F9">
            <w:pPr>
              <w:jc w:val="both"/>
              <w:rPr>
                <w:rFonts w:ascii="Calibri" w:hAnsi="Calibri" w:cs="Arial"/>
                <w:b/>
                <w:bCs/>
                <w:iCs/>
                <w:color w:val="000000" w:themeColor="text1"/>
                <w:sz w:val="20"/>
                <w:szCs w:val="20"/>
                <w:lang w:val="es-MX" w:eastAsia="es-CL"/>
              </w:rPr>
            </w:pPr>
            <w:r w:rsidRPr="004976F9">
              <w:rPr>
                <w:rFonts w:ascii="Calibri" w:hAnsi="Calibri" w:cs="Arial"/>
                <w:b/>
                <w:bCs/>
                <w:iCs/>
                <w:color w:val="000000" w:themeColor="text1"/>
                <w:sz w:val="20"/>
                <w:szCs w:val="20"/>
                <w:lang w:val="es-MX" w:eastAsia="es-CL"/>
              </w:rPr>
              <w:tab/>
              <w:t>•</w:t>
            </w:r>
            <w:r w:rsidRPr="004976F9">
              <w:rPr>
                <w:rFonts w:ascii="Calibri" w:hAnsi="Calibri" w:cs="Arial"/>
                <w:b/>
                <w:bCs/>
                <w:iCs/>
                <w:color w:val="000000" w:themeColor="text1"/>
                <w:sz w:val="20"/>
                <w:szCs w:val="20"/>
                <w:lang w:val="es-MX" w:eastAsia="es-CL"/>
              </w:rPr>
              <w:tab/>
              <w:t>Mantenimiento y Actualizaciones: Se establecerá un plan de mantenimiento continuo para monitorear el rendimiento del sistema, corregir posibles errores y agregar nuevas funcionalidades en base a las necesidades del mercado y la retroalimentación de los usuarios.</w:t>
            </w:r>
          </w:p>
          <w:p w14:paraId="44C1301F" w14:textId="5A2F04D1" w:rsidR="00D110EC" w:rsidRPr="004976F9" w:rsidRDefault="00D110EC" w:rsidP="00C27FB0">
            <w:pPr>
              <w:jc w:val="both"/>
              <w:rPr>
                <w:rFonts w:ascii="Calibri" w:hAnsi="Calibri" w:cs="Arial"/>
                <w:b/>
                <w:bCs/>
                <w:iCs/>
                <w:color w:val="000000" w:themeColor="text1"/>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F3C4BA7" w:rsidR="00D110EC" w:rsidRPr="00874D16" w:rsidRDefault="00D110EC" w:rsidP="00C27FB0">
            <w:pPr>
              <w:jc w:val="both"/>
              <w:rPr>
                <w:rFonts w:ascii="Calibri" w:hAnsi="Calibri" w:cs="Arial"/>
                <w:i/>
                <w:color w:val="4472C4" w:themeColor="accent1"/>
                <w:sz w:val="18"/>
                <w:szCs w:val="20"/>
                <w:lang w:eastAsia="es-CL"/>
              </w:rPr>
            </w:pP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66CA1246" w14:textId="77777777" w:rsidR="004976F9" w:rsidRDefault="004976F9" w:rsidP="00D110EC">
      <w:pPr>
        <w:spacing w:after="0" w:line="360" w:lineRule="auto"/>
        <w:jc w:val="both"/>
        <w:rPr>
          <w:b/>
          <w:sz w:val="24"/>
          <w:szCs w:val="24"/>
        </w:rPr>
      </w:pPr>
    </w:p>
    <w:p w14:paraId="3ECACF0B" w14:textId="77777777" w:rsidR="004976F9" w:rsidRDefault="004976F9"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lastRenderedPageBreak/>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15870" w14:textId="77777777" w:rsidR="00A03E4D" w:rsidRDefault="00A03E4D" w:rsidP="00D110EC">
      <w:pPr>
        <w:spacing w:after="0" w:line="240" w:lineRule="auto"/>
      </w:pPr>
      <w:r>
        <w:separator/>
      </w:r>
    </w:p>
  </w:endnote>
  <w:endnote w:type="continuationSeparator" w:id="0">
    <w:p w14:paraId="571BFFDD" w14:textId="77777777" w:rsidR="00A03E4D" w:rsidRDefault="00A03E4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E8314" w14:textId="77777777" w:rsidR="00A03E4D" w:rsidRDefault="00A03E4D" w:rsidP="00D110EC">
      <w:pPr>
        <w:spacing w:after="0" w:line="240" w:lineRule="auto"/>
      </w:pPr>
      <w:r>
        <w:separator/>
      </w:r>
    </w:p>
  </w:footnote>
  <w:footnote w:type="continuationSeparator" w:id="0">
    <w:p w14:paraId="596A2C1D" w14:textId="77777777" w:rsidR="00A03E4D" w:rsidRDefault="00A03E4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77120">
    <w:abstractNumId w:val="2"/>
  </w:num>
  <w:num w:numId="2" w16cid:durableId="1562517883">
    <w:abstractNumId w:val="3"/>
  </w:num>
  <w:num w:numId="3" w16cid:durableId="1077559353">
    <w:abstractNumId w:val="0"/>
  </w:num>
  <w:num w:numId="4" w16cid:durableId="32121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F40DF"/>
    <w:rsid w:val="00393B9B"/>
    <w:rsid w:val="00416B89"/>
    <w:rsid w:val="004976F9"/>
    <w:rsid w:val="00565AE6"/>
    <w:rsid w:val="005673ED"/>
    <w:rsid w:val="00574894"/>
    <w:rsid w:val="00582596"/>
    <w:rsid w:val="005B4D4A"/>
    <w:rsid w:val="005D1C66"/>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3E4D"/>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71785">
      <w:bodyDiv w:val="1"/>
      <w:marLeft w:val="0"/>
      <w:marRight w:val="0"/>
      <w:marTop w:val="0"/>
      <w:marBottom w:val="0"/>
      <w:divBdr>
        <w:top w:val="none" w:sz="0" w:space="0" w:color="auto"/>
        <w:left w:val="none" w:sz="0" w:space="0" w:color="auto"/>
        <w:bottom w:val="none" w:sz="0" w:space="0" w:color="auto"/>
        <w:right w:val="none" w:sz="0" w:space="0" w:color="auto"/>
      </w:divBdr>
      <w:divsChild>
        <w:div w:id="847715223">
          <w:marLeft w:val="0"/>
          <w:marRight w:val="0"/>
          <w:marTop w:val="0"/>
          <w:marBottom w:val="0"/>
          <w:divBdr>
            <w:top w:val="none" w:sz="0" w:space="0" w:color="auto"/>
            <w:left w:val="none" w:sz="0" w:space="0" w:color="auto"/>
            <w:bottom w:val="none" w:sz="0" w:space="0" w:color="auto"/>
            <w:right w:val="none" w:sz="0" w:space="0" w:color="auto"/>
          </w:divBdr>
          <w:divsChild>
            <w:div w:id="689064960">
              <w:marLeft w:val="0"/>
              <w:marRight w:val="0"/>
              <w:marTop w:val="0"/>
              <w:marBottom w:val="0"/>
              <w:divBdr>
                <w:top w:val="none" w:sz="0" w:space="0" w:color="auto"/>
                <w:left w:val="none" w:sz="0" w:space="0" w:color="auto"/>
                <w:bottom w:val="none" w:sz="0" w:space="0" w:color="auto"/>
                <w:right w:val="none" w:sz="0" w:space="0" w:color="auto"/>
              </w:divBdr>
              <w:divsChild>
                <w:div w:id="1160536435">
                  <w:marLeft w:val="0"/>
                  <w:marRight w:val="0"/>
                  <w:marTop w:val="0"/>
                  <w:marBottom w:val="0"/>
                  <w:divBdr>
                    <w:top w:val="none" w:sz="0" w:space="0" w:color="auto"/>
                    <w:left w:val="none" w:sz="0" w:space="0" w:color="auto"/>
                    <w:bottom w:val="none" w:sz="0" w:space="0" w:color="auto"/>
                    <w:right w:val="none" w:sz="0" w:space="0" w:color="auto"/>
                  </w:divBdr>
                  <w:divsChild>
                    <w:div w:id="13425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94519">
      <w:bodyDiv w:val="1"/>
      <w:marLeft w:val="0"/>
      <w:marRight w:val="0"/>
      <w:marTop w:val="0"/>
      <w:marBottom w:val="0"/>
      <w:divBdr>
        <w:top w:val="none" w:sz="0" w:space="0" w:color="auto"/>
        <w:left w:val="none" w:sz="0" w:space="0" w:color="auto"/>
        <w:bottom w:val="none" w:sz="0" w:space="0" w:color="auto"/>
        <w:right w:val="none" w:sz="0" w:space="0" w:color="auto"/>
      </w:divBdr>
      <w:divsChild>
        <w:div w:id="1377043848">
          <w:marLeft w:val="0"/>
          <w:marRight w:val="0"/>
          <w:marTop w:val="0"/>
          <w:marBottom w:val="0"/>
          <w:divBdr>
            <w:top w:val="none" w:sz="0" w:space="0" w:color="auto"/>
            <w:left w:val="none" w:sz="0" w:space="0" w:color="auto"/>
            <w:bottom w:val="none" w:sz="0" w:space="0" w:color="auto"/>
            <w:right w:val="none" w:sz="0" w:space="0" w:color="auto"/>
          </w:divBdr>
          <w:divsChild>
            <w:div w:id="1066074384">
              <w:marLeft w:val="0"/>
              <w:marRight w:val="0"/>
              <w:marTop w:val="0"/>
              <w:marBottom w:val="0"/>
              <w:divBdr>
                <w:top w:val="none" w:sz="0" w:space="0" w:color="auto"/>
                <w:left w:val="none" w:sz="0" w:space="0" w:color="auto"/>
                <w:bottom w:val="none" w:sz="0" w:space="0" w:color="auto"/>
                <w:right w:val="none" w:sz="0" w:space="0" w:color="auto"/>
              </w:divBdr>
              <w:divsChild>
                <w:div w:id="897130860">
                  <w:marLeft w:val="0"/>
                  <w:marRight w:val="0"/>
                  <w:marTop w:val="0"/>
                  <w:marBottom w:val="0"/>
                  <w:divBdr>
                    <w:top w:val="none" w:sz="0" w:space="0" w:color="auto"/>
                    <w:left w:val="none" w:sz="0" w:space="0" w:color="auto"/>
                    <w:bottom w:val="none" w:sz="0" w:space="0" w:color="auto"/>
                    <w:right w:val="none" w:sz="0" w:space="0" w:color="auto"/>
                  </w:divBdr>
                  <w:divsChild>
                    <w:div w:id="281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52199">
      <w:bodyDiv w:val="1"/>
      <w:marLeft w:val="0"/>
      <w:marRight w:val="0"/>
      <w:marTop w:val="0"/>
      <w:marBottom w:val="0"/>
      <w:divBdr>
        <w:top w:val="none" w:sz="0" w:space="0" w:color="auto"/>
        <w:left w:val="none" w:sz="0" w:space="0" w:color="auto"/>
        <w:bottom w:val="none" w:sz="0" w:space="0" w:color="auto"/>
        <w:right w:val="none" w:sz="0" w:space="0" w:color="auto"/>
      </w:divBdr>
      <w:divsChild>
        <w:div w:id="561331213">
          <w:marLeft w:val="0"/>
          <w:marRight w:val="0"/>
          <w:marTop w:val="0"/>
          <w:marBottom w:val="0"/>
          <w:divBdr>
            <w:top w:val="none" w:sz="0" w:space="0" w:color="auto"/>
            <w:left w:val="none" w:sz="0" w:space="0" w:color="auto"/>
            <w:bottom w:val="none" w:sz="0" w:space="0" w:color="auto"/>
            <w:right w:val="none" w:sz="0" w:space="0" w:color="auto"/>
          </w:divBdr>
          <w:divsChild>
            <w:div w:id="887886553">
              <w:marLeft w:val="0"/>
              <w:marRight w:val="0"/>
              <w:marTop w:val="0"/>
              <w:marBottom w:val="0"/>
              <w:divBdr>
                <w:top w:val="none" w:sz="0" w:space="0" w:color="auto"/>
                <w:left w:val="none" w:sz="0" w:space="0" w:color="auto"/>
                <w:bottom w:val="none" w:sz="0" w:space="0" w:color="auto"/>
                <w:right w:val="none" w:sz="0" w:space="0" w:color="auto"/>
              </w:divBdr>
              <w:divsChild>
                <w:div w:id="1774787657">
                  <w:marLeft w:val="0"/>
                  <w:marRight w:val="0"/>
                  <w:marTop w:val="0"/>
                  <w:marBottom w:val="0"/>
                  <w:divBdr>
                    <w:top w:val="none" w:sz="0" w:space="0" w:color="auto"/>
                    <w:left w:val="none" w:sz="0" w:space="0" w:color="auto"/>
                    <w:bottom w:val="none" w:sz="0" w:space="0" w:color="auto"/>
                    <w:right w:val="none" w:sz="0" w:space="0" w:color="auto"/>
                  </w:divBdr>
                  <w:divsChild>
                    <w:div w:id="15284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81116">
      <w:bodyDiv w:val="1"/>
      <w:marLeft w:val="0"/>
      <w:marRight w:val="0"/>
      <w:marTop w:val="0"/>
      <w:marBottom w:val="0"/>
      <w:divBdr>
        <w:top w:val="none" w:sz="0" w:space="0" w:color="auto"/>
        <w:left w:val="none" w:sz="0" w:space="0" w:color="auto"/>
        <w:bottom w:val="none" w:sz="0" w:space="0" w:color="auto"/>
        <w:right w:val="none" w:sz="0" w:space="0" w:color="auto"/>
      </w:divBdr>
      <w:divsChild>
        <w:div w:id="17396373">
          <w:marLeft w:val="0"/>
          <w:marRight w:val="0"/>
          <w:marTop w:val="0"/>
          <w:marBottom w:val="0"/>
          <w:divBdr>
            <w:top w:val="none" w:sz="0" w:space="0" w:color="auto"/>
            <w:left w:val="none" w:sz="0" w:space="0" w:color="auto"/>
            <w:bottom w:val="none" w:sz="0" w:space="0" w:color="auto"/>
            <w:right w:val="none" w:sz="0" w:space="0" w:color="auto"/>
          </w:divBdr>
          <w:divsChild>
            <w:div w:id="1323238797">
              <w:marLeft w:val="0"/>
              <w:marRight w:val="0"/>
              <w:marTop w:val="0"/>
              <w:marBottom w:val="0"/>
              <w:divBdr>
                <w:top w:val="none" w:sz="0" w:space="0" w:color="auto"/>
                <w:left w:val="none" w:sz="0" w:space="0" w:color="auto"/>
                <w:bottom w:val="none" w:sz="0" w:space="0" w:color="auto"/>
                <w:right w:val="none" w:sz="0" w:space="0" w:color="auto"/>
              </w:divBdr>
              <w:divsChild>
                <w:div w:id="1460034628">
                  <w:marLeft w:val="0"/>
                  <w:marRight w:val="0"/>
                  <w:marTop w:val="0"/>
                  <w:marBottom w:val="0"/>
                  <w:divBdr>
                    <w:top w:val="none" w:sz="0" w:space="0" w:color="auto"/>
                    <w:left w:val="none" w:sz="0" w:space="0" w:color="auto"/>
                    <w:bottom w:val="none" w:sz="0" w:space="0" w:color="auto"/>
                    <w:right w:val="none" w:sz="0" w:space="0" w:color="auto"/>
                  </w:divBdr>
                  <w:divsChild>
                    <w:div w:id="5715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ISAIAS GABRIEL BASTIAS ESCOBAR</cp:lastModifiedBy>
  <cp:revision>7</cp:revision>
  <dcterms:created xsi:type="dcterms:W3CDTF">2022-08-24T18:07:00Z</dcterms:created>
  <dcterms:modified xsi:type="dcterms:W3CDTF">2024-08-30T09:58:00Z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