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C940" w14:textId="1D2C7406" w:rsidR="001F14F3" w:rsidRDefault="00030870" w:rsidP="00030870">
      <w:pPr>
        <w:jc w:val="center"/>
        <w:rPr>
          <w:b/>
          <w:bCs/>
          <w:sz w:val="48"/>
          <w:szCs w:val="48"/>
        </w:rPr>
      </w:pPr>
      <w:r w:rsidRPr="00030870">
        <w:rPr>
          <w:b/>
          <w:bCs/>
          <w:sz w:val="48"/>
          <w:szCs w:val="48"/>
        </w:rPr>
        <w:t>Ad Campaign Business Analysis Report</w:t>
      </w:r>
    </w:p>
    <w:p w14:paraId="544FE7E5" w14:textId="7E0DB978" w:rsidR="00030870" w:rsidRPr="0002794E" w:rsidRDefault="00030870" w:rsidP="00030870">
      <w:pPr>
        <w:rPr>
          <w:b/>
          <w:bCs/>
          <w:sz w:val="28"/>
        </w:rPr>
      </w:pPr>
      <w:r w:rsidRPr="0002794E">
        <w:rPr>
          <w:b/>
          <w:bCs/>
          <w:sz w:val="28"/>
        </w:rPr>
        <w:t>Key Performance Metrics (KPIs)</w:t>
      </w:r>
    </w:p>
    <w:tbl>
      <w:tblPr>
        <w:tblStyle w:val="TableGrid"/>
        <w:tblW w:w="0" w:type="auto"/>
        <w:tblLook w:val="04A0" w:firstRow="1" w:lastRow="0" w:firstColumn="1" w:lastColumn="0" w:noHBand="0" w:noVBand="1"/>
      </w:tblPr>
      <w:tblGrid>
        <w:gridCol w:w="2204"/>
        <w:gridCol w:w="2343"/>
        <w:gridCol w:w="2142"/>
        <w:gridCol w:w="2327"/>
      </w:tblGrid>
      <w:tr w:rsidR="00030870" w14:paraId="181323DA" w14:textId="77777777" w:rsidTr="0002794E">
        <w:trPr>
          <w:trHeight w:val="308"/>
        </w:trPr>
        <w:tc>
          <w:tcPr>
            <w:tcW w:w="2230" w:type="dxa"/>
          </w:tcPr>
          <w:p w14:paraId="1FACD0D4" w14:textId="65C570FE" w:rsidR="00030870" w:rsidRDefault="00030870" w:rsidP="00030870">
            <w:pPr>
              <w:rPr>
                <w:sz w:val="24"/>
                <w:szCs w:val="24"/>
              </w:rPr>
            </w:pPr>
            <w:r>
              <w:rPr>
                <w:sz w:val="24"/>
                <w:szCs w:val="24"/>
              </w:rPr>
              <w:t>Metric</w:t>
            </w:r>
          </w:p>
        </w:tc>
        <w:tc>
          <w:tcPr>
            <w:tcW w:w="2345" w:type="dxa"/>
          </w:tcPr>
          <w:p w14:paraId="43D40D96" w14:textId="7636F321" w:rsidR="00030870" w:rsidRDefault="00030870" w:rsidP="00030870">
            <w:pPr>
              <w:rPr>
                <w:sz w:val="24"/>
                <w:szCs w:val="24"/>
              </w:rPr>
            </w:pPr>
            <w:r>
              <w:rPr>
                <w:sz w:val="24"/>
                <w:szCs w:val="24"/>
              </w:rPr>
              <w:t>Formula</w:t>
            </w:r>
          </w:p>
        </w:tc>
        <w:tc>
          <w:tcPr>
            <w:tcW w:w="2181" w:type="dxa"/>
          </w:tcPr>
          <w:p w14:paraId="391A12A7" w14:textId="0242BFB5" w:rsidR="00030870" w:rsidRDefault="00030870" w:rsidP="00030870">
            <w:pPr>
              <w:rPr>
                <w:sz w:val="24"/>
                <w:szCs w:val="24"/>
              </w:rPr>
            </w:pPr>
            <w:r>
              <w:rPr>
                <w:sz w:val="24"/>
                <w:szCs w:val="24"/>
              </w:rPr>
              <w:t>Value</w:t>
            </w:r>
          </w:p>
        </w:tc>
        <w:tc>
          <w:tcPr>
            <w:tcW w:w="2260" w:type="dxa"/>
          </w:tcPr>
          <w:p w14:paraId="384A5E5F" w14:textId="75D5D089" w:rsidR="00030870" w:rsidRDefault="00030870" w:rsidP="00030870">
            <w:pPr>
              <w:rPr>
                <w:sz w:val="24"/>
                <w:szCs w:val="24"/>
              </w:rPr>
            </w:pPr>
            <w:r>
              <w:rPr>
                <w:sz w:val="24"/>
                <w:szCs w:val="24"/>
              </w:rPr>
              <w:t>Interpretation</w:t>
            </w:r>
          </w:p>
        </w:tc>
      </w:tr>
      <w:tr w:rsidR="00030870" w14:paraId="2C0975EC" w14:textId="77777777" w:rsidTr="0002794E">
        <w:trPr>
          <w:trHeight w:val="823"/>
        </w:trPr>
        <w:tc>
          <w:tcPr>
            <w:tcW w:w="2230" w:type="dxa"/>
          </w:tcPr>
          <w:p w14:paraId="315324A8" w14:textId="450D8AF7" w:rsidR="00030870" w:rsidRDefault="00030870" w:rsidP="00030870">
            <w:pPr>
              <w:rPr>
                <w:sz w:val="24"/>
                <w:szCs w:val="24"/>
              </w:rPr>
            </w:pPr>
            <w:r>
              <w:rPr>
                <w:sz w:val="24"/>
                <w:szCs w:val="24"/>
              </w:rPr>
              <w:t>CTR</w:t>
            </w:r>
          </w:p>
        </w:tc>
        <w:tc>
          <w:tcPr>
            <w:tcW w:w="2345" w:type="dxa"/>
          </w:tcPr>
          <w:p w14:paraId="5DB21F4A" w14:textId="1AF46970" w:rsidR="00030870" w:rsidRDefault="00030870" w:rsidP="00030870">
            <w:pPr>
              <w:rPr>
                <w:sz w:val="24"/>
                <w:szCs w:val="24"/>
              </w:rPr>
            </w:pPr>
            <w:r>
              <w:rPr>
                <w:sz w:val="24"/>
                <w:szCs w:val="24"/>
              </w:rPr>
              <w:t>Clicks/Impression</w:t>
            </w:r>
          </w:p>
        </w:tc>
        <w:tc>
          <w:tcPr>
            <w:tcW w:w="2181" w:type="dxa"/>
          </w:tcPr>
          <w:p w14:paraId="1567470E" w14:textId="5D0B0C1A" w:rsidR="00030870" w:rsidRDefault="00030870" w:rsidP="00030870">
            <w:pPr>
              <w:rPr>
                <w:sz w:val="24"/>
                <w:szCs w:val="24"/>
              </w:rPr>
            </w:pPr>
            <w:r>
              <w:rPr>
                <w:sz w:val="24"/>
                <w:szCs w:val="24"/>
              </w:rPr>
              <w:t>11.8%</w:t>
            </w:r>
          </w:p>
        </w:tc>
        <w:tc>
          <w:tcPr>
            <w:tcW w:w="2260" w:type="dxa"/>
          </w:tcPr>
          <w:tbl>
            <w:tblPr>
              <w:tblW w:w="9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9"/>
            </w:tblGrid>
            <w:tr w:rsidR="00030870" w:rsidRPr="00030870" w14:paraId="21920602" w14:textId="77777777" w:rsidTr="0002794E">
              <w:trPr>
                <w:tblCellSpacing w:w="15" w:type="dxa"/>
              </w:trPr>
              <w:tc>
                <w:tcPr>
                  <w:tcW w:w="0" w:type="auto"/>
                  <w:vAlign w:val="center"/>
                  <w:hideMark/>
                </w:tcPr>
                <w:p w14:paraId="41DB9FE6" w14:textId="77777777" w:rsidR="00030870" w:rsidRPr="00030870" w:rsidRDefault="00030870" w:rsidP="00030870">
                  <w:pPr>
                    <w:spacing w:after="0" w:line="240" w:lineRule="auto"/>
                    <w:rPr>
                      <w:sz w:val="24"/>
                      <w:szCs w:val="24"/>
                    </w:rPr>
                  </w:pPr>
                </w:p>
              </w:tc>
            </w:tr>
          </w:tbl>
          <w:p w14:paraId="79FD5131" w14:textId="77777777" w:rsidR="00030870" w:rsidRPr="00030870" w:rsidRDefault="00030870" w:rsidP="00030870">
            <w:pPr>
              <w:rPr>
                <w:vanish/>
                <w:sz w:val="24"/>
                <w:szCs w:val="24"/>
              </w:rPr>
            </w:pPr>
          </w:p>
          <w:tbl>
            <w:tblPr>
              <w:tblW w:w="211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110"/>
            </w:tblGrid>
            <w:tr w:rsidR="00030870" w:rsidRPr="00030870" w14:paraId="2FF962B8" w14:textId="77777777" w:rsidTr="0002794E">
              <w:trPr>
                <w:trHeight w:val="617"/>
                <w:tblCellSpacing w:w="15" w:type="dxa"/>
              </w:trPr>
              <w:tc>
                <w:tcPr>
                  <w:tcW w:w="0" w:type="auto"/>
                  <w:vAlign w:val="center"/>
                  <w:hideMark/>
                </w:tcPr>
                <w:p w14:paraId="0620B62C" w14:textId="77777777" w:rsidR="00030870" w:rsidRPr="00030870" w:rsidRDefault="00030870" w:rsidP="00030870">
                  <w:pPr>
                    <w:spacing w:after="0" w:line="240" w:lineRule="auto"/>
                    <w:rPr>
                      <w:sz w:val="24"/>
                      <w:szCs w:val="24"/>
                    </w:rPr>
                  </w:pPr>
                  <w:r w:rsidRPr="00030870">
                    <w:rPr>
                      <w:sz w:val="24"/>
                      <w:szCs w:val="24"/>
                    </w:rPr>
                    <w:t>Strong initial engagement</w:t>
                  </w:r>
                </w:p>
              </w:tc>
            </w:tr>
          </w:tbl>
          <w:p w14:paraId="361DB084" w14:textId="77777777" w:rsidR="00030870" w:rsidRDefault="00030870" w:rsidP="00030870">
            <w:pPr>
              <w:rPr>
                <w:sz w:val="24"/>
                <w:szCs w:val="24"/>
              </w:rPr>
            </w:pPr>
          </w:p>
        </w:tc>
      </w:tr>
      <w:tr w:rsidR="00030870" w14:paraId="1B1F20EA" w14:textId="77777777" w:rsidTr="0002794E">
        <w:trPr>
          <w:trHeight w:val="308"/>
        </w:trPr>
        <w:tc>
          <w:tcPr>
            <w:tcW w:w="2230" w:type="dxa"/>
          </w:tcPr>
          <w:p w14:paraId="01FD9A88" w14:textId="67C5676F" w:rsidR="00030870" w:rsidRDefault="00030870" w:rsidP="00030870">
            <w:pPr>
              <w:rPr>
                <w:sz w:val="24"/>
                <w:szCs w:val="24"/>
              </w:rPr>
            </w:pPr>
            <w:r>
              <w:rPr>
                <w:sz w:val="24"/>
                <w:szCs w:val="24"/>
              </w:rPr>
              <w:t>Conversion Rate</w:t>
            </w:r>
          </w:p>
        </w:tc>
        <w:tc>
          <w:tcPr>
            <w:tcW w:w="2345" w:type="dxa"/>
          </w:tcPr>
          <w:p w14:paraId="791E04EE" w14:textId="7E74023C" w:rsidR="00030870" w:rsidRDefault="00030870" w:rsidP="00030870">
            <w:pPr>
              <w:rPr>
                <w:sz w:val="24"/>
                <w:szCs w:val="24"/>
              </w:rPr>
            </w:pPr>
            <w:r>
              <w:rPr>
                <w:sz w:val="24"/>
                <w:szCs w:val="24"/>
              </w:rPr>
              <w:t>Purchase/Clicks</w:t>
            </w:r>
          </w:p>
        </w:tc>
        <w:tc>
          <w:tcPr>
            <w:tcW w:w="2181" w:type="dxa"/>
          </w:tcPr>
          <w:p w14:paraId="0FB02124" w14:textId="51620807" w:rsidR="00030870" w:rsidRDefault="00030870" w:rsidP="00030870">
            <w:pPr>
              <w:rPr>
                <w:sz w:val="24"/>
                <w:szCs w:val="24"/>
              </w:rPr>
            </w:pPr>
            <w:r>
              <w:rPr>
                <w:sz w:val="24"/>
                <w:szCs w:val="24"/>
              </w:rPr>
              <w:t>5.06%</w:t>
            </w:r>
          </w:p>
        </w:tc>
        <w:tc>
          <w:tcPr>
            <w:tcW w:w="2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794E" w:rsidRPr="0002794E" w14:paraId="4BDD4D33" w14:textId="77777777">
              <w:trPr>
                <w:tblCellSpacing w:w="15" w:type="dxa"/>
              </w:trPr>
              <w:tc>
                <w:tcPr>
                  <w:tcW w:w="0" w:type="auto"/>
                  <w:vAlign w:val="center"/>
                  <w:hideMark/>
                </w:tcPr>
                <w:p w14:paraId="3DF71B40" w14:textId="77777777" w:rsidR="0002794E" w:rsidRPr="0002794E" w:rsidRDefault="0002794E" w:rsidP="0002794E">
                  <w:pPr>
                    <w:spacing w:after="0" w:line="240" w:lineRule="auto"/>
                    <w:rPr>
                      <w:sz w:val="24"/>
                      <w:szCs w:val="24"/>
                    </w:rPr>
                  </w:pPr>
                </w:p>
              </w:tc>
            </w:tr>
          </w:tbl>
          <w:p w14:paraId="03E78D66" w14:textId="77777777" w:rsidR="0002794E" w:rsidRPr="0002794E" w:rsidRDefault="0002794E" w:rsidP="0002794E">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tblGrid>
            <w:tr w:rsidR="0002794E" w:rsidRPr="0002794E" w14:paraId="53B14788" w14:textId="77777777">
              <w:trPr>
                <w:tblCellSpacing w:w="15" w:type="dxa"/>
              </w:trPr>
              <w:tc>
                <w:tcPr>
                  <w:tcW w:w="0" w:type="auto"/>
                  <w:vAlign w:val="center"/>
                  <w:hideMark/>
                </w:tcPr>
                <w:p w14:paraId="65283CCC" w14:textId="77777777" w:rsidR="0002794E" w:rsidRPr="0002794E" w:rsidRDefault="0002794E" w:rsidP="0002794E">
                  <w:pPr>
                    <w:spacing w:after="0" w:line="240" w:lineRule="auto"/>
                    <w:rPr>
                      <w:sz w:val="24"/>
                      <w:szCs w:val="24"/>
                    </w:rPr>
                  </w:pPr>
                  <w:r w:rsidRPr="0002794E">
                    <w:rPr>
                      <w:sz w:val="24"/>
                      <w:szCs w:val="24"/>
                    </w:rPr>
                    <w:t>Moderate conversion rate</w:t>
                  </w:r>
                </w:p>
              </w:tc>
            </w:tr>
          </w:tbl>
          <w:p w14:paraId="72F4243D" w14:textId="77777777" w:rsidR="00030870" w:rsidRDefault="00030870" w:rsidP="00030870">
            <w:pPr>
              <w:rPr>
                <w:sz w:val="24"/>
                <w:szCs w:val="24"/>
              </w:rPr>
            </w:pPr>
          </w:p>
        </w:tc>
      </w:tr>
      <w:tr w:rsidR="00030870" w14:paraId="5B17501F" w14:textId="77777777" w:rsidTr="0002794E">
        <w:trPr>
          <w:trHeight w:val="308"/>
        </w:trPr>
        <w:tc>
          <w:tcPr>
            <w:tcW w:w="2230" w:type="dxa"/>
          </w:tcPr>
          <w:p w14:paraId="143E6217" w14:textId="055448C1" w:rsidR="00030870" w:rsidRDefault="00030870" w:rsidP="00030870">
            <w:pPr>
              <w:rPr>
                <w:sz w:val="24"/>
                <w:szCs w:val="24"/>
              </w:rPr>
            </w:pPr>
            <w:r>
              <w:rPr>
                <w:sz w:val="24"/>
                <w:szCs w:val="24"/>
              </w:rPr>
              <w:t>Share Rate</w:t>
            </w:r>
          </w:p>
        </w:tc>
        <w:tc>
          <w:tcPr>
            <w:tcW w:w="2345" w:type="dxa"/>
          </w:tcPr>
          <w:p w14:paraId="3845BEDC" w14:textId="75773F14" w:rsidR="00030870" w:rsidRDefault="00030870" w:rsidP="00030870">
            <w:pPr>
              <w:rPr>
                <w:sz w:val="24"/>
                <w:szCs w:val="24"/>
              </w:rPr>
            </w:pPr>
            <w:r>
              <w:rPr>
                <w:sz w:val="24"/>
                <w:szCs w:val="24"/>
              </w:rPr>
              <w:t>Share/Impression</w:t>
            </w:r>
          </w:p>
        </w:tc>
        <w:tc>
          <w:tcPr>
            <w:tcW w:w="2181" w:type="dxa"/>
          </w:tcPr>
          <w:p w14:paraId="66B7C1BB" w14:textId="62886492" w:rsidR="00030870" w:rsidRDefault="00030870" w:rsidP="00030870">
            <w:pPr>
              <w:rPr>
                <w:sz w:val="24"/>
                <w:szCs w:val="24"/>
              </w:rPr>
            </w:pPr>
            <w:r>
              <w:rPr>
                <w:sz w:val="24"/>
                <w:szCs w:val="24"/>
              </w:rPr>
              <w:t>0.58%</w:t>
            </w:r>
          </w:p>
        </w:tc>
        <w:tc>
          <w:tcPr>
            <w:tcW w:w="22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794E" w:rsidRPr="0002794E" w14:paraId="4C53C156" w14:textId="77777777">
              <w:trPr>
                <w:tblCellSpacing w:w="15" w:type="dxa"/>
              </w:trPr>
              <w:tc>
                <w:tcPr>
                  <w:tcW w:w="0" w:type="auto"/>
                  <w:vAlign w:val="center"/>
                  <w:hideMark/>
                </w:tcPr>
                <w:p w14:paraId="31F62E1C" w14:textId="77777777" w:rsidR="0002794E" w:rsidRPr="0002794E" w:rsidRDefault="0002794E" w:rsidP="0002794E">
                  <w:pPr>
                    <w:spacing w:after="0" w:line="240" w:lineRule="auto"/>
                    <w:rPr>
                      <w:sz w:val="24"/>
                      <w:szCs w:val="24"/>
                    </w:rPr>
                  </w:pPr>
                </w:p>
              </w:tc>
            </w:tr>
          </w:tbl>
          <w:p w14:paraId="442CDFED" w14:textId="77777777" w:rsidR="0002794E" w:rsidRPr="0002794E" w:rsidRDefault="0002794E" w:rsidP="0002794E">
            <w:pPr>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tblGrid>
            <w:tr w:rsidR="0002794E" w:rsidRPr="0002794E" w14:paraId="322C8BD6" w14:textId="77777777">
              <w:trPr>
                <w:tblCellSpacing w:w="15" w:type="dxa"/>
              </w:trPr>
              <w:tc>
                <w:tcPr>
                  <w:tcW w:w="0" w:type="auto"/>
                  <w:vAlign w:val="center"/>
                  <w:hideMark/>
                </w:tcPr>
                <w:p w14:paraId="08975F38" w14:textId="77777777" w:rsidR="0002794E" w:rsidRPr="0002794E" w:rsidRDefault="0002794E" w:rsidP="0002794E">
                  <w:pPr>
                    <w:spacing w:after="0" w:line="240" w:lineRule="auto"/>
                    <w:rPr>
                      <w:sz w:val="24"/>
                      <w:szCs w:val="24"/>
                    </w:rPr>
                  </w:pPr>
                  <w:r w:rsidRPr="0002794E">
                    <w:rPr>
                      <w:sz w:val="24"/>
                      <w:szCs w:val="24"/>
                    </w:rPr>
                    <w:t>Low virality</w:t>
                  </w:r>
                </w:p>
              </w:tc>
            </w:tr>
          </w:tbl>
          <w:p w14:paraId="32900B89" w14:textId="77777777" w:rsidR="00030870" w:rsidRDefault="00030870" w:rsidP="00030870">
            <w:pPr>
              <w:rPr>
                <w:sz w:val="24"/>
                <w:szCs w:val="24"/>
              </w:rPr>
            </w:pPr>
          </w:p>
        </w:tc>
      </w:tr>
      <w:tr w:rsidR="00030870" w14:paraId="6B197615" w14:textId="77777777" w:rsidTr="0002794E">
        <w:trPr>
          <w:trHeight w:val="308"/>
        </w:trPr>
        <w:tc>
          <w:tcPr>
            <w:tcW w:w="2230" w:type="dxa"/>
          </w:tcPr>
          <w:p w14:paraId="2869AECC" w14:textId="5557C16D" w:rsidR="00030870" w:rsidRDefault="00030870" w:rsidP="00030870">
            <w:pPr>
              <w:rPr>
                <w:sz w:val="24"/>
                <w:szCs w:val="24"/>
              </w:rPr>
            </w:pPr>
            <w:r>
              <w:rPr>
                <w:sz w:val="24"/>
                <w:szCs w:val="24"/>
              </w:rPr>
              <w:t>Purchase Rate</w:t>
            </w:r>
          </w:p>
        </w:tc>
        <w:tc>
          <w:tcPr>
            <w:tcW w:w="2345" w:type="dxa"/>
          </w:tcPr>
          <w:p w14:paraId="79639369" w14:textId="02EF37FC" w:rsidR="00030870" w:rsidRDefault="00030870" w:rsidP="00030870">
            <w:pPr>
              <w:rPr>
                <w:sz w:val="24"/>
                <w:szCs w:val="24"/>
              </w:rPr>
            </w:pPr>
            <w:r>
              <w:rPr>
                <w:sz w:val="24"/>
                <w:szCs w:val="24"/>
              </w:rPr>
              <w:t>Purchase/Impression</w:t>
            </w:r>
          </w:p>
        </w:tc>
        <w:tc>
          <w:tcPr>
            <w:tcW w:w="2181" w:type="dxa"/>
          </w:tcPr>
          <w:p w14:paraId="7C1B1209" w14:textId="4DCD1C93" w:rsidR="00030870" w:rsidRDefault="00030870" w:rsidP="00030870">
            <w:pPr>
              <w:rPr>
                <w:sz w:val="24"/>
                <w:szCs w:val="24"/>
              </w:rPr>
            </w:pPr>
            <w:r>
              <w:rPr>
                <w:sz w:val="24"/>
                <w:szCs w:val="24"/>
              </w:rPr>
              <w:t>0.6%</w:t>
            </w:r>
          </w:p>
        </w:tc>
        <w:tc>
          <w:tcPr>
            <w:tcW w:w="2260" w:type="dxa"/>
          </w:tcPr>
          <w:p w14:paraId="358FDCE1" w14:textId="381BCECC" w:rsidR="00030870" w:rsidRDefault="0002794E" w:rsidP="00030870">
            <w:pPr>
              <w:rPr>
                <w:sz w:val="24"/>
                <w:szCs w:val="24"/>
              </w:rPr>
            </w:pPr>
            <w:r w:rsidRPr="0002794E">
              <w:rPr>
                <w:sz w:val="24"/>
                <w:szCs w:val="24"/>
              </w:rPr>
              <w:t>Indicates potential to improve funnel efficiency</w:t>
            </w:r>
          </w:p>
        </w:tc>
      </w:tr>
    </w:tbl>
    <w:p w14:paraId="7B38D62D" w14:textId="77777777" w:rsidR="00030870" w:rsidRPr="0002794E" w:rsidRDefault="00030870" w:rsidP="00030870">
      <w:pPr>
        <w:rPr>
          <w:b/>
          <w:bCs/>
          <w:sz w:val="24"/>
          <w:szCs w:val="24"/>
        </w:rPr>
      </w:pPr>
    </w:p>
    <w:p w14:paraId="380D3E2E" w14:textId="1B6F0D27" w:rsidR="0002794E" w:rsidRPr="0002794E" w:rsidRDefault="0002794E" w:rsidP="00030870">
      <w:pPr>
        <w:rPr>
          <w:b/>
          <w:bCs/>
          <w:sz w:val="28"/>
        </w:rPr>
      </w:pPr>
      <w:r w:rsidRPr="0002794E">
        <w:rPr>
          <w:b/>
          <w:bCs/>
          <w:sz w:val="28"/>
        </w:rPr>
        <w:t xml:space="preserve">Marketing KPIs Insights  </w:t>
      </w:r>
    </w:p>
    <w:p w14:paraId="72401E2C" w14:textId="0D59ADA9" w:rsidR="0002794E" w:rsidRDefault="0002794E" w:rsidP="00030870">
      <w:pPr>
        <w:rPr>
          <w:sz w:val="24"/>
          <w:szCs w:val="24"/>
        </w:rPr>
      </w:pPr>
      <w:r w:rsidRPr="0002794E">
        <w:rPr>
          <w:sz w:val="24"/>
          <w:szCs w:val="24"/>
        </w:rPr>
        <w:t xml:space="preserve">The </w:t>
      </w:r>
      <w:r>
        <w:rPr>
          <w:sz w:val="24"/>
          <w:szCs w:val="24"/>
        </w:rPr>
        <w:t>table</w:t>
      </w:r>
      <w:r w:rsidRPr="0002794E">
        <w:rPr>
          <w:sz w:val="24"/>
          <w:szCs w:val="24"/>
        </w:rPr>
        <w:t xml:space="preserve"> shows a good Click-Through Rate (CTR) of 11.8%, which means people are showing interest and clicking on our ads. But the Conversion Rate (5.06%), Share Rate (0.58%), and Purchase Rate (0.6%) are much lower — this tells us that users are dropping off as they move further down the funnel</w:t>
      </w:r>
    </w:p>
    <w:p w14:paraId="120FA991" w14:textId="1AF52BEE" w:rsidR="0002794E" w:rsidRPr="0002794E" w:rsidRDefault="0002794E" w:rsidP="00030870">
      <w:pPr>
        <w:rPr>
          <w:b/>
          <w:bCs/>
          <w:sz w:val="28"/>
        </w:rPr>
      </w:pPr>
      <w:r w:rsidRPr="0002794E">
        <w:rPr>
          <w:b/>
          <w:bCs/>
          <w:sz w:val="28"/>
        </w:rPr>
        <w:t xml:space="preserve">Strategic Insight Summary </w:t>
      </w:r>
    </w:p>
    <w:p w14:paraId="4C3B69A9" w14:textId="69137D43" w:rsidR="0002794E" w:rsidRDefault="0002794E" w:rsidP="00030870">
      <w:pPr>
        <w:rPr>
          <w:sz w:val="24"/>
          <w:szCs w:val="24"/>
        </w:rPr>
      </w:pPr>
      <w:r w:rsidRPr="0002794E">
        <w:rPr>
          <w:sz w:val="24"/>
          <w:szCs w:val="24"/>
        </w:rPr>
        <w:t>To increase overall performance, our main focus should be on improving conversion rates. When we do that, the share and purchase rates will also improve. The purchase rate is the key to profit — even small improvements earlier in the funnel can make a big impact later.</w:t>
      </w:r>
    </w:p>
    <w:p w14:paraId="5E201F3F" w14:textId="77777777" w:rsidR="0002794E" w:rsidRPr="0002794E" w:rsidRDefault="0002794E" w:rsidP="0002794E">
      <w:pPr>
        <w:rPr>
          <w:b/>
          <w:bCs/>
          <w:sz w:val="28"/>
        </w:rPr>
      </w:pPr>
      <w:r w:rsidRPr="0002794E">
        <w:rPr>
          <w:b/>
          <w:bCs/>
          <w:sz w:val="28"/>
        </w:rPr>
        <w:t>1. Conversion Rate is the Key</w:t>
      </w:r>
    </w:p>
    <w:p w14:paraId="115B948C" w14:textId="77777777" w:rsidR="0002794E" w:rsidRPr="0002794E" w:rsidRDefault="0002794E" w:rsidP="0002794E">
      <w:pPr>
        <w:rPr>
          <w:sz w:val="24"/>
          <w:szCs w:val="24"/>
        </w:rPr>
      </w:pPr>
      <w:r w:rsidRPr="0002794E">
        <w:rPr>
          <w:b/>
          <w:bCs/>
          <w:sz w:val="24"/>
          <w:szCs w:val="24"/>
        </w:rPr>
        <w:t>Insight:</w:t>
      </w:r>
      <w:r w:rsidRPr="0002794E">
        <w:rPr>
          <w:sz w:val="24"/>
          <w:szCs w:val="24"/>
        </w:rPr>
        <w:t> A better conversion rate helps every other part of the funnel.</w:t>
      </w:r>
    </w:p>
    <w:p w14:paraId="015E7E7A" w14:textId="77777777" w:rsidR="0002794E" w:rsidRPr="0002794E" w:rsidRDefault="0002794E" w:rsidP="0002794E">
      <w:pPr>
        <w:rPr>
          <w:sz w:val="24"/>
          <w:szCs w:val="24"/>
        </w:rPr>
      </w:pPr>
      <w:r w:rsidRPr="0002794E">
        <w:rPr>
          <w:b/>
          <w:bCs/>
          <w:sz w:val="24"/>
          <w:szCs w:val="24"/>
        </w:rPr>
        <w:t>What we can do:</w:t>
      </w:r>
    </w:p>
    <w:p w14:paraId="2126C9F7" w14:textId="77777777" w:rsidR="0002794E" w:rsidRPr="0002794E" w:rsidRDefault="0002794E" w:rsidP="0002794E">
      <w:pPr>
        <w:numPr>
          <w:ilvl w:val="0"/>
          <w:numId w:val="1"/>
        </w:numPr>
        <w:rPr>
          <w:sz w:val="24"/>
          <w:szCs w:val="24"/>
        </w:rPr>
      </w:pPr>
      <w:r w:rsidRPr="0002794E">
        <w:rPr>
          <w:sz w:val="24"/>
          <w:szCs w:val="24"/>
        </w:rPr>
        <w:t>Make forms and checkout steps simpler.</w:t>
      </w:r>
    </w:p>
    <w:p w14:paraId="681ED2AF" w14:textId="77777777" w:rsidR="0002794E" w:rsidRPr="0002794E" w:rsidRDefault="0002794E" w:rsidP="0002794E">
      <w:pPr>
        <w:numPr>
          <w:ilvl w:val="0"/>
          <w:numId w:val="1"/>
        </w:numPr>
        <w:rPr>
          <w:sz w:val="24"/>
          <w:szCs w:val="24"/>
        </w:rPr>
      </w:pPr>
      <w:r w:rsidRPr="0002794E">
        <w:rPr>
          <w:sz w:val="24"/>
          <w:szCs w:val="24"/>
        </w:rPr>
        <w:t>Show offers or product suggestions that fit each user.</w:t>
      </w:r>
    </w:p>
    <w:p w14:paraId="018573A2" w14:textId="77777777" w:rsidR="0002794E" w:rsidRPr="0002794E" w:rsidRDefault="0002794E" w:rsidP="0002794E">
      <w:pPr>
        <w:numPr>
          <w:ilvl w:val="0"/>
          <w:numId w:val="1"/>
        </w:numPr>
        <w:rPr>
          <w:sz w:val="24"/>
          <w:szCs w:val="24"/>
        </w:rPr>
      </w:pPr>
      <w:r w:rsidRPr="0002794E">
        <w:rPr>
          <w:sz w:val="24"/>
          <w:szCs w:val="24"/>
        </w:rPr>
        <w:t>Add trust signs like customer reviews or secure payment badges.</w:t>
      </w:r>
    </w:p>
    <w:p w14:paraId="649642D8" w14:textId="77777777" w:rsidR="0002794E" w:rsidRPr="0002794E" w:rsidRDefault="0002794E" w:rsidP="0002794E">
      <w:pPr>
        <w:rPr>
          <w:b/>
          <w:bCs/>
          <w:sz w:val="28"/>
        </w:rPr>
      </w:pPr>
      <w:r w:rsidRPr="0002794E">
        <w:rPr>
          <w:b/>
          <w:bCs/>
          <w:sz w:val="28"/>
        </w:rPr>
        <w:t>2. Improve Share Rate with Emotion</w:t>
      </w:r>
    </w:p>
    <w:p w14:paraId="738F38F9" w14:textId="77777777" w:rsidR="0002794E" w:rsidRPr="0002794E" w:rsidRDefault="0002794E" w:rsidP="0002794E">
      <w:pPr>
        <w:rPr>
          <w:sz w:val="24"/>
          <w:szCs w:val="24"/>
        </w:rPr>
      </w:pPr>
      <w:r w:rsidRPr="0002794E">
        <w:rPr>
          <w:b/>
          <w:bCs/>
          <w:sz w:val="24"/>
          <w:szCs w:val="24"/>
        </w:rPr>
        <w:t>Insight:</w:t>
      </w:r>
      <w:r w:rsidRPr="0002794E">
        <w:rPr>
          <w:sz w:val="24"/>
          <w:szCs w:val="24"/>
        </w:rPr>
        <w:t> The low share rate means people like the content but don’t feel moved to share it.</w:t>
      </w:r>
    </w:p>
    <w:p w14:paraId="5889A6DC" w14:textId="77777777" w:rsidR="0002794E" w:rsidRPr="0002794E" w:rsidRDefault="0002794E" w:rsidP="0002794E">
      <w:pPr>
        <w:rPr>
          <w:sz w:val="24"/>
          <w:szCs w:val="24"/>
        </w:rPr>
      </w:pPr>
      <w:r w:rsidRPr="0002794E">
        <w:rPr>
          <w:b/>
          <w:bCs/>
          <w:sz w:val="24"/>
          <w:szCs w:val="24"/>
        </w:rPr>
        <w:t>What we can do:</w:t>
      </w:r>
    </w:p>
    <w:p w14:paraId="33D3303F" w14:textId="77777777" w:rsidR="0002794E" w:rsidRPr="0002794E" w:rsidRDefault="0002794E" w:rsidP="0002794E">
      <w:pPr>
        <w:numPr>
          <w:ilvl w:val="0"/>
          <w:numId w:val="2"/>
        </w:numPr>
        <w:rPr>
          <w:sz w:val="24"/>
          <w:szCs w:val="24"/>
        </w:rPr>
      </w:pPr>
      <w:r w:rsidRPr="0002794E">
        <w:rPr>
          <w:sz w:val="24"/>
          <w:szCs w:val="24"/>
        </w:rPr>
        <w:t>Add stories or emotional elements to make the content more relatable.</w:t>
      </w:r>
    </w:p>
    <w:p w14:paraId="47EEB10F" w14:textId="77777777" w:rsidR="0002794E" w:rsidRPr="0002794E" w:rsidRDefault="0002794E" w:rsidP="0002794E">
      <w:pPr>
        <w:numPr>
          <w:ilvl w:val="0"/>
          <w:numId w:val="2"/>
        </w:numPr>
        <w:rPr>
          <w:sz w:val="24"/>
          <w:szCs w:val="24"/>
        </w:rPr>
      </w:pPr>
      <w:r w:rsidRPr="0002794E">
        <w:rPr>
          <w:sz w:val="24"/>
          <w:szCs w:val="24"/>
        </w:rPr>
        <w:t>Give users a reason to share — like rewards or referral bonuses.</w:t>
      </w:r>
    </w:p>
    <w:p w14:paraId="2B0B73ED" w14:textId="77777777" w:rsidR="0002794E" w:rsidRDefault="0002794E" w:rsidP="0002794E">
      <w:pPr>
        <w:numPr>
          <w:ilvl w:val="0"/>
          <w:numId w:val="2"/>
        </w:numPr>
        <w:rPr>
          <w:sz w:val="24"/>
          <w:szCs w:val="24"/>
        </w:rPr>
      </w:pPr>
      <w:r w:rsidRPr="0002794E">
        <w:rPr>
          <w:sz w:val="24"/>
          <w:szCs w:val="24"/>
        </w:rPr>
        <w:lastRenderedPageBreak/>
        <w:t>Use simple share buttons and clear calls to action.</w:t>
      </w:r>
    </w:p>
    <w:p w14:paraId="2A9EB18C" w14:textId="77777777" w:rsidR="00B86CCB" w:rsidRPr="00B86CCB" w:rsidRDefault="00B86CCB" w:rsidP="00B86CCB">
      <w:pPr>
        <w:ind w:left="360"/>
        <w:rPr>
          <w:b/>
          <w:bCs/>
          <w:sz w:val="28"/>
        </w:rPr>
      </w:pPr>
      <w:r w:rsidRPr="00B86CCB">
        <w:rPr>
          <w:b/>
          <w:bCs/>
          <w:sz w:val="28"/>
        </w:rPr>
        <w:t>3. Purchase Rate = Profit</w:t>
      </w:r>
    </w:p>
    <w:p w14:paraId="250E2359" w14:textId="77777777" w:rsidR="00B86CCB" w:rsidRPr="00B86CCB" w:rsidRDefault="00B86CCB" w:rsidP="00B86CCB">
      <w:pPr>
        <w:ind w:left="360"/>
        <w:rPr>
          <w:sz w:val="24"/>
          <w:szCs w:val="24"/>
        </w:rPr>
      </w:pPr>
      <w:r w:rsidRPr="00B86CCB">
        <w:rPr>
          <w:b/>
          <w:bCs/>
          <w:sz w:val="24"/>
          <w:szCs w:val="24"/>
        </w:rPr>
        <w:t>Insight:</w:t>
      </w:r>
      <w:r w:rsidRPr="00B86CCB">
        <w:rPr>
          <w:sz w:val="24"/>
          <w:szCs w:val="24"/>
        </w:rPr>
        <w:t> This is the most important metric — it directly affects revenue.</w:t>
      </w:r>
    </w:p>
    <w:p w14:paraId="2A6EDEDB" w14:textId="77777777" w:rsidR="00B86CCB" w:rsidRPr="00B86CCB" w:rsidRDefault="00B86CCB" w:rsidP="00B86CCB">
      <w:pPr>
        <w:ind w:left="360"/>
        <w:rPr>
          <w:sz w:val="24"/>
          <w:szCs w:val="24"/>
        </w:rPr>
      </w:pPr>
      <w:r w:rsidRPr="00B86CCB">
        <w:rPr>
          <w:b/>
          <w:bCs/>
          <w:sz w:val="24"/>
          <w:szCs w:val="24"/>
        </w:rPr>
        <w:t>What we can do:</w:t>
      </w:r>
    </w:p>
    <w:p w14:paraId="7A684302" w14:textId="77777777" w:rsidR="00B86CCB" w:rsidRPr="00B86CCB" w:rsidRDefault="00B86CCB" w:rsidP="00B86CCB">
      <w:pPr>
        <w:numPr>
          <w:ilvl w:val="0"/>
          <w:numId w:val="3"/>
        </w:numPr>
        <w:rPr>
          <w:sz w:val="24"/>
          <w:szCs w:val="24"/>
        </w:rPr>
      </w:pPr>
      <w:r w:rsidRPr="00B86CCB">
        <w:rPr>
          <w:sz w:val="24"/>
          <w:szCs w:val="24"/>
        </w:rPr>
        <w:t>Make checkout easy and fast.</w:t>
      </w:r>
    </w:p>
    <w:p w14:paraId="0CDFA090" w14:textId="77777777" w:rsidR="00B86CCB" w:rsidRPr="00B86CCB" w:rsidRDefault="00B86CCB" w:rsidP="00B86CCB">
      <w:pPr>
        <w:numPr>
          <w:ilvl w:val="0"/>
          <w:numId w:val="3"/>
        </w:numPr>
        <w:rPr>
          <w:sz w:val="24"/>
          <w:szCs w:val="24"/>
        </w:rPr>
      </w:pPr>
      <w:r w:rsidRPr="00B86CCB">
        <w:rPr>
          <w:sz w:val="24"/>
          <w:szCs w:val="24"/>
        </w:rPr>
        <w:t>Use time-limited offers or discounts to create urgency.</w:t>
      </w:r>
    </w:p>
    <w:p w14:paraId="7A1F5919" w14:textId="77777777" w:rsidR="00B86CCB" w:rsidRDefault="00B86CCB" w:rsidP="00B86CCB">
      <w:pPr>
        <w:numPr>
          <w:ilvl w:val="0"/>
          <w:numId w:val="3"/>
        </w:numPr>
        <w:rPr>
          <w:sz w:val="24"/>
          <w:szCs w:val="24"/>
        </w:rPr>
      </w:pPr>
      <w:r w:rsidRPr="00B86CCB">
        <w:rPr>
          <w:sz w:val="24"/>
          <w:szCs w:val="24"/>
        </w:rPr>
        <w:t>Offer product bundles or combo deals to increase purchase value.</w:t>
      </w:r>
    </w:p>
    <w:p w14:paraId="7240F22C" w14:textId="77777777" w:rsidR="00B86CCB" w:rsidRPr="00B86CCB" w:rsidRDefault="00B86CCB" w:rsidP="00B86CCB">
      <w:pPr>
        <w:ind w:left="360"/>
        <w:rPr>
          <w:b/>
          <w:bCs/>
          <w:sz w:val="28"/>
        </w:rPr>
      </w:pPr>
      <w:r w:rsidRPr="00B86CCB">
        <w:rPr>
          <w:b/>
          <w:bCs/>
          <w:sz w:val="28"/>
        </w:rPr>
        <w:t xml:space="preserve">Final Takeaway </w:t>
      </w:r>
    </w:p>
    <w:p w14:paraId="31EA6286" w14:textId="60492C9A" w:rsidR="00B86CCB" w:rsidRDefault="00B86CCB" w:rsidP="00B86CCB">
      <w:pPr>
        <w:ind w:left="360"/>
        <w:rPr>
          <w:sz w:val="24"/>
          <w:szCs w:val="24"/>
        </w:rPr>
      </w:pPr>
      <w:r w:rsidRPr="00B86CCB">
        <w:rPr>
          <w:sz w:val="24"/>
          <w:szCs w:val="24"/>
        </w:rPr>
        <w:t>Focus on making the conversion process smoother and creating content that connects emotionally. Even small improvements can lead to more shares, more purchases, and much better overall results.</w:t>
      </w:r>
    </w:p>
    <w:p w14:paraId="26113177" w14:textId="21F71055" w:rsidR="00B86CCB" w:rsidRPr="00B86CCB" w:rsidRDefault="00F76033" w:rsidP="00B86CCB">
      <w:pPr>
        <w:ind w:left="360"/>
        <w:rPr>
          <w:b/>
          <w:bCs/>
          <w:sz w:val="28"/>
        </w:rPr>
      </w:pPr>
      <w:r w:rsidRPr="00F76033">
        <w:rPr>
          <w:b/>
          <w:bCs/>
          <w:sz w:val="28"/>
        </w:rPr>
        <w:t>Age Group Conversion Analysis</w:t>
      </w:r>
    </w:p>
    <w:p w14:paraId="2969B473" w14:textId="002AE3F6" w:rsidR="00F76033" w:rsidRPr="00F76033" w:rsidRDefault="00F76033" w:rsidP="00F76033">
      <w:pPr>
        <w:ind w:left="360"/>
        <w:rPr>
          <w:b/>
          <w:bCs/>
          <w:sz w:val="24"/>
          <w:szCs w:val="24"/>
        </w:rPr>
      </w:pPr>
      <w:r w:rsidRPr="00F76033">
        <w:rPr>
          <w:b/>
          <w:bCs/>
          <w:sz w:val="24"/>
          <w:szCs w:val="24"/>
        </w:rPr>
        <w:t>Business Insight</w:t>
      </w:r>
    </w:p>
    <w:p w14:paraId="573C7053" w14:textId="77777777" w:rsidR="00F76033" w:rsidRPr="00F76033" w:rsidRDefault="00F76033" w:rsidP="00F76033">
      <w:pPr>
        <w:numPr>
          <w:ilvl w:val="0"/>
          <w:numId w:val="4"/>
        </w:numPr>
        <w:rPr>
          <w:sz w:val="24"/>
          <w:szCs w:val="24"/>
        </w:rPr>
      </w:pPr>
      <w:r w:rsidRPr="00F76033">
        <w:rPr>
          <w:sz w:val="24"/>
          <w:szCs w:val="24"/>
        </w:rPr>
        <w:t>The </w:t>
      </w:r>
      <w:r w:rsidRPr="00F76033">
        <w:rPr>
          <w:b/>
          <w:bCs/>
          <w:sz w:val="24"/>
          <w:szCs w:val="24"/>
        </w:rPr>
        <w:t>35–44</w:t>
      </w:r>
      <w:r w:rsidRPr="00F76033">
        <w:rPr>
          <w:sz w:val="24"/>
          <w:szCs w:val="24"/>
        </w:rPr>
        <w:t> age group shows the </w:t>
      </w:r>
      <w:r w:rsidRPr="00F76033">
        <w:rPr>
          <w:b/>
          <w:bCs/>
          <w:sz w:val="24"/>
          <w:szCs w:val="24"/>
        </w:rPr>
        <w:t>strongest conversion performance (~5.2%)</w:t>
      </w:r>
      <w:r w:rsidRPr="00F76033">
        <w:rPr>
          <w:sz w:val="24"/>
          <w:szCs w:val="24"/>
        </w:rPr>
        <w:t>, indicating they’re the most likely to complete a purchase after clicking.</w:t>
      </w:r>
    </w:p>
    <w:p w14:paraId="44AE041B" w14:textId="77777777" w:rsidR="00F76033" w:rsidRPr="00F76033" w:rsidRDefault="00F76033" w:rsidP="00F76033">
      <w:pPr>
        <w:numPr>
          <w:ilvl w:val="0"/>
          <w:numId w:val="4"/>
        </w:numPr>
        <w:rPr>
          <w:sz w:val="24"/>
          <w:szCs w:val="24"/>
        </w:rPr>
      </w:pPr>
      <w:r w:rsidRPr="00F76033">
        <w:rPr>
          <w:sz w:val="24"/>
          <w:szCs w:val="24"/>
        </w:rPr>
        <w:t>While younger users (</w:t>
      </w:r>
      <w:r w:rsidRPr="00F76033">
        <w:rPr>
          <w:b/>
          <w:bCs/>
          <w:sz w:val="24"/>
          <w:szCs w:val="24"/>
        </w:rPr>
        <w:t>16–24</w:t>
      </w:r>
      <w:r w:rsidRPr="00F76033">
        <w:rPr>
          <w:sz w:val="24"/>
          <w:szCs w:val="24"/>
        </w:rPr>
        <w:t>) interact with ads actively, they seem to drop off before purchasing — suggesting interest but lower buying intent or financial capacity.</w:t>
      </w:r>
    </w:p>
    <w:p w14:paraId="62E0657C" w14:textId="77777777" w:rsidR="00F76033" w:rsidRPr="00F76033" w:rsidRDefault="00F76033" w:rsidP="00F76033">
      <w:pPr>
        <w:ind w:left="360"/>
        <w:rPr>
          <w:b/>
          <w:bCs/>
          <w:sz w:val="24"/>
          <w:szCs w:val="24"/>
        </w:rPr>
      </w:pPr>
      <w:r w:rsidRPr="00F76033">
        <w:rPr>
          <w:b/>
          <w:bCs/>
          <w:sz w:val="24"/>
          <w:szCs w:val="24"/>
        </w:rPr>
        <w:t>Recommendation</w:t>
      </w:r>
    </w:p>
    <w:p w14:paraId="55A2328B" w14:textId="77777777" w:rsidR="00F76033" w:rsidRPr="00F76033" w:rsidRDefault="00F76033" w:rsidP="00F76033">
      <w:pPr>
        <w:numPr>
          <w:ilvl w:val="0"/>
          <w:numId w:val="5"/>
        </w:numPr>
        <w:rPr>
          <w:sz w:val="24"/>
          <w:szCs w:val="24"/>
        </w:rPr>
      </w:pPr>
      <w:r w:rsidRPr="00F76033">
        <w:rPr>
          <w:sz w:val="24"/>
          <w:szCs w:val="24"/>
        </w:rPr>
        <w:t>Prioritize </w:t>
      </w:r>
      <w:r w:rsidRPr="00F76033">
        <w:rPr>
          <w:b/>
          <w:bCs/>
          <w:sz w:val="24"/>
          <w:szCs w:val="24"/>
        </w:rPr>
        <w:t>personalized retargeting campaigns</w:t>
      </w:r>
      <w:r w:rsidRPr="00F76033">
        <w:rPr>
          <w:sz w:val="24"/>
          <w:szCs w:val="24"/>
        </w:rPr>
        <w:t> and </w:t>
      </w:r>
      <w:r w:rsidRPr="00F76033">
        <w:rPr>
          <w:b/>
          <w:bCs/>
          <w:sz w:val="24"/>
          <w:szCs w:val="24"/>
        </w:rPr>
        <w:t>loyalty offers</w:t>
      </w:r>
      <w:r w:rsidRPr="00F76033">
        <w:rPr>
          <w:sz w:val="24"/>
          <w:szCs w:val="24"/>
        </w:rPr>
        <w:t> for the 35–44 age group to further boost conversions.</w:t>
      </w:r>
    </w:p>
    <w:p w14:paraId="4A79D8EF" w14:textId="77777777" w:rsidR="00F76033" w:rsidRPr="00F76033" w:rsidRDefault="00F76033" w:rsidP="00F76033">
      <w:pPr>
        <w:numPr>
          <w:ilvl w:val="0"/>
          <w:numId w:val="5"/>
        </w:numPr>
        <w:rPr>
          <w:sz w:val="24"/>
          <w:szCs w:val="24"/>
        </w:rPr>
      </w:pPr>
      <w:r w:rsidRPr="00F76033">
        <w:rPr>
          <w:sz w:val="24"/>
          <w:szCs w:val="24"/>
        </w:rPr>
        <w:t>For younger audiences, experiment with </w:t>
      </w:r>
      <w:r w:rsidRPr="00F76033">
        <w:rPr>
          <w:b/>
          <w:bCs/>
          <w:sz w:val="24"/>
          <w:szCs w:val="24"/>
        </w:rPr>
        <w:t>low-cost entry offers</w:t>
      </w:r>
      <w:r w:rsidRPr="00F76033">
        <w:rPr>
          <w:sz w:val="24"/>
          <w:szCs w:val="24"/>
        </w:rPr>
        <w:t>, </w:t>
      </w:r>
      <w:r w:rsidRPr="00F76033">
        <w:rPr>
          <w:b/>
          <w:bCs/>
          <w:sz w:val="24"/>
          <w:szCs w:val="24"/>
        </w:rPr>
        <w:t>student-friendly discounts</w:t>
      </w:r>
      <w:r w:rsidRPr="00F76033">
        <w:rPr>
          <w:sz w:val="24"/>
          <w:szCs w:val="24"/>
        </w:rPr>
        <w:t>, or </w:t>
      </w:r>
      <w:r w:rsidRPr="00F76033">
        <w:rPr>
          <w:b/>
          <w:bCs/>
          <w:sz w:val="24"/>
          <w:szCs w:val="24"/>
        </w:rPr>
        <w:t>social media storytelling</w:t>
      </w:r>
      <w:r w:rsidRPr="00F76033">
        <w:rPr>
          <w:sz w:val="24"/>
          <w:szCs w:val="24"/>
        </w:rPr>
        <w:t> to convert their engagement into action.</w:t>
      </w:r>
    </w:p>
    <w:p w14:paraId="3F842BE1" w14:textId="77777777" w:rsidR="00F76033" w:rsidRPr="00F76033" w:rsidRDefault="00F76033" w:rsidP="00F76033">
      <w:pPr>
        <w:numPr>
          <w:ilvl w:val="0"/>
          <w:numId w:val="5"/>
        </w:numPr>
        <w:rPr>
          <w:sz w:val="24"/>
          <w:szCs w:val="24"/>
        </w:rPr>
      </w:pPr>
      <w:r w:rsidRPr="00F76033">
        <w:rPr>
          <w:sz w:val="24"/>
          <w:szCs w:val="24"/>
        </w:rPr>
        <w:t>Introduce </w:t>
      </w:r>
      <w:r w:rsidRPr="00F76033">
        <w:rPr>
          <w:b/>
          <w:bCs/>
          <w:sz w:val="24"/>
          <w:szCs w:val="24"/>
        </w:rPr>
        <w:t>age-specific landing pages</w:t>
      </w:r>
      <w:r w:rsidRPr="00F76033">
        <w:rPr>
          <w:sz w:val="24"/>
          <w:szCs w:val="24"/>
        </w:rPr>
        <w:t> that speak directly to the needs and motivations of each segment.</w:t>
      </w:r>
    </w:p>
    <w:p w14:paraId="4C943586" w14:textId="77777777" w:rsidR="00F76033" w:rsidRPr="00F76033" w:rsidRDefault="00F76033" w:rsidP="00F76033">
      <w:pPr>
        <w:numPr>
          <w:ilvl w:val="0"/>
          <w:numId w:val="5"/>
        </w:numPr>
        <w:rPr>
          <w:sz w:val="24"/>
          <w:szCs w:val="24"/>
        </w:rPr>
      </w:pPr>
      <w:r w:rsidRPr="00F76033">
        <w:rPr>
          <w:sz w:val="24"/>
          <w:szCs w:val="24"/>
        </w:rPr>
        <w:t>Use </w:t>
      </w:r>
      <w:r w:rsidRPr="00F76033">
        <w:rPr>
          <w:b/>
          <w:bCs/>
          <w:sz w:val="24"/>
          <w:szCs w:val="24"/>
        </w:rPr>
        <w:t>dynamic creatives</w:t>
      </w:r>
      <w:r w:rsidRPr="00F76033">
        <w:rPr>
          <w:sz w:val="24"/>
          <w:szCs w:val="24"/>
        </w:rPr>
        <w:t> that adapt messaging based on age group — e.g., value-driven for older users, trend-driven for younger ones.</w:t>
      </w:r>
    </w:p>
    <w:p w14:paraId="6CD626E6" w14:textId="77777777" w:rsidR="00F76033" w:rsidRPr="00F76033" w:rsidRDefault="00F76033" w:rsidP="00F76033">
      <w:pPr>
        <w:numPr>
          <w:ilvl w:val="0"/>
          <w:numId w:val="5"/>
        </w:numPr>
        <w:rPr>
          <w:sz w:val="24"/>
          <w:szCs w:val="24"/>
        </w:rPr>
      </w:pPr>
      <w:r w:rsidRPr="00F76033">
        <w:rPr>
          <w:sz w:val="24"/>
          <w:szCs w:val="24"/>
        </w:rPr>
        <w:t>Consider </w:t>
      </w:r>
      <w:proofErr w:type="spellStart"/>
      <w:r w:rsidRPr="00F76033">
        <w:rPr>
          <w:b/>
          <w:bCs/>
          <w:sz w:val="24"/>
          <w:szCs w:val="24"/>
        </w:rPr>
        <w:t>installment</w:t>
      </w:r>
      <w:proofErr w:type="spellEnd"/>
      <w:r w:rsidRPr="00F76033">
        <w:rPr>
          <w:b/>
          <w:bCs/>
          <w:sz w:val="24"/>
          <w:szCs w:val="24"/>
        </w:rPr>
        <w:t xml:space="preserve"> payment options</w:t>
      </w:r>
      <w:r w:rsidRPr="00F76033">
        <w:rPr>
          <w:sz w:val="24"/>
          <w:szCs w:val="24"/>
        </w:rPr>
        <w:t> or </w:t>
      </w:r>
      <w:r w:rsidRPr="00F76033">
        <w:rPr>
          <w:b/>
          <w:bCs/>
          <w:sz w:val="24"/>
          <w:szCs w:val="24"/>
        </w:rPr>
        <w:t>buy-now-pay-later</w:t>
      </w:r>
      <w:r w:rsidRPr="00F76033">
        <w:rPr>
          <w:sz w:val="24"/>
          <w:szCs w:val="24"/>
        </w:rPr>
        <w:t> models to reduce friction for younger buyers.</w:t>
      </w:r>
    </w:p>
    <w:p w14:paraId="6E9F41DC" w14:textId="77777777" w:rsidR="00F76033" w:rsidRDefault="00F76033" w:rsidP="00F76033">
      <w:pPr>
        <w:numPr>
          <w:ilvl w:val="0"/>
          <w:numId w:val="5"/>
        </w:numPr>
        <w:rPr>
          <w:sz w:val="24"/>
          <w:szCs w:val="24"/>
        </w:rPr>
      </w:pPr>
      <w:r w:rsidRPr="00F76033">
        <w:rPr>
          <w:sz w:val="24"/>
          <w:szCs w:val="24"/>
        </w:rPr>
        <w:t>Run </w:t>
      </w:r>
      <w:r w:rsidRPr="00F76033">
        <w:rPr>
          <w:b/>
          <w:bCs/>
          <w:sz w:val="24"/>
          <w:szCs w:val="24"/>
        </w:rPr>
        <w:t>engagement-based campaigns</w:t>
      </w:r>
      <w:r w:rsidRPr="00F76033">
        <w:rPr>
          <w:sz w:val="24"/>
          <w:szCs w:val="24"/>
        </w:rPr>
        <w:t> (polls, challenges, giveaways) to deepen brand connection with younger users before pushing conversion.</w:t>
      </w:r>
    </w:p>
    <w:p w14:paraId="29A44AB0" w14:textId="64C92205" w:rsidR="00F76033" w:rsidRDefault="00F76033" w:rsidP="00F76033">
      <w:pPr>
        <w:ind w:left="720"/>
        <w:rPr>
          <w:sz w:val="24"/>
          <w:szCs w:val="24"/>
        </w:rPr>
      </w:pPr>
      <w:r w:rsidRPr="00F76033">
        <w:rPr>
          <w:b/>
          <w:bCs/>
          <w:sz w:val="28"/>
        </w:rPr>
        <w:t>User Engagement Distribution by Gender</w:t>
      </w:r>
      <w:r w:rsidRPr="00F76033">
        <w:rPr>
          <w:sz w:val="28"/>
        </w:rPr>
        <w:t xml:space="preserve"> </w:t>
      </w:r>
      <w:r>
        <w:rPr>
          <w:sz w:val="28"/>
        </w:rPr>
        <w:t xml:space="preserve">- </w:t>
      </w:r>
      <w:r>
        <w:rPr>
          <w:sz w:val="24"/>
          <w:szCs w:val="24"/>
        </w:rPr>
        <w:t>(</w:t>
      </w:r>
      <w:r w:rsidRPr="00F76033">
        <w:rPr>
          <w:sz w:val="24"/>
          <w:szCs w:val="24"/>
        </w:rPr>
        <w:t>Shows how user engagement varies between male and female audiences.</w:t>
      </w:r>
      <w:r>
        <w:rPr>
          <w:sz w:val="24"/>
          <w:szCs w:val="24"/>
        </w:rPr>
        <w:t>)</w:t>
      </w:r>
    </w:p>
    <w:p w14:paraId="05E75585" w14:textId="77777777" w:rsidR="00777001" w:rsidRPr="00777001" w:rsidRDefault="00777001" w:rsidP="00777001">
      <w:pPr>
        <w:ind w:left="360"/>
        <w:rPr>
          <w:b/>
          <w:bCs/>
          <w:sz w:val="28"/>
        </w:rPr>
      </w:pPr>
      <w:r w:rsidRPr="00777001">
        <w:rPr>
          <w:b/>
          <w:bCs/>
          <w:sz w:val="28"/>
        </w:rPr>
        <w:lastRenderedPageBreak/>
        <w:t>Gender-Based Engagement Insight</w:t>
      </w:r>
    </w:p>
    <w:p w14:paraId="16C884BE" w14:textId="58201ECC" w:rsidR="00777001" w:rsidRPr="00777001" w:rsidRDefault="00777001" w:rsidP="00777001">
      <w:pPr>
        <w:ind w:left="360"/>
        <w:rPr>
          <w:sz w:val="24"/>
          <w:szCs w:val="24"/>
        </w:rPr>
      </w:pPr>
      <w:r>
        <w:rPr>
          <w:b/>
          <w:bCs/>
          <w:sz w:val="24"/>
          <w:szCs w:val="24"/>
        </w:rPr>
        <w:t xml:space="preserve">Business </w:t>
      </w:r>
      <w:r w:rsidRPr="00777001">
        <w:rPr>
          <w:b/>
          <w:bCs/>
          <w:sz w:val="24"/>
          <w:szCs w:val="24"/>
        </w:rPr>
        <w:t>Insight:</w:t>
      </w:r>
      <w:r w:rsidRPr="00777001">
        <w:rPr>
          <w:sz w:val="24"/>
          <w:szCs w:val="24"/>
        </w:rPr>
        <w:t> Most of the engagement comes from male users (223,993), followed by female users (138,554). A smaller group of users marked as “Other” (41,420) also interacts with the campaigns. This shows that the audience is mainly male right now.</w:t>
      </w:r>
    </w:p>
    <w:p w14:paraId="2599340F" w14:textId="77777777" w:rsidR="00777001" w:rsidRPr="00777001" w:rsidRDefault="00777001" w:rsidP="00777001">
      <w:pPr>
        <w:ind w:left="360"/>
        <w:rPr>
          <w:sz w:val="24"/>
          <w:szCs w:val="24"/>
        </w:rPr>
      </w:pPr>
      <w:r w:rsidRPr="00777001">
        <w:rPr>
          <w:b/>
          <w:bCs/>
          <w:sz w:val="24"/>
          <w:szCs w:val="24"/>
        </w:rPr>
        <w:t>Interpretation:</w:t>
      </w:r>
    </w:p>
    <w:p w14:paraId="016EDE6C" w14:textId="77777777" w:rsidR="00777001" w:rsidRPr="00777001" w:rsidRDefault="00777001" w:rsidP="00777001">
      <w:pPr>
        <w:numPr>
          <w:ilvl w:val="0"/>
          <w:numId w:val="8"/>
        </w:numPr>
        <w:rPr>
          <w:sz w:val="24"/>
          <w:szCs w:val="24"/>
        </w:rPr>
      </w:pPr>
      <w:r w:rsidRPr="00777001">
        <w:rPr>
          <w:sz w:val="24"/>
          <w:szCs w:val="24"/>
        </w:rPr>
        <w:t>Male users make up more than half of all engagement.</w:t>
      </w:r>
    </w:p>
    <w:p w14:paraId="155786D7" w14:textId="77777777" w:rsidR="00777001" w:rsidRPr="00777001" w:rsidRDefault="00777001" w:rsidP="00777001">
      <w:pPr>
        <w:numPr>
          <w:ilvl w:val="0"/>
          <w:numId w:val="8"/>
        </w:numPr>
        <w:rPr>
          <w:sz w:val="24"/>
          <w:szCs w:val="24"/>
        </w:rPr>
      </w:pPr>
      <w:r w:rsidRPr="00777001">
        <w:rPr>
          <w:sz w:val="24"/>
          <w:szCs w:val="24"/>
        </w:rPr>
        <w:t>Female users are active but about 85,000 interactions behind.</w:t>
      </w:r>
    </w:p>
    <w:p w14:paraId="59DCA306" w14:textId="77777777" w:rsidR="00777001" w:rsidRPr="00777001" w:rsidRDefault="00777001" w:rsidP="00777001">
      <w:pPr>
        <w:numPr>
          <w:ilvl w:val="0"/>
          <w:numId w:val="8"/>
        </w:numPr>
        <w:rPr>
          <w:sz w:val="24"/>
          <w:szCs w:val="24"/>
        </w:rPr>
      </w:pPr>
      <w:r w:rsidRPr="00777001">
        <w:rPr>
          <w:sz w:val="24"/>
          <w:szCs w:val="24"/>
        </w:rPr>
        <w:t>The “Other” group is smaller but still important and shouldn’t be overlooked.</w:t>
      </w:r>
    </w:p>
    <w:p w14:paraId="0066F603" w14:textId="77777777" w:rsidR="00777001" w:rsidRPr="00777001" w:rsidRDefault="00777001" w:rsidP="00777001">
      <w:pPr>
        <w:ind w:left="360"/>
        <w:rPr>
          <w:sz w:val="24"/>
          <w:szCs w:val="24"/>
        </w:rPr>
      </w:pPr>
      <w:r w:rsidRPr="00777001">
        <w:rPr>
          <w:b/>
          <w:bCs/>
          <w:sz w:val="24"/>
          <w:szCs w:val="24"/>
        </w:rPr>
        <w:t>Recommendations:</w:t>
      </w:r>
    </w:p>
    <w:p w14:paraId="08F87E33" w14:textId="77777777" w:rsidR="00777001" w:rsidRPr="00777001" w:rsidRDefault="00777001" w:rsidP="00777001">
      <w:pPr>
        <w:numPr>
          <w:ilvl w:val="0"/>
          <w:numId w:val="9"/>
        </w:numPr>
        <w:rPr>
          <w:sz w:val="24"/>
          <w:szCs w:val="24"/>
        </w:rPr>
      </w:pPr>
      <w:r w:rsidRPr="00777001">
        <w:rPr>
          <w:sz w:val="24"/>
          <w:szCs w:val="24"/>
        </w:rPr>
        <w:t>Create ad messages and visuals that connect well with male audiences since they engage the most.</w:t>
      </w:r>
    </w:p>
    <w:p w14:paraId="400E2B58" w14:textId="77777777" w:rsidR="00777001" w:rsidRPr="00777001" w:rsidRDefault="00777001" w:rsidP="00777001">
      <w:pPr>
        <w:numPr>
          <w:ilvl w:val="0"/>
          <w:numId w:val="9"/>
        </w:numPr>
        <w:rPr>
          <w:sz w:val="24"/>
          <w:szCs w:val="24"/>
        </w:rPr>
      </w:pPr>
      <w:r w:rsidRPr="00777001">
        <w:rPr>
          <w:sz w:val="24"/>
          <w:szCs w:val="24"/>
        </w:rPr>
        <w:t>Run targeted campaigns or try different styles to increase female engagement.</w:t>
      </w:r>
    </w:p>
    <w:p w14:paraId="7AA19564" w14:textId="77777777" w:rsidR="00777001" w:rsidRPr="00777001" w:rsidRDefault="00777001" w:rsidP="00777001">
      <w:pPr>
        <w:numPr>
          <w:ilvl w:val="0"/>
          <w:numId w:val="9"/>
        </w:numPr>
        <w:rPr>
          <w:sz w:val="24"/>
          <w:szCs w:val="24"/>
        </w:rPr>
      </w:pPr>
      <w:r w:rsidRPr="00777001">
        <w:rPr>
          <w:sz w:val="24"/>
          <w:szCs w:val="24"/>
        </w:rPr>
        <w:t>Keep ads inclusive and representative to better reach the “Other” group.</w:t>
      </w:r>
    </w:p>
    <w:p w14:paraId="23ED045B" w14:textId="77777777" w:rsidR="00777001" w:rsidRPr="00777001" w:rsidRDefault="00777001" w:rsidP="00777001">
      <w:pPr>
        <w:numPr>
          <w:ilvl w:val="0"/>
          <w:numId w:val="9"/>
        </w:numPr>
        <w:rPr>
          <w:sz w:val="24"/>
          <w:szCs w:val="24"/>
        </w:rPr>
      </w:pPr>
      <w:r w:rsidRPr="00777001">
        <w:rPr>
          <w:sz w:val="24"/>
          <w:szCs w:val="24"/>
        </w:rPr>
        <w:t>Check which platforms or ad types work best for each gender.</w:t>
      </w:r>
    </w:p>
    <w:p w14:paraId="56CCE79B" w14:textId="1FE71B03" w:rsidR="00777001" w:rsidRPr="00777001" w:rsidRDefault="00777001" w:rsidP="00777001">
      <w:pPr>
        <w:numPr>
          <w:ilvl w:val="0"/>
          <w:numId w:val="9"/>
        </w:numPr>
        <w:rPr>
          <w:sz w:val="24"/>
          <w:szCs w:val="24"/>
        </w:rPr>
      </w:pPr>
      <w:r w:rsidRPr="00777001">
        <w:rPr>
          <w:sz w:val="24"/>
          <w:szCs w:val="24"/>
        </w:rPr>
        <w:t>Track how this engagement trends change over time or across different campaigns.</w:t>
      </w:r>
    </w:p>
    <w:p w14:paraId="04674F1D" w14:textId="1D276159" w:rsidR="0002794E" w:rsidRDefault="00632EFE" w:rsidP="00030870">
      <w:pPr>
        <w:rPr>
          <w:sz w:val="24"/>
          <w:szCs w:val="24"/>
        </w:rPr>
      </w:pPr>
      <w:r w:rsidRPr="006F0B07">
        <w:rPr>
          <w:b/>
          <w:bCs/>
          <w:sz w:val="28"/>
        </w:rPr>
        <w:t xml:space="preserve">Gender-Based </w:t>
      </w:r>
      <w:r w:rsidR="006F0B07" w:rsidRPr="006F0B07">
        <w:rPr>
          <w:b/>
          <w:bCs/>
          <w:sz w:val="28"/>
        </w:rPr>
        <w:t>I</w:t>
      </w:r>
      <w:r w:rsidRPr="006F0B07">
        <w:rPr>
          <w:b/>
          <w:bCs/>
          <w:sz w:val="28"/>
        </w:rPr>
        <w:t>nter</w:t>
      </w:r>
      <w:r w:rsidR="006F0B07" w:rsidRPr="006F0B07">
        <w:rPr>
          <w:b/>
          <w:bCs/>
          <w:sz w:val="28"/>
        </w:rPr>
        <w:t>action with Creatives Types</w:t>
      </w:r>
      <w:r w:rsidR="006F0B07" w:rsidRPr="006F0B07">
        <w:rPr>
          <w:b/>
          <w:bCs/>
          <w:sz w:val="24"/>
          <w:szCs w:val="24"/>
        </w:rPr>
        <w:t xml:space="preserve"> </w:t>
      </w:r>
      <w:r w:rsidR="006F0B07">
        <w:rPr>
          <w:sz w:val="24"/>
          <w:szCs w:val="24"/>
        </w:rPr>
        <w:t xml:space="preserve">- </w:t>
      </w:r>
      <w:r w:rsidR="00E6264A">
        <w:rPr>
          <w:sz w:val="24"/>
          <w:szCs w:val="24"/>
        </w:rPr>
        <w:t>(</w:t>
      </w:r>
      <w:r w:rsidR="00E6264A" w:rsidRPr="00E6264A">
        <w:rPr>
          <w:sz w:val="24"/>
          <w:szCs w:val="24"/>
        </w:rPr>
        <w:t>Compares how male, female, and other users engage with different ad formats like images, videos, carousels, and stories.</w:t>
      </w:r>
      <w:r w:rsidR="00E6264A">
        <w:rPr>
          <w:sz w:val="24"/>
          <w:szCs w:val="24"/>
        </w:rPr>
        <w:t>)</w:t>
      </w:r>
    </w:p>
    <w:p w14:paraId="6056375B" w14:textId="77777777" w:rsidR="00E80136" w:rsidRPr="00E80136" w:rsidRDefault="00E80136" w:rsidP="00E80136">
      <w:pPr>
        <w:rPr>
          <w:b/>
          <w:bCs/>
          <w:sz w:val="24"/>
          <w:szCs w:val="24"/>
        </w:rPr>
      </w:pPr>
      <w:r w:rsidRPr="00E80136">
        <w:rPr>
          <w:b/>
          <w:bCs/>
          <w:sz w:val="24"/>
          <w:szCs w:val="24"/>
        </w:rPr>
        <w:t>Business Insight: Gender-wise Engagement</w:t>
      </w:r>
    </w:p>
    <w:p w14:paraId="66969438" w14:textId="77777777" w:rsidR="00E80136" w:rsidRPr="00E80136" w:rsidRDefault="00E80136" w:rsidP="00E80136">
      <w:pPr>
        <w:rPr>
          <w:sz w:val="24"/>
          <w:szCs w:val="24"/>
        </w:rPr>
      </w:pPr>
      <w:r w:rsidRPr="00E80136">
        <w:rPr>
          <w:sz w:val="24"/>
          <w:szCs w:val="24"/>
        </w:rPr>
        <w:t>The chart shows that </w:t>
      </w:r>
      <w:r w:rsidRPr="00E80136">
        <w:rPr>
          <w:b/>
          <w:bCs/>
          <w:sz w:val="24"/>
          <w:szCs w:val="24"/>
        </w:rPr>
        <w:t>male users consistently engage more</w:t>
      </w:r>
      <w:r w:rsidRPr="00E80136">
        <w:rPr>
          <w:sz w:val="24"/>
          <w:szCs w:val="24"/>
        </w:rPr>
        <w:t> with all ad creative types — especially </w:t>
      </w:r>
      <w:r w:rsidRPr="00E80136">
        <w:rPr>
          <w:b/>
          <w:bCs/>
          <w:sz w:val="24"/>
          <w:szCs w:val="24"/>
        </w:rPr>
        <w:t>Stories</w:t>
      </w:r>
      <w:r w:rsidRPr="00E80136">
        <w:rPr>
          <w:sz w:val="24"/>
          <w:szCs w:val="24"/>
        </w:rPr>
        <w:t> and </w:t>
      </w:r>
      <w:r w:rsidRPr="00E80136">
        <w:rPr>
          <w:b/>
          <w:bCs/>
          <w:sz w:val="24"/>
          <w:szCs w:val="24"/>
        </w:rPr>
        <w:t>Images</w:t>
      </w:r>
      <w:r w:rsidRPr="00E80136">
        <w:rPr>
          <w:sz w:val="24"/>
          <w:szCs w:val="24"/>
        </w:rPr>
        <w:t>. Female users engage at a moderate level, while the "Other" gender category has the lowest interaction.</w:t>
      </w:r>
    </w:p>
    <w:p w14:paraId="39C11358" w14:textId="77777777" w:rsidR="00E80136" w:rsidRPr="00E80136" w:rsidRDefault="00E80136" w:rsidP="00E80136">
      <w:pPr>
        <w:rPr>
          <w:sz w:val="24"/>
          <w:szCs w:val="24"/>
        </w:rPr>
      </w:pPr>
      <w:r w:rsidRPr="00E80136">
        <w:rPr>
          <w:sz w:val="24"/>
          <w:szCs w:val="24"/>
        </w:rPr>
        <w:t>This pattern suggests that male audiences are currently the most responsive across formats.</w:t>
      </w:r>
    </w:p>
    <w:p w14:paraId="3F0FD921" w14:textId="77777777" w:rsidR="00E80136" w:rsidRPr="00E80136" w:rsidRDefault="00E80136" w:rsidP="00E80136">
      <w:pPr>
        <w:rPr>
          <w:b/>
          <w:bCs/>
          <w:sz w:val="24"/>
          <w:szCs w:val="24"/>
        </w:rPr>
      </w:pPr>
      <w:r w:rsidRPr="00E80136">
        <w:rPr>
          <w:b/>
          <w:bCs/>
          <w:sz w:val="24"/>
          <w:szCs w:val="24"/>
        </w:rPr>
        <w:t>Recommendation</w:t>
      </w:r>
    </w:p>
    <w:p w14:paraId="5E09AFBD" w14:textId="77777777" w:rsidR="00E80136" w:rsidRPr="00E80136" w:rsidRDefault="00E80136" w:rsidP="00E80136">
      <w:pPr>
        <w:numPr>
          <w:ilvl w:val="0"/>
          <w:numId w:val="10"/>
        </w:numPr>
        <w:rPr>
          <w:sz w:val="24"/>
          <w:szCs w:val="24"/>
        </w:rPr>
      </w:pPr>
      <w:r w:rsidRPr="00E80136">
        <w:rPr>
          <w:b/>
          <w:bCs/>
          <w:sz w:val="24"/>
          <w:szCs w:val="24"/>
        </w:rPr>
        <w:t>Prioritize male-targeted creatives</w:t>
      </w:r>
      <w:r w:rsidRPr="00E80136">
        <w:rPr>
          <w:sz w:val="24"/>
          <w:szCs w:val="24"/>
        </w:rPr>
        <w:t> like Stories and Images to maximize engagement.</w:t>
      </w:r>
    </w:p>
    <w:p w14:paraId="34A7BCF4" w14:textId="77777777" w:rsidR="00E80136" w:rsidRPr="00E80136" w:rsidRDefault="00E80136" w:rsidP="00E80136">
      <w:pPr>
        <w:numPr>
          <w:ilvl w:val="0"/>
          <w:numId w:val="10"/>
        </w:numPr>
        <w:rPr>
          <w:sz w:val="24"/>
          <w:szCs w:val="24"/>
        </w:rPr>
      </w:pPr>
      <w:r w:rsidRPr="00E80136">
        <w:rPr>
          <w:b/>
          <w:bCs/>
          <w:sz w:val="24"/>
          <w:szCs w:val="24"/>
        </w:rPr>
        <w:t>Experiment with new formats or themes</w:t>
      </w:r>
      <w:r w:rsidRPr="00E80136">
        <w:rPr>
          <w:sz w:val="24"/>
          <w:szCs w:val="24"/>
        </w:rPr>
        <w:t> that may better resonate with female users — such as lifestyle, influencer, or emotional storytelling.</w:t>
      </w:r>
    </w:p>
    <w:p w14:paraId="101796A7" w14:textId="4B1727C1" w:rsidR="006F0B07" w:rsidRDefault="00E80136" w:rsidP="00030870">
      <w:pPr>
        <w:numPr>
          <w:ilvl w:val="0"/>
          <w:numId w:val="10"/>
        </w:numPr>
        <w:rPr>
          <w:sz w:val="24"/>
          <w:szCs w:val="24"/>
        </w:rPr>
      </w:pPr>
      <w:r w:rsidRPr="00E80136">
        <w:rPr>
          <w:b/>
          <w:bCs/>
          <w:sz w:val="24"/>
          <w:szCs w:val="24"/>
        </w:rPr>
        <w:t>Explore niche campaigns</w:t>
      </w:r>
      <w:r w:rsidRPr="00E80136">
        <w:rPr>
          <w:sz w:val="24"/>
          <w:szCs w:val="24"/>
        </w:rPr>
        <w:t> tailored to the "Other" category to promote inclusivity and discover untapped engagement potential.</w:t>
      </w:r>
    </w:p>
    <w:p w14:paraId="545ABDE1" w14:textId="526AD05D" w:rsidR="00FD5FF5" w:rsidRDefault="00E73256" w:rsidP="00FD5FF5">
      <w:pPr>
        <w:rPr>
          <w:sz w:val="24"/>
          <w:szCs w:val="24"/>
        </w:rPr>
      </w:pPr>
      <w:r w:rsidRPr="00F67A62">
        <w:rPr>
          <w:b/>
          <w:bCs/>
          <w:sz w:val="28"/>
        </w:rPr>
        <w:t>Geographic Trends in Performance (Top 10)</w:t>
      </w:r>
      <w:r>
        <w:rPr>
          <w:sz w:val="24"/>
          <w:szCs w:val="24"/>
        </w:rPr>
        <w:t xml:space="preserve"> - (</w:t>
      </w:r>
      <w:r w:rsidR="00FD5FF5" w:rsidRPr="00FD5FF5">
        <w:rPr>
          <w:sz w:val="24"/>
          <w:szCs w:val="24"/>
        </w:rPr>
        <w:t xml:space="preserve">This analysis highlights the </w:t>
      </w:r>
      <w:r w:rsidR="00FD5FF5" w:rsidRPr="00FD5FF5">
        <w:rPr>
          <w:b/>
          <w:bCs/>
          <w:sz w:val="24"/>
          <w:szCs w:val="24"/>
        </w:rPr>
        <w:t>top 10 locations</w:t>
      </w:r>
      <w:r w:rsidR="00FD5FF5" w:rsidRPr="00FD5FF5">
        <w:rPr>
          <w:sz w:val="24"/>
          <w:szCs w:val="24"/>
        </w:rPr>
        <w:t xml:space="preserve"> where ad campaigns performed best</w:t>
      </w:r>
      <w:r>
        <w:rPr>
          <w:sz w:val="24"/>
          <w:szCs w:val="24"/>
        </w:rPr>
        <w:t>)</w:t>
      </w:r>
    </w:p>
    <w:p w14:paraId="6F5D3031" w14:textId="7E7291C8" w:rsidR="00BC02BC" w:rsidRPr="00BC02BC" w:rsidRDefault="00BC02BC" w:rsidP="00BC02BC">
      <w:pPr>
        <w:rPr>
          <w:b/>
          <w:bCs/>
          <w:sz w:val="24"/>
          <w:szCs w:val="24"/>
        </w:rPr>
      </w:pPr>
      <w:r w:rsidRPr="00BC02BC">
        <w:rPr>
          <w:b/>
          <w:bCs/>
          <w:sz w:val="24"/>
          <w:szCs w:val="24"/>
        </w:rPr>
        <w:t>Business</w:t>
      </w:r>
      <w:r w:rsidRPr="00BC02BC">
        <w:rPr>
          <w:b/>
          <w:bCs/>
          <w:sz w:val="24"/>
          <w:szCs w:val="24"/>
        </w:rPr>
        <w:t xml:space="preserve"> Insight</w:t>
      </w:r>
    </w:p>
    <w:p w14:paraId="02CB23BC" w14:textId="53D2AAB1" w:rsidR="00BC02BC" w:rsidRPr="00BC02BC" w:rsidRDefault="00BC02BC" w:rsidP="00BC02BC">
      <w:pPr>
        <w:rPr>
          <w:sz w:val="24"/>
          <w:szCs w:val="24"/>
        </w:rPr>
      </w:pPr>
      <w:r w:rsidRPr="00BC02BC">
        <w:rPr>
          <w:sz w:val="24"/>
          <w:szCs w:val="24"/>
        </w:rPr>
        <w:lastRenderedPageBreak/>
        <w:t>Australia’s audience shows </w:t>
      </w:r>
      <w:r w:rsidRPr="00BC02BC">
        <w:rPr>
          <w:b/>
          <w:bCs/>
          <w:sz w:val="24"/>
          <w:szCs w:val="24"/>
        </w:rPr>
        <w:t>high engagement in fitness (1301)</w:t>
      </w:r>
      <w:r w:rsidRPr="00BC02BC">
        <w:rPr>
          <w:sz w:val="24"/>
          <w:szCs w:val="24"/>
        </w:rPr>
        <w:t>, </w:t>
      </w:r>
      <w:r w:rsidRPr="00BC02BC">
        <w:rPr>
          <w:b/>
          <w:bCs/>
          <w:sz w:val="24"/>
          <w:szCs w:val="24"/>
        </w:rPr>
        <w:t>news (1269)</w:t>
      </w:r>
      <w:r w:rsidRPr="00BC02BC">
        <w:rPr>
          <w:sz w:val="24"/>
          <w:szCs w:val="24"/>
        </w:rPr>
        <w:t>, and </w:t>
      </w:r>
      <w:r w:rsidRPr="00BC02BC">
        <w:rPr>
          <w:b/>
          <w:bCs/>
          <w:sz w:val="24"/>
          <w:szCs w:val="24"/>
        </w:rPr>
        <w:t>photography (720)</w:t>
      </w:r>
      <w:r w:rsidRPr="00BC02BC">
        <w:rPr>
          <w:sz w:val="24"/>
          <w:szCs w:val="24"/>
        </w:rPr>
        <w:t> — indicating users are both </w:t>
      </w:r>
      <w:r w:rsidRPr="00BC02BC">
        <w:rPr>
          <w:b/>
          <w:bCs/>
          <w:sz w:val="24"/>
          <w:szCs w:val="24"/>
        </w:rPr>
        <w:t>health-conscious and information-driven</w:t>
      </w:r>
      <w:r w:rsidRPr="00BC02BC">
        <w:rPr>
          <w:sz w:val="24"/>
          <w:szCs w:val="24"/>
        </w:rPr>
        <w:t>.</w:t>
      </w:r>
      <w:r w:rsidRPr="00BC02BC">
        <w:rPr>
          <w:sz w:val="24"/>
          <w:szCs w:val="24"/>
        </w:rPr>
        <w:br/>
        <w:t>Secondary interests like </w:t>
      </w:r>
      <w:r w:rsidRPr="00BC02BC">
        <w:rPr>
          <w:b/>
          <w:bCs/>
          <w:sz w:val="24"/>
          <w:szCs w:val="24"/>
        </w:rPr>
        <w:t>art, gaming, lifestyle, and fashion</w:t>
      </w:r>
      <w:r w:rsidRPr="00BC02BC">
        <w:rPr>
          <w:sz w:val="24"/>
          <w:szCs w:val="24"/>
        </w:rPr>
        <w:t> suggest a </w:t>
      </w:r>
      <w:r w:rsidRPr="00BC02BC">
        <w:rPr>
          <w:b/>
          <w:bCs/>
          <w:sz w:val="24"/>
          <w:szCs w:val="24"/>
        </w:rPr>
        <w:t>creative and trend-aware demographic</w:t>
      </w:r>
      <w:r w:rsidRPr="00BC02BC">
        <w:rPr>
          <w:sz w:val="24"/>
          <w:szCs w:val="24"/>
        </w:rPr>
        <w:t> that responds well to visually rich and engaging content.</w:t>
      </w:r>
    </w:p>
    <w:p w14:paraId="46269D97" w14:textId="77777777" w:rsidR="00BC02BC" w:rsidRPr="00BC02BC" w:rsidRDefault="00BC02BC" w:rsidP="00BC02BC">
      <w:pPr>
        <w:rPr>
          <w:b/>
          <w:bCs/>
          <w:sz w:val="24"/>
          <w:szCs w:val="24"/>
        </w:rPr>
      </w:pPr>
      <w:r w:rsidRPr="00BC02BC">
        <w:rPr>
          <w:b/>
          <w:bCs/>
          <w:sz w:val="24"/>
          <w:szCs w:val="24"/>
        </w:rPr>
        <w:t>Recommendation</w:t>
      </w:r>
    </w:p>
    <w:p w14:paraId="52788FD6" w14:textId="77777777" w:rsidR="00BC02BC" w:rsidRPr="00BC02BC" w:rsidRDefault="00BC02BC" w:rsidP="00BC02BC">
      <w:pPr>
        <w:numPr>
          <w:ilvl w:val="0"/>
          <w:numId w:val="11"/>
        </w:numPr>
        <w:rPr>
          <w:sz w:val="24"/>
          <w:szCs w:val="24"/>
        </w:rPr>
      </w:pPr>
      <w:r w:rsidRPr="00BC02BC">
        <w:rPr>
          <w:b/>
          <w:bCs/>
          <w:sz w:val="24"/>
          <w:szCs w:val="24"/>
        </w:rPr>
        <w:t>Ad Targeting:</w:t>
      </w:r>
      <w:r w:rsidRPr="00BC02BC">
        <w:rPr>
          <w:sz w:val="24"/>
          <w:szCs w:val="24"/>
        </w:rPr>
        <w:t> Focus campaigns around </w:t>
      </w:r>
      <w:r w:rsidRPr="00BC02BC">
        <w:rPr>
          <w:b/>
          <w:bCs/>
          <w:sz w:val="24"/>
          <w:szCs w:val="24"/>
        </w:rPr>
        <w:t>fitness, wellness, and news-related</w:t>
      </w:r>
      <w:r w:rsidRPr="00BC02BC">
        <w:rPr>
          <w:sz w:val="24"/>
          <w:szCs w:val="24"/>
        </w:rPr>
        <w:t> themes — these align closely with audience preferences.</w:t>
      </w:r>
    </w:p>
    <w:p w14:paraId="7632D763" w14:textId="77777777" w:rsidR="00BC02BC" w:rsidRPr="00BC02BC" w:rsidRDefault="00BC02BC" w:rsidP="00BC02BC">
      <w:pPr>
        <w:numPr>
          <w:ilvl w:val="0"/>
          <w:numId w:val="11"/>
        </w:numPr>
        <w:rPr>
          <w:sz w:val="24"/>
          <w:szCs w:val="24"/>
        </w:rPr>
      </w:pPr>
      <w:r w:rsidRPr="00BC02BC">
        <w:rPr>
          <w:b/>
          <w:bCs/>
          <w:sz w:val="24"/>
          <w:szCs w:val="24"/>
        </w:rPr>
        <w:t>Creative Strategy:</w:t>
      </w:r>
      <w:r w:rsidRPr="00BC02BC">
        <w:rPr>
          <w:sz w:val="24"/>
          <w:szCs w:val="24"/>
        </w:rPr>
        <w:t> Use </w:t>
      </w:r>
      <w:r w:rsidRPr="00BC02BC">
        <w:rPr>
          <w:b/>
          <w:bCs/>
          <w:sz w:val="24"/>
          <w:szCs w:val="24"/>
        </w:rPr>
        <w:t>visual storytelling</w:t>
      </w:r>
      <w:r w:rsidRPr="00BC02BC">
        <w:rPr>
          <w:sz w:val="24"/>
          <w:szCs w:val="24"/>
        </w:rPr>
        <w:t> and lifestyle imagery to connect emotionally.</w:t>
      </w:r>
    </w:p>
    <w:p w14:paraId="177DD838" w14:textId="77777777" w:rsidR="00BC02BC" w:rsidRPr="00BC02BC" w:rsidRDefault="00BC02BC" w:rsidP="00BC02BC">
      <w:pPr>
        <w:numPr>
          <w:ilvl w:val="0"/>
          <w:numId w:val="11"/>
        </w:numPr>
        <w:rPr>
          <w:sz w:val="24"/>
          <w:szCs w:val="24"/>
        </w:rPr>
      </w:pPr>
      <w:r w:rsidRPr="00BC02BC">
        <w:rPr>
          <w:b/>
          <w:bCs/>
          <w:sz w:val="24"/>
          <w:szCs w:val="24"/>
        </w:rPr>
        <w:t>Cross-Promotion:</w:t>
      </w:r>
      <w:r w:rsidRPr="00BC02BC">
        <w:rPr>
          <w:sz w:val="24"/>
          <w:szCs w:val="24"/>
        </w:rPr>
        <w:t> Combine </w:t>
      </w:r>
      <w:r w:rsidRPr="00BC02BC">
        <w:rPr>
          <w:b/>
          <w:bCs/>
          <w:sz w:val="24"/>
          <w:szCs w:val="24"/>
        </w:rPr>
        <w:t>fitness and lifestyle</w:t>
      </w:r>
      <w:r w:rsidRPr="00BC02BC">
        <w:rPr>
          <w:sz w:val="24"/>
          <w:szCs w:val="24"/>
        </w:rPr>
        <w:t> offers or partner with </w:t>
      </w:r>
      <w:r w:rsidRPr="00BC02BC">
        <w:rPr>
          <w:b/>
          <w:bCs/>
          <w:sz w:val="24"/>
          <w:szCs w:val="24"/>
        </w:rPr>
        <w:t>local influencers</w:t>
      </w:r>
      <w:r w:rsidRPr="00BC02BC">
        <w:rPr>
          <w:sz w:val="24"/>
          <w:szCs w:val="24"/>
        </w:rPr>
        <w:t> in these categories.</w:t>
      </w:r>
    </w:p>
    <w:p w14:paraId="51DC9B82" w14:textId="77777777" w:rsidR="00BC02BC" w:rsidRPr="00BC02BC" w:rsidRDefault="00BC02BC" w:rsidP="00BC02BC">
      <w:pPr>
        <w:numPr>
          <w:ilvl w:val="0"/>
          <w:numId w:val="11"/>
        </w:numPr>
        <w:rPr>
          <w:sz w:val="24"/>
          <w:szCs w:val="24"/>
        </w:rPr>
      </w:pPr>
      <w:r w:rsidRPr="00BC02BC">
        <w:rPr>
          <w:b/>
          <w:bCs/>
          <w:sz w:val="24"/>
          <w:szCs w:val="24"/>
        </w:rPr>
        <w:t>Engagement Tactics:</w:t>
      </w:r>
      <w:r w:rsidRPr="00BC02BC">
        <w:rPr>
          <w:sz w:val="24"/>
          <w:szCs w:val="24"/>
        </w:rPr>
        <w:t> Test </w:t>
      </w:r>
      <w:r w:rsidRPr="00BC02BC">
        <w:rPr>
          <w:b/>
          <w:bCs/>
          <w:sz w:val="24"/>
          <w:szCs w:val="24"/>
        </w:rPr>
        <w:t>interactive or gamified ads</w:t>
      </w:r>
      <w:r w:rsidRPr="00BC02BC">
        <w:rPr>
          <w:sz w:val="24"/>
          <w:szCs w:val="24"/>
        </w:rPr>
        <w:t> to appeal to the gaming-oriented sub-segment.</w:t>
      </w:r>
    </w:p>
    <w:p w14:paraId="3C4C16C2" w14:textId="77777777" w:rsidR="00D525EC" w:rsidRDefault="009909BB" w:rsidP="00ED5254">
      <w:pPr>
        <w:rPr>
          <w:sz w:val="24"/>
          <w:szCs w:val="24"/>
        </w:rPr>
      </w:pPr>
      <w:r w:rsidRPr="00FD3532">
        <w:rPr>
          <w:b/>
          <w:bCs/>
          <w:sz w:val="28"/>
        </w:rPr>
        <w:t>Platform Performance Insights for Campaign Planning</w:t>
      </w:r>
      <w:r>
        <w:rPr>
          <w:sz w:val="24"/>
          <w:szCs w:val="24"/>
        </w:rPr>
        <w:t xml:space="preserve"> </w:t>
      </w:r>
      <w:r w:rsidR="00757DAA">
        <w:rPr>
          <w:sz w:val="24"/>
          <w:szCs w:val="24"/>
        </w:rPr>
        <w:t>–</w:t>
      </w:r>
      <w:r>
        <w:rPr>
          <w:sz w:val="24"/>
          <w:szCs w:val="24"/>
        </w:rPr>
        <w:t xml:space="preserve"> </w:t>
      </w:r>
      <w:r w:rsidR="00757DAA">
        <w:rPr>
          <w:sz w:val="24"/>
          <w:szCs w:val="24"/>
        </w:rPr>
        <w:t>(</w:t>
      </w:r>
      <w:r w:rsidR="00757DAA" w:rsidRPr="00757DAA">
        <w:rPr>
          <w:sz w:val="24"/>
          <w:szCs w:val="24"/>
        </w:rPr>
        <w:t>Compares ad performance across platforms to guide campaign strategy.</w:t>
      </w:r>
      <w:r w:rsidR="00757DAA">
        <w:rPr>
          <w:sz w:val="24"/>
          <w:szCs w:val="24"/>
        </w:rPr>
        <w:t>)</w:t>
      </w:r>
    </w:p>
    <w:p w14:paraId="1B37F368" w14:textId="5B3FDE9D" w:rsidR="00ED5254" w:rsidRPr="00ED5254" w:rsidRDefault="00FD3532" w:rsidP="00ED5254">
      <w:pPr>
        <w:rPr>
          <w:sz w:val="24"/>
          <w:szCs w:val="24"/>
        </w:rPr>
      </w:pPr>
      <w:r>
        <w:rPr>
          <w:b/>
          <w:bCs/>
          <w:sz w:val="24"/>
          <w:szCs w:val="24"/>
        </w:rPr>
        <w:t xml:space="preserve">Business </w:t>
      </w:r>
      <w:r w:rsidR="00ED5254" w:rsidRPr="00ED5254">
        <w:rPr>
          <w:b/>
          <w:bCs/>
          <w:sz w:val="24"/>
          <w:szCs w:val="24"/>
        </w:rPr>
        <w:t>Insight</w:t>
      </w:r>
    </w:p>
    <w:p w14:paraId="4C81A9BB" w14:textId="77777777" w:rsidR="00ED5254" w:rsidRPr="00ED5254" w:rsidRDefault="00ED5254" w:rsidP="00ED5254">
      <w:pPr>
        <w:rPr>
          <w:sz w:val="24"/>
          <w:szCs w:val="24"/>
        </w:rPr>
      </w:pPr>
      <w:r w:rsidRPr="00ED5254">
        <w:rPr>
          <w:sz w:val="24"/>
          <w:szCs w:val="24"/>
        </w:rPr>
        <w:t>Facebook accounts for 63.5% of total ad impressions, while Instagram holds 36.5%. This indicates that Facebook is currently the dominant platform in terms of reach and visibility.</w:t>
      </w:r>
    </w:p>
    <w:p w14:paraId="255959AE" w14:textId="77777777" w:rsidR="00ED5254" w:rsidRPr="00ED5254" w:rsidRDefault="00ED5254" w:rsidP="00ED5254">
      <w:pPr>
        <w:rPr>
          <w:sz w:val="24"/>
          <w:szCs w:val="24"/>
        </w:rPr>
      </w:pPr>
      <w:r w:rsidRPr="00ED5254">
        <w:rPr>
          <w:b/>
          <w:bCs/>
          <w:sz w:val="24"/>
          <w:szCs w:val="24"/>
        </w:rPr>
        <w:t>Interpretation</w:t>
      </w:r>
    </w:p>
    <w:p w14:paraId="6FD22D84" w14:textId="77777777" w:rsidR="00ED5254" w:rsidRPr="00ED5254" w:rsidRDefault="00ED5254" w:rsidP="00ED5254">
      <w:pPr>
        <w:numPr>
          <w:ilvl w:val="0"/>
          <w:numId w:val="12"/>
        </w:numPr>
        <w:rPr>
          <w:sz w:val="24"/>
          <w:szCs w:val="24"/>
        </w:rPr>
      </w:pPr>
      <w:r w:rsidRPr="00ED5254">
        <w:rPr>
          <w:sz w:val="24"/>
          <w:szCs w:val="24"/>
        </w:rPr>
        <w:t>Facebook is driving the majority of ad exposure, suggesting stronger audience presence or broader targeting.</w:t>
      </w:r>
    </w:p>
    <w:p w14:paraId="6D2921D4" w14:textId="77777777" w:rsidR="00ED5254" w:rsidRPr="00ED5254" w:rsidRDefault="00ED5254" w:rsidP="00ED5254">
      <w:pPr>
        <w:numPr>
          <w:ilvl w:val="0"/>
          <w:numId w:val="12"/>
        </w:numPr>
        <w:rPr>
          <w:sz w:val="24"/>
          <w:szCs w:val="24"/>
        </w:rPr>
      </w:pPr>
      <w:r w:rsidRPr="00ED5254">
        <w:rPr>
          <w:sz w:val="24"/>
          <w:szCs w:val="24"/>
        </w:rPr>
        <w:t>Instagram still holds a significant share, which may represent a more niche or visually engaged audience.</w:t>
      </w:r>
    </w:p>
    <w:p w14:paraId="5E03AC0A" w14:textId="77777777" w:rsidR="00ED5254" w:rsidRPr="00ED5254" w:rsidRDefault="00ED5254" w:rsidP="00ED5254">
      <w:pPr>
        <w:rPr>
          <w:sz w:val="24"/>
          <w:szCs w:val="24"/>
        </w:rPr>
      </w:pPr>
      <w:r w:rsidRPr="00ED5254">
        <w:rPr>
          <w:b/>
          <w:bCs/>
          <w:sz w:val="24"/>
          <w:szCs w:val="24"/>
        </w:rPr>
        <w:t>Recommendations</w:t>
      </w:r>
    </w:p>
    <w:p w14:paraId="4DEBD65F" w14:textId="77777777" w:rsidR="00ED5254" w:rsidRPr="00ED5254" w:rsidRDefault="00ED5254" w:rsidP="00ED5254">
      <w:pPr>
        <w:numPr>
          <w:ilvl w:val="0"/>
          <w:numId w:val="13"/>
        </w:numPr>
        <w:rPr>
          <w:sz w:val="24"/>
          <w:szCs w:val="24"/>
        </w:rPr>
      </w:pPr>
      <w:r w:rsidRPr="00ED5254">
        <w:rPr>
          <w:b/>
          <w:bCs/>
          <w:sz w:val="24"/>
          <w:szCs w:val="24"/>
        </w:rPr>
        <w:t>Allocate budget proportionally</w:t>
      </w:r>
      <w:r w:rsidRPr="00ED5254">
        <w:rPr>
          <w:sz w:val="24"/>
          <w:szCs w:val="24"/>
        </w:rPr>
        <w:t> — prioritize Facebook for reach, but maintain Instagram for creative and brand-focused campaigns.</w:t>
      </w:r>
    </w:p>
    <w:p w14:paraId="6B8BD313" w14:textId="4EDAC8F6" w:rsidR="00ED5254" w:rsidRPr="00ED5254" w:rsidRDefault="00ED5254" w:rsidP="00ED5254">
      <w:pPr>
        <w:numPr>
          <w:ilvl w:val="0"/>
          <w:numId w:val="13"/>
        </w:numPr>
        <w:rPr>
          <w:sz w:val="24"/>
          <w:szCs w:val="24"/>
        </w:rPr>
      </w:pPr>
      <w:r w:rsidRPr="00ED5254">
        <w:rPr>
          <w:b/>
          <w:bCs/>
          <w:sz w:val="24"/>
          <w:szCs w:val="24"/>
        </w:rPr>
        <w:t>Segment creatives by platform</w:t>
      </w:r>
      <w:r w:rsidRPr="00ED5254">
        <w:rPr>
          <w:sz w:val="24"/>
          <w:szCs w:val="24"/>
        </w:rPr>
        <w:t xml:space="preserve"> — tailor visuals and messaging to match user </w:t>
      </w:r>
      <w:r w:rsidR="00D525EC" w:rsidRPr="00ED5254">
        <w:rPr>
          <w:sz w:val="24"/>
          <w:szCs w:val="24"/>
        </w:rPr>
        <w:t>behaviour</w:t>
      </w:r>
      <w:r w:rsidRPr="00ED5254">
        <w:rPr>
          <w:sz w:val="24"/>
          <w:szCs w:val="24"/>
        </w:rPr>
        <w:t xml:space="preserve"> on each platform.</w:t>
      </w:r>
    </w:p>
    <w:p w14:paraId="6E2D7490" w14:textId="77777777" w:rsidR="00ED5254" w:rsidRPr="00ED5254" w:rsidRDefault="00ED5254" w:rsidP="00ED5254">
      <w:pPr>
        <w:numPr>
          <w:ilvl w:val="0"/>
          <w:numId w:val="13"/>
        </w:numPr>
        <w:rPr>
          <w:sz w:val="24"/>
          <w:szCs w:val="24"/>
        </w:rPr>
      </w:pPr>
      <w:r w:rsidRPr="00ED5254">
        <w:rPr>
          <w:b/>
          <w:bCs/>
          <w:sz w:val="24"/>
          <w:szCs w:val="24"/>
        </w:rPr>
        <w:t>Monitor conversion performance</w:t>
      </w:r>
      <w:r w:rsidRPr="00ED5254">
        <w:rPr>
          <w:sz w:val="24"/>
          <w:szCs w:val="24"/>
        </w:rPr>
        <w:t> — high impressions don’t always mean better ROI; track which platform drives actual purchases.</w:t>
      </w:r>
    </w:p>
    <w:p w14:paraId="60DDB178" w14:textId="77777777" w:rsidR="00ED5254" w:rsidRDefault="00ED5254" w:rsidP="00ED5254">
      <w:pPr>
        <w:numPr>
          <w:ilvl w:val="0"/>
          <w:numId w:val="13"/>
        </w:numPr>
        <w:rPr>
          <w:sz w:val="24"/>
          <w:szCs w:val="24"/>
        </w:rPr>
      </w:pPr>
      <w:r w:rsidRPr="00ED5254">
        <w:rPr>
          <w:b/>
          <w:bCs/>
          <w:sz w:val="24"/>
          <w:szCs w:val="24"/>
        </w:rPr>
        <w:t>Test cross-platform strategies</w:t>
      </w:r>
      <w:r w:rsidRPr="00ED5254">
        <w:rPr>
          <w:sz w:val="24"/>
          <w:szCs w:val="24"/>
        </w:rPr>
        <w:t> — run parallel campaigns to compare engagement and conversion trends.</w:t>
      </w:r>
    </w:p>
    <w:p w14:paraId="05BA3A8D" w14:textId="3DBD32F1" w:rsidR="00D525EC" w:rsidRDefault="00C40AAA" w:rsidP="00D525EC">
      <w:pPr>
        <w:ind w:left="360"/>
        <w:rPr>
          <w:sz w:val="24"/>
          <w:szCs w:val="24"/>
        </w:rPr>
      </w:pPr>
      <w:r w:rsidRPr="00652A4E">
        <w:rPr>
          <w:b/>
          <w:bCs/>
          <w:sz w:val="28"/>
        </w:rPr>
        <w:t>Ad Type Contribution to Campaign Reach and Engagement</w:t>
      </w:r>
      <w:r w:rsidRPr="00652A4E">
        <w:rPr>
          <w:b/>
          <w:bCs/>
          <w:sz w:val="28"/>
        </w:rPr>
        <w:t xml:space="preserve"> </w:t>
      </w:r>
      <w:r w:rsidR="00F3716F" w:rsidRPr="00652A4E">
        <w:rPr>
          <w:b/>
          <w:bCs/>
          <w:sz w:val="28"/>
        </w:rPr>
        <w:t>–</w:t>
      </w:r>
      <w:r>
        <w:rPr>
          <w:sz w:val="24"/>
          <w:szCs w:val="24"/>
        </w:rPr>
        <w:t xml:space="preserve"> </w:t>
      </w:r>
      <w:r w:rsidR="00F3716F">
        <w:rPr>
          <w:sz w:val="24"/>
          <w:szCs w:val="24"/>
        </w:rPr>
        <w:t>(</w:t>
      </w:r>
      <w:r w:rsidR="00F3716F" w:rsidRPr="00F3716F">
        <w:rPr>
          <w:sz w:val="24"/>
          <w:szCs w:val="24"/>
        </w:rPr>
        <w:t>Shows how different ad formats drive reach and engagement.</w:t>
      </w:r>
      <w:r w:rsidR="00F3716F">
        <w:rPr>
          <w:sz w:val="24"/>
          <w:szCs w:val="24"/>
        </w:rPr>
        <w:t>)</w:t>
      </w:r>
    </w:p>
    <w:p w14:paraId="469FC0D8" w14:textId="77777777" w:rsidR="00517020" w:rsidRPr="00517020" w:rsidRDefault="00517020" w:rsidP="00517020">
      <w:pPr>
        <w:ind w:left="360"/>
        <w:rPr>
          <w:sz w:val="24"/>
          <w:szCs w:val="24"/>
        </w:rPr>
      </w:pPr>
      <w:r w:rsidRPr="00517020">
        <w:rPr>
          <w:b/>
          <w:bCs/>
          <w:sz w:val="24"/>
          <w:szCs w:val="24"/>
        </w:rPr>
        <w:lastRenderedPageBreak/>
        <w:t>Business Insight:</w:t>
      </w:r>
      <w:r w:rsidRPr="00517020">
        <w:rPr>
          <w:sz w:val="24"/>
          <w:szCs w:val="24"/>
        </w:rPr>
        <w:t xml:space="preserve"> Ad Type Performance</w:t>
      </w:r>
    </w:p>
    <w:p w14:paraId="79B60A4A" w14:textId="77777777" w:rsidR="00517020" w:rsidRPr="00517020" w:rsidRDefault="00517020" w:rsidP="00517020">
      <w:pPr>
        <w:numPr>
          <w:ilvl w:val="0"/>
          <w:numId w:val="14"/>
        </w:numPr>
        <w:rPr>
          <w:sz w:val="24"/>
          <w:szCs w:val="24"/>
        </w:rPr>
      </w:pPr>
      <w:r w:rsidRPr="00517020">
        <w:rPr>
          <w:b/>
          <w:bCs/>
          <w:sz w:val="24"/>
          <w:szCs w:val="24"/>
        </w:rPr>
        <w:t>Stories ads</w:t>
      </w:r>
      <w:r w:rsidRPr="00517020">
        <w:rPr>
          <w:sz w:val="24"/>
          <w:szCs w:val="24"/>
        </w:rPr>
        <w:t> have the highest engagement, followed by </w:t>
      </w:r>
      <w:r w:rsidRPr="00517020">
        <w:rPr>
          <w:b/>
          <w:bCs/>
          <w:sz w:val="24"/>
          <w:szCs w:val="24"/>
        </w:rPr>
        <w:t>Image</w:t>
      </w:r>
      <w:r w:rsidRPr="00517020">
        <w:rPr>
          <w:sz w:val="24"/>
          <w:szCs w:val="24"/>
        </w:rPr>
        <w:t> and </w:t>
      </w:r>
      <w:r w:rsidRPr="00517020">
        <w:rPr>
          <w:b/>
          <w:bCs/>
          <w:sz w:val="24"/>
          <w:szCs w:val="24"/>
        </w:rPr>
        <w:t>Carousel</w:t>
      </w:r>
      <w:r w:rsidRPr="00517020">
        <w:rPr>
          <w:sz w:val="24"/>
          <w:szCs w:val="24"/>
        </w:rPr>
        <w:t> formats.</w:t>
      </w:r>
    </w:p>
    <w:p w14:paraId="57B5A155" w14:textId="77777777" w:rsidR="00517020" w:rsidRPr="00517020" w:rsidRDefault="00517020" w:rsidP="00517020">
      <w:pPr>
        <w:numPr>
          <w:ilvl w:val="0"/>
          <w:numId w:val="14"/>
        </w:numPr>
        <w:rPr>
          <w:sz w:val="24"/>
          <w:szCs w:val="24"/>
        </w:rPr>
      </w:pPr>
      <w:r w:rsidRPr="00517020">
        <w:rPr>
          <w:b/>
          <w:bCs/>
          <w:sz w:val="24"/>
          <w:szCs w:val="24"/>
        </w:rPr>
        <w:t>Video ads</w:t>
      </w:r>
      <w:r w:rsidRPr="00517020">
        <w:rPr>
          <w:sz w:val="24"/>
          <w:szCs w:val="24"/>
        </w:rPr>
        <w:t> show the lowest engagement, which may indicate lower audience interest or relevance.</w:t>
      </w:r>
    </w:p>
    <w:p w14:paraId="6DFB1BCF" w14:textId="77777777" w:rsidR="00517020" w:rsidRPr="00517020" w:rsidRDefault="00517020" w:rsidP="00517020">
      <w:pPr>
        <w:ind w:left="360"/>
        <w:rPr>
          <w:sz w:val="24"/>
          <w:szCs w:val="24"/>
        </w:rPr>
      </w:pPr>
      <w:r w:rsidRPr="00517020">
        <w:rPr>
          <w:sz w:val="24"/>
          <w:szCs w:val="24"/>
        </w:rPr>
        <w:t>Recommendation</w:t>
      </w:r>
    </w:p>
    <w:p w14:paraId="5566BD8C" w14:textId="77777777" w:rsidR="00517020" w:rsidRPr="00517020" w:rsidRDefault="00517020" w:rsidP="00517020">
      <w:pPr>
        <w:numPr>
          <w:ilvl w:val="0"/>
          <w:numId w:val="15"/>
        </w:numPr>
        <w:rPr>
          <w:sz w:val="24"/>
          <w:szCs w:val="24"/>
        </w:rPr>
      </w:pPr>
      <w:r w:rsidRPr="00517020">
        <w:rPr>
          <w:sz w:val="24"/>
          <w:szCs w:val="24"/>
        </w:rPr>
        <w:t>Focus upcoming campaigns on </w:t>
      </w:r>
      <w:r w:rsidRPr="00517020">
        <w:rPr>
          <w:b/>
          <w:bCs/>
          <w:sz w:val="24"/>
          <w:szCs w:val="24"/>
        </w:rPr>
        <w:t>Stories and Image ads</w:t>
      </w:r>
      <w:r w:rsidRPr="00517020">
        <w:rPr>
          <w:sz w:val="24"/>
          <w:szCs w:val="24"/>
        </w:rPr>
        <w:t> to maximize engagement.</w:t>
      </w:r>
    </w:p>
    <w:p w14:paraId="61828CAF" w14:textId="77777777" w:rsidR="00517020" w:rsidRPr="00517020" w:rsidRDefault="00517020" w:rsidP="00517020">
      <w:pPr>
        <w:numPr>
          <w:ilvl w:val="0"/>
          <w:numId w:val="15"/>
        </w:numPr>
        <w:rPr>
          <w:sz w:val="24"/>
          <w:szCs w:val="24"/>
        </w:rPr>
      </w:pPr>
      <w:r w:rsidRPr="00517020">
        <w:rPr>
          <w:sz w:val="24"/>
          <w:szCs w:val="24"/>
        </w:rPr>
        <w:t>Consider </w:t>
      </w:r>
      <w:r w:rsidRPr="00517020">
        <w:rPr>
          <w:b/>
          <w:bCs/>
          <w:sz w:val="24"/>
          <w:szCs w:val="24"/>
        </w:rPr>
        <w:t>reducing budget or frequency</w:t>
      </w:r>
      <w:r w:rsidRPr="00517020">
        <w:rPr>
          <w:sz w:val="24"/>
          <w:szCs w:val="24"/>
        </w:rPr>
        <w:t> for Video ads unless they serve a specific branding goal.</w:t>
      </w:r>
    </w:p>
    <w:p w14:paraId="685BF3D5" w14:textId="77777777" w:rsidR="00517020" w:rsidRPr="00517020" w:rsidRDefault="00517020" w:rsidP="00517020">
      <w:pPr>
        <w:numPr>
          <w:ilvl w:val="0"/>
          <w:numId w:val="15"/>
        </w:numPr>
        <w:rPr>
          <w:sz w:val="24"/>
          <w:szCs w:val="24"/>
        </w:rPr>
      </w:pPr>
      <w:r w:rsidRPr="00517020">
        <w:rPr>
          <w:sz w:val="24"/>
          <w:szCs w:val="24"/>
        </w:rPr>
        <w:t>Test new </w:t>
      </w:r>
      <w:r w:rsidRPr="00517020">
        <w:rPr>
          <w:b/>
          <w:bCs/>
          <w:sz w:val="24"/>
          <w:szCs w:val="24"/>
        </w:rPr>
        <w:t>Carousel formats</w:t>
      </w:r>
      <w:r w:rsidRPr="00517020">
        <w:rPr>
          <w:sz w:val="24"/>
          <w:szCs w:val="24"/>
        </w:rPr>
        <w:t> with interactive elements to boost performance.</w:t>
      </w:r>
    </w:p>
    <w:p w14:paraId="524BCE9B" w14:textId="02FEB65C" w:rsidR="00517020" w:rsidRDefault="00517020" w:rsidP="00517020">
      <w:pPr>
        <w:numPr>
          <w:ilvl w:val="0"/>
          <w:numId w:val="15"/>
        </w:numPr>
        <w:rPr>
          <w:sz w:val="24"/>
          <w:szCs w:val="24"/>
        </w:rPr>
      </w:pPr>
      <w:r w:rsidRPr="00517020">
        <w:rPr>
          <w:sz w:val="24"/>
          <w:szCs w:val="24"/>
        </w:rPr>
        <w:t>Continue monitoring ad type performance to adjust strategy based on audience response.</w:t>
      </w:r>
    </w:p>
    <w:p w14:paraId="11B6C510" w14:textId="33AAC76F" w:rsidR="00517020" w:rsidRDefault="009B57BC" w:rsidP="00517020">
      <w:pPr>
        <w:rPr>
          <w:sz w:val="24"/>
          <w:szCs w:val="24"/>
        </w:rPr>
      </w:pPr>
      <w:r w:rsidRPr="009B57BC">
        <w:rPr>
          <w:b/>
          <w:bCs/>
          <w:sz w:val="28"/>
        </w:rPr>
        <w:t>Campaign Funnel: Stage</w:t>
      </w:r>
      <w:r w:rsidRPr="009B57BC">
        <w:rPr>
          <w:b/>
          <w:bCs/>
          <w:sz w:val="28"/>
        </w:rPr>
        <w:noBreakHyphen/>
        <w:t>Wise Engagement Breakdown</w:t>
      </w:r>
      <w:r w:rsidRPr="009B57BC">
        <w:rPr>
          <w:b/>
          <w:bCs/>
          <w:sz w:val="28"/>
        </w:rPr>
        <w:t xml:space="preserve"> </w:t>
      </w:r>
      <w:r>
        <w:rPr>
          <w:sz w:val="24"/>
          <w:szCs w:val="24"/>
        </w:rPr>
        <w:t>– (</w:t>
      </w:r>
      <w:r w:rsidR="00456AE9" w:rsidRPr="00456AE9">
        <w:rPr>
          <w:sz w:val="24"/>
          <w:szCs w:val="24"/>
        </w:rPr>
        <w:t>Shows user drop</w:t>
      </w:r>
      <w:r w:rsidR="00456AE9" w:rsidRPr="00456AE9">
        <w:rPr>
          <w:sz w:val="24"/>
          <w:szCs w:val="24"/>
        </w:rPr>
        <w:noBreakHyphen/>
        <w:t>off and engagement at each funnel stage.</w:t>
      </w:r>
      <w:r>
        <w:rPr>
          <w:sz w:val="24"/>
          <w:szCs w:val="24"/>
        </w:rPr>
        <w:t>)</w:t>
      </w:r>
    </w:p>
    <w:p w14:paraId="45B08EC4" w14:textId="77777777" w:rsidR="00131497" w:rsidRPr="00131497" w:rsidRDefault="00131497" w:rsidP="00131497">
      <w:pPr>
        <w:rPr>
          <w:sz w:val="24"/>
          <w:szCs w:val="24"/>
        </w:rPr>
      </w:pPr>
      <w:r w:rsidRPr="00131497">
        <w:rPr>
          <w:b/>
          <w:bCs/>
          <w:sz w:val="24"/>
          <w:szCs w:val="24"/>
        </w:rPr>
        <w:t>Campaign Funnel Insight</w:t>
      </w:r>
      <w:r w:rsidRPr="00131497">
        <w:rPr>
          <w:sz w:val="24"/>
          <w:szCs w:val="24"/>
        </w:rPr>
        <w:t>: High Impressions, Low Conversions</w:t>
      </w:r>
    </w:p>
    <w:p w14:paraId="077275D2" w14:textId="77777777" w:rsidR="00131497" w:rsidRDefault="00131497" w:rsidP="00131497">
      <w:pPr>
        <w:rPr>
          <w:sz w:val="24"/>
          <w:szCs w:val="24"/>
        </w:rPr>
      </w:pPr>
      <w:r>
        <w:rPr>
          <w:b/>
          <w:bCs/>
          <w:sz w:val="24"/>
          <w:szCs w:val="24"/>
        </w:rPr>
        <w:t xml:space="preserve">Business </w:t>
      </w:r>
      <w:r w:rsidRPr="00131497">
        <w:rPr>
          <w:b/>
          <w:bCs/>
          <w:sz w:val="24"/>
          <w:szCs w:val="24"/>
        </w:rPr>
        <w:t>Insight:</w:t>
      </w:r>
      <w:r w:rsidRPr="00131497">
        <w:rPr>
          <w:sz w:val="24"/>
          <w:szCs w:val="24"/>
        </w:rPr>
        <w:t> </w:t>
      </w:r>
    </w:p>
    <w:p w14:paraId="2161CE98" w14:textId="0F674298" w:rsidR="00131497" w:rsidRPr="00131497" w:rsidRDefault="00131497" w:rsidP="00131497">
      <w:pPr>
        <w:rPr>
          <w:sz w:val="24"/>
          <w:szCs w:val="24"/>
        </w:rPr>
      </w:pPr>
      <w:r w:rsidRPr="00131497">
        <w:rPr>
          <w:sz w:val="24"/>
          <w:szCs w:val="24"/>
        </w:rPr>
        <w:t>Some campaigns — like Campaign_17_Launch, Campaign_24_Winter, Campaign_24_Summer, Campaign_38_Q, and Campaign_42_Summer — got a lot of impressions (over 13.5k) but very few clicks or purchases. This means people are seeing the ads, but not taking any action.</w:t>
      </w:r>
    </w:p>
    <w:p w14:paraId="403F6B72" w14:textId="77777777" w:rsidR="00131497" w:rsidRPr="00131497" w:rsidRDefault="00131497" w:rsidP="00131497">
      <w:pPr>
        <w:rPr>
          <w:sz w:val="24"/>
          <w:szCs w:val="24"/>
        </w:rPr>
      </w:pPr>
      <w:r w:rsidRPr="00131497">
        <w:rPr>
          <w:b/>
          <w:bCs/>
          <w:sz w:val="24"/>
          <w:szCs w:val="24"/>
        </w:rPr>
        <w:t>Interpretation:</w:t>
      </w:r>
    </w:p>
    <w:p w14:paraId="5C09C02A" w14:textId="77777777" w:rsidR="00131497" w:rsidRPr="00131497" w:rsidRDefault="00131497" w:rsidP="00131497">
      <w:pPr>
        <w:numPr>
          <w:ilvl w:val="0"/>
          <w:numId w:val="16"/>
        </w:numPr>
        <w:rPr>
          <w:sz w:val="24"/>
          <w:szCs w:val="24"/>
        </w:rPr>
      </w:pPr>
      <w:r w:rsidRPr="00131497">
        <w:rPr>
          <w:sz w:val="24"/>
          <w:szCs w:val="24"/>
        </w:rPr>
        <w:t>Getting your ad seen doesn’t always mean people will interact with it.</w:t>
      </w:r>
    </w:p>
    <w:p w14:paraId="7D1DFD98" w14:textId="77777777" w:rsidR="00131497" w:rsidRPr="00131497" w:rsidRDefault="00131497" w:rsidP="00131497">
      <w:pPr>
        <w:numPr>
          <w:ilvl w:val="0"/>
          <w:numId w:val="16"/>
        </w:numPr>
        <w:rPr>
          <w:sz w:val="24"/>
          <w:szCs w:val="24"/>
        </w:rPr>
      </w:pPr>
      <w:r w:rsidRPr="00131497">
        <w:rPr>
          <w:sz w:val="24"/>
          <w:szCs w:val="24"/>
        </w:rPr>
        <w:t>The ads might not be connecting with users — maybe the message, design, or targeting isn’t right.</w:t>
      </w:r>
    </w:p>
    <w:p w14:paraId="0296B778" w14:textId="77777777" w:rsidR="00131497" w:rsidRPr="00131497" w:rsidRDefault="00131497" w:rsidP="00131497">
      <w:pPr>
        <w:numPr>
          <w:ilvl w:val="0"/>
          <w:numId w:val="16"/>
        </w:numPr>
        <w:rPr>
          <w:sz w:val="24"/>
          <w:szCs w:val="24"/>
        </w:rPr>
      </w:pPr>
      <w:r w:rsidRPr="00131497">
        <w:rPr>
          <w:sz w:val="24"/>
          <w:szCs w:val="24"/>
        </w:rPr>
        <w:t>A few others, such as Campaign_29_Winter and Campaign_33_Summer, also show the same pattern but with slightly fewer impressions.</w:t>
      </w:r>
    </w:p>
    <w:p w14:paraId="6B0924D2" w14:textId="77777777" w:rsidR="00131497" w:rsidRPr="00131497" w:rsidRDefault="00131497" w:rsidP="00131497">
      <w:pPr>
        <w:rPr>
          <w:sz w:val="24"/>
          <w:szCs w:val="24"/>
        </w:rPr>
      </w:pPr>
      <w:r w:rsidRPr="00131497">
        <w:rPr>
          <w:b/>
          <w:bCs/>
          <w:sz w:val="24"/>
          <w:szCs w:val="24"/>
        </w:rPr>
        <w:t>Recommendations:</w:t>
      </w:r>
    </w:p>
    <w:p w14:paraId="58D68F44" w14:textId="77777777" w:rsidR="00131497" w:rsidRPr="00131497" w:rsidRDefault="00131497" w:rsidP="00131497">
      <w:pPr>
        <w:numPr>
          <w:ilvl w:val="0"/>
          <w:numId w:val="17"/>
        </w:numPr>
        <w:rPr>
          <w:sz w:val="24"/>
          <w:szCs w:val="24"/>
        </w:rPr>
      </w:pPr>
      <w:r w:rsidRPr="00131497">
        <w:rPr>
          <w:sz w:val="24"/>
          <w:szCs w:val="24"/>
        </w:rPr>
        <w:t>Check your ad content — make sure the message and visuals match what your audience cares about.</w:t>
      </w:r>
    </w:p>
    <w:p w14:paraId="3A4301BD" w14:textId="77777777" w:rsidR="00131497" w:rsidRPr="00131497" w:rsidRDefault="00131497" w:rsidP="00131497">
      <w:pPr>
        <w:numPr>
          <w:ilvl w:val="0"/>
          <w:numId w:val="17"/>
        </w:numPr>
        <w:rPr>
          <w:sz w:val="24"/>
          <w:szCs w:val="24"/>
        </w:rPr>
      </w:pPr>
      <w:r w:rsidRPr="00131497">
        <w:rPr>
          <w:sz w:val="24"/>
          <w:szCs w:val="24"/>
        </w:rPr>
        <w:t>Adjust your targeting so the ads reach the right people.</w:t>
      </w:r>
    </w:p>
    <w:p w14:paraId="37A687ED" w14:textId="77777777" w:rsidR="00131497" w:rsidRPr="00131497" w:rsidRDefault="00131497" w:rsidP="00131497">
      <w:pPr>
        <w:numPr>
          <w:ilvl w:val="0"/>
          <w:numId w:val="17"/>
        </w:numPr>
        <w:rPr>
          <w:sz w:val="24"/>
          <w:szCs w:val="24"/>
        </w:rPr>
      </w:pPr>
      <w:r w:rsidRPr="00131497">
        <w:rPr>
          <w:sz w:val="24"/>
          <w:szCs w:val="24"/>
        </w:rPr>
        <w:t>Try A/B testing different headlines, images, or CTAs to see what works better.</w:t>
      </w:r>
    </w:p>
    <w:p w14:paraId="0AB967E4" w14:textId="77777777" w:rsidR="00131497" w:rsidRPr="00131497" w:rsidRDefault="00131497" w:rsidP="00131497">
      <w:pPr>
        <w:numPr>
          <w:ilvl w:val="0"/>
          <w:numId w:val="17"/>
        </w:numPr>
        <w:rPr>
          <w:sz w:val="24"/>
          <w:szCs w:val="24"/>
        </w:rPr>
      </w:pPr>
      <w:r w:rsidRPr="00131497">
        <w:rPr>
          <w:sz w:val="24"/>
          <w:szCs w:val="24"/>
        </w:rPr>
        <w:t>Review the landing page — even if people click, a confusing page can stop them from buying.</w:t>
      </w:r>
    </w:p>
    <w:p w14:paraId="05D352AC" w14:textId="77777777" w:rsidR="00131497" w:rsidRPr="00131497" w:rsidRDefault="00131497" w:rsidP="00131497">
      <w:pPr>
        <w:numPr>
          <w:ilvl w:val="0"/>
          <w:numId w:val="17"/>
        </w:numPr>
        <w:rPr>
          <w:sz w:val="24"/>
          <w:szCs w:val="24"/>
        </w:rPr>
      </w:pPr>
      <w:r w:rsidRPr="00131497">
        <w:rPr>
          <w:sz w:val="24"/>
          <w:szCs w:val="24"/>
        </w:rPr>
        <w:t>Use frequency limits so users don’t get tired of seeing the same ad too often.</w:t>
      </w:r>
    </w:p>
    <w:p w14:paraId="31531858" w14:textId="7959BB43" w:rsidR="00517020" w:rsidRDefault="00595940" w:rsidP="00D74FAD">
      <w:pPr>
        <w:rPr>
          <w:sz w:val="24"/>
          <w:szCs w:val="24"/>
        </w:rPr>
      </w:pPr>
      <w:r w:rsidRPr="00595940">
        <w:rPr>
          <w:b/>
          <w:bCs/>
          <w:sz w:val="28"/>
        </w:rPr>
        <w:lastRenderedPageBreak/>
        <w:t>Breakdown of Campaigns: Long and Medium</w:t>
      </w:r>
      <w:r>
        <w:rPr>
          <w:b/>
          <w:bCs/>
          <w:sz w:val="28"/>
        </w:rPr>
        <w:t xml:space="preserve"> –</w:t>
      </w:r>
      <w:r w:rsidRPr="00595940">
        <w:rPr>
          <w:b/>
          <w:bCs/>
          <w:sz w:val="24"/>
          <w:szCs w:val="24"/>
        </w:rPr>
        <w:t xml:space="preserve"> </w:t>
      </w:r>
      <w:r w:rsidRPr="00595940">
        <w:rPr>
          <w:sz w:val="24"/>
          <w:szCs w:val="24"/>
        </w:rPr>
        <w:t>(</w:t>
      </w:r>
      <w:r w:rsidRPr="00595940">
        <w:rPr>
          <w:sz w:val="24"/>
          <w:szCs w:val="24"/>
        </w:rPr>
        <w:t>Compares engagement and reach between long</w:t>
      </w:r>
      <w:r w:rsidRPr="00595940">
        <w:rPr>
          <w:sz w:val="24"/>
          <w:szCs w:val="24"/>
        </w:rPr>
        <w:noBreakHyphen/>
        <w:t>duration and medium campaigns.</w:t>
      </w:r>
      <w:r w:rsidRPr="00595940">
        <w:rPr>
          <w:sz w:val="24"/>
          <w:szCs w:val="24"/>
        </w:rPr>
        <w:t>)</w:t>
      </w:r>
    </w:p>
    <w:p w14:paraId="27D37FC5" w14:textId="77777777" w:rsidR="000344F5" w:rsidRPr="000344F5" w:rsidRDefault="000344F5" w:rsidP="000344F5">
      <w:pPr>
        <w:rPr>
          <w:b/>
          <w:bCs/>
          <w:sz w:val="24"/>
          <w:szCs w:val="24"/>
        </w:rPr>
      </w:pPr>
      <w:r w:rsidRPr="000344F5">
        <w:rPr>
          <w:b/>
          <w:bCs/>
          <w:sz w:val="24"/>
          <w:szCs w:val="24"/>
        </w:rPr>
        <w:t>Business Insight:</w:t>
      </w:r>
    </w:p>
    <w:p w14:paraId="77D96A6D" w14:textId="77777777" w:rsidR="000344F5" w:rsidRPr="000344F5" w:rsidRDefault="000344F5" w:rsidP="000344F5">
      <w:pPr>
        <w:numPr>
          <w:ilvl w:val="0"/>
          <w:numId w:val="18"/>
        </w:numPr>
        <w:rPr>
          <w:sz w:val="24"/>
          <w:szCs w:val="24"/>
        </w:rPr>
      </w:pPr>
      <w:r w:rsidRPr="000344F5">
        <w:rPr>
          <w:sz w:val="24"/>
          <w:szCs w:val="24"/>
        </w:rPr>
        <w:t>Campaigns with longer durations (over 1 month) attract significantly more engagement — 306,929 events compared to 97,048 for medium-length campaigns.</w:t>
      </w:r>
    </w:p>
    <w:p w14:paraId="6AD4CAD6" w14:textId="77777777" w:rsidR="000344F5" w:rsidRPr="000344F5" w:rsidRDefault="000344F5" w:rsidP="000344F5">
      <w:pPr>
        <w:numPr>
          <w:ilvl w:val="0"/>
          <w:numId w:val="18"/>
        </w:numPr>
        <w:rPr>
          <w:sz w:val="24"/>
          <w:szCs w:val="24"/>
        </w:rPr>
      </w:pPr>
      <w:r w:rsidRPr="000344F5">
        <w:rPr>
          <w:sz w:val="24"/>
          <w:szCs w:val="24"/>
        </w:rPr>
        <w:t>To boost revenue, we recommend running campaigns that last more than one month and include time-sensitive offers, such as “valid for 1 month only.” This strategy creates urgency and encourages quicker customer action.</w:t>
      </w:r>
    </w:p>
    <w:p w14:paraId="00765BAC" w14:textId="77777777" w:rsidR="000344F5" w:rsidRPr="000344F5" w:rsidRDefault="000344F5" w:rsidP="000344F5">
      <w:pPr>
        <w:rPr>
          <w:b/>
          <w:bCs/>
          <w:sz w:val="24"/>
          <w:szCs w:val="24"/>
        </w:rPr>
      </w:pPr>
      <w:r w:rsidRPr="000344F5">
        <w:rPr>
          <w:b/>
          <w:bCs/>
          <w:sz w:val="24"/>
          <w:szCs w:val="24"/>
        </w:rPr>
        <w:t>Recommendation</w:t>
      </w:r>
    </w:p>
    <w:p w14:paraId="57A78690" w14:textId="619B9D73" w:rsidR="000344F5" w:rsidRPr="000344F5" w:rsidRDefault="000344F5" w:rsidP="000344F5">
      <w:pPr>
        <w:rPr>
          <w:sz w:val="24"/>
          <w:szCs w:val="24"/>
        </w:rPr>
      </w:pPr>
      <w:r w:rsidRPr="000344F5">
        <w:rPr>
          <w:sz w:val="24"/>
          <w:szCs w:val="24"/>
        </w:rPr>
        <w:t>Campaigns with longer durations (over 1 month) generate significantly higher engagement— 306,929 events compared to 97,048 for medium-length campaigns.</w:t>
      </w:r>
    </w:p>
    <w:p w14:paraId="50E21B2E" w14:textId="77777777" w:rsidR="000344F5" w:rsidRPr="000344F5" w:rsidRDefault="000344F5" w:rsidP="000344F5">
      <w:pPr>
        <w:rPr>
          <w:sz w:val="24"/>
          <w:szCs w:val="24"/>
        </w:rPr>
      </w:pPr>
      <w:r w:rsidRPr="000344F5">
        <w:rPr>
          <w:sz w:val="24"/>
          <w:szCs w:val="24"/>
        </w:rPr>
        <w:t>To increase revenue, we recommend running campaigns that last more than one month and include time-sensitive offers such as:</w:t>
      </w:r>
    </w:p>
    <w:p w14:paraId="0D3982FD" w14:textId="77777777" w:rsidR="000344F5" w:rsidRPr="000344F5" w:rsidRDefault="000344F5" w:rsidP="000344F5">
      <w:pPr>
        <w:rPr>
          <w:sz w:val="24"/>
          <w:szCs w:val="24"/>
        </w:rPr>
      </w:pPr>
      <w:r w:rsidRPr="000344F5">
        <w:rPr>
          <w:sz w:val="24"/>
          <w:szCs w:val="24"/>
        </w:rPr>
        <w:t>“This offer is valid for 1 month only.”</w:t>
      </w:r>
    </w:p>
    <w:p w14:paraId="7262DE20" w14:textId="77777777" w:rsidR="000344F5" w:rsidRDefault="000344F5" w:rsidP="000344F5">
      <w:pPr>
        <w:rPr>
          <w:sz w:val="24"/>
          <w:szCs w:val="24"/>
        </w:rPr>
      </w:pPr>
      <w:r w:rsidRPr="000344F5">
        <w:rPr>
          <w:sz w:val="24"/>
          <w:szCs w:val="24"/>
        </w:rPr>
        <w:t>This approach creates urgency</w:t>
      </w:r>
      <w:r w:rsidRPr="000344F5">
        <w:rPr>
          <w:sz w:val="28"/>
        </w:rPr>
        <w:t xml:space="preserve"> </w:t>
      </w:r>
      <w:r w:rsidRPr="000344F5">
        <w:rPr>
          <w:sz w:val="24"/>
          <w:szCs w:val="24"/>
        </w:rPr>
        <w:t>and encourages faster customer response.</w:t>
      </w:r>
    </w:p>
    <w:p w14:paraId="016EA897" w14:textId="77777777" w:rsidR="008C00B1" w:rsidRDefault="008C00B1" w:rsidP="000344F5">
      <w:pPr>
        <w:rPr>
          <w:sz w:val="24"/>
          <w:szCs w:val="24"/>
        </w:rPr>
      </w:pPr>
    </w:p>
    <w:p w14:paraId="685BE5EB" w14:textId="7465DEBD" w:rsidR="00C13225" w:rsidRPr="000344F5" w:rsidRDefault="005C5DA1" w:rsidP="000344F5">
      <w:pPr>
        <w:rPr>
          <w:sz w:val="24"/>
          <w:szCs w:val="24"/>
        </w:rPr>
      </w:pPr>
      <w:r w:rsidRPr="005F6DF9">
        <w:rPr>
          <w:b/>
          <w:bCs/>
          <w:sz w:val="28"/>
        </w:rPr>
        <w:t>Top Performing Hours for Campaign Clicks</w:t>
      </w:r>
      <w:r w:rsidRPr="00A5257F">
        <w:rPr>
          <w:b/>
          <w:bCs/>
          <w:sz w:val="24"/>
          <w:szCs w:val="24"/>
        </w:rPr>
        <w:t xml:space="preserve"> </w:t>
      </w:r>
      <w:r w:rsidRPr="00A5257F">
        <w:rPr>
          <w:sz w:val="24"/>
          <w:szCs w:val="24"/>
        </w:rPr>
        <w:t>– (</w:t>
      </w:r>
      <w:r w:rsidR="008C00B1" w:rsidRPr="00A5257F">
        <w:rPr>
          <w:sz w:val="24"/>
          <w:szCs w:val="24"/>
        </w:rPr>
        <w:t>Identifies peak hours when users click ads most.</w:t>
      </w:r>
      <w:r w:rsidRPr="00A5257F">
        <w:rPr>
          <w:sz w:val="24"/>
          <w:szCs w:val="24"/>
        </w:rPr>
        <w:t>)</w:t>
      </w:r>
    </w:p>
    <w:p w14:paraId="1B3314A8" w14:textId="4626EC5C" w:rsidR="00A5257F" w:rsidRPr="00A5257F" w:rsidRDefault="00A5257F" w:rsidP="00A5257F">
      <w:pPr>
        <w:rPr>
          <w:sz w:val="24"/>
          <w:szCs w:val="24"/>
        </w:rPr>
      </w:pPr>
      <w:r>
        <w:rPr>
          <w:b/>
          <w:bCs/>
          <w:sz w:val="24"/>
          <w:szCs w:val="24"/>
        </w:rPr>
        <w:t xml:space="preserve">Business </w:t>
      </w:r>
      <w:r w:rsidRPr="00A5257F">
        <w:rPr>
          <w:b/>
          <w:bCs/>
          <w:sz w:val="24"/>
          <w:szCs w:val="24"/>
        </w:rPr>
        <w:t>Insight</w:t>
      </w:r>
    </w:p>
    <w:p w14:paraId="11AC428E" w14:textId="77777777" w:rsidR="00A5257F" w:rsidRPr="00A5257F" w:rsidRDefault="00A5257F" w:rsidP="00A5257F">
      <w:pPr>
        <w:rPr>
          <w:sz w:val="24"/>
          <w:szCs w:val="24"/>
        </w:rPr>
      </w:pPr>
      <w:r w:rsidRPr="00A5257F">
        <w:rPr>
          <w:sz w:val="24"/>
          <w:szCs w:val="24"/>
        </w:rPr>
        <w:t>The chart highlights the top 5 hours with the highest click volume: 2 AM, 6 AM, 11 AM, 1 PM, and 8 PM. These hours consistently outperform others, suggesting strong user engagement during early morning, midday, and evening windows.</w:t>
      </w:r>
    </w:p>
    <w:p w14:paraId="18820D0B" w14:textId="77777777" w:rsidR="00A5257F" w:rsidRPr="00A5257F" w:rsidRDefault="00A5257F" w:rsidP="00A5257F">
      <w:pPr>
        <w:rPr>
          <w:sz w:val="24"/>
          <w:szCs w:val="24"/>
        </w:rPr>
      </w:pPr>
      <w:r w:rsidRPr="00A5257F">
        <w:rPr>
          <w:b/>
          <w:bCs/>
          <w:sz w:val="24"/>
          <w:szCs w:val="24"/>
        </w:rPr>
        <w:t>Interpretation</w:t>
      </w:r>
    </w:p>
    <w:p w14:paraId="503B0F19" w14:textId="77777777" w:rsidR="00A5257F" w:rsidRPr="00A5257F" w:rsidRDefault="00A5257F" w:rsidP="00A5257F">
      <w:pPr>
        <w:numPr>
          <w:ilvl w:val="0"/>
          <w:numId w:val="19"/>
        </w:numPr>
        <w:rPr>
          <w:sz w:val="24"/>
          <w:szCs w:val="24"/>
        </w:rPr>
      </w:pPr>
      <w:r w:rsidRPr="00A5257F">
        <w:rPr>
          <w:sz w:val="24"/>
          <w:szCs w:val="24"/>
        </w:rPr>
        <w:t>Hour 2 (2 AM) shows the highest click count (~17,049), indicating unexpected late-night activity.</w:t>
      </w:r>
    </w:p>
    <w:p w14:paraId="04BF2374" w14:textId="77777777" w:rsidR="00A5257F" w:rsidRPr="00A5257F" w:rsidRDefault="00A5257F" w:rsidP="00A5257F">
      <w:pPr>
        <w:numPr>
          <w:ilvl w:val="0"/>
          <w:numId w:val="19"/>
        </w:numPr>
        <w:rPr>
          <w:sz w:val="24"/>
          <w:szCs w:val="24"/>
        </w:rPr>
      </w:pPr>
      <w:r w:rsidRPr="00A5257F">
        <w:rPr>
          <w:sz w:val="24"/>
          <w:szCs w:val="24"/>
        </w:rPr>
        <w:t>Morning and midday hours (6 AM, 11 AM, 1 PM) are also strong performers.</w:t>
      </w:r>
    </w:p>
    <w:p w14:paraId="33BFC5CD" w14:textId="77777777" w:rsidR="00A5257F" w:rsidRPr="00A5257F" w:rsidRDefault="00A5257F" w:rsidP="00A5257F">
      <w:pPr>
        <w:numPr>
          <w:ilvl w:val="0"/>
          <w:numId w:val="19"/>
        </w:numPr>
        <w:rPr>
          <w:sz w:val="24"/>
          <w:szCs w:val="24"/>
        </w:rPr>
      </w:pPr>
      <w:r w:rsidRPr="00A5257F">
        <w:rPr>
          <w:sz w:val="24"/>
          <w:szCs w:val="24"/>
        </w:rPr>
        <w:t>Evening engagement peaks around 8 PM, likely when users are more relaxed and browsing.</w:t>
      </w:r>
    </w:p>
    <w:p w14:paraId="5F1406D6" w14:textId="77777777" w:rsidR="00A5257F" w:rsidRPr="00A5257F" w:rsidRDefault="00A5257F" w:rsidP="00A5257F">
      <w:pPr>
        <w:rPr>
          <w:sz w:val="24"/>
          <w:szCs w:val="24"/>
        </w:rPr>
      </w:pPr>
      <w:r w:rsidRPr="00A5257F">
        <w:rPr>
          <w:b/>
          <w:bCs/>
          <w:sz w:val="24"/>
          <w:szCs w:val="24"/>
        </w:rPr>
        <w:t>Recommendations</w:t>
      </w:r>
    </w:p>
    <w:p w14:paraId="1E5736E1" w14:textId="77777777" w:rsidR="00A5257F" w:rsidRPr="00A5257F" w:rsidRDefault="00A5257F" w:rsidP="00A5257F">
      <w:pPr>
        <w:numPr>
          <w:ilvl w:val="0"/>
          <w:numId w:val="20"/>
        </w:numPr>
        <w:rPr>
          <w:sz w:val="24"/>
          <w:szCs w:val="24"/>
        </w:rPr>
      </w:pPr>
      <w:r w:rsidRPr="00A5257F">
        <w:rPr>
          <w:b/>
          <w:bCs/>
          <w:sz w:val="24"/>
          <w:szCs w:val="24"/>
        </w:rPr>
        <w:t>Schedule high-performing campaigns</w:t>
      </w:r>
      <w:r w:rsidRPr="00A5257F">
        <w:rPr>
          <w:sz w:val="24"/>
          <w:szCs w:val="24"/>
        </w:rPr>
        <w:t> during these peak hours to maximize visibility and engagement.</w:t>
      </w:r>
    </w:p>
    <w:p w14:paraId="12E1283D" w14:textId="77777777" w:rsidR="00A5257F" w:rsidRPr="00A5257F" w:rsidRDefault="00A5257F" w:rsidP="00A5257F">
      <w:pPr>
        <w:numPr>
          <w:ilvl w:val="0"/>
          <w:numId w:val="20"/>
        </w:numPr>
        <w:rPr>
          <w:sz w:val="24"/>
          <w:szCs w:val="24"/>
        </w:rPr>
      </w:pPr>
      <w:r w:rsidRPr="00A5257F">
        <w:rPr>
          <w:b/>
          <w:bCs/>
          <w:sz w:val="24"/>
          <w:szCs w:val="24"/>
        </w:rPr>
        <w:t>Use automated ad delivery</w:t>
      </w:r>
      <w:r w:rsidRPr="00A5257F">
        <w:rPr>
          <w:sz w:val="24"/>
          <w:szCs w:val="24"/>
        </w:rPr>
        <w:t> to target these windows consistently across time zones.</w:t>
      </w:r>
    </w:p>
    <w:p w14:paraId="62D15F1C" w14:textId="77777777" w:rsidR="00A5257F" w:rsidRPr="00A5257F" w:rsidRDefault="00A5257F" w:rsidP="00A5257F">
      <w:pPr>
        <w:numPr>
          <w:ilvl w:val="0"/>
          <w:numId w:val="20"/>
        </w:numPr>
        <w:rPr>
          <w:sz w:val="24"/>
          <w:szCs w:val="24"/>
        </w:rPr>
      </w:pPr>
      <w:r w:rsidRPr="00A5257F">
        <w:rPr>
          <w:b/>
          <w:bCs/>
          <w:sz w:val="24"/>
          <w:szCs w:val="24"/>
        </w:rPr>
        <w:lastRenderedPageBreak/>
        <w:t>Test creative variations</w:t>
      </w:r>
      <w:r w:rsidRPr="00A5257F">
        <w:rPr>
          <w:sz w:val="24"/>
          <w:szCs w:val="24"/>
        </w:rPr>
        <w:t> during off-peak hours to explore new engagement opportunities.</w:t>
      </w:r>
    </w:p>
    <w:p w14:paraId="153AA2CB" w14:textId="768560F5" w:rsidR="00A5257F" w:rsidRPr="00A5257F" w:rsidRDefault="00A5257F" w:rsidP="00A5257F">
      <w:pPr>
        <w:numPr>
          <w:ilvl w:val="0"/>
          <w:numId w:val="20"/>
        </w:numPr>
        <w:rPr>
          <w:sz w:val="24"/>
          <w:szCs w:val="24"/>
        </w:rPr>
      </w:pPr>
      <w:r w:rsidRPr="00A5257F">
        <w:rPr>
          <w:b/>
          <w:bCs/>
          <w:sz w:val="24"/>
          <w:szCs w:val="24"/>
        </w:rPr>
        <w:t xml:space="preserve">Segment audiences by </w:t>
      </w:r>
      <w:r w:rsidRPr="00A5257F">
        <w:rPr>
          <w:b/>
          <w:bCs/>
          <w:sz w:val="24"/>
          <w:szCs w:val="24"/>
        </w:rPr>
        <w:t>behaviour</w:t>
      </w:r>
      <w:r w:rsidRPr="00A5257F">
        <w:rPr>
          <w:b/>
          <w:bCs/>
          <w:sz w:val="24"/>
          <w:szCs w:val="24"/>
        </w:rPr>
        <w:t xml:space="preserve"> timing</w:t>
      </w:r>
      <w:r w:rsidRPr="00A5257F">
        <w:rPr>
          <w:sz w:val="24"/>
          <w:szCs w:val="24"/>
        </w:rPr>
        <w:t> — consider night owls vs. daytime users for tailored messaging.</w:t>
      </w:r>
    </w:p>
    <w:p w14:paraId="058415A0" w14:textId="77777777" w:rsidR="00A5257F" w:rsidRPr="00A5257F" w:rsidRDefault="00A5257F" w:rsidP="00A5257F">
      <w:pPr>
        <w:numPr>
          <w:ilvl w:val="0"/>
          <w:numId w:val="20"/>
        </w:numPr>
        <w:rPr>
          <w:sz w:val="24"/>
          <w:szCs w:val="24"/>
        </w:rPr>
      </w:pPr>
      <w:r w:rsidRPr="00A5257F">
        <w:rPr>
          <w:b/>
          <w:bCs/>
          <w:sz w:val="24"/>
          <w:szCs w:val="24"/>
        </w:rPr>
        <w:t>Monitor seasonal or weekday shifts</w:t>
      </w:r>
      <w:r w:rsidRPr="00A5257F">
        <w:rPr>
          <w:sz w:val="24"/>
          <w:szCs w:val="24"/>
        </w:rPr>
        <w:t> in peak hours to refine scheduling strategies over time.</w:t>
      </w:r>
    </w:p>
    <w:p w14:paraId="26D7C41C" w14:textId="21C66751" w:rsidR="00757DAA" w:rsidRDefault="00755BDC" w:rsidP="00FD5FF5">
      <w:pPr>
        <w:rPr>
          <w:sz w:val="24"/>
          <w:szCs w:val="24"/>
        </w:rPr>
      </w:pPr>
      <w:r w:rsidRPr="00F22259">
        <w:rPr>
          <w:b/>
          <w:bCs/>
          <w:sz w:val="28"/>
        </w:rPr>
        <w:t>Conversion Trends by Day of</w:t>
      </w:r>
      <w:r w:rsidRPr="00F22259">
        <w:rPr>
          <w:sz w:val="28"/>
        </w:rPr>
        <w:t xml:space="preserve"> </w:t>
      </w:r>
      <w:r w:rsidRPr="00F22259">
        <w:rPr>
          <w:b/>
          <w:bCs/>
          <w:sz w:val="28"/>
        </w:rPr>
        <w:t>Week</w:t>
      </w:r>
      <w:r w:rsidRPr="00F22259">
        <w:rPr>
          <w:b/>
          <w:bCs/>
          <w:sz w:val="24"/>
          <w:szCs w:val="24"/>
        </w:rPr>
        <w:t xml:space="preserve"> </w:t>
      </w:r>
      <w:r w:rsidR="00F22259" w:rsidRPr="00F22259">
        <w:rPr>
          <w:b/>
          <w:bCs/>
          <w:sz w:val="24"/>
          <w:szCs w:val="24"/>
        </w:rPr>
        <w:t>–</w:t>
      </w:r>
      <w:r>
        <w:rPr>
          <w:sz w:val="24"/>
          <w:szCs w:val="24"/>
        </w:rPr>
        <w:t xml:space="preserve"> </w:t>
      </w:r>
      <w:r w:rsidR="00F22259">
        <w:rPr>
          <w:sz w:val="24"/>
          <w:szCs w:val="24"/>
        </w:rPr>
        <w:t>(</w:t>
      </w:r>
      <w:r w:rsidR="00F22259" w:rsidRPr="00F22259">
        <w:rPr>
          <w:sz w:val="24"/>
          <w:szCs w:val="24"/>
        </w:rPr>
        <w:t>Shows which weekdays drive the highest user conversions.</w:t>
      </w:r>
      <w:r w:rsidR="00F22259">
        <w:rPr>
          <w:sz w:val="24"/>
          <w:szCs w:val="24"/>
        </w:rPr>
        <w:t>)</w:t>
      </w:r>
    </w:p>
    <w:p w14:paraId="61224B2E" w14:textId="098D9DB9" w:rsidR="00E11514" w:rsidRPr="00E11514" w:rsidRDefault="00E11514" w:rsidP="00E11514">
      <w:pPr>
        <w:rPr>
          <w:b/>
          <w:bCs/>
          <w:sz w:val="24"/>
          <w:szCs w:val="24"/>
        </w:rPr>
      </w:pPr>
      <w:r>
        <w:rPr>
          <w:b/>
          <w:bCs/>
          <w:sz w:val="24"/>
          <w:szCs w:val="24"/>
        </w:rPr>
        <w:t xml:space="preserve">Business </w:t>
      </w:r>
      <w:r w:rsidRPr="00E11514">
        <w:rPr>
          <w:b/>
          <w:bCs/>
          <w:sz w:val="24"/>
          <w:szCs w:val="24"/>
        </w:rPr>
        <w:t>Insight</w:t>
      </w:r>
    </w:p>
    <w:p w14:paraId="7BAB1466" w14:textId="77777777" w:rsidR="00E11514" w:rsidRPr="00E11514" w:rsidRDefault="00E11514" w:rsidP="00E11514">
      <w:pPr>
        <w:rPr>
          <w:sz w:val="24"/>
          <w:szCs w:val="24"/>
        </w:rPr>
      </w:pPr>
      <w:r w:rsidRPr="00E11514">
        <w:rPr>
          <w:sz w:val="24"/>
          <w:szCs w:val="24"/>
        </w:rPr>
        <w:t xml:space="preserve">Conversions stay mostly steady throughout the week, but </w:t>
      </w:r>
      <w:r w:rsidRPr="00E11514">
        <w:rPr>
          <w:b/>
          <w:bCs/>
          <w:sz w:val="24"/>
          <w:szCs w:val="24"/>
        </w:rPr>
        <w:t>Monday and Thursday</w:t>
      </w:r>
      <w:r w:rsidRPr="00E11514">
        <w:rPr>
          <w:sz w:val="24"/>
          <w:szCs w:val="24"/>
        </w:rPr>
        <w:t xml:space="preserve"> perform a bit better. This means users are more likely to take action early and mid-week.</w:t>
      </w:r>
    </w:p>
    <w:p w14:paraId="6D3A9473" w14:textId="77777777" w:rsidR="00E11514" w:rsidRPr="00E11514" w:rsidRDefault="00E11514" w:rsidP="00E11514">
      <w:pPr>
        <w:rPr>
          <w:b/>
          <w:bCs/>
          <w:sz w:val="24"/>
          <w:szCs w:val="24"/>
        </w:rPr>
      </w:pPr>
      <w:r w:rsidRPr="00E11514">
        <w:rPr>
          <w:b/>
          <w:bCs/>
          <w:sz w:val="24"/>
          <w:szCs w:val="24"/>
        </w:rPr>
        <w:t>Interpretation</w:t>
      </w:r>
    </w:p>
    <w:p w14:paraId="7B5DE24E" w14:textId="77777777" w:rsidR="00E11514" w:rsidRPr="00E11514" w:rsidRDefault="00E11514" w:rsidP="00E11514">
      <w:pPr>
        <w:numPr>
          <w:ilvl w:val="0"/>
          <w:numId w:val="21"/>
        </w:numPr>
        <w:rPr>
          <w:sz w:val="24"/>
          <w:szCs w:val="24"/>
        </w:rPr>
      </w:pPr>
      <w:r w:rsidRPr="00E11514">
        <w:rPr>
          <w:b/>
          <w:bCs/>
          <w:sz w:val="24"/>
          <w:szCs w:val="24"/>
        </w:rPr>
        <w:t>Monday</w:t>
      </w:r>
      <w:r w:rsidRPr="00E11514">
        <w:rPr>
          <w:sz w:val="24"/>
          <w:szCs w:val="24"/>
        </w:rPr>
        <w:t xml:space="preserve"> has the highest conversions (~57,797).</w:t>
      </w:r>
    </w:p>
    <w:p w14:paraId="5BBFC524" w14:textId="77777777" w:rsidR="00E11514" w:rsidRPr="00E11514" w:rsidRDefault="00E11514" w:rsidP="00E11514">
      <w:pPr>
        <w:numPr>
          <w:ilvl w:val="0"/>
          <w:numId w:val="21"/>
        </w:numPr>
        <w:rPr>
          <w:sz w:val="24"/>
          <w:szCs w:val="24"/>
        </w:rPr>
      </w:pPr>
      <w:r w:rsidRPr="00E11514">
        <w:rPr>
          <w:b/>
          <w:bCs/>
          <w:sz w:val="24"/>
          <w:szCs w:val="24"/>
        </w:rPr>
        <w:t>Thursday</w:t>
      </w:r>
      <w:r w:rsidRPr="00E11514">
        <w:rPr>
          <w:sz w:val="24"/>
          <w:szCs w:val="24"/>
        </w:rPr>
        <w:t xml:space="preserve"> also shows strong results.</w:t>
      </w:r>
    </w:p>
    <w:p w14:paraId="66FAEB30" w14:textId="77777777" w:rsidR="00E11514" w:rsidRPr="00E11514" w:rsidRDefault="00E11514" w:rsidP="00E11514">
      <w:pPr>
        <w:numPr>
          <w:ilvl w:val="0"/>
          <w:numId w:val="21"/>
        </w:numPr>
        <w:rPr>
          <w:sz w:val="24"/>
          <w:szCs w:val="24"/>
        </w:rPr>
      </w:pPr>
      <w:r w:rsidRPr="00E11514">
        <w:rPr>
          <w:b/>
          <w:bCs/>
          <w:sz w:val="24"/>
          <w:szCs w:val="24"/>
        </w:rPr>
        <w:t>Weekends</w:t>
      </w:r>
      <w:r w:rsidRPr="00E11514">
        <w:rPr>
          <w:sz w:val="24"/>
          <w:szCs w:val="24"/>
        </w:rPr>
        <w:t xml:space="preserve"> (Saturday &amp; Sunday) have slightly fewer conversions, but not a big drop.</w:t>
      </w:r>
    </w:p>
    <w:p w14:paraId="431D8CF8" w14:textId="77777777" w:rsidR="00E11514" w:rsidRPr="00E11514" w:rsidRDefault="00E11514" w:rsidP="00E11514">
      <w:pPr>
        <w:numPr>
          <w:ilvl w:val="0"/>
          <w:numId w:val="21"/>
        </w:numPr>
        <w:rPr>
          <w:sz w:val="24"/>
          <w:szCs w:val="24"/>
        </w:rPr>
      </w:pPr>
      <w:r w:rsidRPr="00E11514">
        <w:rPr>
          <w:sz w:val="24"/>
          <w:szCs w:val="24"/>
        </w:rPr>
        <w:t>Overall, performance is consistent across the week.</w:t>
      </w:r>
    </w:p>
    <w:p w14:paraId="5FB5DB96" w14:textId="77777777" w:rsidR="00E11514" w:rsidRPr="00E11514" w:rsidRDefault="00E11514" w:rsidP="00E11514">
      <w:pPr>
        <w:rPr>
          <w:b/>
          <w:bCs/>
          <w:sz w:val="24"/>
          <w:szCs w:val="24"/>
        </w:rPr>
      </w:pPr>
      <w:r w:rsidRPr="00E11514">
        <w:rPr>
          <w:b/>
          <w:bCs/>
          <w:sz w:val="24"/>
          <w:szCs w:val="24"/>
        </w:rPr>
        <w:t>Recommendation</w:t>
      </w:r>
    </w:p>
    <w:p w14:paraId="5EB5ECFF" w14:textId="77777777" w:rsidR="00E11514" w:rsidRPr="00E11514" w:rsidRDefault="00E11514" w:rsidP="00E11514">
      <w:pPr>
        <w:numPr>
          <w:ilvl w:val="0"/>
          <w:numId w:val="22"/>
        </w:numPr>
        <w:rPr>
          <w:sz w:val="24"/>
          <w:szCs w:val="24"/>
        </w:rPr>
      </w:pPr>
      <w:r w:rsidRPr="00E11514">
        <w:rPr>
          <w:b/>
          <w:bCs/>
          <w:sz w:val="24"/>
          <w:szCs w:val="24"/>
        </w:rPr>
        <w:t>Focus on Mondays &amp; Thursdays:</w:t>
      </w:r>
      <w:r w:rsidRPr="00E11514">
        <w:rPr>
          <w:sz w:val="24"/>
          <w:szCs w:val="24"/>
        </w:rPr>
        <w:t xml:space="preserve"> Plan major campaigns or budget increases on these days.</w:t>
      </w:r>
    </w:p>
    <w:p w14:paraId="0451D4DF" w14:textId="77777777" w:rsidR="00E11514" w:rsidRPr="00E11514" w:rsidRDefault="00E11514" w:rsidP="00E11514">
      <w:pPr>
        <w:numPr>
          <w:ilvl w:val="0"/>
          <w:numId w:val="22"/>
        </w:numPr>
        <w:rPr>
          <w:sz w:val="24"/>
          <w:szCs w:val="24"/>
        </w:rPr>
      </w:pPr>
      <w:r w:rsidRPr="00E11514">
        <w:rPr>
          <w:b/>
          <w:bCs/>
          <w:sz w:val="24"/>
          <w:szCs w:val="24"/>
        </w:rPr>
        <w:t>Keep activity steady:</w:t>
      </w:r>
      <w:r w:rsidRPr="00E11514">
        <w:rPr>
          <w:sz w:val="24"/>
          <w:szCs w:val="24"/>
        </w:rPr>
        <w:t xml:space="preserve"> Continue running ads all week for consistent visibility.</w:t>
      </w:r>
    </w:p>
    <w:p w14:paraId="52602782" w14:textId="77777777" w:rsidR="00E11514" w:rsidRPr="00E11514" w:rsidRDefault="00E11514" w:rsidP="00E11514">
      <w:pPr>
        <w:numPr>
          <w:ilvl w:val="0"/>
          <w:numId w:val="22"/>
        </w:numPr>
        <w:rPr>
          <w:sz w:val="24"/>
          <w:szCs w:val="24"/>
        </w:rPr>
      </w:pPr>
      <w:r w:rsidRPr="00E11514">
        <w:rPr>
          <w:b/>
          <w:bCs/>
          <w:sz w:val="24"/>
          <w:szCs w:val="24"/>
        </w:rPr>
        <w:t>Boost slow days:</w:t>
      </w:r>
      <w:r w:rsidRPr="00E11514">
        <w:rPr>
          <w:sz w:val="24"/>
          <w:szCs w:val="24"/>
        </w:rPr>
        <w:t xml:space="preserve"> Try new creatives or offers on low-performing days.</w:t>
      </w:r>
    </w:p>
    <w:p w14:paraId="4DD87E6B" w14:textId="77777777" w:rsidR="00E11514" w:rsidRPr="00E11514" w:rsidRDefault="00E11514" w:rsidP="00E11514">
      <w:pPr>
        <w:numPr>
          <w:ilvl w:val="0"/>
          <w:numId w:val="22"/>
        </w:numPr>
        <w:rPr>
          <w:sz w:val="24"/>
          <w:szCs w:val="24"/>
        </w:rPr>
      </w:pPr>
      <w:r w:rsidRPr="00E11514">
        <w:rPr>
          <w:b/>
          <w:bCs/>
          <w:sz w:val="24"/>
          <w:szCs w:val="24"/>
        </w:rPr>
        <w:t>Weekend strategy:</w:t>
      </w:r>
      <w:r w:rsidRPr="00E11514">
        <w:rPr>
          <w:sz w:val="24"/>
          <w:szCs w:val="24"/>
        </w:rPr>
        <w:t xml:space="preserve"> Use weekends for brand awareness or retargeting instead of direct sales.</w:t>
      </w:r>
    </w:p>
    <w:p w14:paraId="018EEF70" w14:textId="4C22048C" w:rsidR="00B10C5D" w:rsidRDefault="00BE15B6" w:rsidP="00FD5FF5">
      <w:pPr>
        <w:rPr>
          <w:sz w:val="24"/>
          <w:szCs w:val="24"/>
        </w:rPr>
      </w:pPr>
      <w:r w:rsidRPr="00BE15B6">
        <w:rPr>
          <w:b/>
          <w:bCs/>
          <w:sz w:val="28"/>
        </w:rPr>
        <w:t>Relationship Between Campaign Duration and Click Efficiency</w:t>
      </w:r>
      <w:r w:rsidRPr="00BE15B6">
        <w:rPr>
          <w:b/>
          <w:bCs/>
          <w:sz w:val="28"/>
        </w:rPr>
        <w:t xml:space="preserve"> </w:t>
      </w:r>
      <w:r>
        <w:rPr>
          <w:sz w:val="24"/>
          <w:szCs w:val="24"/>
        </w:rPr>
        <w:t>– (</w:t>
      </w:r>
      <w:r w:rsidRPr="00F22D71">
        <w:rPr>
          <w:sz w:val="24"/>
          <w:szCs w:val="24"/>
        </w:rPr>
        <w:t>Analysis</w:t>
      </w:r>
      <w:r w:rsidR="00F22D71" w:rsidRPr="00F22D71">
        <w:rPr>
          <w:sz w:val="24"/>
          <w:szCs w:val="24"/>
        </w:rPr>
        <w:t xml:space="preserve"> how campaign length impacts </w:t>
      </w:r>
      <w:r w:rsidRPr="00F22D71">
        <w:rPr>
          <w:sz w:val="24"/>
          <w:szCs w:val="24"/>
        </w:rPr>
        <w:t>click</w:t>
      </w:r>
      <w:r w:rsidR="00F22D71" w:rsidRPr="00F22D71">
        <w:rPr>
          <w:sz w:val="24"/>
          <w:szCs w:val="24"/>
        </w:rPr>
        <w:t xml:space="preserve"> generated per hour.</w:t>
      </w:r>
      <w:r>
        <w:rPr>
          <w:sz w:val="24"/>
          <w:szCs w:val="24"/>
        </w:rPr>
        <w:t>)</w:t>
      </w:r>
    </w:p>
    <w:p w14:paraId="796517F7" w14:textId="14D70496" w:rsidR="0002519D" w:rsidRPr="0002519D" w:rsidRDefault="0002519D" w:rsidP="0002519D">
      <w:pPr>
        <w:rPr>
          <w:sz w:val="24"/>
          <w:szCs w:val="24"/>
        </w:rPr>
      </w:pPr>
      <w:r w:rsidRPr="0002519D">
        <w:rPr>
          <w:b/>
          <w:bCs/>
          <w:sz w:val="24"/>
          <w:szCs w:val="24"/>
        </w:rPr>
        <w:t>Business</w:t>
      </w:r>
      <w:r>
        <w:rPr>
          <w:sz w:val="24"/>
          <w:szCs w:val="24"/>
        </w:rPr>
        <w:t xml:space="preserve"> </w:t>
      </w:r>
      <w:r w:rsidRPr="0002519D">
        <w:rPr>
          <w:b/>
          <w:bCs/>
          <w:sz w:val="24"/>
          <w:szCs w:val="24"/>
        </w:rPr>
        <w:t>Insight:</w:t>
      </w:r>
      <w:r w:rsidRPr="0002519D">
        <w:rPr>
          <w:sz w:val="24"/>
          <w:szCs w:val="24"/>
        </w:rPr>
        <w:t> The scatter plot shows that as campaigns run longer, the number of clicks per hour goes down. Medium-length campaigns perform the best overall. People seem to engage more with ads during shorter or mid-length campaigns, while longer ones slowly lose attention over time.</w:t>
      </w:r>
    </w:p>
    <w:p w14:paraId="365568AD" w14:textId="77777777" w:rsidR="0002519D" w:rsidRPr="0002519D" w:rsidRDefault="0002519D" w:rsidP="0002519D">
      <w:pPr>
        <w:rPr>
          <w:sz w:val="24"/>
          <w:szCs w:val="24"/>
        </w:rPr>
      </w:pPr>
      <w:r w:rsidRPr="0002519D">
        <w:rPr>
          <w:b/>
          <w:bCs/>
          <w:sz w:val="24"/>
          <w:szCs w:val="24"/>
        </w:rPr>
        <w:t>Interpretation:</w:t>
      </w:r>
    </w:p>
    <w:p w14:paraId="059D77C3" w14:textId="77777777" w:rsidR="0002519D" w:rsidRPr="0002519D" w:rsidRDefault="0002519D" w:rsidP="0002519D">
      <w:pPr>
        <w:numPr>
          <w:ilvl w:val="0"/>
          <w:numId w:val="23"/>
        </w:numPr>
        <w:rPr>
          <w:sz w:val="24"/>
          <w:szCs w:val="24"/>
        </w:rPr>
      </w:pPr>
      <w:r w:rsidRPr="0002519D">
        <w:rPr>
          <w:sz w:val="24"/>
          <w:szCs w:val="24"/>
        </w:rPr>
        <w:t>Shorter campaigns bring in more clicks per hour.</w:t>
      </w:r>
    </w:p>
    <w:p w14:paraId="05082F30" w14:textId="77777777" w:rsidR="0002519D" w:rsidRPr="0002519D" w:rsidRDefault="0002519D" w:rsidP="0002519D">
      <w:pPr>
        <w:numPr>
          <w:ilvl w:val="0"/>
          <w:numId w:val="23"/>
        </w:numPr>
        <w:rPr>
          <w:sz w:val="24"/>
          <w:szCs w:val="24"/>
        </w:rPr>
      </w:pPr>
      <w:r w:rsidRPr="0002519D">
        <w:rPr>
          <w:sz w:val="24"/>
          <w:szCs w:val="24"/>
        </w:rPr>
        <w:t>Engagement starts to fall once the campaign runs for more than about 1,500 hours.</w:t>
      </w:r>
    </w:p>
    <w:p w14:paraId="2606F285" w14:textId="77777777" w:rsidR="0002519D" w:rsidRPr="0002519D" w:rsidRDefault="0002519D" w:rsidP="0002519D">
      <w:pPr>
        <w:numPr>
          <w:ilvl w:val="0"/>
          <w:numId w:val="23"/>
        </w:numPr>
        <w:rPr>
          <w:sz w:val="24"/>
          <w:szCs w:val="24"/>
        </w:rPr>
      </w:pPr>
      <w:r w:rsidRPr="0002519D">
        <w:rPr>
          <w:sz w:val="24"/>
          <w:szCs w:val="24"/>
        </w:rPr>
        <w:t>Medium-length campaigns keep a good balance between reach and user interest.</w:t>
      </w:r>
    </w:p>
    <w:p w14:paraId="7392A6FD" w14:textId="77777777" w:rsidR="0002519D" w:rsidRPr="0002519D" w:rsidRDefault="0002519D" w:rsidP="0002519D">
      <w:pPr>
        <w:rPr>
          <w:sz w:val="24"/>
          <w:szCs w:val="24"/>
        </w:rPr>
      </w:pPr>
      <w:r w:rsidRPr="0002519D">
        <w:rPr>
          <w:b/>
          <w:bCs/>
          <w:sz w:val="24"/>
          <w:szCs w:val="24"/>
        </w:rPr>
        <w:lastRenderedPageBreak/>
        <w:t>Recommendation:</w:t>
      </w:r>
    </w:p>
    <w:p w14:paraId="5C1D2D79" w14:textId="77777777" w:rsidR="0002519D" w:rsidRPr="0002519D" w:rsidRDefault="0002519D" w:rsidP="0002519D">
      <w:pPr>
        <w:numPr>
          <w:ilvl w:val="0"/>
          <w:numId w:val="24"/>
        </w:numPr>
        <w:rPr>
          <w:sz w:val="24"/>
          <w:szCs w:val="24"/>
        </w:rPr>
      </w:pPr>
      <w:r w:rsidRPr="0002519D">
        <w:rPr>
          <w:sz w:val="24"/>
          <w:szCs w:val="24"/>
        </w:rPr>
        <w:t>Focus more on short and medium campaigns to get better click results.</w:t>
      </w:r>
    </w:p>
    <w:p w14:paraId="666654A5" w14:textId="77777777" w:rsidR="0002519D" w:rsidRPr="0002519D" w:rsidRDefault="0002519D" w:rsidP="0002519D">
      <w:pPr>
        <w:numPr>
          <w:ilvl w:val="0"/>
          <w:numId w:val="24"/>
        </w:numPr>
        <w:rPr>
          <w:sz w:val="24"/>
          <w:szCs w:val="24"/>
        </w:rPr>
      </w:pPr>
      <w:r w:rsidRPr="0002519D">
        <w:rPr>
          <w:sz w:val="24"/>
          <w:szCs w:val="24"/>
        </w:rPr>
        <w:t>If you must run long campaigns, try updating your ad or targeting halfway through to keep people interested.</w:t>
      </w:r>
    </w:p>
    <w:p w14:paraId="7ECA2809" w14:textId="77777777" w:rsidR="0002519D" w:rsidRPr="0002519D" w:rsidRDefault="0002519D" w:rsidP="0002519D">
      <w:pPr>
        <w:numPr>
          <w:ilvl w:val="0"/>
          <w:numId w:val="24"/>
        </w:numPr>
        <w:rPr>
          <w:sz w:val="24"/>
          <w:szCs w:val="24"/>
        </w:rPr>
      </w:pPr>
      <w:r w:rsidRPr="0002519D">
        <w:rPr>
          <w:sz w:val="24"/>
          <w:szCs w:val="24"/>
        </w:rPr>
        <w:t>Use the first few days of the campaign for your strongest ads and biggest push.</w:t>
      </w:r>
    </w:p>
    <w:p w14:paraId="1F67A51F" w14:textId="77777777" w:rsidR="00BE15B6" w:rsidRPr="00A5257F" w:rsidRDefault="00BE15B6" w:rsidP="00FD5FF5">
      <w:pPr>
        <w:rPr>
          <w:sz w:val="24"/>
          <w:szCs w:val="24"/>
        </w:rPr>
      </w:pPr>
    </w:p>
    <w:sectPr w:rsidR="00BE15B6" w:rsidRPr="00A525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F0572"/>
    <w:multiLevelType w:val="multilevel"/>
    <w:tmpl w:val="2D62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33411"/>
    <w:multiLevelType w:val="multilevel"/>
    <w:tmpl w:val="66A6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D26CD"/>
    <w:multiLevelType w:val="multilevel"/>
    <w:tmpl w:val="697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13D3C"/>
    <w:multiLevelType w:val="multilevel"/>
    <w:tmpl w:val="BC92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4784B"/>
    <w:multiLevelType w:val="multilevel"/>
    <w:tmpl w:val="4A8C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413F45"/>
    <w:multiLevelType w:val="multilevel"/>
    <w:tmpl w:val="DFB8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DD3319"/>
    <w:multiLevelType w:val="multilevel"/>
    <w:tmpl w:val="1EE4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766FB5"/>
    <w:multiLevelType w:val="multilevel"/>
    <w:tmpl w:val="91AE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CB1339"/>
    <w:multiLevelType w:val="multilevel"/>
    <w:tmpl w:val="3538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F23CE3"/>
    <w:multiLevelType w:val="multilevel"/>
    <w:tmpl w:val="0C56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6076FCC"/>
    <w:multiLevelType w:val="multilevel"/>
    <w:tmpl w:val="6C0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682D4A"/>
    <w:multiLevelType w:val="multilevel"/>
    <w:tmpl w:val="78B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82503A"/>
    <w:multiLevelType w:val="multilevel"/>
    <w:tmpl w:val="12A4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87B6C"/>
    <w:multiLevelType w:val="multilevel"/>
    <w:tmpl w:val="564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FF2AB2"/>
    <w:multiLevelType w:val="multilevel"/>
    <w:tmpl w:val="30FA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6F0FCE"/>
    <w:multiLevelType w:val="multilevel"/>
    <w:tmpl w:val="EECC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991C1C"/>
    <w:multiLevelType w:val="multilevel"/>
    <w:tmpl w:val="359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7F0C31"/>
    <w:multiLevelType w:val="multilevel"/>
    <w:tmpl w:val="E6BE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9555A6"/>
    <w:multiLevelType w:val="multilevel"/>
    <w:tmpl w:val="2EF6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F5705B"/>
    <w:multiLevelType w:val="multilevel"/>
    <w:tmpl w:val="5074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4607A1F"/>
    <w:multiLevelType w:val="multilevel"/>
    <w:tmpl w:val="97F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2BA0E18"/>
    <w:multiLevelType w:val="multilevel"/>
    <w:tmpl w:val="D4F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7220F9"/>
    <w:multiLevelType w:val="multilevel"/>
    <w:tmpl w:val="302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C5800CD"/>
    <w:multiLevelType w:val="multilevel"/>
    <w:tmpl w:val="ABD4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8794553">
    <w:abstractNumId w:val="8"/>
  </w:num>
  <w:num w:numId="2" w16cid:durableId="618073603">
    <w:abstractNumId w:val="11"/>
  </w:num>
  <w:num w:numId="3" w16cid:durableId="1058433795">
    <w:abstractNumId w:val="23"/>
  </w:num>
  <w:num w:numId="4" w16cid:durableId="299309668">
    <w:abstractNumId w:val="14"/>
  </w:num>
  <w:num w:numId="5" w16cid:durableId="329187519">
    <w:abstractNumId w:val="7"/>
  </w:num>
  <w:num w:numId="6" w16cid:durableId="1301110381">
    <w:abstractNumId w:val="6"/>
  </w:num>
  <w:num w:numId="7" w16cid:durableId="433985172">
    <w:abstractNumId w:val="16"/>
  </w:num>
  <w:num w:numId="8" w16cid:durableId="332532944">
    <w:abstractNumId w:val="20"/>
  </w:num>
  <w:num w:numId="9" w16cid:durableId="1452018942">
    <w:abstractNumId w:val="9"/>
  </w:num>
  <w:num w:numId="10" w16cid:durableId="1397823260">
    <w:abstractNumId w:val="2"/>
  </w:num>
  <w:num w:numId="11" w16cid:durableId="1855225820">
    <w:abstractNumId w:val="17"/>
  </w:num>
  <w:num w:numId="12" w16cid:durableId="808784616">
    <w:abstractNumId w:val="18"/>
  </w:num>
  <w:num w:numId="13" w16cid:durableId="1310552485">
    <w:abstractNumId w:val="21"/>
  </w:num>
  <w:num w:numId="14" w16cid:durableId="1307970353">
    <w:abstractNumId w:val="19"/>
  </w:num>
  <w:num w:numId="15" w16cid:durableId="695038038">
    <w:abstractNumId w:val="3"/>
  </w:num>
  <w:num w:numId="16" w16cid:durableId="759833713">
    <w:abstractNumId w:val="4"/>
  </w:num>
  <w:num w:numId="17" w16cid:durableId="1263417453">
    <w:abstractNumId w:val="13"/>
  </w:num>
  <w:num w:numId="18" w16cid:durableId="1320620632">
    <w:abstractNumId w:val="0"/>
  </w:num>
  <w:num w:numId="19" w16cid:durableId="656155494">
    <w:abstractNumId w:val="5"/>
  </w:num>
  <w:num w:numId="20" w16cid:durableId="797724309">
    <w:abstractNumId w:val="10"/>
  </w:num>
  <w:num w:numId="21" w16cid:durableId="1804737519">
    <w:abstractNumId w:val="12"/>
  </w:num>
  <w:num w:numId="22" w16cid:durableId="1235360734">
    <w:abstractNumId w:val="15"/>
  </w:num>
  <w:num w:numId="23" w16cid:durableId="1403941021">
    <w:abstractNumId w:val="1"/>
  </w:num>
  <w:num w:numId="24" w16cid:durableId="13725348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70"/>
    <w:rsid w:val="00013818"/>
    <w:rsid w:val="0002519D"/>
    <w:rsid w:val="0002794E"/>
    <w:rsid w:val="00030870"/>
    <w:rsid w:val="000344F5"/>
    <w:rsid w:val="000C769B"/>
    <w:rsid w:val="00131497"/>
    <w:rsid w:val="001F14F3"/>
    <w:rsid w:val="00456AE9"/>
    <w:rsid w:val="00463FC0"/>
    <w:rsid w:val="00517020"/>
    <w:rsid w:val="00595940"/>
    <w:rsid w:val="005C5DA1"/>
    <w:rsid w:val="005F6DF9"/>
    <w:rsid w:val="00632EFE"/>
    <w:rsid w:val="00652A4E"/>
    <w:rsid w:val="006F0B07"/>
    <w:rsid w:val="00755BDC"/>
    <w:rsid w:val="00757DAA"/>
    <w:rsid w:val="00777001"/>
    <w:rsid w:val="008C00B1"/>
    <w:rsid w:val="00905C7F"/>
    <w:rsid w:val="00944EA6"/>
    <w:rsid w:val="009909BB"/>
    <w:rsid w:val="009B57BC"/>
    <w:rsid w:val="00A227DB"/>
    <w:rsid w:val="00A5257F"/>
    <w:rsid w:val="00B10C5D"/>
    <w:rsid w:val="00B86CCB"/>
    <w:rsid w:val="00BC02BC"/>
    <w:rsid w:val="00BE15B6"/>
    <w:rsid w:val="00C13225"/>
    <w:rsid w:val="00C40AAA"/>
    <w:rsid w:val="00D525EC"/>
    <w:rsid w:val="00D74FAD"/>
    <w:rsid w:val="00E11514"/>
    <w:rsid w:val="00E6264A"/>
    <w:rsid w:val="00E73256"/>
    <w:rsid w:val="00E80136"/>
    <w:rsid w:val="00ED5254"/>
    <w:rsid w:val="00F22259"/>
    <w:rsid w:val="00F22D71"/>
    <w:rsid w:val="00F3716F"/>
    <w:rsid w:val="00F67A62"/>
    <w:rsid w:val="00F76033"/>
    <w:rsid w:val="00F7795E"/>
    <w:rsid w:val="00FD3532"/>
    <w:rsid w:val="00FD5FF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B0399"/>
  <w15:chartTrackingRefBased/>
  <w15:docId w15:val="{312C25AC-0B11-48E5-8873-6C8F9C41F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87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3087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3087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308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8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8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8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8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8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87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3087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3087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308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8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8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8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8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870"/>
    <w:rPr>
      <w:rFonts w:eastAsiaTheme="majorEastAsia" w:cstheme="majorBidi"/>
      <w:color w:val="272727" w:themeColor="text1" w:themeTint="D8"/>
    </w:rPr>
  </w:style>
  <w:style w:type="paragraph" w:styleId="Title">
    <w:name w:val="Title"/>
    <w:basedOn w:val="Normal"/>
    <w:next w:val="Normal"/>
    <w:link w:val="TitleChar"/>
    <w:uiPriority w:val="10"/>
    <w:qFormat/>
    <w:rsid w:val="0003087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3087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3087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3087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30870"/>
    <w:pPr>
      <w:spacing w:before="160"/>
      <w:jc w:val="center"/>
    </w:pPr>
    <w:rPr>
      <w:i/>
      <w:iCs/>
      <w:color w:val="404040" w:themeColor="text1" w:themeTint="BF"/>
    </w:rPr>
  </w:style>
  <w:style w:type="character" w:customStyle="1" w:styleId="QuoteChar">
    <w:name w:val="Quote Char"/>
    <w:basedOn w:val="DefaultParagraphFont"/>
    <w:link w:val="Quote"/>
    <w:uiPriority w:val="29"/>
    <w:rsid w:val="00030870"/>
    <w:rPr>
      <w:i/>
      <w:iCs/>
      <w:color w:val="404040" w:themeColor="text1" w:themeTint="BF"/>
    </w:rPr>
  </w:style>
  <w:style w:type="paragraph" w:styleId="ListParagraph">
    <w:name w:val="List Paragraph"/>
    <w:basedOn w:val="Normal"/>
    <w:uiPriority w:val="34"/>
    <w:qFormat/>
    <w:rsid w:val="00030870"/>
    <w:pPr>
      <w:ind w:left="720"/>
      <w:contextualSpacing/>
    </w:pPr>
  </w:style>
  <w:style w:type="character" w:styleId="IntenseEmphasis">
    <w:name w:val="Intense Emphasis"/>
    <w:basedOn w:val="DefaultParagraphFont"/>
    <w:uiPriority w:val="21"/>
    <w:qFormat/>
    <w:rsid w:val="00030870"/>
    <w:rPr>
      <w:i/>
      <w:iCs/>
      <w:color w:val="2F5496" w:themeColor="accent1" w:themeShade="BF"/>
    </w:rPr>
  </w:style>
  <w:style w:type="paragraph" w:styleId="IntenseQuote">
    <w:name w:val="Intense Quote"/>
    <w:basedOn w:val="Normal"/>
    <w:next w:val="Normal"/>
    <w:link w:val="IntenseQuoteChar"/>
    <w:uiPriority w:val="30"/>
    <w:qFormat/>
    <w:rsid w:val="000308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870"/>
    <w:rPr>
      <w:i/>
      <w:iCs/>
      <w:color w:val="2F5496" w:themeColor="accent1" w:themeShade="BF"/>
    </w:rPr>
  </w:style>
  <w:style w:type="character" w:styleId="IntenseReference">
    <w:name w:val="Intense Reference"/>
    <w:basedOn w:val="DefaultParagraphFont"/>
    <w:uiPriority w:val="32"/>
    <w:qFormat/>
    <w:rsid w:val="00030870"/>
    <w:rPr>
      <w:b/>
      <w:bCs/>
      <w:smallCaps/>
      <w:color w:val="2F5496" w:themeColor="accent1" w:themeShade="BF"/>
      <w:spacing w:val="5"/>
    </w:rPr>
  </w:style>
  <w:style w:type="table" w:styleId="TableGrid">
    <w:name w:val="Table Grid"/>
    <w:basedOn w:val="TableNormal"/>
    <w:uiPriority w:val="39"/>
    <w:rsid w:val="000308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1890</Words>
  <Characters>10779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sawant</dc:creator>
  <cp:keywords/>
  <dc:description/>
  <cp:lastModifiedBy>mansi sawant</cp:lastModifiedBy>
  <cp:revision>2</cp:revision>
  <dcterms:created xsi:type="dcterms:W3CDTF">2025-11-01T15:41:00Z</dcterms:created>
  <dcterms:modified xsi:type="dcterms:W3CDTF">2025-11-01T15:41:00Z</dcterms:modified>
</cp:coreProperties>
</file>