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DE4" w:rsidRDefault="005B2DE4">
      <w:r>
        <w:t xml:space="preserve">                                                    </w:t>
      </w:r>
    </w:p>
    <w:p w:rsidR="00883EDE" w:rsidRDefault="00883EDE">
      <w:r>
        <w:rPr>
          <w:noProof/>
          <w:lang w:eastAsia="en-IN"/>
        </w:rPr>
        <w:drawing>
          <wp:inline distT="0" distB="0" distL="0" distR="0" wp14:anchorId="550426CA" wp14:editId="1B50FCF6">
            <wp:extent cx="1455191" cy="103221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191" cy="10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EF40A53" wp14:editId="431F41FB">
            <wp:extent cx="3786122" cy="834987"/>
            <wp:effectExtent l="0" t="0" r="508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122" cy="8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E" w:rsidRDefault="00883EDE" w:rsidP="00883EDE">
      <w:pPr>
        <w:ind w:left="2160" w:firstLine="720"/>
        <w:rPr>
          <w:b/>
          <w:bCs/>
          <w:color w:val="2E74B5" w:themeColor="accent1" w:themeShade="BF"/>
          <w:sz w:val="72"/>
          <w:szCs w:val="72"/>
          <w:lang w:val="en-US"/>
        </w:rPr>
      </w:pPr>
    </w:p>
    <w:p w:rsidR="006B5F33" w:rsidRDefault="00883EDE" w:rsidP="006B5F33">
      <w:pPr>
        <w:ind w:left="2160" w:firstLine="720"/>
        <w:rPr>
          <w:b/>
          <w:bCs/>
          <w:color w:val="2E74B5" w:themeColor="accent1" w:themeShade="BF"/>
          <w:sz w:val="72"/>
          <w:szCs w:val="72"/>
          <w:lang w:val="en-US"/>
        </w:rPr>
      </w:pPr>
      <w:r>
        <w:rPr>
          <w:b/>
          <w:bCs/>
          <w:color w:val="2E74B5" w:themeColor="accent1" w:themeShade="BF"/>
          <w:sz w:val="72"/>
          <w:szCs w:val="72"/>
          <w:lang w:val="en-US"/>
        </w:rPr>
        <w:t>PHASE</w:t>
      </w:r>
      <w:r w:rsidRPr="00883EDE">
        <w:rPr>
          <w:b/>
          <w:bCs/>
          <w:color w:val="2E74B5" w:themeColor="accent1" w:themeShade="BF"/>
          <w:sz w:val="72"/>
          <w:szCs w:val="72"/>
          <w:lang w:val="en-US"/>
        </w:rPr>
        <w:t>- 4</w:t>
      </w:r>
    </w:p>
    <w:p w:rsid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</w:p>
    <w:p w:rsid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</w:p>
    <w:p w:rsid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</w:p>
    <w:p w:rsidR="00870562" w:rsidRDefault="00870562" w:rsidP="00870562">
      <w:pPr>
        <w:rPr>
          <w:b/>
          <w:bCs/>
          <w:color w:val="2E74B5" w:themeColor="accent1" w:themeShade="BF"/>
        </w:rPr>
      </w:pPr>
    </w:p>
    <w:p w:rsidR="00870562" w:rsidRDefault="00870562" w:rsidP="00870562">
      <w:pPr>
        <w:rPr>
          <w:b/>
          <w:bCs/>
          <w:color w:val="2E74B5" w:themeColor="accent1" w:themeShade="BF"/>
        </w:rPr>
      </w:pPr>
    </w:p>
    <w:p w:rsidR="00870562" w:rsidRDefault="00870562" w:rsidP="00870562">
      <w:pPr>
        <w:rPr>
          <w:b/>
          <w:bCs/>
          <w:color w:val="2E74B5" w:themeColor="accent1" w:themeShade="BF"/>
        </w:rPr>
      </w:pPr>
    </w:p>
    <w:p w:rsidR="00870562" w:rsidRDefault="00870562" w:rsidP="00870562">
      <w:pPr>
        <w:rPr>
          <w:b/>
          <w:bCs/>
          <w:color w:val="2E74B5" w:themeColor="accent1" w:themeShade="BF"/>
        </w:rPr>
      </w:pPr>
      <w:r w:rsidRPr="00870562">
        <w:rPr>
          <w:b/>
          <w:bCs/>
          <w:color w:val="2E74B5" w:themeColor="accent1" w:themeShade="BF"/>
        </w:rPr>
        <w:t xml:space="preserve">GUIDED </w:t>
      </w:r>
      <w:proofErr w:type="gramStart"/>
      <w:r w:rsidRPr="00870562">
        <w:rPr>
          <w:b/>
          <w:bCs/>
          <w:color w:val="2E74B5" w:themeColor="accent1" w:themeShade="BF"/>
        </w:rPr>
        <w:t>BY :</w:t>
      </w:r>
      <w:proofErr w:type="gramEnd"/>
    </w:p>
    <w:p w:rsidR="00870562" w:rsidRP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  <w:r w:rsidRPr="00870562">
        <w:rPr>
          <w:b/>
          <w:bCs/>
          <w:color w:val="2E74B5" w:themeColor="accent1" w:themeShade="BF"/>
        </w:rPr>
        <w:t xml:space="preserve">Miss. ARULMOZHI </w:t>
      </w:r>
      <w:proofErr w:type="gramStart"/>
      <w:r w:rsidRPr="00870562">
        <w:rPr>
          <w:b/>
          <w:bCs/>
          <w:color w:val="2E74B5" w:themeColor="accent1" w:themeShade="BF"/>
        </w:rPr>
        <w:t>R ,</w:t>
      </w:r>
      <w:bookmarkStart w:id="0" w:name="_GoBack"/>
      <w:bookmarkEnd w:id="0"/>
      <w:proofErr w:type="gramEnd"/>
      <w:r w:rsidRPr="00870562">
        <w:rPr>
          <w:b/>
          <w:bCs/>
          <w:color w:val="2E74B5" w:themeColor="accent1" w:themeShade="BF"/>
        </w:rPr>
        <w:t xml:space="preserve"> M.E.,</w:t>
      </w:r>
    </w:p>
    <w:p w:rsidR="00870562" w:rsidRP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  <w:r w:rsidRPr="00870562">
        <w:rPr>
          <w:b/>
          <w:bCs/>
          <w:color w:val="2E74B5" w:themeColor="accent1" w:themeShade="BF"/>
        </w:rPr>
        <w:t>ASSISTANT PROFESSOR,</w:t>
      </w:r>
    </w:p>
    <w:p w:rsidR="00870562" w:rsidRP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  <w:r w:rsidRPr="00870562">
        <w:rPr>
          <w:b/>
          <w:bCs/>
          <w:color w:val="2E74B5" w:themeColor="accent1" w:themeShade="BF"/>
        </w:rPr>
        <w:t>DEPARTMENT OF ELECTRONICS AND COMMUNICATION ENGINEERING,</w:t>
      </w:r>
    </w:p>
    <w:p w:rsidR="00870562" w:rsidRP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  <w:r w:rsidRPr="00870562">
        <w:rPr>
          <w:b/>
          <w:bCs/>
          <w:color w:val="2E74B5" w:themeColor="accent1" w:themeShade="BF"/>
        </w:rPr>
        <w:t>MRK INSTITUTE OF TECHNOLOGY,</w:t>
      </w:r>
    </w:p>
    <w:p w:rsidR="00870562" w:rsidRP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  <w:proofErr w:type="gramStart"/>
      <w:r w:rsidRPr="00870562">
        <w:rPr>
          <w:b/>
          <w:bCs/>
          <w:color w:val="2E74B5" w:themeColor="accent1" w:themeShade="BF"/>
        </w:rPr>
        <w:t>KATTUMANNARKOIL,CUDDALORE</w:t>
      </w:r>
      <w:proofErr w:type="gramEnd"/>
      <w:r w:rsidRPr="00870562">
        <w:rPr>
          <w:b/>
          <w:bCs/>
          <w:color w:val="2E74B5" w:themeColor="accent1" w:themeShade="BF"/>
        </w:rPr>
        <w:t xml:space="preserve"> DISTRICT,</w:t>
      </w:r>
    </w:p>
    <w:p w:rsidR="00870562" w:rsidRPr="00870562" w:rsidRDefault="00870562" w:rsidP="00870562">
      <w:pPr>
        <w:ind w:left="2160" w:firstLine="720"/>
        <w:rPr>
          <w:b/>
          <w:bCs/>
          <w:color w:val="2E74B5" w:themeColor="accent1" w:themeShade="BF"/>
        </w:rPr>
      </w:pPr>
      <w:proofErr w:type="gramStart"/>
      <w:r w:rsidRPr="00870562">
        <w:rPr>
          <w:b/>
          <w:bCs/>
          <w:color w:val="2E74B5" w:themeColor="accent1" w:themeShade="BF"/>
        </w:rPr>
        <w:t>PIN :</w:t>
      </w:r>
      <w:proofErr w:type="gramEnd"/>
      <w:r w:rsidRPr="00870562">
        <w:rPr>
          <w:b/>
          <w:bCs/>
          <w:color w:val="2E74B5" w:themeColor="accent1" w:themeShade="BF"/>
        </w:rPr>
        <w:t xml:space="preserve"> 608 301.</w:t>
      </w:r>
    </w:p>
    <w:p w:rsidR="006B5F33" w:rsidRPr="00870562" w:rsidRDefault="006B5F33" w:rsidP="006B5F33">
      <w:pPr>
        <w:ind w:left="2160" w:firstLine="720"/>
        <w:rPr>
          <w:b/>
          <w:bCs/>
          <w:color w:val="2E74B5" w:themeColor="accent1" w:themeShade="BF"/>
          <w:lang w:val="en-US"/>
        </w:rPr>
      </w:pPr>
    </w:p>
    <w:p w:rsidR="005B2DE4" w:rsidRPr="00870562" w:rsidRDefault="005B2DE4" w:rsidP="006B5F33">
      <w:pPr>
        <w:rPr>
          <w:noProof/>
          <w:sz w:val="24"/>
          <w:szCs w:val="24"/>
          <w:lang w:eastAsia="en-IN"/>
        </w:rPr>
      </w:pPr>
      <w:r w:rsidRPr="00883EDE">
        <w:rPr>
          <w:sz w:val="72"/>
          <w:szCs w:val="72"/>
        </w:rPr>
        <w:br w:type="page"/>
      </w:r>
    </w:p>
    <w:p w:rsidR="005B2DE4" w:rsidRDefault="005B2DE4">
      <w:r>
        <w:lastRenderedPageBreak/>
        <w:t xml:space="preserve">                                                   </w:t>
      </w:r>
      <w:r w:rsidRPr="005B2DE4">
        <w:t>CHATBOT USING PYTHON</w:t>
      </w:r>
    </w:p>
    <w:p w:rsidR="005B2DE4" w:rsidRDefault="005B2DE4" w:rsidP="005B2DE4">
      <w:r w:rsidRPr="00AC676D">
        <w:rPr>
          <w:rFonts w:ascii="Arial Black" w:hAnsi="Arial Black"/>
        </w:rPr>
        <w:t>ABSTRACT</w:t>
      </w:r>
      <w:r>
        <w:t>: A Chabot is artificial intelligence (AI) computer software that can simulate a conversation using</w:t>
      </w:r>
      <w:r w:rsidR="00870562">
        <w:t xml:space="preserve"> </w:t>
      </w:r>
      <w:r>
        <w:t>textual or audio techniques. The basis of chat bots is artificial intelligence, which analyses a customer's data and</w:t>
      </w:r>
      <w:r w:rsidR="00870562">
        <w:t xml:space="preserve"> </w:t>
      </w:r>
      <w:r>
        <w:t xml:space="preserve">blends the response with them. AI-powered bots can take over a variety of duties since they are </w:t>
      </w:r>
      <w:proofErr w:type="gramStart"/>
      <w:r>
        <w:t>consider</w:t>
      </w:r>
      <w:proofErr w:type="gramEnd"/>
      <w:r w:rsidR="00870562">
        <w:t xml:space="preserve"> </w:t>
      </w:r>
      <w:r>
        <w:t>a</w:t>
      </w:r>
      <w:r w:rsidR="00870562">
        <w:t xml:space="preserve"> b</w:t>
      </w:r>
      <w:r>
        <w:t>y</w:t>
      </w:r>
      <w:r w:rsidR="00870562">
        <w:t xml:space="preserve"> </w:t>
      </w:r>
      <w:r>
        <w:t>more powerful—and can execute numerous tasks at once. Natural language processing enables a bot to</w:t>
      </w:r>
      <w:r w:rsidR="00870562">
        <w:t xml:space="preserve"> </w:t>
      </w:r>
      <w:r>
        <w:t>converse in the most natural manner possible. A balanced blend of innovative technology and human</w:t>
      </w:r>
      <w:r w:rsidR="00870562">
        <w:t xml:space="preserve"> </w:t>
      </w:r>
      <w:r>
        <w:t xml:space="preserve">intervention is the optimal </w:t>
      </w:r>
      <w:proofErr w:type="gramStart"/>
      <w:r>
        <w:t>user</w:t>
      </w:r>
      <w:proofErr w:type="gramEnd"/>
      <w:r>
        <w:t>-Chabot connection</w:t>
      </w:r>
    </w:p>
    <w:p w:rsidR="005B2DE4" w:rsidRPr="00AC676D" w:rsidRDefault="005B2DE4" w:rsidP="005B2DE4">
      <w:pPr>
        <w:rPr>
          <w:rFonts w:ascii="Arial Black" w:hAnsi="Arial Black"/>
        </w:rPr>
      </w:pPr>
      <w:r w:rsidRPr="00AC676D">
        <w:rPr>
          <w:rFonts w:ascii="Arial Black" w:hAnsi="Arial Black"/>
        </w:rPr>
        <w:t>INTRODUCTION</w:t>
      </w:r>
      <w:r w:rsidR="00AC676D">
        <w:rPr>
          <w:rFonts w:ascii="Arial Black" w:hAnsi="Arial Black"/>
        </w:rPr>
        <w:t>:</w:t>
      </w:r>
    </w:p>
    <w:p w:rsidR="005B2DE4" w:rsidRDefault="005B2DE4" w:rsidP="005B2DE4">
      <w:r>
        <w:t xml:space="preserve">Artificial Intelligence (ΑΙ) increasingly integrates our daily lives with the creation and analysis of </w:t>
      </w:r>
      <w:proofErr w:type="spellStart"/>
      <w:r>
        <w:t>intelligents</w:t>
      </w:r>
      <w:proofErr w:type="spellEnd"/>
      <w:r w:rsidR="00870562">
        <w:t xml:space="preserve"> </w:t>
      </w:r>
      <w:proofErr w:type="spellStart"/>
      <w:r>
        <w:t>oftware</w:t>
      </w:r>
      <w:proofErr w:type="spellEnd"/>
      <w:r>
        <w:t xml:space="preserve"> and hardware, called intelligent agents. Intelligent agents can do a variety of tasks ranging from lab</w:t>
      </w:r>
      <w:r w:rsidR="00870562">
        <w:t xml:space="preserve"> </w:t>
      </w:r>
      <w:r>
        <w:t>o</w:t>
      </w:r>
      <w:r w:rsidR="00870562">
        <w:t xml:space="preserve"> </w:t>
      </w:r>
      <w:proofErr w:type="spellStart"/>
      <w:r>
        <w:t>rwork</w:t>
      </w:r>
      <w:proofErr w:type="spellEnd"/>
      <w:r>
        <w:t xml:space="preserve"> to sophisticated operations. A chat</w:t>
      </w:r>
      <w:r w:rsidR="00870562">
        <w:t xml:space="preserve"> </w:t>
      </w:r>
      <w:r>
        <w:t xml:space="preserve">bot is a typical example of an AI system and one of the </w:t>
      </w:r>
      <w:proofErr w:type="spellStart"/>
      <w:r>
        <w:t>mostele</w:t>
      </w:r>
      <w:proofErr w:type="spellEnd"/>
      <w:r w:rsidR="00870562">
        <w:t xml:space="preserve"> </w:t>
      </w:r>
      <w:proofErr w:type="spellStart"/>
      <w:r>
        <w:t>mentary</w:t>
      </w:r>
      <w:proofErr w:type="spellEnd"/>
      <w:r>
        <w:t xml:space="preserve"> and widespread examples of intelligent Human-Computer Interaction (HCI). It is a computer</w:t>
      </w:r>
      <w:r w:rsidR="00870562">
        <w:t xml:space="preserve"> </w:t>
      </w:r>
      <w:r>
        <w:t>program, which responds like a smart entity when conversed with through text or voice and understands one or</w:t>
      </w:r>
      <w:r w:rsidR="00870562">
        <w:t xml:space="preserve"> </w:t>
      </w:r>
      <w:r>
        <w:t xml:space="preserve">more human languages by Natural Language Processing (NLP). </w:t>
      </w:r>
      <w:proofErr w:type="spellStart"/>
      <w:r>
        <w:t>Chatbots</w:t>
      </w:r>
      <w:proofErr w:type="spellEnd"/>
      <w:r>
        <w:t xml:space="preserve"> are also known as smart </w:t>
      </w:r>
      <w:proofErr w:type="spellStart"/>
      <w:proofErr w:type="gramStart"/>
      <w:r>
        <w:t>bots,interactive</w:t>
      </w:r>
      <w:proofErr w:type="spellEnd"/>
      <w:proofErr w:type="gramEnd"/>
      <w:r>
        <w:t xml:space="preserve"> agents, digital assistants, or artificial conversation entities</w:t>
      </w:r>
    </w:p>
    <w:p w:rsidR="005B2DE4" w:rsidRDefault="005B2DE4" w:rsidP="005B2DE4">
      <w:r>
        <w:rPr>
          <w:noProof/>
          <w:lang w:eastAsia="en-IN"/>
        </w:rPr>
        <w:drawing>
          <wp:inline distT="0" distB="0" distL="0" distR="0" wp14:anchorId="31320D98" wp14:editId="4DCFEA7B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4" w:rsidRPr="005B2DE4" w:rsidRDefault="005B2DE4" w:rsidP="005B2DE4">
      <w:pPr>
        <w:rPr>
          <w:rFonts w:ascii="Arial Black" w:hAnsi="Arial Black"/>
          <w:sz w:val="28"/>
          <w:szCs w:val="28"/>
        </w:rPr>
      </w:pPr>
      <w:r w:rsidRPr="005B2DE4">
        <w:rPr>
          <w:sz w:val="28"/>
          <w:szCs w:val="28"/>
        </w:rPr>
        <w:t xml:space="preserve">                                           </w:t>
      </w:r>
      <w:r w:rsidRPr="005B2DE4">
        <w:rPr>
          <w:rFonts w:ascii="Arial Black" w:hAnsi="Arial Black"/>
          <w:sz w:val="28"/>
          <w:szCs w:val="28"/>
        </w:rPr>
        <w:t xml:space="preserve">Architecture </w:t>
      </w:r>
      <w:proofErr w:type="gramStart"/>
      <w:r w:rsidRPr="005B2DE4">
        <w:rPr>
          <w:rFonts w:ascii="Arial Black" w:hAnsi="Arial Black"/>
          <w:sz w:val="28"/>
          <w:szCs w:val="28"/>
        </w:rPr>
        <w:t>Of</w:t>
      </w:r>
      <w:proofErr w:type="gramEnd"/>
      <w:r w:rsidRPr="005B2DE4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5B2DE4">
        <w:rPr>
          <w:rFonts w:ascii="Arial Black" w:hAnsi="Arial Black"/>
          <w:sz w:val="28"/>
          <w:szCs w:val="28"/>
        </w:rPr>
        <w:t>Cha</w:t>
      </w:r>
      <w:r>
        <w:rPr>
          <w:rFonts w:ascii="Arial Black" w:hAnsi="Arial Black"/>
          <w:sz w:val="28"/>
          <w:szCs w:val="28"/>
        </w:rPr>
        <w:t>t</w:t>
      </w:r>
      <w:r w:rsidRPr="005B2DE4">
        <w:rPr>
          <w:rFonts w:ascii="Arial Black" w:hAnsi="Arial Black"/>
          <w:sz w:val="28"/>
          <w:szCs w:val="28"/>
        </w:rPr>
        <w:t>bot</w:t>
      </w:r>
      <w:proofErr w:type="spellEnd"/>
    </w:p>
    <w:p w:rsidR="005B2DE4" w:rsidRPr="00AC676D" w:rsidRDefault="005B2DE4" w:rsidP="005B2DE4">
      <w:pPr>
        <w:rPr>
          <w:rFonts w:ascii="Arial Black" w:hAnsi="Arial Black"/>
          <w:sz w:val="20"/>
          <w:szCs w:val="20"/>
        </w:rPr>
      </w:pPr>
      <w:r w:rsidRPr="00AC676D">
        <w:rPr>
          <w:rFonts w:ascii="Arial Black" w:hAnsi="Arial Black"/>
          <w:sz w:val="20"/>
          <w:szCs w:val="20"/>
        </w:rPr>
        <w:t>SYSTEM ARCHITECTURE</w:t>
      </w:r>
    </w:p>
    <w:p w:rsidR="005B2DE4" w:rsidRDefault="005B2DE4" w:rsidP="005B2DE4">
      <w:r>
        <w:t xml:space="preserve">          Typical </w:t>
      </w:r>
      <w:proofErr w:type="spellStart"/>
      <w:r>
        <w:t>chatbot</w:t>
      </w:r>
      <w:proofErr w:type="spellEnd"/>
      <w:r>
        <w:t xml:space="preserve"> architecture should consist of the following:</w:t>
      </w:r>
    </w:p>
    <w:p w:rsidR="005B2DE4" w:rsidRDefault="005B2DE4" w:rsidP="005B2DE4">
      <w:r>
        <w:t xml:space="preserve">                  * Chat window/ session/ or frontend application interface.</w:t>
      </w:r>
    </w:p>
    <w:p w:rsidR="005B2DE4" w:rsidRDefault="005B2DE4" w:rsidP="005B2DE4">
      <w:r>
        <w:t xml:space="preserve">                  * The deep learning model for Natural Language Processing [NLP].</w:t>
      </w:r>
    </w:p>
    <w:p w:rsidR="005B2DE4" w:rsidRDefault="005B2DE4" w:rsidP="005B2DE4">
      <w:r>
        <w:t xml:space="preserve">                  * Corpus or training data for training the NLP model Application Database for processing actions to be performed by the </w:t>
      </w:r>
      <w:proofErr w:type="spellStart"/>
      <w:r>
        <w:t>chatbo</w:t>
      </w:r>
      <w:r w:rsidR="00AC676D">
        <w:t>t</w:t>
      </w:r>
      <w:proofErr w:type="spellEnd"/>
    </w:p>
    <w:p w:rsidR="00AC676D" w:rsidRDefault="00AC676D" w:rsidP="005B2DE4">
      <w:r>
        <w:rPr>
          <w:noProof/>
          <w:lang w:eastAsia="en-IN"/>
        </w:rPr>
        <w:lastRenderedPageBreak/>
        <w:drawing>
          <wp:inline distT="0" distB="0" distL="0" distR="0" wp14:anchorId="1B62150E" wp14:editId="37ACAF35">
            <wp:extent cx="44958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D" w:rsidRPr="00AC676D" w:rsidRDefault="00AC676D" w:rsidP="005B2DE4">
      <w:pPr>
        <w:rPr>
          <w:rFonts w:ascii="Arial Black" w:hAnsi="Arial Black"/>
          <w:sz w:val="28"/>
          <w:szCs w:val="28"/>
        </w:rPr>
      </w:pPr>
      <w:r>
        <w:tab/>
      </w:r>
      <w:r>
        <w:tab/>
      </w:r>
      <w:r>
        <w:tab/>
      </w:r>
      <w:r w:rsidRPr="00AC676D">
        <w:rPr>
          <w:rFonts w:ascii="Arial Black" w:hAnsi="Arial Black"/>
          <w:sz w:val="28"/>
          <w:szCs w:val="28"/>
        </w:rPr>
        <w:t>System Architecture</w:t>
      </w:r>
    </w:p>
    <w:p w:rsidR="00AC676D" w:rsidRPr="00AC676D" w:rsidRDefault="00AC676D" w:rsidP="00AC676D">
      <w:pPr>
        <w:rPr>
          <w:rFonts w:ascii="Arial Black" w:hAnsi="Arial Black"/>
        </w:rPr>
      </w:pPr>
      <w:r w:rsidRPr="00AC676D">
        <w:rPr>
          <w:rFonts w:ascii="Arial Black" w:hAnsi="Arial Black"/>
        </w:rPr>
        <w:t>MODULES</w:t>
      </w:r>
      <w:r>
        <w:rPr>
          <w:rFonts w:ascii="Arial Black" w:hAnsi="Arial Black"/>
        </w:rPr>
        <w:t>:</w:t>
      </w:r>
    </w:p>
    <w:p w:rsidR="00AC676D" w:rsidRDefault="00AC676D" w:rsidP="00AC676D">
      <w:pPr>
        <w:ind w:firstLine="720"/>
      </w:pPr>
      <w:r>
        <w:t>It has three python code modules.</w:t>
      </w:r>
    </w:p>
    <w:p w:rsidR="00AC676D" w:rsidRDefault="00AC676D" w:rsidP="00AC676D">
      <w:r>
        <w:t xml:space="preserve">                       * </w:t>
      </w:r>
      <w:proofErr w:type="spellStart"/>
      <w:proofErr w:type="gramStart"/>
      <w:r w:rsidRPr="00AC676D">
        <w:rPr>
          <w:rFonts w:ascii="Arial Black" w:hAnsi="Arial Black"/>
          <w:sz w:val="24"/>
          <w:szCs w:val="24"/>
        </w:rPr>
        <w:t>Intents.json</w:t>
      </w:r>
      <w:r w:rsidRPr="00AC676D">
        <w:rPr>
          <w:sz w:val="24"/>
          <w:szCs w:val="24"/>
        </w:rPr>
        <w:t>:intents</w:t>
      </w:r>
      <w:proofErr w:type="spellEnd"/>
      <w:proofErr w:type="gramEnd"/>
      <w:r>
        <w:t xml:space="preserve"> classification or </w:t>
      </w:r>
      <w:proofErr w:type="spellStart"/>
      <w:r>
        <w:t>recognization</w:t>
      </w:r>
      <w:proofErr w:type="spellEnd"/>
      <w:r>
        <w:t xml:space="preserve"> it is a type of getting a spoken or written text and</w:t>
      </w:r>
      <w:r w:rsidR="00870562">
        <w:t xml:space="preserve"> </w:t>
      </w:r>
      <w:r>
        <w:t>then classifying it based on what the user wants to achieve.</w:t>
      </w:r>
    </w:p>
    <w:p w:rsidR="00AC676D" w:rsidRDefault="00AC676D" w:rsidP="00AC676D">
      <w:r>
        <w:t xml:space="preserve">                       *</w:t>
      </w:r>
      <w:r w:rsidRPr="00AC676D">
        <w:rPr>
          <w:rFonts w:ascii="Arial Black" w:hAnsi="Arial Black"/>
        </w:rPr>
        <w:t>Trainer.py</w:t>
      </w:r>
      <w:r>
        <w:t xml:space="preserve">: Defines the </w:t>
      </w:r>
      <w:proofErr w:type="spellStart"/>
      <w:r>
        <w:t>Chatbot</w:t>
      </w:r>
      <w:proofErr w:type="spellEnd"/>
      <w:r>
        <w:t xml:space="preserve"> overall file structure and contains the </w:t>
      </w:r>
      <w:proofErr w:type="spellStart"/>
      <w:proofErr w:type="gramStart"/>
      <w:r>
        <w:t>intent,actions</w:t>
      </w:r>
      <w:proofErr w:type="spellEnd"/>
      <w:proofErr w:type="gramEnd"/>
      <w:r>
        <w:t xml:space="preserve">, slots, </w:t>
      </w:r>
      <w:proofErr w:type="spellStart"/>
      <w:r>
        <w:t>stories,domain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 and endpoint details. The code will train an NLU and dialogue model to retrieve weather</w:t>
      </w:r>
      <w:r w:rsidR="00870562">
        <w:t xml:space="preserve"> </w:t>
      </w:r>
      <w:r>
        <w:t>from the Yahoo weather API. Model folder contains the trained models. It will also start the server with</w:t>
      </w:r>
      <w:r w:rsidR="00870562">
        <w:t xml:space="preserve"> </w:t>
      </w:r>
      <w:r>
        <w:t xml:space="preserve">actions and also runs the </w:t>
      </w:r>
      <w:proofErr w:type="spellStart"/>
      <w:r>
        <w:t>chatbot</w:t>
      </w:r>
      <w:proofErr w:type="spellEnd"/>
      <w:r>
        <w:t xml:space="preserve"> on the command line. Execute only this code as it will trigger the</w:t>
      </w:r>
      <w:r w:rsidR="00870562">
        <w:t xml:space="preserve"> </w:t>
      </w:r>
      <w:r>
        <w:t>actions and run.py.</w:t>
      </w:r>
    </w:p>
    <w:p w:rsidR="00750ADA" w:rsidRDefault="00AC676D" w:rsidP="00AC676D">
      <w:r>
        <w:t xml:space="preserve">                        *</w:t>
      </w:r>
      <w:r w:rsidRPr="00AC676D">
        <w:rPr>
          <w:rFonts w:ascii="Arial Black" w:hAnsi="Arial Black"/>
        </w:rPr>
        <w:t>Run.py</w:t>
      </w:r>
      <w:r>
        <w:t xml:space="preserve">: triggered by trainer.py. contains the modules to run the </w:t>
      </w:r>
      <w:proofErr w:type="spellStart"/>
      <w:r>
        <w:t>chatbot</w:t>
      </w:r>
      <w:proofErr w:type="spellEnd"/>
      <w:r>
        <w:t xml:space="preserve"> module in the command line.</w:t>
      </w:r>
    </w:p>
    <w:p w:rsidR="00AC676D" w:rsidRDefault="00AC676D" w:rsidP="00AC676D"/>
    <w:p w:rsidR="00AC676D" w:rsidRPr="00AC676D" w:rsidRDefault="00AC676D" w:rsidP="00AC676D">
      <w:pPr>
        <w:rPr>
          <w:rFonts w:ascii="Arial Black" w:hAnsi="Arial Black"/>
        </w:rPr>
      </w:pPr>
      <w:r w:rsidRPr="00AC676D">
        <w:rPr>
          <w:rFonts w:ascii="Arial Black" w:hAnsi="Arial Black"/>
        </w:rPr>
        <w:t>IMPLEMENTATION</w:t>
      </w:r>
    </w:p>
    <w:p w:rsidR="00954B15" w:rsidRDefault="00954B15" w:rsidP="00954B15">
      <w:r>
        <w:t>*The process starts with a user’s request, for example, “What is the meaning of environment?”, to the</w:t>
      </w:r>
      <w:r w:rsidR="00870562">
        <w:t xml:space="preserve"> </w:t>
      </w:r>
      <w:proofErr w:type="spellStart"/>
      <w:r>
        <w:t>chatbot</w:t>
      </w:r>
      <w:proofErr w:type="spellEnd"/>
      <w:r>
        <w:t xml:space="preserve"> using a messenger app like Facebook, Slack, WhatsApp, WeChat or Skype, or an app using text</w:t>
      </w:r>
      <w:r w:rsidR="00870562">
        <w:t xml:space="preserve"> </w:t>
      </w:r>
      <w:r>
        <w:t>or speech input like Amazon Echo.</w:t>
      </w:r>
    </w:p>
    <w:p w:rsidR="00954B15" w:rsidRDefault="00954B15" w:rsidP="00954B15">
      <w:r>
        <w:t xml:space="preserve">* After the </w:t>
      </w:r>
      <w:proofErr w:type="spellStart"/>
      <w:r>
        <w:t>chatbot</w:t>
      </w:r>
      <w:proofErr w:type="spellEnd"/>
      <w:r>
        <w:t xml:space="preserve"> receives the user request, the Language Understanding Component parses it to </w:t>
      </w:r>
      <w:proofErr w:type="spellStart"/>
      <w:r>
        <w:t>infe</w:t>
      </w:r>
      <w:proofErr w:type="spellEnd"/>
      <w:r w:rsidR="00870562">
        <w:t xml:space="preserve"> </w:t>
      </w:r>
      <w:proofErr w:type="spellStart"/>
      <w:r>
        <w:t>rthe</w:t>
      </w:r>
      <w:proofErr w:type="spellEnd"/>
      <w:r>
        <w:t xml:space="preserve"> user’s intention and the associated information (intent: “translate,” entities: [word: “environment”]).</w:t>
      </w:r>
    </w:p>
    <w:p w:rsidR="00954B15" w:rsidRDefault="00954B15" w:rsidP="00954B15">
      <w:r>
        <w:t xml:space="preserve">* Once a </w:t>
      </w:r>
      <w:proofErr w:type="spellStart"/>
      <w:r>
        <w:t>chatbot</w:t>
      </w:r>
      <w:proofErr w:type="spellEnd"/>
      <w:r>
        <w:t xml:space="preserve"> reaches the best interpretation it can, it must determine how to proceed. It can act upon</w:t>
      </w:r>
      <w:r w:rsidR="00870562">
        <w:t xml:space="preserve"> </w:t>
      </w:r>
      <w:r>
        <w:t xml:space="preserve">the new information directly, remember whatever it has understood and wait to see what happens </w:t>
      </w:r>
      <w:proofErr w:type="spellStart"/>
      <w:proofErr w:type="gramStart"/>
      <w:r>
        <w:t>next,require</w:t>
      </w:r>
      <w:proofErr w:type="spellEnd"/>
      <w:proofErr w:type="gramEnd"/>
      <w:r>
        <w:t xml:space="preserve"> more context information or ask for clarification.</w:t>
      </w:r>
    </w:p>
    <w:p w:rsidR="00954B15" w:rsidRDefault="00954B15" w:rsidP="00954B15">
      <w:r>
        <w:t xml:space="preserve">* When the request is understood, action execution and information retrieval take place. The </w:t>
      </w:r>
      <w:proofErr w:type="spellStart"/>
      <w:r>
        <w:t>chatbot</w:t>
      </w:r>
      <w:proofErr w:type="spellEnd"/>
      <w:r w:rsidR="00870562">
        <w:t xml:space="preserve"> </w:t>
      </w:r>
      <w:r>
        <w:t>performs the requested actions or retrieves the data of interest from its data sources, which may be a</w:t>
      </w:r>
      <w:r w:rsidR="00870562">
        <w:t xml:space="preserve"> </w:t>
      </w:r>
      <w:r>
        <w:t xml:space="preserve">database, known as the Knowledge Base of the </w:t>
      </w:r>
      <w:proofErr w:type="spellStart"/>
      <w:r>
        <w:t>chatbot</w:t>
      </w:r>
      <w:proofErr w:type="spellEnd"/>
      <w:r>
        <w:t>, or external resources that are accessed through</w:t>
      </w:r>
      <w:r w:rsidR="00870562">
        <w:t xml:space="preserve"> </w:t>
      </w:r>
      <w:r>
        <w:t>an API call.</w:t>
      </w:r>
    </w:p>
    <w:p w:rsidR="00954B15" w:rsidRDefault="00954B15" w:rsidP="00954B15">
      <w:r>
        <w:t>* Upon retrieval, the Response Generation Component uses Natural Language Generation (NLG) to</w:t>
      </w:r>
      <w:r w:rsidR="00870562">
        <w:t xml:space="preserve"> </w:t>
      </w:r>
      <w:r>
        <w:t>prepare a natural language human-like response to the user based on the intent and context information</w:t>
      </w:r>
      <w:r w:rsidR="00870562">
        <w:t xml:space="preserve"> </w:t>
      </w:r>
      <w:r>
        <w:t>returned from the user message analysis component. The appropriate responses are produced by one of</w:t>
      </w:r>
      <w:r w:rsidR="00870562">
        <w:t xml:space="preserve"> </w:t>
      </w:r>
      <w:r>
        <w:t>the three models: rule-based, retrieval based, and generative model.</w:t>
      </w:r>
    </w:p>
    <w:p w:rsidR="00954B15" w:rsidRDefault="00954B15" w:rsidP="00954B15"/>
    <w:p w:rsidR="004D55F7" w:rsidRPr="004D55F7" w:rsidRDefault="004D55F7" w:rsidP="004D55F7">
      <w:pPr>
        <w:rPr>
          <w:rFonts w:ascii="Arial Black" w:hAnsi="Arial Black"/>
        </w:rPr>
      </w:pPr>
      <w:r w:rsidRPr="004D55F7">
        <w:rPr>
          <w:rFonts w:ascii="Arial Black" w:hAnsi="Arial Black"/>
        </w:rPr>
        <w:lastRenderedPageBreak/>
        <w:t>CONCLUSION</w:t>
      </w:r>
    </w:p>
    <w:p w:rsidR="00954B15" w:rsidRPr="004D55F7" w:rsidRDefault="004D55F7" w:rsidP="004D55F7">
      <w:proofErr w:type="spellStart"/>
      <w:r>
        <w:t>chatbots</w:t>
      </w:r>
      <w:proofErr w:type="spellEnd"/>
      <w:r>
        <w:t xml:space="preserve"> or smart assistants with artificial intelligence, in my opinion, are revolutionizing the world. In</w:t>
      </w:r>
      <w:r w:rsidR="00870562">
        <w:t xml:space="preserve"> </w:t>
      </w:r>
      <w:r>
        <w:t xml:space="preserve">comparison to larger </w:t>
      </w:r>
      <w:proofErr w:type="spellStart"/>
      <w:r>
        <w:t>chatbots</w:t>
      </w:r>
      <w:proofErr w:type="spellEnd"/>
      <w:r>
        <w:t xml:space="preserve"> developing a simple </w:t>
      </w:r>
      <w:proofErr w:type="spellStart"/>
      <w:r>
        <w:t>chatbot</w:t>
      </w:r>
      <w:proofErr w:type="spellEnd"/>
      <w:r>
        <w:t xml:space="preserve"> is not a difficult effort, and developers need</w:t>
      </w:r>
      <w:r w:rsidR="00870562">
        <w:t xml:space="preserve"> </w:t>
      </w:r>
      <w:r>
        <w:t xml:space="preserve">understand and address concerns such as reliability, scalability, and adaptability, as well as high level of </w:t>
      </w:r>
      <w:proofErr w:type="spellStart"/>
      <w:r>
        <w:t>intenton</w:t>
      </w:r>
      <w:proofErr w:type="spellEnd"/>
      <w:r>
        <w:t xml:space="preserve"> human language. </w:t>
      </w:r>
      <w:proofErr w:type="spellStart"/>
      <w:r>
        <w:t>Chatbots</w:t>
      </w:r>
      <w:proofErr w:type="spellEnd"/>
      <w:r>
        <w:t xml:space="preserve"> are more effective than people in reaching out to a big audience via messaging</w:t>
      </w:r>
      <w:r w:rsidR="00870562">
        <w:t xml:space="preserve"> </w:t>
      </w:r>
      <w:r>
        <w:t>apps. They have the potential to become a useful information gathering tool in the near future.</w:t>
      </w:r>
    </w:p>
    <w:sectPr w:rsidR="00954B15" w:rsidRPr="004D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E4"/>
    <w:rsid w:val="0014530F"/>
    <w:rsid w:val="004D55F7"/>
    <w:rsid w:val="005B2DE4"/>
    <w:rsid w:val="00691EC2"/>
    <w:rsid w:val="006B5F33"/>
    <w:rsid w:val="00750ADA"/>
    <w:rsid w:val="007E0E64"/>
    <w:rsid w:val="00870562"/>
    <w:rsid w:val="00883EDE"/>
    <w:rsid w:val="00954B15"/>
    <w:rsid w:val="00A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864A"/>
  <w15:chartTrackingRefBased/>
  <w15:docId w15:val="{7CF206B9-3521-478C-B516-F5F87111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9B28E-59A0-48E3-BFA7-32144F58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2023-10-20T06:36:00Z</dcterms:created>
  <dcterms:modified xsi:type="dcterms:W3CDTF">2023-10-20T06:36:00Z</dcterms:modified>
</cp:coreProperties>
</file>