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F35"/>
          <w:sz w:val="54"/>
        </w:rPr>
        <w:t>SELENIUM AUTOMATION</w:t>
      </w:r>
    </w:p>
    <w:p>
      <w:pPr>
        <w:jc w:val="center"/>
      </w:pPr>
      <w:r>
        <w:rPr>
          <w:b/>
          <w:color w:val="2E6F5E"/>
          <w:sz w:val="28"/>
        </w:rPr>
        <w:t>AMAZON PRODUCT &amp; CART AUTOMATION</w:t>
      </w:r>
    </w:p>
    <w:p>
      <w:pPr>
        <w:jc w:val="center"/>
      </w:pPr>
      <w:r>
        <w:rPr>
          <w:b/>
          <w:color w:val="C99A2E"/>
          <w:sz w:val="22"/>
        </w:rPr>
        <w:t>TASK 2  |  06 OCTOBER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4F0"/>
          </w:tcPr>
          <w:p>
            <w:r>
              <w:rPr>
                <w:b/>
                <w:color w:val="173F35"/>
              </w:rPr>
              <w:t>STUDENT NAME</w:t>
            </w:r>
          </w:p>
        </w:tc>
        <w:tc>
          <w:tcPr>
            <w:tcW w:type="dxa" w:w="5040"/>
            <w:shd w:fill="FFFFFF"/>
          </w:tcPr>
          <w:p>
            <w:r>
              <w:t>Vignesh R</w:t>
            </w:r>
          </w:p>
        </w:tc>
      </w:tr>
      <w:tr>
        <w:tc>
          <w:tcPr>
            <w:tcW w:type="dxa" w:w="5040"/>
            <w:shd w:fill="EAF4F0"/>
          </w:tcPr>
          <w:p>
            <w:r>
              <w:rPr>
                <w:b/>
                <w:color w:val="173F35"/>
              </w:rPr>
              <w:t>REGISTER NUMBER</w:t>
            </w:r>
          </w:p>
        </w:tc>
        <w:tc>
          <w:tcPr>
            <w:tcW w:type="dxa" w:w="5040"/>
            <w:shd w:fill="FFFFFF"/>
          </w:tcPr>
          <w:p>
            <w:r>
              <w:t>212223240176</w:t>
            </w:r>
          </w:p>
        </w:tc>
      </w:tr>
      <w:tr>
        <w:tc>
          <w:tcPr>
            <w:tcW w:type="dxa" w:w="5040"/>
            <w:shd w:fill="EAF4F0"/>
          </w:tcPr>
          <w:p>
            <w:r>
              <w:rPr>
                <w:b/>
                <w:color w:val="173F35"/>
              </w:rPr>
              <w:t>TASK</w:t>
            </w:r>
          </w:p>
        </w:tc>
        <w:tc>
          <w:tcPr>
            <w:tcW w:type="dxa" w:w="5040"/>
            <w:shd w:fill="FFFFFF"/>
          </w:tcPr>
          <w:p>
            <w:r>
              <w:t>Amazon Login, Product Search &amp; Cart Automation</w:t>
            </w:r>
          </w:p>
        </w:tc>
      </w:tr>
      <w:tr>
        <w:tc>
          <w:tcPr>
            <w:tcW w:type="dxa" w:w="5040"/>
            <w:shd w:fill="EAF4F0"/>
          </w:tcPr>
          <w:p>
            <w:r>
              <w:rPr>
                <w:b/>
                <w:color w:val="173F35"/>
              </w:rPr>
              <w:t>DATE</w:t>
            </w:r>
          </w:p>
        </w:tc>
        <w:tc>
          <w:tcPr>
            <w:tcW w:type="dxa" w:w="5040"/>
            <w:shd w:fill="FFFFFF"/>
          </w:tcPr>
          <w:p>
            <w:r>
              <w:t>06.10.2026</w:t>
            </w:r>
          </w:p>
        </w:tc>
      </w:tr>
    </w:tbl>
    <w:p/>
    <w:p>
      <w:r>
        <w:rPr>
          <w:b/>
          <w:color w:val="173F35"/>
          <w:sz w:val="30"/>
        </w:rPr>
        <w:t>01  |  Objective</w:t>
      </w:r>
    </w:p>
    <w:p>
      <w:r>
        <w:t>To automate an Amazon shopping workflow using Selenium WebDriver with Python. The task includes opening Amazon, navigating through sign-in, entering login details, searching for a WaterBottle, selecting the specified product, adding it to the cart, opening the cart, and proceeding to buy.</w:t>
      </w:r>
    </w:p>
    <w:p>
      <w:r>
        <w:rPr>
          <w:b/>
          <w:color w:val="173F35"/>
          <w:sz w:val="30"/>
        </w:rPr>
        <w:t>02  |  Work Completed</w:t>
      </w:r>
    </w:p>
    <w:p>
      <w:pPr>
        <w:pStyle w:val="ListBullet"/>
      </w:pPr>
      <w:r>
        <w:t>Opened Amazon India using Selenium WebDriver.</w:t>
      </w:r>
    </w:p>
    <w:p>
      <w:pPr>
        <w:pStyle w:val="ListBullet"/>
      </w:pPr>
      <w:r>
        <w:t>Used WebDriverWait and Expected Conditions for dynamic elements.</w:t>
      </w:r>
    </w:p>
    <w:p>
      <w:pPr>
        <w:pStyle w:val="ListBullet"/>
      </w:pPr>
      <w:r>
        <w:t>Automated navigation to the Amazon sign-in page.</w:t>
      </w:r>
    </w:p>
    <w:p>
      <w:pPr>
        <w:pStyle w:val="ListBullet"/>
      </w:pPr>
      <w:r>
        <w:t>Entered the registered mobile number and continued to the password page.</w:t>
      </w:r>
    </w:p>
    <w:p>
      <w:pPr>
        <w:pStyle w:val="ListBullet"/>
      </w:pPr>
      <w:r>
        <w:t>Entered the account password and completed sign-in.</w:t>
      </w:r>
    </w:p>
    <w:p>
      <w:pPr>
        <w:pStyle w:val="ListBullet"/>
      </w:pPr>
      <w:r>
        <w:t>Searched for WaterBottle using the Amazon search box.</w:t>
      </w:r>
    </w:p>
    <w:p>
      <w:pPr>
        <w:pStyle w:val="ListBullet"/>
      </w:pPr>
      <w:r>
        <w:t>Selected the Stoga 750 ml Protein Shaker Bottle product.</w:t>
      </w:r>
    </w:p>
    <w:p>
      <w:pPr>
        <w:pStyle w:val="ListBullet"/>
      </w:pPr>
      <w:r>
        <w:t>Opened the product page and clicked Add to Cart.</w:t>
      </w:r>
    </w:p>
    <w:p>
      <w:pPr>
        <w:pStyle w:val="ListBullet"/>
      </w:pPr>
      <w:r>
        <w:t>Opened the shopping cart and clicked Proceed to Buy.</w:t>
      </w:r>
    </w:p>
    <w:p>
      <w:pPr>
        <w:pStyle w:val="ListBullet"/>
      </w:pPr>
      <w:r>
        <w:t>Practiced ID and XPath locators, JavaScript scrolling/clicking, and browser-window switching.</w:t>
      </w:r>
    </w:p>
    <w:p>
      <w:r>
        <w:rPr>
          <w:b/>
          <w:color w:val="173F35"/>
          <w:sz w:val="30"/>
        </w:rPr>
        <w:t>03  |  Automation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F35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60"/>
            <w:shd w:fill="173F35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60"/>
            <w:shd w:fill="173F35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3360"/>
            <w:shd w:fill="FFF8E7"/>
          </w:tcPr>
          <w:p>
            <w:r>
              <w:rPr>
                <w:b/>
              </w:rPr>
              <w:t>01</w:t>
            </w:r>
          </w:p>
        </w:tc>
        <w:tc>
          <w:tcPr>
            <w:tcW w:type="dxa" w:w="3360"/>
          </w:tcPr>
          <w:p>
            <w:r>
              <w:t>Open Website</w:t>
            </w:r>
          </w:p>
        </w:tc>
        <w:tc>
          <w:tcPr>
            <w:tcW w:type="dxa" w:w="3360"/>
          </w:tcPr>
          <w:p>
            <w:r>
              <w:t>Amazon India</w:t>
            </w:r>
          </w:p>
        </w:tc>
      </w:tr>
      <w:tr>
        <w:tc>
          <w:tcPr>
            <w:tcW w:type="dxa" w:w="3360"/>
            <w:shd w:fill="FFF8E7"/>
          </w:tcPr>
          <w:p>
            <w:r>
              <w:rPr>
                <w:b/>
              </w:rPr>
              <w:t>02</w:t>
            </w:r>
          </w:p>
        </w:tc>
        <w:tc>
          <w:tcPr>
            <w:tcW w:type="dxa" w:w="3360"/>
          </w:tcPr>
          <w:p>
            <w:r>
              <w:t>Sign In</w:t>
            </w:r>
          </w:p>
        </w:tc>
        <w:tc>
          <w:tcPr>
            <w:tcW w:type="dxa" w:w="3360"/>
          </w:tcPr>
          <w:p>
            <w:r>
              <w:t>Account &amp; Lists → Sign in</w:t>
            </w:r>
          </w:p>
        </w:tc>
      </w:tr>
      <w:tr>
        <w:tc>
          <w:tcPr>
            <w:tcW w:type="dxa" w:w="3360"/>
            <w:shd w:fill="FFF8E7"/>
          </w:tcPr>
          <w:p>
            <w:r>
              <w:rPr>
                <w:b/>
              </w:rPr>
              <w:t>03</w:t>
            </w:r>
          </w:p>
        </w:tc>
        <w:tc>
          <w:tcPr>
            <w:tcW w:type="dxa" w:w="3360"/>
          </w:tcPr>
          <w:p>
            <w:r>
              <w:t>Search</w:t>
            </w:r>
          </w:p>
        </w:tc>
        <w:tc>
          <w:tcPr>
            <w:tcW w:type="dxa" w:w="3360"/>
          </w:tcPr>
          <w:p>
            <w:r>
              <w:t>WaterBottle</w:t>
            </w:r>
          </w:p>
        </w:tc>
      </w:tr>
      <w:tr>
        <w:tc>
          <w:tcPr>
            <w:tcW w:type="dxa" w:w="3360"/>
            <w:shd w:fill="FFF8E7"/>
          </w:tcPr>
          <w:p>
            <w:r>
              <w:rPr>
                <w:b/>
              </w:rPr>
              <w:t>04</w:t>
            </w:r>
          </w:p>
        </w:tc>
        <w:tc>
          <w:tcPr>
            <w:tcW w:type="dxa" w:w="3360"/>
          </w:tcPr>
          <w:p>
            <w:r>
              <w:t>Select Product</w:t>
            </w:r>
          </w:p>
        </w:tc>
        <w:tc>
          <w:tcPr>
            <w:tcW w:type="dxa" w:w="3360"/>
          </w:tcPr>
          <w:p>
            <w:r>
              <w:t>Stoga 750 ml Protein Shaker Bottle</w:t>
            </w:r>
          </w:p>
        </w:tc>
      </w:tr>
      <w:tr>
        <w:tc>
          <w:tcPr>
            <w:tcW w:type="dxa" w:w="3360"/>
            <w:shd w:fill="FFF8E7"/>
          </w:tcPr>
          <w:p>
            <w:r>
              <w:rPr>
                <w:b/>
              </w:rPr>
              <w:t>05</w:t>
            </w:r>
          </w:p>
        </w:tc>
        <w:tc>
          <w:tcPr>
            <w:tcW w:type="dxa" w:w="3360"/>
          </w:tcPr>
          <w:p>
            <w:r>
              <w:t>Add Product</w:t>
            </w:r>
          </w:p>
        </w:tc>
        <w:tc>
          <w:tcPr>
            <w:tcW w:type="dxa" w:w="3360"/>
          </w:tcPr>
          <w:p>
            <w:r>
              <w:t>Add to Cart</w:t>
            </w:r>
          </w:p>
        </w:tc>
      </w:tr>
      <w:tr>
        <w:tc>
          <w:tcPr>
            <w:tcW w:type="dxa" w:w="3360"/>
            <w:shd w:fill="FFF8E7"/>
          </w:tcPr>
          <w:p>
            <w:r>
              <w:rPr>
                <w:b/>
              </w:rPr>
              <w:t>06</w:t>
            </w:r>
          </w:p>
        </w:tc>
        <w:tc>
          <w:tcPr>
            <w:tcW w:type="dxa" w:w="3360"/>
          </w:tcPr>
          <w:p>
            <w:r>
              <w:t>Cart</w:t>
            </w:r>
          </w:p>
        </w:tc>
        <w:tc>
          <w:tcPr>
            <w:tcW w:type="dxa" w:w="3360"/>
          </w:tcPr>
          <w:p>
            <w:r>
              <w:t>Go to Cart</w:t>
            </w:r>
          </w:p>
        </w:tc>
      </w:tr>
      <w:tr>
        <w:tc>
          <w:tcPr>
            <w:tcW w:type="dxa" w:w="3360"/>
            <w:shd w:fill="FFF8E7"/>
          </w:tcPr>
          <w:p>
            <w:r>
              <w:rPr>
                <w:b/>
              </w:rPr>
              <w:t>07</w:t>
            </w:r>
          </w:p>
        </w:tc>
        <w:tc>
          <w:tcPr>
            <w:tcW w:type="dxa" w:w="3360"/>
          </w:tcPr>
          <w:p>
            <w:r>
              <w:t>Checkout</w:t>
            </w:r>
          </w:p>
        </w:tc>
        <w:tc>
          <w:tcPr>
            <w:tcW w:type="dxa" w:w="3360"/>
          </w:tcPr>
          <w:p>
            <w:r>
              <w:t>Proceed to Buy</w:t>
            </w:r>
          </w:p>
        </w:tc>
      </w:tr>
    </w:tbl>
    <w:p>
      <w:r>
        <w:rPr>
          <w:b/>
          <w:color w:val="173F35"/>
          <w:sz w:val="30"/>
        </w:rPr>
        <w:t>04  |  Selenium Automation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BF9"/>
          </w:tcPr>
          <w:p>
            <w:r/>
            <w:r>
              <w:rPr>
                <w:rFonts w:ascii="Consolas" w:hAnsi="Consolas"/>
                <w:sz w:val="15"/>
              </w:rPr>
              <w:t>from selenium import webdriver</w:t>
              <w:br/>
            </w:r>
            <w:r>
              <w:rPr>
                <w:rFonts w:ascii="Consolas" w:hAnsi="Consolas"/>
                <w:sz w:val="15"/>
              </w:rPr>
              <w:t>from selenium.webdriver.common.by import By</w:t>
              <w:br/>
            </w:r>
            <w:r>
              <w:rPr>
                <w:rFonts w:ascii="Consolas" w:hAnsi="Consolas"/>
                <w:sz w:val="15"/>
              </w:rPr>
              <w:t>from selenium.webdriver.support.ui import WebDriverWait</w:t>
              <w:br/>
            </w:r>
            <w:r>
              <w:rPr>
                <w:rFonts w:ascii="Consolas" w:hAnsi="Consolas"/>
                <w:sz w:val="15"/>
              </w:rPr>
              <w:t>from selenium.webdriver.support import expected_conditions as EC</w:t>
              <w:br/>
            </w:r>
            <w:r>
              <w:rPr>
                <w:rFonts w:ascii="Consolas" w:hAnsi="Consolas"/>
                <w:sz w:val="15"/>
              </w:rPr>
              <w:t>import time</w:t>
              <w:br/>
            </w:r>
            <w:r>
              <w:rPr>
                <w:rFonts w:ascii="Consolas" w:hAnsi="Consolas"/>
                <w:sz w:val="15"/>
              </w:rPr>
              <w:t>driver=webdriver.Chrome()</w:t>
              <w:br/>
            </w:r>
            <w:r>
              <w:rPr>
                <w:rFonts w:ascii="Consolas" w:hAnsi="Consolas"/>
                <w:sz w:val="15"/>
              </w:rPr>
              <w:t>driver.get("https://www.amazon.in/")</w:t>
              <w:br/>
            </w:r>
            <w:r>
              <w:rPr>
                <w:rFonts w:ascii="Consolas" w:hAnsi="Consolas"/>
                <w:sz w:val="15"/>
              </w:rPr>
              <w:t>wait=WebDriverWait(driver,10)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driver.maximize_window()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login=wait.until(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(By.XPATH,'//*[@id="nav-link-accountList"]/button')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driver.execute_script(</w:t>
              <w:br/>
            </w:r>
            <w:r>
              <w:rPr>
                <w:rFonts w:ascii="Consolas" w:hAnsi="Consolas"/>
                <w:sz w:val="15"/>
              </w:rPr>
              <w:t xml:space="preserve">    "arguments[0].scrollIntoView({block: 'center'});",</w:t>
              <w:br/>
            </w:r>
            <w:r>
              <w:rPr>
                <w:rFonts w:ascii="Consolas" w:hAnsi="Consolas"/>
                <w:sz w:val="15"/>
              </w:rPr>
              <w:t xml:space="preserve">    login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driver.execute_script(</w:t>
              <w:br/>
            </w:r>
            <w:r>
              <w:rPr>
                <w:rFonts w:ascii="Consolas" w:hAnsi="Consolas"/>
                <w:sz w:val="15"/>
              </w:rPr>
              <w:t xml:space="preserve">        "arguments[0].click();",</w:t>
              <w:br/>
            </w:r>
            <w:r>
              <w:rPr>
                <w:rFonts w:ascii="Consolas" w:hAnsi="Consolas"/>
                <w:sz w:val="15"/>
              </w:rPr>
              <w:t xml:space="preserve">    login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print("login clicked success")</w:t>
              <w:br/>
            </w:r>
            <w:r>
              <w:rPr>
                <w:rFonts w:ascii="Consolas" w:hAnsi="Consolas"/>
                <w:sz w:val="15"/>
              </w:rPr>
              <w:t>signin=wait.until(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(By.XPATH,'//*[@id="nav-flyout-ya-signin"]/a/span')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driver.execute_script(</w:t>
              <w:br/>
            </w:r>
            <w:r>
              <w:rPr>
                <w:rFonts w:ascii="Consolas" w:hAnsi="Consolas"/>
                <w:sz w:val="15"/>
              </w:rPr>
              <w:t xml:space="preserve">    "arguments[0].scrollIntoView({block: 'center'});",</w:t>
              <w:br/>
            </w:r>
            <w:r>
              <w:rPr>
                <w:rFonts w:ascii="Consolas" w:hAnsi="Consolas"/>
                <w:sz w:val="15"/>
              </w:rPr>
              <w:t xml:space="preserve">    signin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driver.execute_script(</w:t>
              <w:br/>
            </w:r>
            <w:r>
              <w:rPr>
                <w:rFonts w:ascii="Consolas" w:hAnsi="Consolas"/>
                <w:sz w:val="15"/>
              </w:rPr>
              <w:t xml:space="preserve">        "arguments[0].click();",</w:t>
              <w:br/>
            </w:r>
            <w:r>
              <w:rPr>
                <w:rFonts w:ascii="Consolas" w:hAnsi="Consolas"/>
                <w:sz w:val="15"/>
              </w:rPr>
              <w:t xml:space="preserve">    signin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print("signin success")</w:t>
              <w:br/>
            </w:r>
            <w:r>
              <w:rPr>
                <w:rFonts w:ascii="Consolas" w:hAnsi="Consolas"/>
                <w:sz w:val="15"/>
              </w:rPr>
              <w:t>mobile=wait.until(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(By.ID,"ap_email_login")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mobile.click()</w:t>
              <w:br/>
            </w:r>
            <w:r>
              <w:rPr>
                <w:rFonts w:ascii="Consolas" w:hAnsi="Consolas"/>
                <w:sz w:val="15"/>
              </w:rPr>
              <w:t>mobile.send_keys("9342072204")</w:t>
              <w:br/>
            </w:r>
            <w:r>
              <w:rPr>
                <w:rFonts w:ascii="Consolas" w:hAnsi="Consolas"/>
                <w:sz w:val="15"/>
              </w:rPr>
              <w:t>button=wait.until(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(By.XPATH,'//*[@id="continue"]/span/input')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button.click()</w:t>
              <w:br/>
            </w:r>
            <w:r>
              <w:rPr>
                <w:rFonts w:ascii="Consolas" w:hAnsi="Consolas"/>
                <w:sz w:val="15"/>
              </w:rPr>
              <w:t>print("success")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password=wait.until(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(By.ID,'ap_password')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password.send_keys("YOUR_PASSWORD")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signin=wait.until(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(By.ID,"signInSubmit")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signin.click()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print("Login Successfully")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searchbox=wait.until(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(By.ID,"twotabsearchtextbox")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searchbox.send_keys("WaterBottle")</w:t>
              <w:br/>
            </w:r>
            <w:r>
              <w:rPr>
                <w:rFonts w:ascii="Consolas" w:hAnsi="Consolas"/>
                <w:sz w:val="15"/>
              </w:rPr>
              <w:t>searchbox.click()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searchicon=wait.until(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(By.ID,"nav-search-submit-button")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searchicon.click()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print("Product Shown Success")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driver.execute_script("window.scrollBy(0,500);")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productPage = 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</w:t>
              <w:br/>
            </w:r>
            <w:r>
              <w:rPr>
                <w:rFonts w:ascii="Consolas" w:hAnsi="Consolas"/>
                <w:sz w:val="15"/>
              </w:rPr>
              <w:t xml:space="preserve">            By.XPATH,</w:t>
              <w:br/>
            </w:r>
            <w:r>
              <w:rPr>
                <w:rFonts w:ascii="Consolas" w:hAnsi="Consolas"/>
                <w:sz w:val="15"/>
              </w:rPr>
              <w:t xml:space="preserve">            '//a[contains(@href, "/sspa/click")][.//h2[contains(@aria-label, "Stoga 750 ml Protein Shaker Bottle")]]'</w:t>
              <w:br/>
            </w:r>
            <w:r>
              <w:rPr>
                <w:rFonts w:ascii="Consolas" w:hAnsi="Consolas"/>
                <w:sz w:val="15"/>
              </w:rPr>
              <w:t xml:space="preserve">        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t>driver.execute_script(</w:t>
              <w:br/>
            </w:r>
            <w:r>
              <w:rPr>
                <w:rFonts w:ascii="Consolas" w:hAnsi="Consolas"/>
                <w:sz w:val="15"/>
              </w:rPr>
              <w:t xml:space="preserve">    "arguments[0].scrollIntoView({block: 'center'});",</w:t>
              <w:br/>
            </w:r>
            <w:r>
              <w:rPr>
                <w:rFonts w:ascii="Consolas" w:hAnsi="Consolas"/>
                <w:sz w:val="15"/>
              </w:rPr>
              <w:t xml:space="preserve">    productPage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productPage.click()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print("Product clicked")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wait.until(lambda d: len(driver.window_handles) &gt; 1)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driver.switch_to.window(driver.window_handles[-1])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print("Product page opened")</w:t>
              <w:br/>
            </w:r>
            <w:r>
              <w:rPr>
                <w:rFonts w:ascii="Consolas" w:hAnsi="Consolas"/>
                <w:sz w:val="15"/>
              </w:rPr>
              <w:t>print("Current URL:", driver.current_url)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cartbutton=wait.until(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(By.XPATH,'//input[@id="add-to-cart-button"]')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print("cart added success")</w:t>
              <w:br/>
            </w:r>
            <w:r>
              <w:rPr>
                <w:rFonts w:ascii="Consolas" w:hAnsi="Consolas"/>
                <w:sz w:val="15"/>
              </w:rPr>
              <w:t>cartbutton.click()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gotocart=wait.until(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(By.XPATH,'//*[@id="sw-gtc"]/span/a')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gotocart.click()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print("gotocart success")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proceed=wait.until(</w:t>
              <w:br/>
            </w:r>
            <w:r>
              <w:rPr>
                <w:rFonts w:ascii="Consolas" w:hAnsi="Consolas"/>
                <w:sz w:val="15"/>
              </w:rPr>
              <w:t xml:space="preserve">    EC.element_to_be_clickable(</w:t>
              <w:br/>
            </w:r>
            <w:r>
              <w:rPr>
                <w:rFonts w:ascii="Consolas" w:hAnsi="Consolas"/>
                <w:sz w:val="15"/>
              </w:rPr>
              <w:t xml:space="preserve">        (By.XPATH,'//*[@id="sc-buy-box-ptc-button"]/span/input')</w:t>
              <w:br/>
            </w:r>
            <w:r>
              <w:rPr>
                <w:rFonts w:ascii="Consolas" w:hAnsi="Consolas"/>
                <w:sz w:val="15"/>
              </w:rPr>
              <w:t xml:space="preserve">    )</w:t>
              <w:br/>
            </w:r>
            <w:r>
              <w:rPr>
                <w:rFonts w:ascii="Consolas" w:hAnsi="Consolas"/>
                <w:sz w:val="15"/>
              </w:rPr>
              <w:t>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time.sleep(3)</w:t>
              <w:br/>
            </w:r>
            <w:r>
              <w:rPr>
                <w:rFonts w:ascii="Consolas" w:hAnsi="Consolas"/>
                <w:sz w:val="15"/>
              </w:rPr>
              <w:t>proceed.click()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time.sleep(30)</w:t>
            </w:r>
          </w:p>
        </w:tc>
      </w:tr>
    </w:tbl>
    <w:p>
      <w:r>
        <w:rPr>
          <w:b/>
          <w:color w:val="C99A2E"/>
        </w:rPr>
        <w:t xml:space="preserve">Security note: </w:t>
      </w:r>
      <w:r>
        <w:t>The password is represented as YOUR_PASSWORD in the submitted document. Keep real account credentials only in the local script.</w:t>
      </w:r>
    </w:p>
    <w:p>
      <w:r>
        <w:rPr>
          <w:b/>
          <w:color w:val="2E6F5E"/>
          <w:sz w:val="30"/>
        </w:rPr>
        <w:t>05  |  Output / Execution Evidence</w:t>
      </w:r>
    </w:p>
    <w:p>
      <w:r>
        <w:t>The supplied screenshots document the Amazon automation workflow, including the Amazon home page, sign-in stages, signed-in page, and WaterBottle search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6 1618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6F5E"/>
        </w:rPr>
        <w:t>Output 1 – Amazon 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6 1618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6F5E"/>
        </w:rPr>
        <w:t>Output 2 – Amazon sign-in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6 1618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6F5E"/>
        </w:rPr>
        <w:t>Output 3 – Password/sign-in stage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6 1619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6F5E"/>
        </w:rPr>
        <w:t>Output 4 – Signed-in Amazon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6 1621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E6F5E"/>
        </w:rPr>
        <w:t>Output 5 – WaterBottle search results</w:t>
      </w:r>
    </w:p>
    <w:p>
      <w:r>
        <w:rPr>
          <w:b/>
          <w:color w:val="173F35"/>
          <w:sz w:val="30"/>
        </w:rPr>
        <w:t>06  |  Expected Console 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0"/>
          </w:tcPr>
          <w:p>
            <w:r>
              <w:rPr>
                <w:rFonts w:ascii="Consolas" w:hAnsi="Consolas"/>
                <w:sz w:val="19"/>
              </w:rPr>
              <w:t>login clicked success</w:t>
              <w:br/>
              <w:t>signin success</w:t>
              <w:br/>
              <w:t>success</w:t>
              <w:br/>
              <w:t>Login Successfully</w:t>
              <w:br/>
              <w:t>Product Shown Success</w:t>
              <w:br/>
              <w:t>Product clicked</w:t>
              <w:br/>
              <w:t>Product page opened</w:t>
              <w:br/>
              <w:t>cart added success</w:t>
              <w:br/>
              <w:t>gotocart success</w:t>
            </w:r>
          </w:p>
        </w:tc>
      </w:tr>
    </w:tbl>
    <w:p>
      <w:r>
        <w:rPr>
          <w:b/>
          <w:color w:val="173F35"/>
          <w:sz w:val="30"/>
        </w:rPr>
        <w:t>07  |  Result</w:t>
      </w:r>
    </w:p>
    <w:p>
      <w:r>
        <w:rPr>
          <w:b/>
          <w:color w:val="2E6F5E"/>
        </w:rPr>
        <w:t xml:space="preserve">PASS – </w:t>
      </w:r>
      <w:r>
        <w:t>The supplied Selenium automation demonstrates the Amazon login, WaterBottle search, product selection, Add to Cart, cart navigation, and Proceed to Buy workflow.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Vignesh R  |  Reg. No. 212223240176  |  Selenium Automation – Task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3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