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70F" w:rsidRDefault="0018570F" w:rsidP="0018570F">
      <w:r>
        <w:t xml:space="preserve">Part B: </w:t>
      </w:r>
    </w:p>
    <w:p w:rsidR="00CB4C90" w:rsidRDefault="0018570F" w:rsidP="00CB4C90">
      <w:r>
        <w:t xml:space="preserve">MS Excel Exercises: </w:t>
      </w:r>
    </w:p>
    <w:p w:rsidR="00D47E46" w:rsidRDefault="0018570F" w:rsidP="00646559">
      <w:pPr>
        <w:pStyle w:val="ListParagraph"/>
        <w:numPr>
          <w:ilvl w:val="0"/>
          <w:numId w:val="11"/>
        </w:numPr>
      </w:pPr>
      <w:r>
        <w:t>Create a worksheet to maintain student information such as Roll</w:t>
      </w:r>
      <w:r w:rsidR="00CB4C90">
        <w:t xml:space="preserve"> </w:t>
      </w:r>
      <w:r>
        <w:t xml:space="preserve">No, Name, Class, </w:t>
      </w:r>
      <w:proofErr w:type="gramStart"/>
      <w:r>
        <w:t>Marks</w:t>
      </w:r>
      <w:proofErr w:type="gramEnd"/>
      <w:r>
        <w:t xml:space="preserve"> in three subjects of 10 students. Calculate total marks, average and grade. Find grade for Distinction, First class, Second class, Pass and Fail using normally used conditions. </w:t>
      </w:r>
    </w:p>
    <w:p w:rsidR="00D47E46" w:rsidRDefault="0018570F" w:rsidP="00D47E46">
      <w:pPr>
        <w:pStyle w:val="ListParagraph"/>
        <w:numPr>
          <w:ilvl w:val="0"/>
          <w:numId w:val="8"/>
        </w:numPr>
      </w:pPr>
      <w:r w:rsidRPr="00D47E46">
        <w:rPr>
          <w:rFonts w:ascii="Calibri" w:hAnsi="Calibri" w:cs="Calibri"/>
        </w:rPr>
        <w:t>Us</w:t>
      </w:r>
      <w:r>
        <w:t xml:space="preserve">ing custom sort, sort the data according to class: - Distinction first, </w:t>
      </w:r>
      <w:proofErr w:type="gramStart"/>
      <w:r>
        <w:t>Fir</w:t>
      </w:r>
      <w:r w:rsidR="00CB4C90">
        <w:t>st</w:t>
      </w:r>
      <w:proofErr w:type="gramEnd"/>
      <w:r w:rsidR="00CB4C90">
        <w:t xml:space="preserve"> </w:t>
      </w:r>
      <w:r>
        <w:t xml:space="preserve">Class next, and so on.  </w:t>
      </w:r>
      <w:r w:rsidR="00D47E46">
        <w:t xml:space="preserve">           </w:t>
      </w:r>
      <w:r>
        <w:t xml:space="preserve">Within each class, average marks should be in descending order. </w:t>
      </w:r>
    </w:p>
    <w:p w:rsidR="0018570F" w:rsidRPr="00D47E46" w:rsidRDefault="0018570F" w:rsidP="00D47E46">
      <w:pPr>
        <w:pStyle w:val="ListParagraph"/>
        <w:numPr>
          <w:ilvl w:val="0"/>
          <w:numId w:val="8"/>
        </w:numPr>
        <w:rPr>
          <w:rFonts w:ascii="Calibri" w:hAnsi="Calibri" w:cs="Calibri"/>
        </w:rPr>
      </w:pPr>
      <w:r w:rsidRPr="00D47E46">
        <w:rPr>
          <w:rFonts w:ascii="Calibri" w:hAnsi="Calibri" w:cs="Calibri"/>
        </w:rPr>
        <w:t>Also draw the Column Chart showing the Roll</w:t>
      </w:r>
      <w:r w:rsidR="00CB4C90">
        <w:rPr>
          <w:rFonts w:ascii="Calibri" w:hAnsi="Calibri" w:cs="Calibri"/>
        </w:rPr>
        <w:t xml:space="preserve"> </w:t>
      </w:r>
      <w:r w:rsidRPr="00D47E46">
        <w:rPr>
          <w:rFonts w:ascii="Calibri" w:hAnsi="Calibri" w:cs="Calibri"/>
        </w:rPr>
        <w:t xml:space="preserve">No versus Average scored. </w:t>
      </w:r>
    </w:p>
    <w:p w:rsidR="00CB4C90" w:rsidRPr="008777B5" w:rsidRDefault="00CB4C90" w:rsidP="00CB4C90">
      <w:pPr>
        <w:rPr>
          <w:b/>
        </w:rPr>
      </w:pPr>
      <w:r w:rsidRPr="008777B5">
        <w:rPr>
          <w:b/>
        </w:rPr>
        <w:t>Before sorting:</w:t>
      </w:r>
    </w:p>
    <w:p w:rsidR="00CB4C90" w:rsidRDefault="00CB4C90" w:rsidP="00CB4C90">
      <w:r>
        <w:rPr>
          <w:noProof/>
        </w:rPr>
        <w:drawing>
          <wp:inline distT="0" distB="0" distL="0" distR="0">
            <wp:extent cx="5852160" cy="165168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852160" cy="1651685"/>
                    </a:xfrm>
                    <a:prstGeom prst="rect">
                      <a:avLst/>
                    </a:prstGeom>
                    <a:noFill/>
                    <a:ln w="9525">
                      <a:noFill/>
                      <a:miter lim="800000"/>
                      <a:headEnd/>
                      <a:tailEnd/>
                    </a:ln>
                  </pic:spPr>
                </pic:pic>
              </a:graphicData>
            </a:graphic>
          </wp:inline>
        </w:drawing>
      </w:r>
    </w:p>
    <w:p w:rsidR="00CB4C90" w:rsidRPr="008777B5" w:rsidRDefault="00CB4C90" w:rsidP="00CB4C90">
      <w:pPr>
        <w:rPr>
          <w:b/>
        </w:rPr>
      </w:pPr>
      <w:r w:rsidRPr="008777B5">
        <w:rPr>
          <w:b/>
        </w:rPr>
        <w:t>After sorting:</w:t>
      </w:r>
      <w:r w:rsidRPr="008777B5">
        <w:rPr>
          <w:b/>
          <w:noProof/>
        </w:rPr>
        <w:t xml:space="preserve"> </w:t>
      </w:r>
    </w:p>
    <w:p w:rsidR="008777B5" w:rsidRDefault="00CB4C90" w:rsidP="00CB4C90">
      <w:pPr>
        <w:rPr>
          <w:b/>
        </w:rPr>
      </w:pPr>
      <w:r>
        <w:rPr>
          <w:noProof/>
        </w:rPr>
        <w:drawing>
          <wp:inline distT="0" distB="0" distL="0" distR="0">
            <wp:extent cx="5852160" cy="181718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5852160" cy="1817180"/>
                    </a:xfrm>
                    <a:prstGeom prst="rect">
                      <a:avLst/>
                    </a:prstGeom>
                    <a:noFill/>
                    <a:ln w="9525">
                      <a:noFill/>
                      <a:miter lim="800000"/>
                      <a:headEnd/>
                      <a:tailEnd/>
                    </a:ln>
                  </pic:spPr>
                </pic:pic>
              </a:graphicData>
            </a:graphic>
          </wp:inline>
        </w:drawing>
      </w:r>
    </w:p>
    <w:p w:rsidR="00CB4C90" w:rsidRPr="008777B5" w:rsidRDefault="00CB4C90" w:rsidP="00CB4C90">
      <w:pPr>
        <w:rPr>
          <w:b/>
          <w:noProof/>
        </w:rPr>
      </w:pPr>
      <w:r w:rsidRPr="008777B5">
        <w:rPr>
          <w:b/>
        </w:rPr>
        <w:t>Column chart:</w:t>
      </w:r>
    </w:p>
    <w:p w:rsidR="00876B5F" w:rsidRDefault="00CB4C90" w:rsidP="0018570F">
      <w:pPr>
        <w:rPr>
          <w:noProof/>
        </w:rPr>
      </w:pPr>
      <w:r w:rsidRPr="004870F5">
        <w:rPr>
          <w:noProof/>
        </w:rPr>
        <w:drawing>
          <wp:inline distT="0" distB="0" distL="0" distR="0">
            <wp:extent cx="3174365" cy="1743075"/>
            <wp:effectExtent l="19050" t="0" r="26035" b="0"/>
            <wp:docPr id="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8570F" w:rsidRDefault="0018570F" w:rsidP="00740A0B">
      <w:pPr>
        <w:pStyle w:val="ListParagraph"/>
        <w:numPr>
          <w:ilvl w:val="0"/>
          <w:numId w:val="11"/>
        </w:numPr>
        <w:spacing w:line="240" w:lineRule="auto"/>
        <w:rPr>
          <w:noProof/>
        </w:rPr>
      </w:pPr>
      <w:r>
        <w:lastRenderedPageBreak/>
        <w:t xml:space="preserve"> Prepare a worksheet to store details of Electricity consumed by customers. Details are Customer No, Customer Name, Meter No, Previous meter reading, Current meter reading of 10 customers. Calculate total number of units consumed and total amount to be paid by each consumer using following conditions: </w:t>
      </w:r>
      <w:r w:rsidR="00876B5F">
        <w:rPr>
          <w:noProof/>
        </w:rPr>
        <w:t xml:space="preserve">                                                                                                                                                                     </w:t>
      </w:r>
      <w:r>
        <w:t xml:space="preserve">If unit consumed is up to 30, charge is 100.   </w:t>
      </w:r>
      <w:r w:rsidR="00876B5F">
        <w:t xml:space="preserve">                                                                                                                                                                                   </w:t>
      </w:r>
      <w:r>
        <w:t xml:space="preserve">31 to 100 units, 4.70 per unit               </w:t>
      </w:r>
      <w:r w:rsidR="00876B5F">
        <w:t xml:space="preserve">                                                                                                                             </w:t>
      </w:r>
      <w:r>
        <w:t xml:space="preserve">101 to 200 units, 6.25 per unit        </w:t>
      </w:r>
      <w:r w:rsidR="00876B5F">
        <w:t xml:space="preserve">                                                                                                                                     </w:t>
      </w:r>
      <w:r>
        <w:t>Above 200 units, 7.30 per unit.</w:t>
      </w:r>
    </w:p>
    <w:p w:rsidR="0018570F" w:rsidRPr="0018570F" w:rsidRDefault="0018570F" w:rsidP="0018570F">
      <w:pPr>
        <w:pStyle w:val="ListParagraph"/>
        <w:numPr>
          <w:ilvl w:val="0"/>
          <w:numId w:val="4"/>
        </w:numPr>
        <w:rPr>
          <w:rFonts w:ascii="Calibri" w:hAnsi="Calibri" w:cs="Calibri"/>
        </w:rPr>
      </w:pPr>
      <w:r w:rsidRPr="0018570F">
        <w:rPr>
          <w:rFonts w:ascii="Calibri" w:hAnsi="Calibri" w:cs="Calibri"/>
        </w:rPr>
        <w:t>Use Data validation to see that current reading is more than previous reading.</w:t>
      </w:r>
    </w:p>
    <w:p w:rsidR="0018570F" w:rsidRPr="0018570F" w:rsidRDefault="0018570F" w:rsidP="0018570F">
      <w:pPr>
        <w:pStyle w:val="ListParagraph"/>
        <w:numPr>
          <w:ilvl w:val="0"/>
          <w:numId w:val="4"/>
        </w:numPr>
        <w:rPr>
          <w:rFonts w:ascii="Calibri" w:hAnsi="Calibri" w:cs="Calibri"/>
        </w:rPr>
      </w:pPr>
      <w:r w:rsidRPr="0018570F">
        <w:rPr>
          <w:rFonts w:ascii="Calibri" w:hAnsi="Calibri" w:cs="Calibri"/>
        </w:rPr>
        <w:t xml:space="preserve">Arrange the records in the alphabetic order of names. </w:t>
      </w:r>
    </w:p>
    <w:p w:rsidR="00F167DE" w:rsidRDefault="0018570F" w:rsidP="00F167DE">
      <w:pPr>
        <w:pStyle w:val="ListParagraph"/>
        <w:numPr>
          <w:ilvl w:val="0"/>
          <w:numId w:val="4"/>
        </w:numPr>
      </w:pPr>
      <w:r w:rsidRPr="0018570F">
        <w:rPr>
          <w:rFonts w:ascii="Calibri" w:hAnsi="Calibri" w:cs="Calibri"/>
        </w:rPr>
        <w:t xml:space="preserve">Filter the records whose bill amount is more than </w:t>
      </w:r>
      <w:r>
        <w:t xml:space="preserve">Rs.1500. </w:t>
      </w:r>
    </w:p>
    <w:p w:rsidR="00606103" w:rsidRDefault="00606103" w:rsidP="00606103">
      <w:r>
        <w:rPr>
          <w:noProof/>
        </w:rPr>
        <w:drawing>
          <wp:inline distT="0" distB="0" distL="0" distR="0">
            <wp:extent cx="4696091" cy="2039744"/>
            <wp:effectExtent l="19050" t="0" r="9259"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99635" cy="2041283"/>
                    </a:xfrm>
                    <a:prstGeom prst="rect">
                      <a:avLst/>
                    </a:prstGeom>
                    <a:noFill/>
                    <a:ln w="9525">
                      <a:noFill/>
                      <a:miter lim="800000"/>
                      <a:headEnd/>
                      <a:tailEnd/>
                    </a:ln>
                  </pic:spPr>
                </pic:pic>
              </a:graphicData>
            </a:graphic>
          </wp:inline>
        </w:drawing>
      </w:r>
    </w:p>
    <w:p w:rsidR="00606103" w:rsidRDefault="00606103" w:rsidP="00606103">
      <w:pPr>
        <w:pStyle w:val="NoSpacing"/>
      </w:pPr>
      <w:r>
        <w:t>Total unit</w:t>
      </w:r>
      <w:r w:rsidRPr="005E5E5D">
        <w:t>=E2-D2</w:t>
      </w:r>
      <w:r>
        <w:t>.</w:t>
      </w:r>
    </w:p>
    <w:p w:rsidR="00606103" w:rsidRDefault="00606103" w:rsidP="00606103">
      <w:pPr>
        <w:pStyle w:val="NoSpacing"/>
      </w:pPr>
      <w:r>
        <w:t xml:space="preserve"> Amount =</w:t>
      </w:r>
      <w:r w:rsidRPr="00BD1585">
        <w:t>IF(F6&lt;=30,100,IF(AND(F6&gt;30,F6&lt;=100),(F6-30)*4.7+100,IF(AND(F6&gt;100,F6&lt;=200),(F6-100)*6.25+100+329,(F6-100)*7.3+100+329+625)))</w:t>
      </w:r>
    </w:p>
    <w:p w:rsidR="00606103" w:rsidRDefault="00606103" w:rsidP="00606103">
      <w:r>
        <w:rPr>
          <w:noProof/>
        </w:rPr>
        <w:drawing>
          <wp:inline distT="0" distB="0" distL="0" distR="0">
            <wp:extent cx="4634866" cy="2020186"/>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635500" cy="2020463"/>
                    </a:xfrm>
                    <a:prstGeom prst="rect">
                      <a:avLst/>
                    </a:prstGeom>
                    <a:noFill/>
                    <a:ln w="9525">
                      <a:noFill/>
                      <a:miter lim="800000"/>
                      <a:headEnd/>
                      <a:tailEnd/>
                    </a:ln>
                  </pic:spPr>
                </pic:pic>
              </a:graphicData>
            </a:graphic>
          </wp:inline>
        </w:drawing>
      </w:r>
    </w:p>
    <w:p w:rsidR="00606103" w:rsidRDefault="00606103" w:rsidP="00606103"/>
    <w:p w:rsidR="003E495F" w:rsidRDefault="00606103" w:rsidP="0018570F">
      <w:r>
        <w:rPr>
          <w:noProof/>
        </w:rPr>
        <w:drawing>
          <wp:inline distT="0" distB="0" distL="0" distR="0">
            <wp:extent cx="4657090" cy="76581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657090" cy="765810"/>
                    </a:xfrm>
                    <a:prstGeom prst="rect">
                      <a:avLst/>
                    </a:prstGeom>
                    <a:noFill/>
                    <a:ln w="9525">
                      <a:noFill/>
                      <a:miter lim="800000"/>
                      <a:headEnd/>
                      <a:tailEnd/>
                    </a:ln>
                  </pic:spPr>
                </pic:pic>
              </a:graphicData>
            </a:graphic>
          </wp:inline>
        </w:drawing>
      </w:r>
    </w:p>
    <w:p w:rsidR="003301B6" w:rsidRDefault="0018570F" w:rsidP="00740A0B">
      <w:pPr>
        <w:ind w:hanging="180"/>
      </w:pPr>
      <w:r>
        <w:lastRenderedPageBreak/>
        <w:t xml:space="preserve">3. Create Employee database having </w:t>
      </w:r>
      <w:proofErr w:type="spellStart"/>
      <w:r>
        <w:t>EmpNo</w:t>
      </w:r>
      <w:proofErr w:type="spellEnd"/>
      <w:r>
        <w:t xml:space="preserve">, </w:t>
      </w:r>
      <w:proofErr w:type="spellStart"/>
      <w:r>
        <w:t>EmpName</w:t>
      </w:r>
      <w:proofErr w:type="spellEnd"/>
      <w:r>
        <w:t xml:space="preserve">, DOJ, Department, </w:t>
      </w:r>
      <w:proofErr w:type="spellStart"/>
      <w:r>
        <w:t>Ddesignation</w:t>
      </w:r>
      <w:proofErr w:type="spellEnd"/>
      <w:r>
        <w:t xml:space="preserve"> and Basic Pay </w:t>
      </w:r>
      <w:r w:rsidR="00740A0B">
        <w:t xml:space="preserve">    </w:t>
      </w:r>
      <w:r>
        <w:t xml:space="preserve">of 8 employees. Calculate DA, HRA, Gross Pay, Profession Tax, Net </w:t>
      </w:r>
      <w:proofErr w:type="spellStart"/>
      <w:r>
        <w:t>Pay</w:t>
      </w:r>
      <w:proofErr w:type="gramStart"/>
      <w:r>
        <w:t>,Provident</w:t>
      </w:r>
      <w:proofErr w:type="spellEnd"/>
      <w:proofErr w:type="gramEnd"/>
      <w:r>
        <w:t xml:space="preserve"> Fund as per the rule : </w:t>
      </w:r>
    </w:p>
    <w:p w:rsidR="003301B6" w:rsidRDefault="0018570F" w:rsidP="0018570F">
      <w:r>
        <w:t xml:space="preserve">  DA </w:t>
      </w:r>
      <w:proofErr w:type="gramStart"/>
      <w:r>
        <w:t>=  30</w:t>
      </w:r>
      <w:proofErr w:type="gramEnd"/>
      <w:r>
        <w:t xml:space="preserve">% of basic pay  </w:t>
      </w:r>
    </w:p>
    <w:p w:rsidR="003301B6" w:rsidRDefault="003301B6" w:rsidP="0018570F">
      <w:r>
        <w:t xml:space="preserve">  </w:t>
      </w:r>
      <w:r w:rsidR="0018570F">
        <w:t xml:space="preserve">HRA = 10% of basic pay if basic pay is less than 25000, 15% of basic pay otherwise. </w:t>
      </w:r>
    </w:p>
    <w:p w:rsidR="003301B6" w:rsidRDefault="003301B6" w:rsidP="0018570F">
      <w:r>
        <w:t xml:space="preserve"> </w:t>
      </w:r>
      <w:r w:rsidR="0018570F">
        <w:t xml:space="preserve"> Gross =DA +HRA+ Basic pay  </w:t>
      </w:r>
    </w:p>
    <w:p w:rsidR="003301B6" w:rsidRDefault="003301B6" w:rsidP="0018570F">
      <w:r>
        <w:t xml:space="preserve">  </w:t>
      </w:r>
      <w:r w:rsidR="0018570F">
        <w:t>Provident fund =12% of Basic pay or Rs.2000, whichever is less.</w:t>
      </w:r>
    </w:p>
    <w:p w:rsidR="003301B6" w:rsidRDefault="003301B6" w:rsidP="0018570F">
      <w:r>
        <w:t xml:space="preserve"> </w:t>
      </w:r>
      <w:r w:rsidR="0018570F">
        <w:t xml:space="preserve"> Profession Tax= Rs.100 if Gross pay is less than 10000, Rs.200 otherwise.</w:t>
      </w:r>
    </w:p>
    <w:p w:rsidR="003301B6" w:rsidRDefault="0018570F" w:rsidP="0018570F">
      <w:r>
        <w:t xml:space="preserve"> </w:t>
      </w:r>
      <w:r w:rsidR="003301B6">
        <w:t xml:space="preserve"> </w:t>
      </w:r>
      <w:proofErr w:type="spellStart"/>
      <w:r>
        <w:t>NetPay</w:t>
      </w:r>
      <w:proofErr w:type="spellEnd"/>
      <w:r>
        <w:t xml:space="preserve"> = Gross - (Professional tax + Provident Fund) </w:t>
      </w:r>
    </w:p>
    <w:p w:rsidR="003301B6" w:rsidRDefault="0018570F" w:rsidP="003301B6">
      <w:pPr>
        <w:pStyle w:val="ListParagraph"/>
        <w:numPr>
          <w:ilvl w:val="0"/>
          <w:numId w:val="5"/>
        </w:numPr>
      </w:pPr>
      <w:r w:rsidRPr="003301B6">
        <w:rPr>
          <w:rFonts w:ascii="Calibri" w:hAnsi="Calibri" w:cs="Calibri"/>
        </w:rPr>
        <w:t>Prepare individual pay slips of (at least 3) employees in anothe</w:t>
      </w:r>
      <w:r>
        <w:t xml:space="preserve">r work sheet </w:t>
      </w:r>
    </w:p>
    <w:p w:rsidR="003301B6" w:rsidRPr="003301B6" w:rsidRDefault="0018570F" w:rsidP="003301B6">
      <w:pPr>
        <w:pStyle w:val="ListParagraph"/>
        <w:numPr>
          <w:ilvl w:val="0"/>
          <w:numId w:val="5"/>
        </w:numPr>
        <w:rPr>
          <w:rFonts w:ascii="Calibri" w:hAnsi="Calibri" w:cs="Calibri"/>
        </w:rPr>
      </w:pPr>
      <w:r w:rsidRPr="003301B6">
        <w:rPr>
          <w:rFonts w:ascii="Calibri" w:hAnsi="Calibri" w:cs="Calibri"/>
        </w:rPr>
        <w:t>Using Pivot table, display the number of employees in each department and represent it using Pie chart</w:t>
      </w:r>
    </w:p>
    <w:p w:rsidR="001F477F" w:rsidRPr="001F477F" w:rsidRDefault="001F477F" w:rsidP="001F477F">
      <w:pPr>
        <w:jc w:val="center"/>
        <w:rPr>
          <w:b/>
        </w:rPr>
      </w:pPr>
      <w:r w:rsidRPr="001F477F">
        <w:rPr>
          <w:b/>
        </w:rPr>
        <w:t>EMPLOYEE DATABASE</w:t>
      </w:r>
    </w:p>
    <w:p w:rsidR="00876B5F" w:rsidRDefault="00876B5F" w:rsidP="00876B5F">
      <w:r>
        <w:rPr>
          <w:noProof/>
        </w:rPr>
        <w:drawing>
          <wp:inline distT="0" distB="0" distL="0" distR="0">
            <wp:extent cx="5943600" cy="2143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2143125"/>
                    </a:xfrm>
                    <a:prstGeom prst="rect">
                      <a:avLst/>
                    </a:prstGeom>
                    <a:noFill/>
                    <a:ln w="9525">
                      <a:noFill/>
                      <a:miter lim="800000"/>
                      <a:headEnd/>
                      <a:tailEnd/>
                    </a:ln>
                  </pic:spPr>
                </pic:pic>
              </a:graphicData>
            </a:graphic>
          </wp:inline>
        </w:drawing>
      </w:r>
    </w:p>
    <w:p w:rsidR="00876B5F" w:rsidRDefault="00876B5F" w:rsidP="00876B5F">
      <w:pPr>
        <w:tabs>
          <w:tab w:val="left" w:pos="3870"/>
        </w:tabs>
      </w:pPr>
    </w:p>
    <w:p w:rsidR="00876B5F" w:rsidRDefault="00876B5F" w:rsidP="00876B5F">
      <w:pPr>
        <w:pStyle w:val="ListParagraph"/>
        <w:numPr>
          <w:ilvl w:val="0"/>
          <w:numId w:val="14"/>
        </w:numPr>
        <w:tabs>
          <w:tab w:val="left" w:pos="3870"/>
        </w:tabs>
      </w:pPr>
      <w:r w:rsidRPr="001F477F">
        <w:rPr>
          <w:rFonts w:ascii="Calibri" w:hAnsi="Calibri" w:cs="Calibri"/>
          <w:b/>
        </w:rPr>
        <w:t>Pivot table- displaying the number of employees in each department</w:t>
      </w:r>
      <w:r w:rsidRPr="001F477F">
        <w:rPr>
          <w:b/>
        </w:rPr>
        <w:tab/>
      </w:r>
      <w:r>
        <w:t xml:space="preserve">      </w:t>
      </w:r>
      <w:r>
        <w:rPr>
          <w:noProof/>
        </w:rPr>
        <w:drawing>
          <wp:inline distT="0" distB="0" distL="0" distR="0">
            <wp:extent cx="4991100" cy="174307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991100" cy="1743075"/>
                    </a:xfrm>
                    <a:prstGeom prst="rect">
                      <a:avLst/>
                    </a:prstGeom>
                    <a:noFill/>
                    <a:ln w="9525">
                      <a:noFill/>
                      <a:miter lim="800000"/>
                      <a:headEnd/>
                      <a:tailEnd/>
                    </a:ln>
                  </pic:spPr>
                </pic:pic>
              </a:graphicData>
            </a:graphic>
          </wp:inline>
        </w:drawing>
      </w:r>
      <w:r>
        <w:t xml:space="preserve">               </w:t>
      </w:r>
    </w:p>
    <w:p w:rsidR="00876B5F" w:rsidRDefault="00876B5F" w:rsidP="00876B5F">
      <w:pPr>
        <w:tabs>
          <w:tab w:val="left" w:pos="3870"/>
        </w:tabs>
      </w:pPr>
    </w:p>
    <w:p w:rsidR="001F477F" w:rsidRPr="001F477F" w:rsidRDefault="001F477F" w:rsidP="001F477F">
      <w:pPr>
        <w:pStyle w:val="ListParagraph"/>
        <w:numPr>
          <w:ilvl w:val="0"/>
          <w:numId w:val="15"/>
        </w:numPr>
        <w:ind w:left="360" w:firstLine="0"/>
        <w:rPr>
          <w:rFonts w:ascii="Calibri" w:hAnsi="Calibri" w:cs="Calibri"/>
          <w:b/>
        </w:rPr>
      </w:pPr>
      <w:r>
        <w:lastRenderedPageBreak/>
        <w:t xml:space="preserve">  </w:t>
      </w:r>
      <w:r w:rsidRPr="001F477F">
        <w:rPr>
          <w:rFonts w:ascii="Calibri" w:hAnsi="Calibri" w:cs="Calibri"/>
          <w:b/>
        </w:rPr>
        <w:t>Number of employees in each department  represented by using Pie chart</w:t>
      </w:r>
    </w:p>
    <w:p w:rsidR="001F477F" w:rsidRPr="003301B6" w:rsidRDefault="001F477F" w:rsidP="001F477F">
      <w:pPr>
        <w:pStyle w:val="ListParagraph"/>
        <w:rPr>
          <w:rFonts w:ascii="Calibri" w:hAnsi="Calibri" w:cs="Calibri"/>
        </w:rPr>
      </w:pPr>
      <w:r>
        <w:rPr>
          <w:rFonts w:ascii="Calibri" w:hAnsi="Calibri" w:cs="Calibri"/>
        </w:rPr>
        <w:t xml:space="preserve">  </w:t>
      </w:r>
    </w:p>
    <w:p w:rsidR="00876B5F" w:rsidRDefault="001F477F" w:rsidP="001F477F">
      <w:pPr>
        <w:ind w:firstLine="1080"/>
      </w:pPr>
      <w:r>
        <w:rPr>
          <w:noProof/>
        </w:rPr>
        <w:drawing>
          <wp:inline distT="0" distB="0" distL="0" distR="0">
            <wp:extent cx="3048000" cy="23622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048945" cy="2362932"/>
                    </a:xfrm>
                    <a:prstGeom prst="rect">
                      <a:avLst/>
                    </a:prstGeom>
                    <a:noFill/>
                    <a:ln w="9525">
                      <a:noFill/>
                      <a:miter lim="800000"/>
                      <a:headEnd/>
                      <a:tailEnd/>
                    </a:ln>
                  </pic:spPr>
                </pic:pic>
              </a:graphicData>
            </a:graphic>
          </wp:inline>
        </w:drawing>
      </w:r>
      <w:r>
        <w:t xml:space="preserve">    </w:t>
      </w:r>
    </w:p>
    <w:p w:rsidR="00876B5F" w:rsidRPr="00876B5F" w:rsidRDefault="00876B5F" w:rsidP="00876B5F"/>
    <w:p w:rsidR="00876B5F" w:rsidRPr="001F477F" w:rsidRDefault="001F477F" w:rsidP="00876B5F">
      <w:pPr>
        <w:pStyle w:val="ListParagraph"/>
        <w:numPr>
          <w:ilvl w:val="0"/>
          <w:numId w:val="12"/>
        </w:numPr>
        <w:rPr>
          <w:b/>
        </w:rPr>
      </w:pPr>
      <w:r>
        <w:rPr>
          <w:rFonts w:ascii="Calibri" w:hAnsi="Calibri" w:cs="Calibri"/>
          <w:b/>
        </w:rPr>
        <w:t>I</w:t>
      </w:r>
      <w:r w:rsidR="00876B5F" w:rsidRPr="001F477F">
        <w:rPr>
          <w:rFonts w:ascii="Calibri" w:hAnsi="Calibri" w:cs="Calibri"/>
          <w:b/>
        </w:rPr>
        <w:t>ndividual pay slips of  employees:</w:t>
      </w:r>
    </w:p>
    <w:p w:rsidR="00876B5F" w:rsidRPr="003139C6" w:rsidRDefault="00876B5F" w:rsidP="001F477F">
      <w:pPr>
        <w:ind w:firstLine="720"/>
      </w:pPr>
      <w:r>
        <w:rPr>
          <w:noProof/>
        </w:rPr>
        <w:drawing>
          <wp:inline distT="0" distB="0" distL="0" distR="0">
            <wp:extent cx="4295775" cy="34480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295775" cy="3448050"/>
                    </a:xfrm>
                    <a:prstGeom prst="rect">
                      <a:avLst/>
                    </a:prstGeom>
                    <a:noFill/>
                    <a:ln w="9525">
                      <a:noFill/>
                      <a:miter lim="800000"/>
                      <a:headEnd/>
                      <a:tailEnd/>
                    </a:ln>
                  </pic:spPr>
                </pic:pic>
              </a:graphicData>
            </a:graphic>
          </wp:inline>
        </w:drawing>
      </w:r>
    </w:p>
    <w:p w:rsidR="00876B5F" w:rsidRDefault="00876B5F" w:rsidP="00876B5F"/>
    <w:p w:rsidR="00876B5F" w:rsidRPr="003139C6" w:rsidRDefault="00876B5F" w:rsidP="00876B5F">
      <w:pPr>
        <w:tabs>
          <w:tab w:val="left" w:pos="8520"/>
        </w:tabs>
      </w:pPr>
      <w:r>
        <w:tab/>
      </w:r>
    </w:p>
    <w:p w:rsidR="00A420C3" w:rsidRDefault="00A420C3" w:rsidP="0018570F">
      <w:pPr>
        <w:rPr>
          <w:rFonts w:ascii="Calibri" w:hAnsi="Calibri" w:cs="Calibri"/>
        </w:rPr>
      </w:pPr>
    </w:p>
    <w:p w:rsidR="002620EC" w:rsidRDefault="0018570F" w:rsidP="00740A0B">
      <w:pPr>
        <w:ind w:hanging="180"/>
      </w:pPr>
      <w:r>
        <w:lastRenderedPageBreak/>
        <w:t xml:space="preserve">4. Create a table COMMISSION containing the percentage of commission to be given </w:t>
      </w:r>
      <w:proofErr w:type="spellStart"/>
      <w:r>
        <w:t>tosalesmen</w:t>
      </w:r>
      <w:proofErr w:type="spellEnd"/>
      <w:r>
        <w:t xml:space="preserve"> in different zones as follows:</w:t>
      </w:r>
    </w:p>
    <w:tbl>
      <w:tblPr>
        <w:tblStyle w:val="TableGrid"/>
        <w:tblW w:w="0" w:type="auto"/>
        <w:tblInd w:w="1638" w:type="dxa"/>
        <w:tblLook w:val="04A0"/>
      </w:tblPr>
      <w:tblGrid>
        <w:gridCol w:w="1890"/>
        <w:gridCol w:w="1710"/>
      </w:tblGrid>
      <w:tr w:rsidR="00062DDA" w:rsidTr="00062DDA">
        <w:tc>
          <w:tcPr>
            <w:tcW w:w="1890" w:type="dxa"/>
          </w:tcPr>
          <w:p w:rsidR="00062DDA" w:rsidRPr="00062DDA" w:rsidRDefault="00062DDA" w:rsidP="00062DDA">
            <w:pPr>
              <w:jc w:val="center"/>
              <w:rPr>
                <w:b/>
              </w:rPr>
            </w:pPr>
            <w:r w:rsidRPr="00062DDA">
              <w:rPr>
                <w:b/>
              </w:rPr>
              <w:t>Zone</w:t>
            </w:r>
          </w:p>
        </w:tc>
        <w:tc>
          <w:tcPr>
            <w:tcW w:w="1710" w:type="dxa"/>
          </w:tcPr>
          <w:p w:rsidR="00062DDA" w:rsidRPr="00062DDA" w:rsidRDefault="00062DDA" w:rsidP="00062DDA">
            <w:pPr>
              <w:jc w:val="center"/>
              <w:rPr>
                <w:b/>
              </w:rPr>
            </w:pPr>
            <w:r w:rsidRPr="00062DDA">
              <w:rPr>
                <w:b/>
              </w:rPr>
              <w:t>Percentage</w:t>
            </w:r>
          </w:p>
        </w:tc>
      </w:tr>
      <w:tr w:rsidR="00062DDA" w:rsidTr="00062DDA">
        <w:tc>
          <w:tcPr>
            <w:tcW w:w="1890" w:type="dxa"/>
          </w:tcPr>
          <w:p w:rsidR="00062DDA" w:rsidRDefault="00062DDA" w:rsidP="0018570F">
            <w:r>
              <w:t>South</w:t>
            </w:r>
          </w:p>
        </w:tc>
        <w:tc>
          <w:tcPr>
            <w:tcW w:w="1710" w:type="dxa"/>
          </w:tcPr>
          <w:p w:rsidR="00062DDA" w:rsidRDefault="00062DDA" w:rsidP="0018570F">
            <w:r>
              <w:t>10</w:t>
            </w:r>
          </w:p>
        </w:tc>
      </w:tr>
      <w:tr w:rsidR="00062DDA" w:rsidTr="00062DDA">
        <w:tc>
          <w:tcPr>
            <w:tcW w:w="1890" w:type="dxa"/>
          </w:tcPr>
          <w:p w:rsidR="00062DDA" w:rsidRDefault="00062DDA" w:rsidP="0018570F">
            <w:r>
              <w:t>North</w:t>
            </w:r>
          </w:p>
        </w:tc>
        <w:tc>
          <w:tcPr>
            <w:tcW w:w="1710" w:type="dxa"/>
          </w:tcPr>
          <w:p w:rsidR="00062DDA" w:rsidRDefault="00062DDA" w:rsidP="0018570F">
            <w:r>
              <w:t>12.5</w:t>
            </w:r>
          </w:p>
        </w:tc>
      </w:tr>
      <w:tr w:rsidR="00062DDA" w:rsidTr="00062DDA">
        <w:tc>
          <w:tcPr>
            <w:tcW w:w="1890" w:type="dxa"/>
          </w:tcPr>
          <w:p w:rsidR="00062DDA" w:rsidRDefault="00062DDA" w:rsidP="0018570F">
            <w:r>
              <w:t>East</w:t>
            </w:r>
          </w:p>
        </w:tc>
        <w:tc>
          <w:tcPr>
            <w:tcW w:w="1710" w:type="dxa"/>
          </w:tcPr>
          <w:p w:rsidR="00062DDA" w:rsidRDefault="00062DDA" w:rsidP="0018570F">
            <w:r>
              <w:t>14</w:t>
            </w:r>
          </w:p>
        </w:tc>
      </w:tr>
      <w:tr w:rsidR="00062DDA" w:rsidTr="00062DDA">
        <w:tc>
          <w:tcPr>
            <w:tcW w:w="1890" w:type="dxa"/>
          </w:tcPr>
          <w:p w:rsidR="00062DDA" w:rsidRDefault="00062DDA" w:rsidP="0018570F">
            <w:r>
              <w:t>West</w:t>
            </w:r>
          </w:p>
        </w:tc>
        <w:tc>
          <w:tcPr>
            <w:tcW w:w="1710" w:type="dxa"/>
          </w:tcPr>
          <w:p w:rsidR="00062DDA" w:rsidRDefault="00062DDA" w:rsidP="0018570F">
            <w:r>
              <w:t>13</w:t>
            </w:r>
          </w:p>
        </w:tc>
      </w:tr>
    </w:tbl>
    <w:p w:rsidR="00062DDA" w:rsidRDefault="00062DDA" w:rsidP="0018570F"/>
    <w:p w:rsidR="002620EC" w:rsidRDefault="0018570F" w:rsidP="0018570F">
      <w:r>
        <w:t>Create another table SALES in the same worksheet to store salesman name, zone name, place, name of the item sold, rate per unit, quantity sold. Calculate total sales amount of each salesman. Referring the COMMISSION table, write the formula to compute the commission to be given</w:t>
      </w:r>
      <w:proofErr w:type="gramStart"/>
      <w:r>
        <w:t>.(</w:t>
      </w:r>
      <w:proofErr w:type="gramEnd"/>
      <w:r>
        <w:t>Hint: Use if function and absolute cell addresses)</w:t>
      </w:r>
    </w:p>
    <w:p w:rsidR="002620EC" w:rsidRDefault="0018570F" w:rsidP="0018570F">
      <w:r>
        <w:t xml:space="preserve"> Using advanced filtering show the result in other parts of the worksheet. </w:t>
      </w:r>
    </w:p>
    <w:p w:rsidR="002620EC" w:rsidRPr="002620EC" w:rsidRDefault="0018570F" w:rsidP="002620EC">
      <w:pPr>
        <w:pStyle w:val="ListParagraph"/>
        <w:numPr>
          <w:ilvl w:val="0"/>
          <w:numId w:val="6"/>
        </w:numPr>
        <w:rPr>
          <w:rFonts w:ascii="Calibri" w:hAnsi="Calibri" w:cs="Calibri"/>
        </w:rPr>
      </w:pPr>
      <w:r w:rsidRPr="002620EC">
        <w:rPr>
          <w:rFonts w:ascii="Calibri" w:hAnsi="Calibri" w:cs="Calibri"/>
        </w:rPr>
        <w:t xml:space="preserve">Show the records of various zones separately. </w:t>
      </w:r>
    </w:p>
    <w:p w:rsidR="002620EC" w:rsidRPr="002620EC" w:rsidRDefault="0018570F" w:rsidP="002620EC">
      <w:pPr>
        <w:pStyle w:val="ListParagraph"/>
        <w:numPr>
          <w:ilvl w:val="0"/>
          <w:numId w:val="6"/>
        </w:numPr>
        <w:rPr>
          <w:rFonts w:ascii="Calibri" w:hAnsi="Calibri" w:cs="Calibri"/>
        </w:rPr>
      </w:pPr>
      <w:r w:rsidRPr="002620EC">
        <w:rPr>
          <w:rFonts w:ascii="Calibri" w:hAnsi="Calibri" w:cs="Calibri"/>
        </w:rPr>
        <w:t>Show the records of only East and West zones.</w:t>
      </w:r>
    </w:p>
    <w:p w:rsidR="003B47DD" w:rsidRDefault="0018570F" w:rsidP="002620EC">
      <w:pPr>
        <w:pStyle w:val="ListParagraph"/>
        <w:numPr>
          <w:ilvl w:val="0"/>
          <w:numId w:val="6"/>
        </w:numPr>
      </w:pPr>
      <w:r w:rsidRPr="002620EC">
        <w:rPr>
          <w:rFonts w:ascii="Calibri" w:hAnsi="Calibri" w:cs="Calibri"/>
        </w:rPr>
        <w:t>Display the details of the items sold more than 50, in South or North zones</w:t>
      </w:r>
      <w:r>
        <w:t>.</w:t>
      </w:r>
    </w:p>
    <w:p w:rsidR="00227878" w:rsidRDefault="00227878" w:rsidP="00227878">
      <w:pPr>
        <w:pStyle w:val="ListParagraph"/>
      </w:pPr>
    </w:p>
    <w:p w:rsidR="00227878" w:rsidRPr="00740A0B" w:rsidRDefault="00227878" w:rsidP="00740A0B">
      <w:pPr>
        <w:spacing w:after="0"/>
        <w:rPr>
          <w:b/>
          <w:noProof/>
          <w:sz w:val="24"/>
          <w:szCs w:val="24"/>
        </w:rPr>
      </w:pPr>
      <w:r>
        <w:rPr>
          <w:noProof/>
        </w:rPr>
        <w:drawing>
          <wp:anchor distT="0" distB="0" distL="114300" distR="114300" simplePos="0" relativeHeight="251659264" behindDoc="0" locked="0" layoutInCell="1" allowOverlap="1">
            <wp:simplePos x="0" y="0"/>
            <wp:positionH relativeFrom="column">
              <wp:posOffset>190500</wp:posOffset>
            </wp:positionH>
            <wp:positionV relativeFrom="paragraph">
              <wp:posOffset>302895</wp:posOffset>
            </wp:positionV>
            <wp:extent cx="5591175" cy="600075"/>
            <wp:effectExtent l="1905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t="21700" r="38462" b="68376"/>
                    <a:stretch>
                      <a:fillRect/>
                    </a:stretch>
                  </pic:blipFill>
                  <pic:spPr bwMode="auto">
                    <a:xfrm>
                      <a:off x="0" y="0"/>
                      <a:ext cx="5591175" cy="600075"/>
                    </a:xfrm>
                    <a:prstGeom prst="rect">
                      <a:avLst/>
                    </a:prstGeom>
                    <a:noFill/>
                    <a:ln w="9525">
                      <a:noFill/>
                      <a:miter lim="800000"/>
                      <a:headEnd/>
                      <a:tailEnd/>
                    </a:ln>
                  </pic:spPr>
                </pic:pic>
              </a:graphicData>
            </a:graphic>
          </wp:anchor>
        </w:drawing>
      </w:r>
      <w:r w:rsidRPr="00740A0B">
        <w:rPr>
          <w:b/>
          <w:noProof/>
          <w:sz w:val="24"/>
          <w:szCs w:val="24"/>
        </w:rPr>
        <w:t>NORTH ZONE:</w:t>
      </w:r>
    </w:p>
    <w:p w:rsidR="00227878" w:rsidRPr="00227878" w:rsidRDefault="00227878" w:rsidP="00227878">
      <w:pPr>
        <w:spacing w:after="0"/>
        <w:rPr>
          <w:b/>
          <w:noProof/>
          <w:sz w:val="24"/>
          <w:szCs w:val="24"/>
        </w:rPr>
      </w:pPr>
    </w:p>
    <w:p w:rsidR="00227878" w:rsidRPr="00740A0B" w:rsidRDefault="00227878" w:rsidP="00740A0B">
      <w:pPr>
        <w:spacing w:after="0"/>
        <w:rPr>
          <w:b/>
          <w:noProof/>
          <w:sz w:val="24"/>
          <w:szCs w:val="24"/>
        </w:rPr>
      </w:pPr>
      <w:r>
        <w:rPr>
          <w:noProof/>
        </w:rPr>
        <w:drawing>
          <wp:anchor distT="0" distB="0" distL="114300" distR="114300" simplePos="0" relativeHeight="251660288" behindDoc="0" locked="0" layoutInCell="1" allowOverlap="1">
            <wp:simplePos x="0" y="0"/>
            <wp:positionH relativeFrom="column">
              <wp:posOffset>190500</wp:posOffset>
            </wp:positionH>
            <wp:positionV relativeFrom="paragraph">
              <wp:posOffset>304800</wp:posOffset>
            </wp:positionV>
            <wp:extent cx="5591175" cy="962025"/>
            <wp:effectExtent l="1905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t="21652" r="33814" b="60969"/>
                    <a:stretch>
                      <a:fillRect/>
                    </a:stretch>
                  </pic:blipFill>
                  <pic:spPr bwMode="auto">
                    <a:xfrm>
                      <a:off x="0" y="0"/>
                      <a:ext cx="5591175" cy="962025"/>
                    </a:xfrm>
                    <a:prstGeom prst="rect">
                      <a:avLst/>
                    </a:prstGeom>
                    <a:noFill/>
                    <a:ln w="9525">
                      <a:noFill/>
                      <a:miter lim="800000"/>
                      <a:headEnd/>
                      <a:tailEnd/>
                    </a:ln>
                  </pic:spPr>
                </pic:pic>
              </a:graphicData>
            </a:graphic>
          </wp:anchor>
        </w:drawing>
      </w:r>
      <w:r w:rsidRPr="00740A0B">
        <w:rPr>
          <w:b/>
          <w:noProof/>
          <w:sz w:val="24"/>
          <w:szCs w:val="24"/>
        </w:rPr>
        <w:t>WEST ZONES:</w:t>
      </w:r>
    </w:p>
    <w:p w:rsidR="00227878" w:rsidRPr="00227878" w:rsidRDefault="00227878" w:rsidP="00227878">
      <w:pPr>
        <w:spacing w:after="0"/>
        <w:rPr>
          <w:b/>
          <w:noProof/>
          <w:sz w:val="24"/>
          <w:szCs w:val="24"/>
        </w:rPr>
      </w:pPr>
    </w:p>
    <w:p w:rsidR="00227878" w:rsidRPr="00740A0B" w:rsidRDefault="00227878" w:rsidP="00740A0B">
      <w:pPr>
        <w:spacing w:after="0"/>
        <w:rPr>
          <w:b/>
          <w:noProof/>
          <w:sz w:val="24"/>
          <w:szCs w:val="24"/>
        </w:rPr>
      </w:pPr>
      <w:r>
        <w:rPr>
          <w:noProof/>
        </w:rPr>
        <w:drawing>
          <wp:anchor distT="0" distB="0" distL="114300" distR="114300" simplePos="0" relativeHeight="251661312" behindDoc="0" locked="0" layoutInCell="1" allowOverlap="1">
            <wp:simplePos x="0" y="0"/>
            <wp:positionH relativeFrom="column">
              <wp:posOffset>190500</wp:posOffset>
            </wp:positionH>
            <wp:positionV relativeFrom="paragraph">
              <wp:posOffset>300990</wp:posOffset>
            </wp:positionV>
            <wp:extent cx="5591175" cy="904875"/>
            <wp:effectExtent l="19050" t="0" r="952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t="21652" r="26442" b="63533"/>
                    <a:stretch>
                      <a:fillRect/>
                    </a:stretch>
                  </pic:blipFill>
                  <pic:spPr bwMode="auto">
                    <a:xfrm>
                      <a:off x="0" y="0"/>
                      <a:ext cx="5591175" cy="904875"/>
                    </a:xfrm>
                    <a:prstGeom prst="rect">
                      <a:avLst/>
                    </a:prstGeom>
                    <a:noFill/>
                    <a:ln w="9525">
                      <a:noFill/>
                      <a:miter lim="800000"/>
                      <a:headEnd/>
                      <a:tailEnd/>
                    </a:ln>
                  </pic:spPr>
                </pic:pic>
              </a:graphicData>
            </a:graphic>
          </wp:anchor>
        </w:drawing>
      </w:r>
      <w:r w:rsidRPr="00740A0B">
        <w:rPr>
          <w:b/>
          <w:noProof/>
          <w:sz w:val="24"/>
          <w:szCs w:val="24"/>
        </w:rPr>
        <w:t>SOUTH ZONES:</w:t>
      </w:r>
    </w:p>
    <w:p w:rsidR="00227878" w:rsidRPr="00227878" w:rsidRDefault="00227878" w:rsidP="00227878">
      <w:pPr>
        <w:pStyle w:val="ListParagraph"/>
        <w:spacing w:after="0"/>
        <w:rPr>
          <w:b/>
          <w:noProof/>
          <w:sz w:val="24"/>
          <w:szCs w:val="24"/>
        </w:rPr>
      </w:pPr>
    </w:p>
    <w:p w:rsidR="00740A0B" w:rsidRDefault="00740A0B" w:rsidP="00740A0B">
      <w:pPr>
        <w:spacing w:after="0"/>
        <w:rPr>
          <w:b/>
          <w:noProof/>
          <w:sz w:val="24"/>
          <w:szCs w:val="24"/>
        </w:rPr>
      </w:pPr>
    </w:p>
    <w:p w:rsidR="00740A0B" w:rsidRDefault="00740A0B" w:rsidP="00740A0B">
      <w:pPr>
        <w:spacing w:after="0"/>
        <w:rPr>
          <w:b/>
          <w:noProof/>
          <w:sz w:val="24"/>
          <w:szCs w:val="24"/>
        </w:rPr>
      </w:pPr>
    </w:p>
    <w:p w:rsidR="00227878" w:rsidRPr="00740A0B" w:rsidRDefault="00227878" w:rsidP="00740A0B">
      <w:pPr>
        <w:spacing w:after="0"/>
        <w:rPr>
          <w:b/>
          <w:noProof/>
          <w:sz w:val="24"/>
          <w:szCs w:val="24"/>
        </w:rPr>
      </w:pPr>
      <w:r>
        <w:rPr>
          <w:noProof/>
        </w:rPr>
        <w:lastRenderedPageBreak/>
        <w:drawing>
          <wp:anchor distT="0" distB="0" distL="114300" distR="114300" simplePos="0" relativeHeight="251662336" behindDoc="0" locked="0" layoutInCell="1" allowOverlap="1">
            <wp:simplePos x="0" y="0"/>
            <wp:positionH relativeFrom="column">
              <wp:posOffset>190500</wp:posOffset>
            </wp:positionH>
            <wp:positionV relativeFrom="paragraph">
              <wp:posOffset>372745</wp:posOffset>
            </wp:positionV>
            <wp:extent cx="5619750" cy="904875"/>
            <wp:effectExtent l="1905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t="21652" r="33654" b="60969"/>
                    <a:stretch>
                      <a:fillRect/>
                    </a:stretch>
                  </pic:blipFill>
                  <pic:spPr bwMode="auto">
                    <a:xfrm>
                      <a:off x="0" y="0"/>
                      <a:ext cx="5619750" cy="904875"/>
                    </a:xfrm>
                    <a:prstGeom prst="rect">
                      <a:avLst/>
                    </a:prstGeom>
                    <a:noFill/>
                    <a:ln w="9525">
                      <a:noFill/>
                      <a:miter lim="800000"/>
                      <a:headEnd/>
                      <a:tailEnd/>
                    </a:ln>
                  </pic:spPr>
                </pic:pic>
              </a:graphicData>
            </a:graphic>
          </wp:anchor>
        </w:drawing>
      </w:r>
      <w:r w:rsidRPr="00740A0B">
        <w:rPr>
          <w:b/>
          <w:noProof/>
          <w:sz w:val="24"/>
          <w:szCs w:val="24"/>
        </w:rPr>
        <w:t>EAST ZONES:</w:t>
      </w:r>
    </w:p>
    <w:p w:rsidR="00227878" w:rsidRPr="00227878" w:rsidRDefault="00227878" w:rsidP="00227878">
      <w:pPr>
        <w:spacing w:after="0"/>
        <w:ind w:left="360"/>
        <w:rPr>
          <w:b/>
          <w:noProof/>
          <w:sz w:val="24"/>
          <w:szCs w:val="24"/>
        </w:rPr>
      </w:pPr>
    </w:p>
    <w:p w:rsidR="00227878" w:rsidRDefault="00227878" w:rsidP="00740A0B">
      <w:pPr>
        <w:spacing w:after="0"/>
        <w:rPr>
          <w:b/>
          <w:noProof/>
          <w:sz w:val="24"/>
          <w:szCs w:val="24"/>
        </w:rPr>
      </w:pPr>
      <w:r w:rsidRPr="00740A0B">
        <w:rPr>
          <w:b/>
          <w:noProof/>
          <w:sz w:val="24"/>
          <w:szCs w:val="24"/>
        </w:rPr>
        <w:t>EAST AND WEST ZONES:</w:t>
      </w:r>
    </w:p>
    <w:p w:rsidR="00740A0B" w:rsidRPr="00740A0B" w:rsidRDefault="00740A0B" w:rsidP="00740A0B">
      <w:pPr>
        <w:spacing w:after="0"/>
        <w:rPr>
          <w:b/>
          <w:noProof/>
          <w:sz w:val="24"/>
          <w:szCs w:val="24"/>
        </w:rPr>
      </w:pPr>
    </w:p>
    <w:p w:rsidR="00227878" w:rsidRPr="00227878" w:rsidRDefault="00227878" w:rsidP="00740A0B">
      <w:pPr>
        <w:pStyle w:val="ListParagraph"/>
        <w:spacing w:after="0"/>
        <w:ind w:hanging="540"/>
        <w:rPr>
          <w:b/>
          <w:noProof/>
          <w:sz w:val="24"/>
          <w:szCs w:val="24"/>
        </w:rPr>
      </w:pPr>
      <w:r>
        <w:rPr>
          <w:noProof/>
        </w:rPr>
        <w:drawing>
          <wp:inline distT="0" distB="0" distL="0" distR="0">
            <wp:extent cx="5791200" cy="12192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t="21368" r="33654" b="50997"/>
                    <a:stretch>
                      <a:fillRect/>
                    </a:stretch>
                  </pic:blipFill>
                  <pic:spPr bwMode="auto">
                    <a:xfrm>
                      <a:off x="0" y="0"/>
                      <a:ext cx="5791200" cy="1219200"/>
                    </a:xfrm>
                    <a:prstGeom prst="rect">
                      <a:avLst/>
                    </a:prstGeom>
                    <a:noFill/>
                    <a:ln w="9525">
                      <a:noFill/>
                      <a:miter lim="800000"/>
                      <a:headEnd/>
                      <a:tailEnd/>
                    </a:ln>
                  </pic:spPr>
                </pic:pic>
              </a:graphicData>
            </a:graphic>
          </wp:inline>
        </w:drawing>
      </w:r>
    </w:p>
    <w:p w:rsidR="00227878" w:rsidRPr="00227878" w:rsidRDefault="00227878" w:rsidP="00227878">
      <w:pPr>
        <w:pStyle w:val="ListParagraph"/>
        <w:spacing w:after="0"/>
        <w:rPr>
          <w:b/>
          <w:noProof/>
          <w:sz w:val="24"/>
          <w:szCs w:val="24"/>
        </w:rPr>
      </w:pPr>
    </w:p>
    <w:p w:rsidR="00227878" w:rsidRPr="00227878" w:rsidRDefault="00227878" w:rsidP="00227878">
      <w:pPr>
        <w:pStyle w:val="ListParagraph"/>
        <w:spacing w:after="0"/>
        <w:rPr>
          <w:b/>
          <w:noProof/>
          <w:sz w:val="24"/>
          <w:szCs w:val="24"/>
        </w:rPr>
      </w:pPr>
    </w:p>
    <w:p w:rsidR="00227878" w:rsidRPr="00740A0B" w:rsidRDefault="00227878" w:rsidP="00740A0B">
      <w:pPr>
        <w:spacing w:after="0"/>
        <w:rPr>
          <w:b/>
          <w:noProof/>
          <w:sz w:val="24"/>
          <w:szCs w:val="24"/>
        </w:rPr>
      </w:pPr>
      <w:r w:rsidRPr="00740A0B">
        <w:rPr>
          <w:b/>
          <w:noProof/>
          <w:sz w:val="24"/>
          <w:szCs w:val="24"/>
        </w:rPr>
        <w:t>QUANTITY SOLD MORE THAN 50 IN NORTH OR SOUTH:</w:t>
      </w:r>
    </w:p>
    <w:p w:rsidR="00227878" w:rsidRPr="00227878" w:rsidRDefault="00227878" w:rsidP="00227878">
      <w:pPr>
        <w:pStyle w:val="ListParagraph"/>
        <w:spacing w:after="0"/>
        <w:rPr>
          <w:b/>
          <w:noProof/>
          <w:sz w:val="24"/>
          <w:szCs w:val="24"/>
        </w:rPr>
      </w:pPr>
    </w:p>
    <w:p w:rsidR="00227878" w:rsidRPr="00227878" w:rsidRDefault="00227878" w:rsidP="00740A0B">
      <w:pPr>
        <w:pStyle w:val="ListParagraph"/>
        <w:spacing w:after="0"/>
        <w:ind w:left="180"/>
        <w:rPr>
          <w:b/>
          <w:noProof/>
          <w:sz w:val="24"/>
          <w:szCs w:val="24"/>
        </w:rPr>
      </w:pPr>
      <w:r>
        <w:rPr>
          <w:noProof/>
        </w:rPr>
        <w:drawing>
          <wp:inline distT="0" distB="0" distL="0" distR="0">
            <wp:extent cx="5791200" cy="685800"/>
            <wp:effectExtent l="19050" t="0" r="0" b="0"/>
            <wp:docPr id="1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t="21652" r="33814" b="68376"/>
                    <a:stretch>
                      <a:fillRect/>
                    </a:stretch>
                  </pic:blipFill>
                  <pic:spPr bwMode="auto">
                    <a:xfrm>
                      <a:off x="0" y="0"/>
                      <a:ext cx="5791200" cy="685800"/>
                    </a:xfrm>
                    <a:prstGeom prst="rect">
                      <a:avLst/>
                    </a:prstGeom>
                    <a:noFill/>
                    <a:ln w="9525">
                      <a:noFill/>
                      <a:miter lim="800000"/>
                      <a:headEnd/>
                      <a:tailEnd/>
                    </a:ln>
                  </pic:spPr>
                </pic:pic>
              </a:graphicData>
            </a:graphic>
          </wp:inline>
        </w:drawing>
      </w:r>
    </w:p>
    <w:p w:rsidR="00227878" w:rsidRDefault="00227878" w:rsidP="00227878">
      <w:pPr>
        <w:pStyle w:val="ListParagraph"/>
      </w:pPr>
    </w:p>
    <w:p w:rsidR="00227878" w:rsidRDefault="00227878" w:rsidP="00227878"/>
    <w:sectPr w:rsidR="00227878" w:rsidSect="00740A0B">
      <w:headerReference w:type="default" r:id="rId24"/>
      <w:footerReference w:type="default" r:id="rId25"/>
      <w:pgSz w:w="12240" w:h="15840"/>
      <w:pgMar w:top="1260" w:right="1440" w:bottom="1260" w:left="153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A0B" w:rsidRDefault="00740A0B" w:rsidP="00740A0B">
      <w:pPr>
        <w:spacing w:after="0" w:line="240" w:lineRule="auto"/>
      </w:pPr>
      <w:r>
        <w:separator/>
      </w:r>
    </w:p>
  </w:endnote>
  <w:endnote w:type="continuationSeparator" w:id="1">
    <w:p w:rsidR="00740A0B" w:rsidRDefault="00740A0B" w:rsidP="00740A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A0B" w:rsidRDefault="00740A0B">
    <w:pPr>
      <w:pStyle w:val="Footer"/>
    </w:pPr>
    <w:r>
      <w:t xml:space="preserve">G.F.G.C. </w:t>
    </w:r>
    <w:proofErr w:type="spellStart"/>
    <w:r>
      <w:t>Thenkanidiyur</w:t>
    </w:r>
    <w:proofErr w:type="spellEnd"/>
    <w:r>
      <w:ptab w:relativeTo="margin" w:alignment="center" w:leader="none"/>
    </w:r>
    <w:r>
      <w:ptab w:relativeTo="margin" w:alignment="right" w:leader="none"/>
    </w:r>
    <w:r>
      <w:t>Page NO: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A0B" w:rsidRDefault="00740A0B" w:rsidP="00740A0B">
      <w:pPr>
        <w:spacing w:after="0" w:line="240" w:lineRule="auto"/>
      </w:pPr>
      <w:r>
        <w:separator/>
      </w:r>
    </w:p>
  </w:footnote>
  <w:footnote w:type="continuationSeparator" w:id="1">
    <w:p w:rsidR="00740A0B" w:rsidRDefault="00740A0B" w:rsidP="00740A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A0B" w:rsidRDefault="00740A0B">
    <w:pPr>
      <w:pStyle w:val="Header"/>
    </w:pPr>
    <w:r>
      <w:t>NAME: VIGHNESHA N U</w:t>
    </w:r>
    <w:r>
      <w:ptab w:relativeTo="margin" w:alignment="center" w:leader="none"/>
    </w:r>
    <w:r>
      <w:t>1</w:t>
    </w:r>
    <w:r w:rsidRPr="00740A0B">
      <w:rPr>
        <w:vertAlign w:val="superscript"/>
      </w:rPr>
      <w:t>st</w:t>
    </w:r>
    <w:r>
      <w:t xml:space="preserve"> BCA</w:t>
    </w:r>
    <w:r>
      <w:ptab w:relativeTo="margin" w:alignment="right" w:leader="none"/>
    </w:r>
    <w:r>
      <w:t>780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4036"/>
    <w:multiLevelType w:val="hybridMultilevel"/>
    <w:tmpl w:val="4F74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A0451"/>
    <w:multiLevelType w:val="hybridMultilevel"/>
    <w:tmpl w:val="25AA3E36"/>
    <w:lvl w:ilvl="0" w:tplc="5EEA996A">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AD41141"/>
    <w:multiLevelType w:val="hybridMultilevel"/>
    <w:tmpl w:val="5C9A15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A1487"/>
    <w:multiLevelType w:val="hybridMultilevel"/>
    <w:tmpl w:val="4142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D2450"/>
    <w:multiLevelType w:val="hybridMultilevel"/>
    <w:tmpl w:val="30E42928"/>
    <w:lvl w:ilvl="0" w:tplc="67FC91D6">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5">
    <w:nsid w:val="1E013079"/>
    <w:multiLevelType w:val="hybridMultilevel"/>
    <w:tmpl w:val="70C8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11C80"/>
    <w:multiLevelType w:val="hybridMultilevel"/>
    <w:tmpl w:val="6636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7477F"/>
    <w:multiLevelType w:val="hybridMultilevel"/>
    <w:tmpl w:val="0BAC4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75F58"/>
    <w:multiLevelType w:val="hybridMultilevel"/>
    <w:tmpl w:val="E52ED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C37656"/>
    <w:multiLevelType w:val="hybridMultilevel"/>
    <w:tmpl w:val="2F2C2D98"/>
    <w:lvl w:ilvl="0" w:tplc="67FC91D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43DC128F"/>
    <w:multiLevelType w:val="hybridMultilevel"/>
    <w:tmpl w:val="03FC344C"/>
    <w:lvl w:ilvl="0" w:tplc="24DC5B4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50BE5842"/>
    <w:multiLevelType w:val="hybridMultilevel"/>
    <w:tmpl w:val="55AE6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5B186B0F"/>
    <w:multiLevelType w:val="hybridMultilevel"/>
    <w:tmpl w:val="E0C6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15FD0"/>
    <w:multiLevelType w:val="hybridMultilevel"/>
    <w:tmpl w:val="A7E80372"/>
    <w:lvl w:ilvl="0" w:tplc="536A6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E2177A"/>
    <w:multiLevelType w:val="hybridMultilevel"/>
    <w:tmpl w:val="C1CAED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4072B9"/>
    <w:multiLevelType w:val="hybridMultilevel"/>
    <w:tmpl w:val="D7E8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15"/>
  </w:num>
  <w:num w:numId="6">
    <w:abstractNumId w:val="12"/>
  </w:num>
  <w:num w:numId="7">
    <w:abstractNumId w:val="1"/>
  </w:num>
  <w:num w:numId="8">
    <w:abstractNumId w:val="0"/>
  </w:num>
  <w:num w:numId="9">
    <w:abstractNumId w:val="13"/>
  </w:num>
  <w:num w:numId="10">
    <w:abstractNumId w:val="6"/>
  </w:num>
  <w:num w:numId="11">
    <w:abstractNumId w:val="10"/>
  </w:num>
  <w:num w:numId="12">
    <w:abstractNumId w:val="14"/>
  </w:num>
  <w:num w:numId="13">
    <w:abstractNumId w:val="8"/>
  </w:num>
  <w:num w:numId="14">
    <w:abstractNumId w:val="2"/>
  </w:num>
  <w:num w:numId="15">
    <w:abstractNumId w:val="7"/>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18570F"/>
    <w:rsid w:val="00062DDA"/>
    <w:rsid w:val="0018570F"/>
    <w:rsid w:val="001F477F"/>
    <w:rsid w:val="00227878"/>
    <w:rsid w:val="002620EC"/>
    <w:rsid w:val="003301B6"/>
    <w:rsid w:val="003B47DD"/>
    <w:rsid w:val="003E495F"/>
    <w:rsid w:val="005B743D"/>
    <w:rsid w:val="00606103"/>
    <w:rsid w:val="00646559"/>
    <w:rsid w:val="00740A0B"/>
    <w:rsid w:val="00876B5F"/>
    <w:rsid w:val="008777B5"/>
    <w:rsid w:val="00A420C3"/>
    <w:rsid w:val="00AA2973"/>
    <w:rsid w:val="00BD0CE6"/>
    <w:rsid w:val="00CB4C90"/>
    <w:rsid w:val="00D47E46"/>
    <w:rsid w:val="00EC3475"/>
    <w:rsid w:val="00F16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70F"/>
    <w:pPr>
      <w:ind w:left="720"/>
      <w:contextualSpacing/>
    </w:pPr>
  </w:style>
  <w:style w:type="table" w:styleId="TableGrid">
    <w:name w:val="Table Grid"/>
    <w:basedOn w:val="TableNormal"/>
    <w:uiPriority w:val="59"/>
    <w:rsid w:val="00062D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C90"/>
    <w:rPr>
      <w:rFonts w:ascii="Tahoma" w:hAnsi="Tahoma" w:cs="Tahoma"/>
      <w:sz w:val="16"/>
      <w:szCs w:val="16"/>
    </w:rPr>
  </w:style>
  <w:style w:type="paragraph" w:styleId="NoSpacing">
    <w:name w:val="No Spacing"/>
    <w:uiPriority w:val="1"/>
    <w:qFormat/>
    <w:rsid w:val="00606103"/>
    <w:pPr>
      <w:spacing w:after="0" w:line="240" w:lineRule="auto"/>
    </w:pPr>
  </w:style>
  <w:style w:type="paragraph" w:styleId="Header">
    <w:name w:val="header"/>
    <w:basedOn w:val="Normal"/>
    <w:link w:val="HeaderChar"/>
    <w:uiPriority w:val="99"/>
    <w:semiHidden/>
    <w:unhideWhenUsed/>
    <w:rsid w:val="00740A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0A0B"/>
  </w:style>
  <w:style w:type="paragraph" w:styleId="Footer">
    <w:name w:val="footer"/>
    <w:basedOn w:val="Normal"/>
    <w:link w:val="FooterChar"/>
    <w:uiPriority w:val="99"/>
    <w:semiHidden/>
    <w:unhideWhenUsed/>
    <w:rsid w:val="00740A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0A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chart" Target="charts/chart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vignesh%201BCA%20FITLab\PROGRAM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baseline="0"/>
              <a:t>Roll No v/s Average</a:t>
            </a:r>
            <a:endParaRPr lang="en-US"/>
          </a:p>
        </c:rich>
      </c:tx>
      <c:layout/>
    </c:title>
    <c:plotArea>
      <c:layout>
        <c:manualLayout>
          <c:layoutTarget val="inner"/>
          <c:xMode val="edge"/>
          <c:yMode val="edge"/>
          <c:x val="0.12198572353977571"/>
          <c:y val="0.30319880482209288"/>
          <c:w val="0.81399201486123052"/>
          <c:h val="0.51981313681460339"/>
        </c:manualLayout>
      </c:layout>
      <c:barChart>
        <c:barDir val="col"/>
        <c:grouping val="clustered"/>
        <c:ser>
          <c:idx val="0"/>
          <c:order val="0"/>
          <c:cat>
            <c:numRef>
              <c:f>Sheet1!$A$2:$A$11</c:f>
              <c:numCache>
                <c:formatCode>General</c:formatCode>
                <c:ptCount val="10"/>
                <c:pt idx="0">
                  <c:v>100</c:v>
                </c:pt>
                <c:pt idx="1">
                  <c:v>109</c:v>
                </c:pt>
                <c:pt idx="2">
                  <c:v>105</c:v>
                </c:pt>
                <c:pt idx="3">
                  <c:v>102</c:v>
                </c:pt>
                <c:pt idx="4">
                  <c:v>101</c:v>
                </c:pt>
                <c:pt idx="5">
                  <c:v>108</c:v>
                </c:pt>
                <c:pt idx="6">
                  <c:v>104</c:v>
                </c:pt>
                <c:pt idx="7">
                  <c:v>107</c:v>
                </c:pt>
                <c:pt idx="8">
                  <c:v>103</c:v>
                </c:pt>
                <c:pt idx="9">
                  <c:v>106</c:v>
                </c:pt>
              </c:numCache>
            </c:numRef>
          </c:cat>
          <c:val>
            <c:numRef>
              <c:f>Sheet1!$H$2:$H$11</c:f>
              <c:numCache>
                <c:formatCode>General</c:formatCode>
                <c:ptCount val="10"/>
                <c:pt idx="0">
                  <c:v>92.333333333333258</c:v>
                </c:pt>
                <c:pt idx="1">
                  <c:v>88.333333333333258</c:v>
                </c:pt>
                <c:pt idx="2">
                  <c:v>84.333333333333258</c:v>
                </c:pt>
                <c:pt idx="3">
                  <c:v>83.666666666666671</c:v>
                </c:pt>
                <c:pt idx="4">
                  <c:v>78</c:v>
                </c:pt>
                <c:pt idx="5">
                  <c:v>70</c:v>
                </c:pt>
                <c:pt idx="6">
                  <c:v>60.333333333333336</c:v>
                </c:pt>
                <c:pt idx="7">
                  <c:v>55.333333333333336</c:v>
                </c:pt>
                <c:pt idx="8">
                  <c:v>46.333333333333336</c:v>
                </c:pt>
                <c:pt idx="9">
                  <c:v>24.666666666666668</c:v>
                </c:pt>
              </c:numCache>
            </c:numRef>
          </c:val>
        </c:ser>
        <c:axId val="96368512"/>
        <c:axId val="96370048"/>
      </c:barChart>
      <c:catAx>
        <c:axId val="96368512"/>
        <c:scaling>
          <c:orientation val="minMax"/>
        </c:scaling>
        <c:axPos val="b"/>
        <c:numFmt formatCode="General" sourceLinked="1"/>
        <c:majorTickMark val="none"/>
        <c:tickLblPos val="nextTo"/>
        <c:crossAx val="96370048"/>
        <c:crosses val="autoZero"/>
        <c:auto val="1"/>
        <c:lblAlgn val="ctr"/>
        <c:lblOffset val="100"/>
      </c:catAx>
      <c:valAx>
        <c:axId val="96370048"/>
        <c:scaling>
          <c:orientation val="minMax"/>
        </c:scaling>
        <c:axPos val="l"/>
        <c:majorGridlines/>
        <c:numFmt formatCode="General" sourceLinked="1"/>
        <c:majorTickMark val="none"/>
        <c:tickLblPos val="nextTo"/>
        <c:crossAx val="9636851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51A15-E548-49D5-AFA0-0CE4361E5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77</cp:revision>
  <dcterms:created xsi:type="dcterms:W3CDTF">2019-09-21T08:02:00Z</dcterms:created>
  <dcterms:modified xsi:type="dcterms:W3CDTF">2019-09-21T20:02:00Z</dcterms:modified>
</cp:coreProperties>
</file>