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Leave Management System 2.0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Complete Entity-Relationship Design</w:t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R1 (26 tables)  ·  R2 (5 tables)  ·  R3 (5 tables)  ·  Addendum (1 table)  =  37 tables total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0. Scope and product overrides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R1 implements core leave lifecycle. R2/R3 tables may be created empty or deferred until that release.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 overrides vs FRD v2.0: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Manager role is EXPLICIT (employee_roles) — not derived from having direct reports.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Delegation peers = same management_level_id (rank-based), with supervisor fallback.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Hierarchy (reporting_manager_id) = routing/scope only.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1. Full catalogue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200"/>
        <w:gridCol w:w="13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master + hierarchy + management level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| MANAGER | HR_ADMIN catalogue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employee_roles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Explicit MANAGER + HR_ADMIN assignment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management_levels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Rank for same-level delegation peers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 master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grades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Grade master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 master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project_assignments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Assignments + project-lead auto-watcher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leave_types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 categories incl. system LOP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leave_policies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Entitlement + carry-forward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leave_accrual_configs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Accrual schedule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leave_years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Leave-year boundaries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holidays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holidays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organization_configs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 settings key/value (SLA, weekends, TZ, …)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leave_requests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Request + 10-state machine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leave_request_attachments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Supporting documents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leave_request_approvals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 decision timeline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delegations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Delegation; peers = same management_level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watchers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Request-level watchers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standing_watchers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Period standing watchers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leave_ledger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Append-only ledger (incl. manual adjust)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In-app + email records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notification_templates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Templates (R1 seed; R2 edit UI)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audit_log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Immutable audit (viewer UI = R2)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scheduled_job_runs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idempotency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lop_records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LOP payroll report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working_patterns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Per-individual working patterns (LMS-015)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R2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working_pattern_assignments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Assign pattern to employee for date range (LMS-015)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R2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manager_reassignment_log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Manager transfer history (LMS-018)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R2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notification_digest_preferences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Manager daily digest opt-in (LMS-072)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R2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employee_final_settlements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Deactivation final leave position (LMS-016–017)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R2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blackout_periods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 blackout windows by leave type (LMS-085)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R3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team_capacity_limits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 concurrent on leave under a manager (LMS-086)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R3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leave_encashment_requests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HR-initiated balance → payable record (LMS-084)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R3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compensatory_off_credits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Comp-off earned against out-of-hours work (LMS-083)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R3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calendar_feed_subscriptions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Outlook/ICS calendar feed (LMS-082)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R3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self_approval_permissions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Controlled self-approval grants; no-higher-authority check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Addendum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 R1 tables (1–26) — Must ship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2.1 employees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Employee master + hierarchy + management level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BIGINT/UUID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entra_oid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Entra claims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work_email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employee_code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date_of_joining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Pro-rata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departments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grade_id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grades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management_level_id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management_levels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for Managers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reporting_manager_id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Hierarchy; circular check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 (DEACTIVATED in R2)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deactivated_at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R2 LMS-016 — null in R1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2.2 roles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EMPLOYEE | MANAGER | HR_ADMIN catalogue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role_code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EMPLOYEE|MANAGER|HR_ADMIN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2.3 employee_roles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Explicit MANAGER + HR_ADMIN assignment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employee_role_id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roles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assigned_at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assigned_by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UK(employee_id, role_id). Every user has EMPLOYEE. Last HR_ADMIN cannot be removed.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2.4 management_levels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Rank for same-level delegation peers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management_level_id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level_code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L1, L2, …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level_name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level_rank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Sort order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2.5 departments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Department master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department_code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2.6 grades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Grade master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grade_id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grade_code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grade_name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2.7 projects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Project master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project_code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2.8 project_assignments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Assignments + project-lead auto-watcher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assignment_id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projects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project_lead_id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Auto-Watcher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effective_from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effective_to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 = open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2.9 leave_types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Leave categories incl. system LOP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leave_type_id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type_code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is_sick_leave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Masking + alerts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is_balance_affecting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LOP=false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is_system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LOP non-deletable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is_selectable_by_employee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LOP=false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permits_half_day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permits_attachments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2.10 leave_policies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Entitlement + carry-forward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policy_id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leave_type_id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FK, UK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1:1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annual_entitlement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DECIMAL(6,1)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carries_forward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carry_forward_cap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DECIMAL(6,1)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2.11 leave_accrual_configs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Accrual schedule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accrual_config_id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leave_type_id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FK, UK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1:1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accrual_method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MONTHLY|QUARTERLY|ANNUAL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posting_day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CK 1-31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2.12 leave_years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Leave-year boundaries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leave_year_id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year_code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is_current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is_closed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2.13 holidays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Public holidays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holiday_id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holiday_date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holiday_name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leave_year_id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leave_years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2.14 organization_configs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Org settings key/value (SLA, weekends, TZ, …)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config_key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config_value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STRING|INT|BOOL|JSON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2.15 leave_requests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Request + 10-state machine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request_id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leave_type_id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leave_types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leave_year_id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leave_years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is_half_day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half_day_portion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CK FIRST|SECOND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Hidden from Watchers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CK 10 states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FRD S5.11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deducted_days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DECIMAL(6,1)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is_advance_leave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is_long_leave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application_timestamp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withdrawal_window_end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prior_leave_type_id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leave_types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current_approver_id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sla_started_at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lock_version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States: DRAFT, PENDING_MANAGER, PENDING_HR, APPROVED, REJECTED, REJECTED_PENDING_WITHDRAWAL, WITHDRAWN, LOP_APPLIED, CANCELLATION_REQUESTED, CANCELLED.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2.16 leave_request_attachments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Supporting documents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attachment_id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request_id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leave_requests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file_name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size_bytes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storage_path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uploaded_by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2.17 leave_request_approvals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Single decision timeline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approval_id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request_id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leave_requests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MANAGER|HR|CANCELLATION|SELF (SELF = eligible self-approve)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actor_id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on_behalf_of_id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decision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CK APPROVE|REJECT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Mandatory on REJECT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decision_timestamp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2.18 delegations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Delegation; peers = same management_level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delegation_id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nominator_id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delegate_id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level or supervisor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set_by_id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from_date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revoked_at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2.19 watchers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Request-level watchers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watcher_id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request_id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leave_requests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watcher_employee_id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MANAGER or HR_ADMIN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added_by_id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2.20 standing_watchers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Period standing watchers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standing_watcher_id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watched_employee_id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watcher_employee_id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from_date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added_by_id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2.21 leave_ledger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Append-only ledger (incl. manual adjust)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entry_id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Immutable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leave_type_id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leave_types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leave_year_id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leave_years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entry_type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CK enum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DECIMAL(8,1)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source_reference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actor_id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is_system_actor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Mandatory for MANUAL_ADJUSTMENT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entry_type: OPENING_PRO_RATA_CREDIT | PERIODIC_ACCRUAL_CREDIT | CARRY_FORWARD_CREDIT | CARRY_FORWARD_LAPSE_DEBIT | LEAVE_DEDUCTION_DEBIT | CANCELLATION_RESTORATION_CREDIT | MANUAL_ADJUSTMENT.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2.22 notifications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In-app + email records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notification_id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recipient_id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CK EMAIL|IN_APP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template_key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subject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CK PENDING|SENT|FAILED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related_request_id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leave_requests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2.23 notification_templates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Templates (R1 seed; R2 edit UI)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template_key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subject_template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body_template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tokens_json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2.24 audit_log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Immutable audit (viewer UI = R2)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actor_id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is_system_actor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prior_value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new_value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2.25 scheduled_job_runs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Job idempotency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job_run_id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CK enum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period_key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UK with job_type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CK RUNNING|SUCCESS|FAILED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finished_at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2.26 lop_records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LOP payroll report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lop_record_id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request_id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leave_requests, UK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prior_leave_type_id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leave_types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lop_leave_type_id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leave_types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deducted_days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DECIMAL(6,1)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converted_at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converted_by_job_run_id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scheduled_job_runs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2A. R1 Addendum — Controlled Self-Approval (table 37)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Added after R1 review: self-approval is available ONLY to employees explicitly granted access, and only when no valid higher authority exists — not a blanket rule for everyone.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• Admin/HR_ADMIN grants self-approval access to specific employees via self_approval_permissions.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• On submission: if the employee holds an active grant AND has no valid higher authority, the request is approved with leave_request_approvals.stage = SELF.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• All other employees follow the normal MANAGER / HR approval path — unchanged.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• Visibility: which management levels may view self-approved requests is a reporting/access-rule concern, not a new table (see organization_configs / role-based visibility).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2.27 self_approval_permissions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Controlled self-approval grants; no-higher-authority check (Addendum)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self_approval_permission_id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Grantee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granted_by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Admin/HR_ADMIN only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effective_from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effective_to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 = open-ended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Revocable by Admin/HR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Optional justification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UK(employee_id) WHERE is_active = true — one active grant per employee. Self-approval requires BOTH an active grant here AND no valid higher authority for the employee; the decision is recorded as leave_request_approvals.stage = SELF, actor_id = employee_id. SELF is an approval stage, not a new leave_requests state.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 R2 tables (27–31) — Target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Implement only after R1 is complete end-to-end. Do not enable behaviour in R1 code paths.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B45309"/>
          <w:sz w:val="24"/>
          <w:szCs w:val="24"/>
        </w:rPr>
        <w:t xml:space="preserve">3.27 working_patterns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Per-individual working patterns (LMS-015)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working_pattern_id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pattern_code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pattern_name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weekend_days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 or CSV of weekdays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B45309"/>
          <w:sz w:val="24"/>
          <w:szCs w:val="24"/>
        </w:rPr>
        <w:t xml:space="preserve">3.28 working_pattern_assignments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Assign pattern to employee for date range (LMS-015)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assignment_id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working_pattern_id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working_patterns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effective_from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effective_to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assigned_by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B45309"/>
          <w:sz w:val="24"/>
          <w:szCs w:val="24"/>
        </w:rPr>
        <w:t xml:space="preserve">3.29 manager_reassignment_log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Manager transfer history (LMS-018)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reassignment_id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old_manager_id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new_manager_id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pending_requests_transferred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HR choice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reassigned_by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reassigned_at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B45309"/>
          <w:sz w:val="24"/>
          <w:szCs w:val="24"/>
        </w:rPr>
        <w:t xml:space="preserve">3.30 notification_digest_preferences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Manager daily digest opt-in (LMS-072)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preference_id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employees, UK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Managers only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digest_enabled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B45309"/>
          <w:sz w:val="24"/>
          <w:szCs w:val="24"/>
        </w:rPr>
        <w:t xml:space="preserve">3.31 employee_final_settlements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Deactivation final leave position (LMS-016–017)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453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settlement_id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employees, UK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deactivated_at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settlement_snapshot_json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Balances by type at deactivation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Also R2 (no new table): LMS-019 bulk import (file processing); LMS-071 template edit UI; LMS-080 audit viewer UI; LMS-006 remains R1.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 R3 tables (32–36) — Stretch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Optional stretch. Report export (LMS-081) needs no dedicated table.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4.32 blackout_periods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Org blackout windows by leave type (LMS-085)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blackout_id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leave_type_id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leave_types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 = all types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4.33 team_capacity_limits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Max concurrent on leave under a manager (LMS-086)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capacity_limit_id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manager_employee_id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Team root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max_concurrent_on_leave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effective_from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effective_to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4.34 leave_encashment_requests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HR-initiated balance → payable record (LMS-084)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encashment_id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leave_type_id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leave_types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leave_year_id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leave_years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days_encashed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DECIMAL(6,1)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ledger_entry_id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leave_ledger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Debit link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REQUESTED|POSTED|CANCELLED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requested_by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requested_at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4.35 compensatory_off_credits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Comp-off earned against out-of-hours work (LMS-083)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comp_off_id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hours_or_days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DECIMAL(6,1)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ledger_entry_id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leave_ledger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Credit link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4.36 calendar_feed_subscriptions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Outlook/ICS calendar feed (LMS-082)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2200"/>
        <w:gridCol w:w="28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Constraint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subscription_id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employees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feed_token_hash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Opaque token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OWN|TEAM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revoked_at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 Rules by release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R1 locked rules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Explicit MANAGER via employee_roles.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Peers for delegation: same management_level_id + MANAGER role; fallback supervisor.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Cancellation: state only; reject returns to APPROVED; re-request allowed.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Append-only ledger and audit.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Balance = SUM(quantity).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Self-approval only for employees with an active self_approval_permissions grant AND no valid higher authority; recorded as leave_request_approvals.stage = SELF (not a blanket rule).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R2 behaviour notes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Working patterns override org weekend for that employee’s deducted-day calc.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Manager reassignment: HR chooses whether pending requests move with employee.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Deactivation: status=DEACTIVATED; settlement snapshot; no further apply.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R3 behaviour notes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Blackout: block apply when dates intersect active blackout for that type.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Capacity: reject/warn when concurrent approved+pending under manager ≥ limit.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Encashment / comp-off: ledger credit/debit + domain record for payroll boundary.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Calendar feed: token-auth read-only ICS; never expose Sick type/reason to subscribers beyond policy.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6. Intentionally not modelled as tables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leave_cancellation_requests — use request state.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leave_request_transitions — use leave_request_approvals.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manual_adjustments — use leave_ledger MANUAL_ADJUSTMENT.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application_sessions — app/infra store.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manager_assignments / hr_admin_assignments — use employee_roles.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approval_stage_sla — organization_configs keys.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 Seed (R1 minimum)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roles: EMPLOYEE, MANAGER, HR_ADMIN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leave_types: LOP (system) + org types; mark SICK via is_sick_leave or type_code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management_levels: org L1..Ln with level_rank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organization_configs: leave year, weekends, holiday/weekend counting, TZ, SLA days, backdating, sick alerts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leave_years: current year is_current=true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notification_templates: FRD Section 6 event keys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4748B"/>
        <w:sz w:val="16"/>
        <w:szCs w:val="16"/>
      </w:rPr>
      <w:t xml:space="preserve">LMS 2.0 — Complete ER (R1 + R2 + R3)  |  37 tables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2026-09-03T11:16:49.908Z</dcterms:created>
  <dcterms:modified xsi:type="dcterms:W3CDTF">2026-09-03T11:16:49.908Z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