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78C6" w14:textId="77777777" w:rsidR="00FB1022" w:rsidRDefault="00024C39">
      <w:pPr>
        <w:pStyle w:val="Title"/>
        <w:jc w:val="center"/>
      </w:pPr>
      <w:r>
        <w:t>QueryMind AI: Intelligent Question Classification Using BERT</w:t>
      </w:r>
    </w:p>
    <w:p w14:paraId="390E14DA" w14:textId="5F5343A3" w:rsidR="00FB1022" w:rsidRDefault="00FB1022">
      <w:pPr>
        <w:jc w:val="center"/>
      </w:pPr>
    </w:p>
    <w:p w14:paraId="6C42CFA0" w14:textId="77777777" w:rsidR="00FB1022" w:rsidRDefault="00024C39">
      <w:pPr>
        <w:pStyle w:val="Heading1"/>
      </w:pPr>
      <w:r>
        <w:rPr>
          <w:rFonts w:ascii="Times New Roman" w:hAnsi="Times New Roman"/>
        </w:rPr>
        <w:t>1. Abstract</w:t>
      </w:r>
    </w:p>
    <w:p w14:paraId="5A24248F" w14:textId="77777777" w:rsidR="00FB1022" w:rsidRDefault="00024C39">
      <w:r>
        <w:t>Question classification is an important task in Natural Language Processing (NLP) that automatically categorizes questions based on their meaning. Online learning platforms, examination systems, educational websites, FAQ systems, search engines, and AI-powered chatbots receive large numbers of questions that are difficult and time-consuming to organize manually. Traditional keyword-based and feature-engineering approaches may fail when different questions express similar meanings using different wording. This project proposes QueryMind AI, an intelligent question-classification system using BERT (Bidirectional Encoder Representations from Transformers). A pre-trained BERT model is fine-tuned to understand the contextual and semantic meaning of questions and classify them into predefined categories such as Science, Mathematics, History, Geography, Computer Science, and General Knowledge. The system will be evaluated using Accuracy, Precision, Recall, F1-Score, and a Confusion Matrix. A Streamlit-based interface will provide real-time predictions and a confidence score. The proposed system aims to reduce manual classification effort while providing a practical, user-friendly, and extensible solution for educational and information-management applications.</w:t>
      </w:r>
    </w:p>
    <w:p w14:paraId="379B7078" w14:textId="77777777" w:rsidR="00FB1022" w:rsidRDefault="00024C39">
      <w:r>
        <w:rPr>
          <w:b/>
        </w:rPr>
        <w:t xml:space="preserve">Keywords: </w:t>
      </w:r>
      <w:r>
        <w:t>BERT, NLP, Question Classification, Deep Learning, Transformer, Streamlit, Text Classification</w:t>
      </w:r>
    </w:p>
    <w:p w14:paraId="6136825C" w14:textId="77777777" w:rsidR="00FB1022" w:rsidRDefault="00024C39">
      <w:pPr>
        <w:pStyle w:val="Heading1"/>
      </w:pPr>
      <w:r>
        <w:rPr>
          <w:rFonts w:ascii="Times New Roman" w:hAnsi="Times New Roman"/>
        </w:rPr>
        <w:t>3. 1. Introduction</w:t>
      </w:r>
    </w:p>
    <w:p w14:paraId="0333EA4D" w14:textId="77777777" w:rsidR="00FB1022" w:rsidRDefault="00024C39">
      <w:pPr>
        <w:pStyle w:val="Heading2"/>
      </w:pPr>
      <w:r>
        <w:rPr>
          <w:rFonts w:ascii="Times New Roman" w:hAnsi="Times New Roman"/>
          <w:sz w:val="24"/>
        </w:rPr>
        <w:t>1.1 Background</w:t>
      </w:r>
    </w:p>
    <w:p w14:paraId="79B04E81" w14:textId="77777777" w:rsidR="00FB1022" w:rsidRDefault="00024C39">
      <w:r>
        <w:t>Question classification is an important Natural Language Processing task in which a system automatically identifies the category or type of a natural-language question. Correct classification can help downstream systems decide how a question should be processed, where it should be routed, or what type of information should be retrieved. In educational environments, for example, questions may be grouped into Science, Mathematics, History, Geography, Computer Science, or General Knowledge.</w:t>
      </w:r>
    </w:p>
    <w:p w14:paraId="7BC0B674" w14:textId="77777777" w:rsidR="00FB1022" w:rsidRDefault="00024C39">
      <w:r>
        <w:t>Traditional question-classification systems often use keywords, manually selected features, or predefined rules. These methods can perform well for simple patterns but may fail when the same meaning is expressed using different words or sentence structures. A context-aware model is therefore useful for understanding the semantic meaning of the complete question.</w:t>
      </w:r>
    </w:p>
    <w:p w14:paraId="2B248032" w14:textId="77777777" w:rsidR="00FB1022" w:rsidRDefault="00024C39">
      <w:r>
        <w:t>BERT provides bidirectional contextual representations through the Transformer architecture. Instead of considering words independently, BERT uses the surrounding context to represent their meaning. In this project, a pre-trained BERT model is fine-tuned for question classification. The resulting model is integrated with a simple Streamlit application that accepts a question and returns its predicted category and confidence score.</w:t>
      </w:r>
    </w:p>
    <w:p w14:paraId="3256C1FA" w14:textId="77777777" w:rsidR="00FB1022" w:rsidRDefault="00024C39">
      <w:pPr>
        <w:pStyle w:val="Heading2"/>
      </w:pPr>
      <w:r>
        <w:rPr>
          <w:rFonts w:ascii="Times New Roman" w:hAnsi="Times New Roman"/>
          <w:sz w:val="24"/>
        </w:rPr>
        <w:lastRenderedPageBreak/>
        <w:t>1.2 Problem Statement</w:t>
      </w:r>
    </w:p>
    <w:p w14:paraId="455C560F" w14:textId="77777777" w:rsidR="00FB1022" w:rsidRDefault="00024C39">
      <w:r>
        <w:t>Online learning platforms, examination systems, and educational websites receive thousands of questions every day. Organizing these questions manually into appropriate categories is time-consuming, inconsistent, and requires significant human effort. Keyword-based systems may also produce inaccurate classifications because they do not fully understand context and may be affected by variations in question wording.</w:t>
      </w:r>
    </w:p>
    <w:p w14:paraId="025E46CF" w14:textId="77777777" w:rsidR="00FB1022" w:rsidRDefault="00024C39">
      <w:r>
        <w:t>The project therefore addresses the need for an intelligent system that can understand the context of a question and automatically assign it to the appropriate predefined category with reliable performance and real-time prediction capability.</w:t>
      </w:r>
    </w:p>
    <w:p w14:paraId="75CF2001" w14:textId="77777777" w:rsidR="00FB1022" w:rsidRDefault="00024C39">
      <w:pPr>
        <w:pStyle w:val="Heading2"/>
      </w:pPr>
      <w:r>
        <w:t>Challenges</w:t>
      </w:r>
    </w:p>
    <w:p w14:paraId="260BB809" w14:textId="77777777" w:rsidR="00FB1022" w:rsidRDefault="00024C39">
      <w:pPr>
        <w:pStyle w:val="ListBullet"/>
      </w:pPr>
      <w:r>
        <w:t>Large volume of questions.</w:t>
      </w:r>
    </w:p>
    <w:p w14:paraId="2A9FEA71" w14:textId="77777777" w:rsidR="00FB1022" w:rsidRDefault="00024C39">
      <w:pPr>
        <w:pStyle w:val="ListBullet"/>
      </w:pPr>
      <w:r>
        <w:t>Manual classification is slow and inconsistent.</w:t>
      </w:r>
    </w:p>
    <w:p w14:paraId="53F1BB3B" w14:textId="77777777" w:rsidR="00FB1022" w:rsidRDefault="00024C39">
      <w:pPr>
        <w:pStyle w:val="ListBullet"/>
      </w:pPr>
      <w:r>
        <w:t>Keyword-based systems may be inaccurate.</w:t>
      </w:r>
    </w:p>
    <w:p w14:paraId="7BA89987" w14:textId="77777777" w:rsidR="00FB1022" w:rsidRDefault="00024C39">
      <w:pPr>
        <w:pStyle w:val="ListBullet"/>
      </w:pPr>
      <w:r>
        <w:t>The same intent can be expressed using different question structures and wording.</w:t>
      </w:r>
    </w:p>
    <w:p w14:paraId="0E16BABF" w14:textId="77777777" w:rsidR="00FB1022" w:rsidRDefault="00024C39">
      <w:pPr>
        <w:pStyle w:val="ListBullet"/>
      </w:pPr>
      <w:r>
        <w:t>Real-time prediction is required for practical use.</w:t>
      </w:r>
    </w:p>
    <w:p w14:paraId="1906D7AE" w14:textId="77777777" w:rsidR="00FB1022" w:rsidRDefault="00024C39">
      <w:pPr>
        <w:pStyle w:val="Heading2"/>
      </w:pPr>
      <w:r>
        <w:rPr>
          <w:rFonts w:ascii="Times New Roman" w:hAnsi="Times New Roman"/>
          <w:sz w:val="24"/>
        </w:rPr>
        <w:t>1.3 Research Gap</w:t>
      </w:r>
    </w:p>
    <w:p w14:paraId="368CDAB8" w14:textId="77777777" w:rsidR="00FB1022" w:rsidRDefault="00024C39">
      <w:r>
        <w:t>The literature survey identifies several limitations in existing question-classification approaches. Traditional machine-learning methods often depend on manual feature extraction and may not capture complex language patterns. Existing systems may struggle with contextual and semantic understanding when questions use different wording or structures. Some high-performing approaches require complex architectures or considerable computational resources. There is therefore a need for an efficient and practical system that uses BERT's contextual understanding to improve automatic question classification while providing an accessible real-time interface.</w:t>
      </w:r>
    </w:p>
    <w:p w14:paraId="54AF9AA3" w14:textId="77777777" w:rsidR="00FB1022" w:rsidRDefault="00024C39">
      <w:pPr>
        <w:pStyle w:val="Heading2"/>
      </w:pPr>
      <w:r>
        <w:rPr>
          <w:rFonts w:ascii="Times New Roman" w:hAnsi="Times New Roman"/>
          <w:sz w:val="24"/>
        </w:rPr>
        <w:t>1.4 Research Objectives</w:t>
      </w:r>
    </w:p>
    <w:p w14:paraId="6FCC383A" w14:textId="77777777" w:rsidR="00FB1022" w:rsidRDefault="00024C39">
      <w:pPr>
        <w:pStyle w:val="ListNumber"/>
      </w:pPr>
      <w:r>
        <w:t>To develop an automatic question-classification system using a fine-tuned BERT model that addresses the contextual-understanding limitation of traditional approaches.</w:t>
      </w:r>
    </w:p>
    <w:p w14:paraId="0896012F" w14:textId="77777777" w:rsidR="00FB1022" w:rsidRDefault="00024C39">
      <w:pPr>
        <w:pStyle w:val="ListNumber"/>
      </w:pPr>
      <w:r>
        <w:t>To classify questions into predefined categories such as Science, Mathematics, History, Geography, Computer Science, and General Knowledge, addressing the need for automated organization of large volumes of questions.</w:t>
      </w:r>
    </w:p>
    <w:p w14:paraId="7DB82224" w14:textId="77777777" w:rsidR="00FB1022" w:rsidRDefault="00024C39">
      <w:pPr>
        <w:pStyle w:val="ListNumber"/>
      </w:pPr>
      <w:r>
        <w:t>To improve classification reliability by using BERT's contextual and semantic representations rather than relying only on keyword matching.</w:t>
      </w:r>
    </w:p>
    <w:p w14:paraId="1C02B684" w14:textId="77777777" w:rsidR="00FB1022" w:rsidRDefault="00024C39">
      <w:pPr>
        <w:pStyle w:val="ListNumber"/>
      </w:pPr>
      <w:r>
        <w:t>To evaluate the proposed model using Accuracy, Precision, Recall, F1-Score, and Confusion Matrix so that performance is assessed comprehensively.</w:t>
      </w:r>
    </w:p>
    <w:p w14:paraId="2F20AE1C" w14:textId="77777777" w:rsidR="00FB1022" w:rsidRDefault="00024C39">
      <w:pPr>
        <w:pStyle w:val="ListNumber"/>
      </w:pPr>
      <w:r>
        <w:t>To analyze incorrectly classified questions and identify cases caused by ambiguity, category overlap, or variations in wording.</w:t>
      </w:r>
    </w:p>
    <w:p w14:paraId="13C43EF1" w14:textId="77777777" w:rsidR="00FB1022" w:rsidRDefault="00024C39">
      <w:pPr>
        <w:pStyle w:val="ListNumber"/>
      </w:pPr>
      <w:r>
        <w:t>To develop a simple Streamlit web application that provides real-time question classification and confidence scores, addressing the need for a practical and user-friendly system.</w:t>
      </w:r>
    </w:p>
    <w:p w14:paraId="6AAF6410" w14:textId="77777777" w:rsidR="00FB1022" w:rsidRDefault="00024C39">
      <w:pPr>
        <w:pStyle w:val="Heading2"/>
      </w:pPr>
      <w:r>
        <w:rPr>
          <w:rFonts w:ascii="Times New Roman" w:hAnsi="Times New Roman"/>
          <w:sz w:val="24"/>
        </w:rPr>
        <w:t>1.5 Research Questions</w:t>
      </w:r>
    </w:p>
    <w:p w14:paraId="659EA2B6" w14:textId="77777777" w:rsidR="00FB1022" w:rsidRDefault="00024C39">
      <w:pPr>
        <w:pStyle w:val="ListNumber"/>
      </w:pPr>
      <w:r>
        <w:t>How effectively can BERT classify questions into the predefined subject categories?</w:t>
      </w:r>
    </w:p>
    <w:p w14:paraId="11D50559" w14:textId="77777777" w:rsidR="00FB1022" w:rsidRDefault="00024C39">
      <w:pPr>
        <w:pStyle w:val="ListNumber"/>
      </w:pPr>
      <w:r>
        <w:t>Does contextual BERT-based classification improve over a keyword or conventional machine-learning baseline?</w:t>
      </w:r>
    </w:p>
    <w:p w14:paraId="343AEA05" w14:textId="77777777" w:rsidR="00FB1022" w:rsidRDefault="00024C39">
      <w:pPr>
        <w:pStyle w:val="ListNumber"/>
      </w:pPr>
      <w:r>
        <w:t>Which categories are most frequently confused and what types of wording cause these errors?</w:t>
      </w:r>
    </w:p>
    <w:p w14:paraId="53308E9E" w14:textId="77777777" w:rsidR="00FB1022" w:rsidRDefault="00024C39">
      <w:pPr>
        <w:pStyle w:val="ListNumber"/>
      </w:pPr>
      <w:r>
        <w:t>Can the trained model provide practical real-time predictions through a Streamlit application?</w:t>
      </w:r>
    </w:p>
    <w:p w14:paraId="08DC2436" w14:textId="77777777" w:rsidR="00FB1022" w:rsidRDefault="00024C39">
      <w:pPr>
        <w:pStyle w:val="Heading2"/>
      </w:pPr>
      <w:r>
        <w:rPr>
          <w:rFonts w:ascii="Times New Roman" w:hAnsi="Times New Roman"/>
          <w:sz w:val="24"/>
        </w:rPr>
        <w:lastRenderedPageBreak/>
        <w:t>1.6 Contributions</w:t>
      </w:r>
    </w:p>
    <w:p w14:paraId="0065D2CF" w14:textId="77777777" w:rsidR="00FB1022" w:rsidRDefault="00024C39">
      <w:r>
        <w:t>Innovation: A fine-tuned BERT model is used to understand the contextual meaning of questions, combined with automatic classification and confidence-score generation.</w:t>
      </w:r>
    </w:p>
    <w:p w14:paraId="5D550299" w14:textId="77777777" w:rsidR="00FB1022" w:rsidRDefault="00024C39">
      <w:r>
        <w:t>Creativity: The project combines modern AI with a simple interactive Streamlit interface that allows students, teachers, and other users to obtain real-time category predictions.</w:t>
      </w:r>
    </w:p>
    <w:p w14:paraId="215198A7" w14:textId="77777777" w:rsidR="00FB1022" w:rsidRDefault="00024C39">
      <w:r>
        <w:t>Novelty: The proposed solution integrates contextual BERT understanding, transfer learning, predefined educational/domain categories, confidence scoring, and a lightweight real-time application in a single practical framework.</w:t>
      </w:r>
    </w:p>
    <w:p w14:paraId="525A0433" w14:textId="77777777" w:rsidR="00FB1022" w:rsidRDefault="00024C39">
      <w:pPr>
        <w:pStyle w:val="Heading2"/>
      </w:pPr>
      <w:r>
        <w:rPr>
          <w:rFonts w:ascii="Times New Roman" w:hAnsi="Times New Roman"/>
          <w:sz w:val="24"/>
        </w:rPr>
        <w:t>1.7 Organization of the Paper</w:t>
      </w:r>
    </w:p>
    <w:p w14:paraId="626007F2" w14:textId="77777777" w:rsidR="00FB1022" w:rsidRDefault="00024C39">
      <w:r>
        <w:t>Technical Feasibility: The system uses Python, BERT, Hugging Face Transformers, PyTorch, and Streamlit. Public question-classification datasets are available, and the model can be developed using commonly available computing resources.</w:t>
      </w:r>
    </w:p>
    <w:p w14:paraId="191DAC94" w14:textId="77777777" w:rsidR="00FB1022" w:rsidRDefault="00024C39">
      <w:r>
        <w:t>Economic Feasibility: The proposed implementation relies on open-source libraries, public datasets, and freely available development tools, keeping software and implementation costs low.</w:t>
      </w:r>
    </w:p>
    <w:p w14:paraId="22725F31" w14:textId="77777777" w:rsidR="00FB1022" w:rsidRDefault="00024C39">
      <w:r>
        <w:t>Operational Feasibility: The Streamlit interface is simple to use and can provide fast predictions, making the system suitable for educational platforms, FAQ systems, search applications, and AI chatbots.</w:t>
      </w:r>
    </w:p>
    <w:p w14:paraId="18BAA1D6" w14:textId="77777777" w:rsidR="00FB1022" w:rsidRDefault="00024C39">
      <w:pPr>
        <w:pStyle w:val="Heading1"/>
      </w:pPr>
      <w:r>
        <w:rPr>
          <w:rFonts w:ascii="Times New Roman" w:hAnsi="Times New Roman"/>
        </w:rPr>
        <w:t>4. 2. Related Work</w:t>
      </w:r>
    </w:p>
    <w:p w14:paraId="4ADF49B6" w14:textId="77777777" w:rsidR="00FB1022" w:rsidRDefault="00024C39">
      <w:pPr>
        <w:pStyle w:val="Heading2"/>
      </w:pPr>
      <w:r>
        <w:rPr>
          <w:rFonts w:ascii="Times New Roman" w:hAnsi="Times New Roman"/>
          <w:sz w:val="24"/>
        </w:rPr>
        <w:t>2.1 Existing Approaches</w:t>
      </w:r>
    </w:p>
    <w:p w14:paraId="731BA315" w14:textId="77777777" w:rsidR="00FB1022" w:rsidRDefault="00024C39">
      <w:r>
        <w:t>Existing research demonstrates the evolution of question classification from handcrafted machine-learning methods to contextual Transformer-based models. The following studies are directly relevant to the project described in the provided presentation.</w:t>
      </w:r>
    </w:p>
    <w:tbl>
      <w:tblPr>
        <w:tblStyle w:val="TableGrid"/>
        <w:tblW w:w="0" w:type="auto"/>
        <w:jc w:val="center"/>
        <w:tblLook w:val="04A0" w:firstRow="1" w:lastRow="0" w:firstColumn="1" w:lastColumn="0" w:noHBand="0" w:noVBand="1"/>
      </w:tblPr>
      <w:tblGrid>
        <w:gridCol w:w="2448"/>
        <w:gridCol w:w="2448"/>
        <w:gridCol w:w="2448"/>
        <w:gridCol w:w="2448"/>
      </w:tblGrid>
      <w:tr w:rsidR="00FB1022" w14:paraId="7FED5F5C" w14:textId="77777777">
        <w:trPr>
          <w:jc w:val="center"/>
        </w:trPr>
        <w:tc>
          <w:tcPr>
            <w:tcW w:w="2448" w:type="dxa"/>
          </w:tcPr>
          <w:p w14:paraId="064C3FEA" w14:textId="77777777" w:rsidR="00FB1022" w:rsidRDefault="00024C39">
            <w:r>
              <w:rPr>
                <w:b/>
                <w:sz w:val="17"/>
              </w:rPr>
              <w:t>Research Paper</w:t>
            </w:r>
          </w:p>
        </w:tc>
        <w:tc>
          <w:tcPr>
            <w:tcW w:w="2448" w:type="dxa"/>
          </w:tcPr>
          <w:p w14:paraId="363C9B0C" w14:textId="77777777" w:rsidR="00FB1022" w:rsidRDefault="00024C39">
            <w:r>
              <w:rPr>
                <w:b/>
                <w:sz w:val="17"/>
              </w:rPr>
              <w:t>Technique / Model</w:t>
            </w:r>
          </w:p>
        </w:tc>
        <w:tc>
          <w:tcPr>
            <w:tcW w:w="2448" w:type="dxa"/>
          </w:tcPr>
          <w:p w14:paraId="4E14E730" w14:textId="77777777" w:rsidR="00FB1022" w:rsidRDefault="00024C39">
            <w:r>
              <w:rPr>
                <w:b/>
                <w:sz w:val="17"/>
              </w:rPr>
              <w:t>Purpose / Outcome</w:t>
            </w:r>
          </w:p>
        </w:tc>
        <w:tc>
          <w:tcPr>
            <w:tcW w:w="2448" w:type="dxa"/>
          </w:tcPr>
          <w:p w14:paraId="12F5EF63" w14:textId="77777777" w:rsidR="00FB1022" w:rsidRDefault="00024C39">
            <w:r>
              <w:rPr>
                <w:b/>
                <w:sz w:val="17"/>
              </w:rPr>
              <w:t>Limitation</w:t>
            </w:r>
          </w:p>
        </w:tc>
      </w:tr>
      <w:tr w:rsidR="00FB1022" w14:paraId="2CAC072C" w14:textId="77777777">
        <w:trPr>
          <w:jc w:val="center"/>
        </w:trPr>
        <w:tc>
          <w:tcPr>
            <w:tcW w:w="2448" w:type="dxa"/>
          </w:tcPr>
          <w:p w14:paraId="507047AE" w14:textId="77777777" w:rsidR="00FB1022" w:rsidRDefault="00024C39">
            <w:r>
              <w:rPr>
                <w:sz w:val="16"/>
              </w:rPr>
              <w:t>Learning Question Classifiers (Li &amp; Roth, 2002)</w:t>
            </w:r>
          </w:p>
        </w:tc>
        <w:tc>
          <w:tcPr>
            <w:tcW w:w="2448" w:type="dxa"/>
          </w:tcPr>
          <w:p w14:paraId="7E7AB067" w14:textId="77777777" w:rsidR="00FB1022" w:rsidRDefault="00024C39">
            <w:r>
              <w:rPr>
                <w:sz w:val="16"/>
              </w:rPr>
              <w:t>Machine Learning, SNoW, feature engineering</w:t>
            </w:r>
          </w:p>
        </w:tc>
        <w:tc>
          <w:tcPr>
            <w:tcW w:w="2448" w:type="dxa"/>
          </w:tcPr>
          <w:p w14:paraId="43CE6996" w14:textId="77777777" w:rsidR="00FB1022" w:rsidRDefault="00024C39">
            <w:r>
              <w:rPr>
                <w:sz w:val="16"/>
              </w:rPr>
              <w:t>Classifies questions using lexical and syntactic information and established a widely used question taxonomy.</w:t>
            </w:r>
          </w:p>
        </w:tc>
        <w:tc>
          <w:tcPr>
            <w:tcW w:w="2448" w:type="dxa"/>
          </w:tcPr>
          <w:p w14:paraId="60B5773B" w14:textId="77777777" w:rsidR="00FB1022" w:rsidRDefault="00024C39">
            <w:r>
              <w:rPr>
                <w:sz w:val="16"/>
              </w:rPr>
              <w:t>Relies on handcrafted features and does not provide modern contextual representations.</w:t>
            </w:r>
          </w:p>
        </w:tc>
      </w:tr>
      <w:tr w:rsidR="00FB1022" w14:paraId="5F04ED38" w14:textId="77777777">
        <w:trPr>
          <w:jc w:val="center"/>
        </w:trPr>
        <w:tc>
          <w:tcPr>
            <w:tcW w:w="2448" w:type="dxa"/>
          </w:tcPr>
          <w:p w14:paraId="5E9BFCAC" w14:textId="77777777" w:rsidR="00FB1022" w:rsidRDefault="00024C39">
            <w:r>
              <w:rPr>
                <w:sz w:val="16"/>
              </w:rPr>
              <w:t>BERT: Pre-training of Deep Bidirectional Transformers for Language Understanding (Devlin et al., 2018/2019)</w:t>
            </w:r>
          </w:p>
        </w:tc>
        <w:tc>
          <w:tcPr>
            <w:tcW w:w="2448" w:type="dxa"/>
          </w:tcPr>
          <w:p w14:paraId="21393C96" w14:textId="77777777" w:rsidR="00FB1022" w:rsidRDefault="00024C39">
            <w:r>
              <w:rPr>
                <w:sz w:val="16"/>
              </w:rPr>
              <w:t>BERT, Transformer architecture</w:t>
            </w:r>
          </w:p>
        </w:tc>
        <w:tc>
          <w:tcPr>
            <w:tcW w:w="2448" w:type="dxa"/>
          </w:tcPr>
          <w:p w14:paraId="2BD601C3" w14:textId="77777777" w:rsidR="00FB1022" w:rsidRDefault="00024C39">
            <w:r>
              <w:rPr>
                <w:sz w:val="16"/>
              </w:rPr>
              <w:t>Introduced BERT for learning bidirectional contextual representations and improving many NLP tasks.</w:t>
            </w:r>
          </w:p>
        </w:tc>
        <w:tc>
          <w:tcPr>
            <w:tcW w:w="2448" w:type="dxa"/>
          </w:tcPr>
          <w:p w14:paraId="4C0E6351" w14:textId="77777777" w:rsidR="00FB1022" w:rsidRDefault="00024C39">
            <w:r>
              <w:rPr>
                <w:sz w:val="16"/>
              </w:rPr>
              <w:t>Requires computational resources and task-specific fine-tuning.</w:t>
            </w:r>
          </w:p>
        </w:tc>
      </w:tr>
      <w:tr w:rsidR="00FB1022" w14:paraId="2CFF76C1" w14:textId="77777777">
        <w:trPr>
          <w:jc w:val="center"/>
        </w:trPr>
        <w:tc>
          <w:tcPr>
            <w:tcW w:w="2448" w:type="dxa"/>
          </w:tcPr>
          <w:p w14:paraId="5B0D7288" w14:textId="77777777" w:rsidR="00FB1022" w:rsidRDefault="00024C39">
            <w:r>
              <w:rPr>
                <w:sz w:val="16"/>
              </w:rPr>
              <w:t>Sentence-BERT: Sentence Embeddings using Siamese BERT Networks (Reimers &amp; Gurevych, 2019)</w:t>
            </w:r>
          </w:p>
        </w:tc>
        <w:tc>
          <w:tcPr>
            <w:tcW w:w="2448" w:type="dxa"/>
          </w:tcPr>
          <w:p w14:paraId="2DEFA88B" w14:textId="77777777" w:rsidR="00FB1022" w:rsidRDefault="00024C39">
            <w:r>
              <w:rPr>
                <w:sz w:val="16"/>
              </w:rPr>
              <w:t>SBERT, Siamese networks</w:t>
            </w:r>
          </w:p>
        </w:tc>
        <w:tc>
          <w:tcPr>
            <w:tcW w:w="2448" w:type="dxa"/>
          </w:tcPr>
          <w:p w14:paraId="5E21ADDE" w14:textId="77777777" w:rsidR="00FB1022" w:rsidRDefault="00024C39">
            <w:r>
              <w:rPr>
                <w:sz w:val="16"/>
              </w:rPr>
              <w:t>Generates meaningful sentence embeddings for semantic similarity and related text tasks.</w:t>
            </w:r>
          </w:p>
        </w:tc>
        <w:tc>
          <w:tcPr>
            <w:tcW w:w="2448" w:type="dxa"/>
          </w:tcPr>
          <w:p w14:paraId="4D180187" w14:textId="77777777" w:rsidR="00FB1022" w:rsidRDefault="00024C39">
            <w:r>
              <w:rPr>
                <w:sz w:val="16"/>
              </w:rPr>
              <w:t>Primarily designed for sentence embeddings/similarity rather than direct multi-class question classification.</w:t>
            </w:r>
          </w:p>
        </w:tc>
      </w:tr>
      <w:tr w:rsidR="00FB1022" w14:paraId="490D5826" w14:textId="77777777">
        <w:trPr>
          <w:jc w:val="center"/>
        </w:trPr>
        <w:tc>
          <w:tcPr>
            <w:tcW w:w="2448" w:type="dxa"/>
          </w:tcPr>
          <w:p w14:paraId="5F7B945E" w14:textId="77777777" w:rsidR="00FB1022" w:rsidRDefault="00024C39">
            <w:r>
              <w:rPr>
                <w:sz w:val="16"/>
              </w:rPr>
              <w:t>Fine-Tuning BERT for Text Classification (Sun et al., 2019)</w:t>
            </w:r>
          </w:p>
        </w:tc>
        <w:tc>
          <w:tcPr>
            <w:tcW w:w="2448" w:type="dxa"/>
          </w:tcPr>
          <w:p w14:paraId="22F7B437" w14:textId="77777777" w:rsidR="00FB1022" w:rsidRDefault="00024C39">
            <w:r>
              <w:rPr>
                <w:sz w:val="16"/>
              </w:rPr>
              <w:t>BERT, transfer learning, fine-tuning</w:t>
            </w:r>
          </w:p>
        </w:tc>
        <w:tc>
          <w:tcPr>
            <w:tcW w:w="2448" w:type="dxa"/>
          </w:tcPr>
          <w:p w14:paraId="13C96232" w14:textId="77777777" w:rsidR="00FB1022" w:rsidRDefault="00024C39">
            <w:r>
              <w:rPr>
                <w:sz w:val="16"/>
              </w:rPr>
              <w:t>Demonstrates effective fine-tuning strategies for text classification.</w:t>
            </w:r>
          </w:p>
        </w:tc>
        <w:tc>
          <w:tcPr>
            <w:tcW w:w="2448" w:type="dxa"/>
          </w:tcPr>
          <w:p w14:paraId="2FC8E531" w14:textId="77777777" w:rsidR="00FB1022" w:rsidRDefault="00024C39">
            <w:r>
              <w:rPr>
                <w:sz w:val="16"/>
              </w:rPr>
              <w:t>Performance depends on dataset quality, size, and fine-tuning configuration.</w:t>
            </w:r>
          </w:p>
        </w:tc>
      </w:tr>
      <w:tr w:rsidR="00FB1022" w14:paraId="6ABC1FEE" w14:textId="77777777">
        <w:trPr>
          <w:jc w:val="center"/>
        </w:trPr>
        <w:tc>
          <w:tcPr>
            <w:tcW w:w="2448" w:type="dxa"/>
          </w:tcPr>
          <w:p w14:paraId="1FFB915C" w14:textId="77777777" w:rsidR="00FB1022" w:rsidRDefault="00024C39">
            <w:r>
              <w:rPr>
                <w:sz w:val="16"/>
              </w:rPr>
              <w:t>TREC Question Classification using BERT (recent implementations)</w:t>
            </w:r>
          </w:p>
        </w:tc>
        <w:tc>
          <w:tcPr>
            <w:tcW w:w="2448" w:type="dxa"/>
          </w:tcPr>
          <w:p w14:paraId="11042AF3" w14:textId="77777777" w:rsidR="00FB1022" w:rsidRDefault="00024C39">
            <w:r>
              <w:rPr>
                <w:sz w:val="16"/>
              </w:rPr>
              <w:t>BERT, transfer learning, TREC</w:t>
            </w:r>
          </w:p>
        </w:tc>
        <w:tc>
          <w:tcPr>
            <w:tcW w:w="2448" w:type="dxa"/>
          </w:tcPr>
          <w:p w14:paraId="67F06C6A" w14:textId="77777777" w:rsidR="00FB1022" w:rsidRDefault="00024C39">
            <w:r>
              <w:rPr>
                <w:sz w:val="16"/>
              </w:rPr>
              <w:t>Classifies questions into semantic categories such as Human, Location, Entity, Number, Description, and Abbreviation with strong performance.</w:t>
            </w:r>
          </w:p>
        </w:tc>
        <w:tc>
          <w:tcPr>
            <w:tcW w:w="2448" w:type="dxa"/>
          </w:tcPr>
          <w:p w14:paraId="0D7C0AEF" w14:textId="77777777" w:rsidR="00FB1022" w:rsidRDefault="00024C39">
            <w:r>
              <w:rPr>
                <w:sz w:val="16"/>
              </w:rPr>
              <w:t>Often focuses on English-language benchmark categories and may not directly match educational subject categories.</w:t>
            </w:r>
          </w:p>
        </w:tc>
      </w:tr>
    </w:tbl>
    <w:p w14:paraId="4E21D4A3" w14:textId="77777777" w:rsidR="00FB1022" w:rsidRDefault="00024C39">
      <w:pPr>
        <w:pStyle w:val="Heading2"/>
      </w:pPr>
      <w:r>
        <w:t>2.5 Critical Comparison</w:t>
      </w:r>
    </w:p>
    <w:p w14:paraId="02E74FA1" w14:textId="77777777" w:rsidR="00FB1022" w:rsidRDefault="00024C39">
      <w:r>
        <w:t xml:space="preserve">The reviewed approaches show a progression from handcrafted and rule-based methods to machine-learning, deep-learning, and Transformer-based approaches. Traditional methods can be effective on benchmark datasets but depend more strongly on selected features and rules. Deep-learning methods reduce manual </w:t>
      </w:r>
      <w:r>
        <w:lastRenderedPageBreak/>
        <w:t>feature engineering, while BERT provides bidirectional contextual representations. The proposed project selects BERT because contextual understanding directly addresses the limitations identified in the literature while keeping the implementation practical.</w:t>
      </w:r>
    </w:p>
    <w:p w14:paraId="7EE681DE" w14:textId="77777777" w:rsidR="00FB1022" w:rsidRDefault="00024C39">
      <w:pPr>
        <w:pStyle w:val="Heading2"/>
      </w:pPr>
      <w:r>
        <w:t>2.4 Explainability / Existing Techniques</w:t>
      </w:r>
    </w:p>
    <w:p w14:paraId="6C110C32" w14:textId="77777777" w:rsidR="00FB1022" w:rsidRDefault="00024C39">
      <w:r>
        <w:t>Traditional rule-based and feature-based systems can provide more directly inspectable decision patterns. Neural and Transformer models are less directly interpretable because they learn distributed representations. In this project, explainability is addressed through class-level evaluation, confusion-matrix analysis, and inspection of correctly and incorrectly classified questions. Advanced explanation techniques can be considered in future work.</w:t>
      </w:r>
    </w:p>
    <w:p w14:paraId="650DD651" w14:textId="77777777" w:rsidR="00FB1022" w:rsidRDefault="00024C39">
      <w:pPr>
        <w:pStyle w:val="Heading2"/>
      </w:pPr>
      <w:r>
        <w:t>2.3 Deep Learning Approaches</w:t>
      </w:r>
    </w:p>
    <w:p w14:paraId="5EE3E0E1" w14:textId="77777777" w:rsidR="00FB1022" w:rsidRDefault="00024C39">
      <w:r>
        <w:t>Deep-learning approaches learn representations directly from text and reduce dependence on manual feature engineering. CNN-based methods have demonstrated strong sentence-classification performance, while dependency-based and recurrent architectures incorporate additional structural or sequential information. Their limitations can include local-context emphasis, additional preprocessing, or increased architectural complexity. BERT improves contextual representation through bidirectional Transformer attention.</w:t>
      </w:r>
    </w:p>
    <w:p w14:paraId="6736F074" w14:textId="77777777" w:rsidR="00FB1022" w:rsidRDefault="00024C39">
      <w:pPr>
        <w:pStyle w:val="Heading2"/>
      </w:pPr>
      <w:r>
        <w:t>2.2 Machine Learning Approaches</w:t>
      </w:r>
    </w:p>
    <w:p w14:paraId="41B36E61" w14:textId="77777777" w:rsidR="00FB1022" w:rsidRDefault="00024C39">
      <w:r>
        <w:t>Machine-learning approaches such as SVM and other classical classifiers commonly use lexical, syntactic, or TF-IDF-style features. These methods established strong baselines for question classification but depend on feature selection and may not capture contextual meaning when questions use varied wording.</w:t>
      </w:r>
    </w:p>
    <w:p w14:paraId="1B9E49B8" w14:textId="77777777" w:rsidR="00FB1022" w:rsidRDefault="00024C39">
      <w:pPr>
        <w:pStyle w:val="Heading2"/>
      </w:pPr>
      <w:r>
        <w:rPr>
          <w:rFonts w:ascii="Times New Roman" w:hAnsi="Times New Roman"/>
          <w:sz w:val="24"/>
        </w:rPr>
        <w:t>2.6 Research Gap</w:t>
      </w:r>
    </w:p>
    <w:p w14:paraId="227EE074" w14:textId="77777777" w:rsidR="00FB1022" w:rsidRDefault="00024C39">
      <w:pPr>
        <w:pStyle w:val="ListBullet"/>
      </w:pPr>
      <w:r>
        <w:t>Existing question-classification systems may struggle to understand the context and semantic meaning of questions.</w:t>
      </w:r>
    </w:p>
    <w:p w14:paraId="787575FD" w14:textId="77777777" w:rsidR="00FB1022" w:rsidRDefault="00024C39">
      <w:pPr>
        <w:pStyle w:val="ListBullet"/>
      </w:pPr>
      <w:r>
        <w:t>Traditional machine-learning approaches often depend on manual feature extraction and may not capture complex language patterns.</w:t>
      </w:r>
    </w:p>
    <w:p w14:paraId="4D3C5F6C" w14:textId="77777777" w:rsidR="00FB1022" w:rsidRDefault="00024C39">
      <w:pPr>
        <w:pStyle w:val="ListBullet"/>
      </w:pPr>
      <w:r>
        <w:t>Many existing models have limited ability to handle variations in question structure and wording.</w:t>
      </w:r>
    </w:p>
    <w:p w14:paraId="20259D76" w14:textId="77777777" w:rsidR="00FB1022" w:rsidRDefault="00024C39">
      <w:pPr>
        <w:pStyle w:val="ListBullet"/>
      </w:pPr>
      <w:r>
        <w:t>Some approaches achieve good classification performance but require large computational resources or complex architectures.</w:t>
      </w:r>
    </w:p>
    <w:p w14:paraId="5E166892" w14:textId="77777777" w:rsidR="00FB1022" w:rsidRDefault="00024C39">
      <w:pPr>
        <w:pStyle w:val="ListBullet"/>
      </w:pPr>
      <w:r>
        <w:t>There is a need for an efficient and practical BERT-based system that combines contextual classification with real-time usability.</w:t>
      </w:r>
    </w:p>
    <w:tbl>
      <w:tblPr>
        <w:tblStyle w:val="TableGrid"/>
        <w:tblW w:w="0" w:type="auto"/>
        <w:tblLook w:val="04A0" w:firstRow="1" w:lastRow="0" w:firstColumn="1" w:lastColumn="0" w:noHBand="0" w:noVBand="1"/>
      </w:tblPr>
      <w:tblGrid>
        <w:gridCol w:w="4896"/>
        <w:gridCol w:w="4896"/>
      </w:tblGrid>
      <w:tr w:rsidR="00FB1022" w14:paraId="4FFA7CD1" w14:textId="77777777">
        <w:tc>
          <w:tcPr>
            <w:tcW w:w="4896" w:type="dxa"/>
          </w:tcPr>
          <w:p w14:paraId="1CB6856E" w14:textId="77777777" w:rsidR="00FB1022" w:rsidRDefault="00024C39">
            <w:r>
              <w:rPr>
                <w:b/>
              </w:rPr>
              <w:t>Research Gap</w:t>
            </w:r>
          </w:p>
        </w:tc>
        <w:tc>
          <w:tcPr>
            <w:tcW w:w="4896" w:type="dxa"/>
          </w:tcPr>
          <w:p w14:paraId="21297F04" w14:textId="77777777" w:rsidR="00FB1022" w:rsidRDefault="00024C39">
            <w:r>
              <w:rPr>
                <w:b/>
              </w:rPr>
              <w:t>Research Objective</w:t>
            </w:r>
          </w:p>
        </w:tc>
      </w:tr>
      <w:tr w:rsidR="00FB1022" w14:paraId="2DF33E20" w14:textId="77777777">
        <w:tc>
          <w:tcPr>
            <w:tcW w:w="4896" w:type="dxa"/>
          </w:tcPr>
          <w:p w14:paraId="579338E3" w14:textId="77777777" w:rsidR="00FB1022" w:rsidRDefault="00024C39">
            <w:r>
              <w:t>Limited contextual and semantic understanding</w:t>
            </w:r>
          </w:p>
        </w:tc>
        <w:tc>
          <w:tcPr>
            <w:tcW w:w="4896" w:type="dxa"/>
          </w:tcPr>
          <w:p w14:paraId="45FA49EF" w14:textId="77777777" w:rsidR="00FB1022" w:rsidRDefault="00024C39">
            <w:r>
              <w:t>Develop and fine-tune BERT to capture contextual meaning.</w:t>
            </w:r>
          </w:p>
        </w:tc>
      </w:tr>
      <w:tr w:rsidR="00FB1022" w14:paraId="76D0710D" w14:textId="77777777">
        <w:tc>
          <w:tcPr>
            <w:tcW w:w="4896" w:type="dxa"/>
          </w:tcPr>
          <w:p w14:paraId="67A32578" w14:textId="77777777" w:rsidR="00FB1022" w:rsidRDefault="00024C39">
            <w:r>
              <w:t>Dependence on manual feature extraction</w:t>
            </w:r>
          </w:p>
        </w:tc>
        <w:tc>
          <w:tcPr>
            <w:tcW w:w="4896" w:type="dxa"/>
          </w:tcPr>
          <w:p w14:paraId="78E1503F" w14:textId="77777777" w:rsidR="00FB1022" w:rsidRDefault="00024C39">
            <w:r>
              <w:t>Use BERT representations instead of relying only on handcrafted features.</w:t>
            </w:r>
          </w:p>
        </w:tc>
      </w:tr>
      <w:tr w:rsidR="00FB1022" w14:paraId="338CF76B" w14:textId="77777777">
        <w:tc>
          <w:tcPr>
            <w:tcW w:w="4896" w:type="dxa"/>
          </w:tcPr>
          <w:p w14:paraId="358DFCC7" w14:textId="77777777" w:rsidR="00FB1022" w:rsidRDefault="00024C39">
            <w:r>
              <w:t>Difficulty handling wording and structural variations</w:t>
            </w:r>
          </w:p>
        </w:tc>
        <w:tc>
          <w:tcPr>
            <w:tcW w:w="4896" w:type="dxa"/>
          </w:tcPr>
          <w:p w14:paraId="23273E47" w14:textId="77777777" w:rsidR="00FB1022" w:rsidRDefault="00024C39">
            <w:r>
              <w:t>Train and evaluate BERT on varied question expressions.</w:t>
            </w:r>
          </w:p>
        </w:tc>
      </w:tr>
      <w:tr w:rsidR="00FB1022" w14:paraId="7FB3CCB6" w14:textId="77777777">
        <w:tc>
          <w:tcPr>
            <w:tcW w:w="4896" w:type="dxa"/>
          </w:tcPr>
          <w:p w14:paraId="41FCA49B" w14:textId="77777777" w:rsidR="00FB1022" w:rsidRDefault="00024C39">
            <w:r>
              <w:t>Limited or single-metric evaluation</w:t>
            </w:r>
          </w:p>
        </w:tc>
        <w:tc>
          <w:tcPr>
            <w:tcW w:w="4896" w:type="dxa"/>
          </w:tcPr>
          <w:p w14:paraId="144394E5" w14:textId="77777777" w:rsidR="00FB1022" w:rsidRDefault="00024C39">
            <w:r>
              <w:t>Evaluate using Accuracy, Precision, Recall, F1-Score, and Confusion Matrix.</w:t>
            </w:r>
          </w:p>
        </w:tc>
      </w:tr>
      <w:tr w:rsidR="00FB1022" w14:paraId="647FA9E3" w14:textId="77777777">
        <w:tc>
          <w:tcPr>
            <w:tcW w:w="4896" w:type="dxa"/>
          </w:tcPr>
          <w:p w14:paraId="2FC152D0" w14:textId="77777777" w:rsidR="00FB1022" w:rsidRDefault="00024C39">
            <w:r>
              <w:t>Complex or research-only solutions with limited practical usability</w:t>
            </w:r>
          </w:p>
        </w:tc>
        <w:tc>
          <w:tcPr>
            <w:tcW w:w="4896" w:type="dxa"/>
          </w:tcPr>
          <w:p w14:paraId="2692B03C" w14:textId="77777777" w:rsidR="00FB1022" w:rsidRDefault="00024C39">
            <w:r>
              <w:t>Provide a simple Streamlit application with real-time prediction and confidence score.</w:t>
            </w:r>
          </w:p>
        </w:tc>
      </w:tr>
      <w:tr w:rsidR="00366B42" w14:paraId="24852FE1" w14:textId="77777777">
        <w:tc>
          <w:tcPr>
            <w:tcW w:w="4896" w:type="dxa"/>
          </w:tcPr>
          <w:p w14:paraId="10DD0935" w14:textId="77777777" w:rsidR="00366B42" w:rsidRDefault="00366B42"/>
        </w:tc>
        <w:tc>
          <w:tcPr>
            <w:tcW w:w="4896" w:type="dxa"/>
          </w:tcPr>
          <w:p w14:paraId="0AB6DE92" w14:textId="77777777" w:rsidR="00366B42" w:rsidRDefault="00366B42"/>
        </w:tc>
      </w:tr>
    </w:tbl>
    <w:p w14:paraId="7010360A" w14:textId="77777777" w:rsidR="00366B42" w:rsidRDefault="00366B42" w:rsidP="00366B42">
      <w:r>
        <w:t xml:space="preserve">           </w:t>
      </w:r>
    </w:p>
    <w:p w14:paraId="52AF3EB6" w14:textId="33C4F23C" w:rsidR="00366B42" w:rsidRDefault="00366B42" w:rsidP="00366B42">
      <w:r>
        <w:lastRenderedPageBreak/>
        <w:t xml:space="preserve">         </w:t>
      </w:r>
      <w:r>
        <w:t xml:space="preserve">  USER</w:t>
      </w:r>
      <w:r w:rsidR="00777C10">
        <w:t>s</w:t>
      </w:r>
    </w:p>
    <w:p w14:paraId="2805A476" w14:textId="77777777" w:rsidR="00366B42" w:rsidRDefault="00366B42" w:rsidP="00366B42">
      <w:pPr>
        <w:rPr>
          <w:rFonts w:hint="eastAsia"/>
        </w:rPr>
      </w:pPr>
      <w:r>
        <w:rPr>
          <w:rFonts w:hint="eastAsia"/>
        </w:rPr>
        <w:t xml:space="preserve">               </w:t>
      </w:r>
      <w:r>
        <w:rPr>
          <w:rFonts w:hint="eastAsia"/>
        </w:rPr>
        <w:t>↓</w:t>
      </w:r>
    </w:p>
    <w:p w14:paraId="7B82FC42" w14:textId="77777777" w:rsidR="00366B42" w:rsidRDefault="00366B42" w:rsidP="00366B42">
      <w:r>
        <w:t xml:space="preserve">       Enters a Question</w:t>
      </w:r>
    </w:p>
    <w:p w14:paraId="6B14756C" w14:textId="77777777" w:rsidR="00366B42" w:rsidRDefault="00366B42" w:rsidP="00366B42">
      <w:pPr>
        <w:rPr>
          <w:rFonts w:hint="eastAsia"/>
        </w:rPr>
      </w:pPr>
      <w:r>
        <w:rPr>
          <w:rFonts w:hint="eastAsia"/>
        </w:rPr>
        <w:t xml:space="preserve">               </w:t>
      </w:r>
      <w:r>
        <w:rPr>
          <w:rFonts w:hint="eastAsia"/>
        </w:rPr>
        <w:t>↓</w:t>
      </w:r>
    </w:p>
    <w:p w14:paraId="0AE99D69" w14:textId="77777777" w:rsidR="00366B42" w:rsidRDefault="00366B42" w:rsidP="00366B42">
      <w:r>
        <w:t xml:space="preserve">        Text Preprocessing</w:t>
      </w:r>
    </w:p>
    <w:p w14:paraId="3F486B49" w14:textId="77777777" w:rsidR="00366B42" w:rsidRDefault="00366B42" w:rsidP="00366B42">
      <w:pPr>
        <w:rPr>
          <w:rFonts w:hint="eastAsia"/>
        </w:rPr>
      </w:pPr>
      <w:r>
        <w:rPr>
          <w:rFonts w:hint="eastAsia"/>
        </w:rPr>
        <w:t xml:space="preserve">               </w:t>
      </w:r>
      <w:r>
        <w:rPr>
          <w:rFonts w:hint="eastAsia"/>
        </w:rPr>
        <w:t>↓</w:t>
      </w:r>
    </w:p>
    <w:p w14:paraId="58489474" w14:textId="77777777" w:rsidR="00366B42" w:rsidRDefault="00366B42" w:rsidP="00366B42">
      <w:r>
        <w:t xml:space="preserve">         BERT Tokenizer</w:t>
      </w:r>
    </w:p>
    <w:p w14:paraId="7374042C" w14:textId="77777777" w:rsidR="00366B42" w:rsidRDefault="00366B42" w:rsidP="00366B42">
      <w:pPr>
        <w:rPr>
          <w:rFonts w:hint="eastAsia"/>
        </w:rPr>
      </w:pPr>
      <w:r>
        <w:rPr>
          <w:rFonts w:hint="eastAsia"/>
        </w:rPr>
        <w:t xml:space="preserve">               </w:t>
      </w:r>
      <w:r>
        <w:rPr>
          <w:rFonts w:hint="eastAsia"/>
        </w:rPr>
        <w:t>↓</w:t>
      </w:r>
    </w:p>
    <w:p w14:paraId="44D10A9D" w14:textId="77777777" w:rsidR="00366B42" w:rsidRDefault="00366B42" w:rsidP="00366B42">
      <w:r>
        <w:t xml:space="preserve">       Pre-trained BERT</w:t>
      </w:r>
    </w:p>
    <w:p w14:paraId="229101FA" w14:textId="77777777" w:rsidR="00366B42" w:rsidRDefault="00366B42" w:rsidP="00366B42">
      <w:pPr>
        <w:rPr>
          <w:rFonts w:hint="eastAsia"/>
        </w:rPr>
      </w:pPr>
      <w:r>
        <w:rPr>
          <w:rFonts w:hint="eastAsia"/>
        </w:rPr>
        <w:t xml:space="preserve">               </w:t>
      </w:r>
      <w:r>
        <w:rPr>
          <w:rFonts w:hint="eastAsia"/>
        </w:rPr>
        <w:t>↓</w:t>
      </w:r>
    </w:p>
    <w:p w14:paraId="30059E9A" w14:textId="77777777" w:rsidR="00366B42" w:rsidRDefault="00366B42" w:rsidP="00366B42">
      <w:r>
        <w:t xml:space="preserve">        Fine-tuned BERT</w:t>
      </w:r>
    </w:p>
    <w:p w14:paraId="62A2380F" w14:textId="77777777" w:rsidR="00366B42" w:rsidRDefault="00366B42" w:rsidP="00366B42">
      <w:pPr>
        <w:rPr>
          <w:rFonts w:hint="eastAsia"/>
        </w:rPr>
      </w:pPr>
      <w:r>
        <w:rPr>
          <w:rFonts w:hint="eastAsia"/>
        </w:rPr>
        <w:t xml:space="preserve">               </w:t>
      </w:r>
      <w:r>
        <w:rPr>
          <w:rFonts w:hint="eastAsia"/>
        </w:rPr>
        <w:t>↓</w:t>
      </w:r>
    </w:p>
    <w:p w14:paraId="044D878C" w14:textId="77777777" w:rsidR="00366B42" w:rsidRDefault="00366B42" w:rsidP="00366B42">
      <w:r>
        <w:t xml:space="preserve">      Classification Layer</w:t>
      </w:r>
    </w:p>
    <w:p w14:paraId="2D55AF25" w14:textId="77777777" w:rsidR="00366B42" w:rsidRDefault="00366B42" w:rsidP="00366B42">
      <w:pPr>
        <w:rPr>
          <w:rFonts w:hint="eastAsia"/>
        </w:rPr>
      </w:pPr>
      <w:r>
        <w:rPr>
          <w:rFonts w:hint="eastAsia"/>
        </w:rPr>
        <w:t xml:space="preserve">               </w:t>
      </w:r>
      <w:r>
        <w:rPr>
          <w:rFonts w:hint="eastAsia"/>
        </w:rPr>
        <w:t>↓</w:t>
      </w:r>
    </w:p>
    <w:p w14:paraId="4B2CFB81" w14:textId="77777777" w:rsidR="00366B42" w:rsidRDefault="00366B42" w:rsidP="00366B42">
      <w:pPr>
        <w:rPr>
          <w:rFonts w:hint="eastAsia"/>
        </w:rPr>
      </w:pPr>
      <w:r>
        <w:rPr>
          <w:rFonts w:hint="eastAsia"/>
        </w:rPr>
        <w:t xml:space="preserve">     </w:t>
      </w:r>
      <w:r>
        <w:rPr>
          <w:rFonts w:hint="eastAsia"/>
        </w:rPr>
        <w:t>┌─────────┼─────────┐</w:t>
      </w:r>
    </w:p>
    <w:p w14:paraId="17B94E45" w14:textId="77777777" w:rsidR="00366B42" w:rsidRDefault="00366B42" w:rsidP="00366B42">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3AFC6EB4" w14:textId="77777777" w:rsidR="00366B42" w:rsidRDefault="00366B42" w:rsidP="00366B42">
      <w:r>
        <w:t xml:space="preserve"> Science   Mathematics  History</w:t>
      </w:r>
    </w:p>
    <w:p w14:paraId="012FCDBB" w14:textId="77777777" w:rsidR="00366B42" w:rsidRDefault="00366B42" w:rsidP="00366B42">
      <w:r>
        <w:t xml:space="preserve"> Geography  Computer Science</w:t>
      </w:r>
    </w:p>
    <w:p w14:paraId="21F42659" w14:textId="77777777" w:rsidR="00366B42" w:rsidRDefault="00366B42" w:rsidP="00366B42">
      <w:r>
        <w:t xml:space="preserve"> General Knowledge</w:t>
      </w:r>
    </w:p>
    <w:p w14:paraId="2E6FECA4" w14:textId="77777777" w:rsidR="00366B42" w:rsidRDefault="00366B42" w:rsidP="00366B42">
      <w:pPr>
        <w:rPr>
          <w:rFonts w:hint="eastAsia"/>
        </w:rPr>
      </w:pPr>
      <w:r>
        <w:rPr>
          <w:rFonts w:hint="eastAsia"/>
        </w:rPr>
        <w:t xml:space="preserve">               </w:t>
      </w:r>
      <w:r>
        <w:rPr>
          <w:rFonts w:hint="eastAsia"/>
        </w:rPr>
        <w:t>↓</w:t>
      </w:r>
    </w:p>
    <w:p w14:paraId="16D6196C" w14:textId="77777777" w:rsidR="00366B42" w:rsidRDefault="00366B42" w:rsidP="00366B42">
      <w:r>
        <w:t xml:space="preserve">       Predicted Category</w:t>
      </w:r>
    </w:p>
    <w:p w14:paraId="2E9A0B28" w14:textId="77777777" w:rsidR="00366B42" w:rsidRDefault="00366B42" w:rsidP="00366B42">
      <w:r>
        <w:t xml:space="preserve">               +</w:t>
      </w:r>
    </w:p>
    <w:p w14:paraId="66AAC13A" w14:textId="77777777" w:rsidR="00366B42" w:rsidRDefault="00366B42" w:rsidP="00366B42">
      <w:r>
        <w:t xml:space="preserve">       Confidence Score</w:t>
      </w:r>
    </w:p>
    <w:p w14:paraId="3FC3BF66" w14:textId="77777777" w:rsidR="00366B42" w:rsidRDefault="00366B42" w:rsidP="00366B42">
      <w:pPr>
        <w:rPr>
          <w:rFonts w:hint="eastAsia"/>
        </w:rPr>
      </w:pPr>
      <w:r>
        <w:rPr>
          <w:rFonts w:hint="eastAsia"/>
        </w:rPr>
        <w:t xml:space="preserve">               </w:t>
      </w:r>
      <w:r>
        <w:rPr>
          <w:rFonts w:hint="eastAsia"/>
        </w:rPr>
        <w:t>↓</w:t>
      </w:r>
    </w:p>
    <w:p w14:paraId="043E340D" w14:textId="53928ECF" w:rsidR="00024C39" w:rsidRDefault="00366B42" w:rsidP="00366B42">
      <w:r>
        <w:t xml:space="preserve">        Streamlit UI</w:t>
      </w:r>
    </w:p>
    <w:sectPr w:rsidR="00024C39"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521145">
    <w:abstractNumId w:val="8"/>
  </w:num>
  <w:num w:numId="2" w16cid:durableId="1550845774">
    <w:abstractNumId w:val="6"/>
  </w:num>
  <w:num w:numId="3" w16cid:durableId="820195616">
    <w:abstractNumId w:val="5"/>
  </w:num>
  <w:num w:numId="4" w16cid:durableId="1501001428">
    <w:abstractNumId w:val="4"/>
  </w:num>
  <w:num w:numId="5" w16cid:durableId="3359779">
    <w:abstractNumId w:val="7"/>
  </w:num>
  <w:num w:numId="6" w16cid:durableId="1967538262">
    <w:abstractNumId w:val="3"/>
  </w:num>
  <w:num w:numId="7" w16cid:durableId="2019697484">
    <w:abstractNumId w:val="2"/>
  </w:num>
  <w:num w:numId="8" w16cid:durableId="1594783886">
    <w:abstractNumId w:val="1"/>
  </w:num>
  <w:num w:numId="9" w16cid:durableId="53735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39"/>
    <w:rsid w:val="00034616"/>
    <w:rsid w:val="0006063C"/>
    <w:rsid w:val="0015074B"/>
    <w:rsid w:val="0029639D"/>
    <w:rsid w:val="00326F90"/>
    <w:rsid w:val="00366B42"/>
    <w:rsid w:val="003824E5"/>
    <w:rsid w:val="00525E32"/>
    <w:rsid w:val="00777C10"/>
    <w:rsid w:val="00A532F6"/>
    <w:rsid w:val="00AA1D8D"/>
    <w:rsid w:val="00B47730"/>
    <w:rsid w:val="00CB0664"/>
    <w:rsid w:val="00D222DF"/>
    <w:rsid w:val="00FB1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A3F9BF-1A4E-43BF-8CD7-CBD66A6B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SAHASRA MANUKONDA</cp:lastModifiedBy>
  <cp:revision>5</cp:revision>
  <dcterms:created xsi:type="dcterms:W3CDTF">2013-12-23T23:15:00Z</dcterms:created>
  <dcterms:modified xsi:type="dcterms:W3CDTF">2026-08-27T05:04:00Z</dcterms:modified>
  <cp:category/>
</cp:coreProperties>
</file>