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72806E" w14:textId="77777777" w:rsidR="002E6F19" w:rsidRDefault="00000000">
      <w:pPr>
        <w:spacing w:after="20" w:line="218" w:lineRule="auto"/>
        <w:jc w:val="center"/>
      </w:pPr>
      <w:r>
        <w:rPr>
          <w:rFonts w:ascii="Calibri" w:eastAsia="Calibri" w:hAnsi="Calibri" w:cs="Calibri"/>
          <w:b/>
          <w:bCs/>
          <w:color w:val="1F3864"/>
          <w:sz w:val="32"/>
          <w:szCs w:val="32"/>
        </w:rPr>
        <w:t>VIGNESH SWAMINATHAN</w:t>
      </w:r>
    </w:p>
    <w:p w14:paraId="3AB5D640" w14:textId="5AD76974" w:rsidR="002E6F19" w:rsidRDefault="00000000">
      <w:pPr>
        <w:spacing w:line="218" w:lineRule="auto"/>
        <w:jc w:val="center"/>
        <w:rPr>
          <w:rFonts w:ascii="Calibri" w:eastAsia="Calibri" w:hAnsi="Calibri" w:cs="Calibri"/>
          <w:color w:val="000000" w:themeColor="text1"/>
        </w:rPr>
      </w:pPr>
      <w:r w:rsidRPr="0046297A">
        <w:rPr>
          <w:rFonts w:ascii="Calibri" w:eastAsia="Calibri" w:hAnsi="Calibri" w:cs="Calibri"/>
          <w:color w:val="000000" w:themeColor="text1"/>
        </w:rPr>
        <w:t xml:space="preserve">vignesh2@bu.edu • (857) 506-2836 • Boston, MA • </w:t>
      </w:r>
      <w:hyperlink r:id="rId5" w:history="1">
        <w:r w:rsidR="00EB4219" w:rsidRPr="0046297A">
          <w:rPr>
            <w:rStyle w:val="Hyperlink"/>
            <w:rFonts w:ascii="Calibri" w:eastAsia="Calibri" w:hAnsi="Calibri" w:cs="Calibri"/>
            <w:color w:val="000000" w:themeColor="text1"/>
            <w:u w:val="none"/>
          </w:rPr>
          <w:t>Linked</w:t>
        </w:r>
        <w:r w:rsidR="00EB4219" w:rsidRPr="0046297A">
          <w:rPr>
            <w:rStyle w:val="Hyperlink"/>
            <w:rFonts w:ascii="Calibri" w:eastAsia="Calibri" w:hAnsi="Calibri" w:cs="Calibri"/>
            <w:color w:val="000000" w:themeColor="text1"/>
            <w:u w:val="none"/>
          </w:rPr>
          <w:t>I</w:t>
        </w:r>
        <w:r w:rsidR="00EB4219" w:rsidRPr="0046297A">
          <w:rPr>
            <w:rStyle w:val="Hyperlink"/>
            <w:rFonts w:ascii="Calibri" w:eastAsia="Calibri" w:hAnsi="Calibri" w:cs="Calibri"/>
            <w:color w:val="000000" w:themeColor="text1"/>
            <w:u w:val="none"/>
          </w:rPr>
          <w:t>n</w:t>
        </w:r>
      </w:hyperlink>
      <w:r w:rsidRPr="0046297A">
        <w:rPr>
          <w:rFonts w:ascii="Calibri" w:eastAsia="Calibri" w:hAnsi="Calibri" w:cs="Calibri"/>
          <w:color w:val="000000" w:themeColor="text1"/>
        </w:rPr>
        <w:t xml:space="preserve"> • </w:t>
      </w:r>
      <w:hyperlink r:id="rId6" w:history="1">
        <w:r w:rsidRPr="0046297A">
          <w:rPr>
            <w:rStyle w:val="Hyperlink"/>
            <w:rFonts w:ascii="Calibri" w:eastAsia="Calibri" w:hAnsi="Calibri" w:cs="Calibri"/>
            <w:color w:val="000000" w:themeColor="text1"/>
            <w:u w:val="none"/>
          </w:rPr>
          <w:t>GitHub</w:t>
        </w:r>
      </w:hyperlink>
      <w:r w:rsidRPr="0046297A">
        <w:rPr>
          <w:rFonts w:ascii="Calibri" w:eastAsia="Calibri" w:hAnsi="Calibri" w:cs="Calibri"/>
          <w:color w:val="000000" w:themeColor="text1"/>
        </w:rPr>
        <w:t xml:space="preserve"> • </w:t>
      </w:r>
      <w:hyperlink r:id="rId7" w:history="1">
        <w:r w:rsidRPr="0046297A">
          <w:rPr>
            <w:rStyle w:val="Hyperlink"/>
            <w:rFonts w:ascii="Calibri" w:eastAsia="Calibri" w:hAnsi="Calibri" w:cs="Calibri"/>
            <w:color w:val="000000" w:themeColor="text1"/>
            <w:u w:val="none"/>
          </w:rPr>
          <w:t>Portfolio</w:t>
        </w:r>
      </w:hyperlink>
    </w:p>
    <w:p w14:paraId="2F2EDB4B" w14:textId="77777777" w:rsidR="0046297A" w:rsidRPr="0046297A" w:rsidRDefault="0046297A">
      <w:pPr>
        <w:spacing w:line="218" w:lineRule="auto"/>
        <w:jc w:val="center"/>
        <w:rPr>
          <w:color w:val="000000" w:themeColor="text1"/>
        </w:rPr>
      </w:pPr>
    </w:p>
    <w:p w14:paraId="6CE92A5E" w14:textId="77777777" w:rsidR="002E6F19" w:rsidRDefault="00000000">
      <w:pPr>
        <w:pBdr>
          <w:bottom w:val="single" w:sz="6" w:space="1" w:color="1F3864"/>
        </w:pBdr>
        <w:spacing w:before="75" w:after="25" w:line="218" w:lineRule="auto"/>
      </w:pPr>
      <w:r>
        <w:rPr>
          <w:rFonts w:ascii="Calibri" w:eastAsia="Calibri" w:hAnsi="Calibri" w:cs="Calibri"/>
          <w:b/>
          <w:bCs/>
          <w:color w:val="1F3864"/>
          <w:sz w:val="23"/>
          <w:szCs w:val="23"/>
        </w:rPr>
        <w:t>PROFESSIONAL SUMMARY</w:t>
      </w:r>
    </w:p>
    <w:p w14:paraId="480B3F2D" w14:textId="2A4C8CE0" w:rsidR="002E6F19" w:rsidRPr="00EA35A6" w:rsidRDefault="00EA35A6">
      <w:pPr>
        <w:spacing w:line="218" w:lineRule="auto"/>
        <w:jc w:val="both"/>
        <w:rPr>
          <w:rFonts w:ascii="Calibri" w:hAnsi="Calibri" w:cs="Calibri"/>
        </w:rPr>
      </w:pPr>
      <w:r w:rsidRPr="00EA35A6">
        <w:rPr>
          <w:rFonts w:ascii="Calibri" w:hAnsi="Calibri" w:cs="Calibri"/>
        </w:rPr>
        <w:t xml:space="preserve">IT professional with </w:t>
      </w:r>
      <w:r w:rsidRPr="00EA35A6">
        <w:rPr>
          <w:rFonts w:ascii="Calibri" w:hAnsi="Calibri" w:cs="Calibri"/>
          <w:b/>
          <w:bCs/>
        </w:rPr>
        <w:t>2+ years</w:t>
      </w:r>
      <w:r w:rsidRPr="00EA35A6">
        <w:rPr>
          <w:rFonts w:ascii="Calibri" w:hAnsi="Calibri" w:cs="Calibri"/>
        </w:rPr>
        <w:t xml:space="preserve"> of experience supporting cloud services, enterprise applications, reporting platforms, and business automation at Boston University. Currently a Research Fellow at BU School of Law</w:t>
      </w:r>
      <w:r>
        <w:rPr>
          <w:rFonts w:ascii="Calibri" w:hAnsi="Calibri" w:cs="Calibri"/>
        </w:rPr>
        <w:t>,</w:t>
      </w:r>
      <w:r w:rsidRPr="00EA35A6">
        <w:rPr>
          <w:rFonts w:ascii="Calibri" w:hAnsi="Calibri" w:cs="Calibri"/>
        </w:rPr>
        <w:t xml:space="preserve"> building Python and REST API pipelines and evaluating LLM systems; previously spent nearly two years at Metropolitan College (MET) IT supporting Microsoft Azure, Microsoft 365, Power Platform, Power BI, SQL, and ServiceNow for faculty, staff, and students. Incorporates AI tools such as Claude, ChatGPT, and Gemini into IT workflows to accelerate scripting, troubleshooting, documentation, and software delivery, working closely with University IS&amp;T.</w:t>
      </w:r>
    </w:p>
    <w:p w14:paraId="728371E5" w14:textId="77777777" w:rsidR="002E6F19" w:rsidRDefault="00000000">
      <w:pPr>
        <w:pBdr>
          <w:bottom w:val="single" w:sz="6" w:space="1" w:color="1F3864"/>
        </w:pBdr>
        <w:spacing w:before="75" w:after="25" w:line="218" w:lineRule="auto"/>
      </w:pPr>
      <w:r>
        <w:rPr>
          <w:rFonts w:ascii="Calibri" w:eastAsia="Calibri" w:hAnsi="Calibri" w:cs="Calibri"/>
          <w:b/>
          <w:bCs/>
          <w:color w:val="1F3864"/>
          <w:sz w:val="23"/>
          <w:szCs w:val="23"/>
        </w:rPr>
        <w:t>TECHNICAL SKILLS</w:t>
      </w:r>
    </w:p>
    <w:p w14:paraId="37B54226" w14:textId="77777777" w:rsidR="002E6F19" w:rsidRDefault="00000000">
      <w:pPr>
        <w:spacing w:after="10" w:line="218" w:lineRule="auto"/>
        <w:jc w:val="both"/>
      </w:pPr>
      <w:r>
        <w:rPr>
          <w:rFonts w:ascii="Calibri" w:eastAsia="Calibri" w:hAnsi="Calibri" w:cs="Calibri"/>
          <w:b/>
          <w:bCs/>
        </w:rPr>
        <w:t xml:space="preserve">Cloud &amp; Microsoft 365: </w:t>
      </w:r>
      <w:r>
        <w:rPr>
          <w:rFonts w:ascii="Calibri" w:eastAsia="Calibri" w:hAnsi="Calibri" w:cs="Calibri"/>
        </w:rPr>
        <w:t>Microsoft Azure, Microsoft 365 Administration, Entra ID, Exchange Online, SharePoint Online, Teams, Intune</w:t>
      </w:r>
    </w:p>
    <w:p w14:paraId="3FB76B1F" w14:textId="77777777" w:rsidR="002E6F19" w:rsidRDefault="00000000">
      <w:pPr>
        <w:spacing w:after="10" w:line="218" w:lineRule="auto"/>
        <w:jc w:val="both"/>
      </w:pPr>
      <w:r>
        <w:rPr>
          <w:rFonts w:ascii="Calibri" w:eastAsia="Calibri" w:hAnsi="Calibri" w:cs="Calibri"/>
          <w:b/>
          <w:bCs/>
        </w:rPr>
        <w:t xml:space="preserve">Power Platform &amp; Data: </w:t>
      </w:r>
      <w:r>
        <w:rPr>
          <w:rFonts w:ascii="Calibri" w:eastAsia="Calibri" w:hAnsi="Calibri" w:cs="Calibri"/>
        </w:rPr>
        <w:t>Power Apps, Power Automate, Dataverse, Power BI, SQL (MySQL, PostgreSQL), Data Migration, Excel</w:t>
      </w:r>
    </w:p>
    <w:p w14:paraId="7A954A64" w14:textId="77777777" w:rsidR="002E6F19" w:rsidRDefault="00000000">
      <w:pPr>
        <w:spacing w:after="10" w:line="218" w:lineRule="auto"/>
        <w:jc w:val="both"/>
      </w:pPr>
      <w:r>
        <w:rPr>
          <w:rFonts w:ascii="Calibri" w:eastAsia="Calibri" w:hAnsi="Calibri" w:cs="Calibri"/>
          <w:b/>
          <w:bCs/>
        </w:rPr>
        <w:t xml:space="preserve">Systems, Security &amp; ITSM: </w:t>
      </w:r>
      <w:r>
        <w:rPr>
          <w:rFonts w:ascii="Calibri" w:eastAsia="Calibri" w:hAnsi="Calibri" w:cs="Calibri"/>
        </w:rPr>
        <w:t>Active Directory, IAM &amp; RBAC, Data Loss Prevention, Endpoint Security, ServiceNow, Jira, Change Management</w:t>
      </w:r>
    </w:p>
    <w:p w14:paraId="4C53DF21" w14:textId="77777777" w:rsidR="002E6F19" w:rsidRDefault="00000000">
      <w:pPr>
        <w:spacing w:after="10" w:line="218" w:lineRule="auto"/>
        <w:jc w:val="both"/>
      </w:pPr>
      <w:r>
        <w:rPr>
          <w:rFonts w:ascii="Calibri" w:eastAsia="Calibri" w:hAnsi="Calibri" w:cs="Calibri"/>
          <w:b/>
          <w:bCs/>
        </w:rPr>
        <w:t xml:space="preserve">AI &amp; Scripting: </w:t>
      </w:r>
      <w:r>
        <w:rPr>
          <w:rFonts w:ascii="Calibri" w:eastAsia="Calibri" w:hAnsi="Calibri" w:cs="Calibri"/>
        </w:rPr>
        <w:t>Claude, ChatGPT, Gemini, LLM APIs, Prompt Engineering, Python, PowerShell, JavaScript, REST APIs, Git</w:t>
      </w:r>
    </w:p>
    <w:p w14:paraId="48A3D81E" w14:textId="77777777" w:rsidR="002E6F19" w:rsidRDefault="00000000">
      <w:pPr>
        <w:spacing w:after="10" w:line="218" w:lineRule="auto"/>
        <w:jc w:val="both"/>
      </w:pPr>
      <w:r>
        <w:rPr>
          <w:rFonts w:ascii="Calibri" w:eastAsia="Calibri" w:hAnsi="Calibri" w:cs="Calibri"/>
          <w:b/>
          <w:bCs/>
        </w:rPr>
        <w:t xml:space="preserve">DevOps &amp; Data Engineering: </w:t>
      </w:r>
      <w:r>
        <w:rPr>
          <w:rFonts w:ascii="Calibri" w:eastAsia="Calibri" w:hAnsi="Calibri" w:cs="Calibri"/>
        </w:rPr>
        <w:t>AWS (EC2, EMR, S3), Docker, Jenkins, CI/CD Pipelines, Apache Spark, Databricks, Linux, Agile/Scrum</w:t>
      </w:r>
    </w:p>
    <w:p w14:paraId="50A6DCA6" w14:textId="77777777" w:rsidR="002E6F19" w:rsidRDefault="00000000">
      <w:pPr>
        <w:pBdr>
          <w:bottom w:val="single" w:sz="6" w:space="1" w:color="1F3864"/>
        </w:pBdr>
        <w:spacing w:before="75" w:after="25" w:line="218" w:lineRule="auto"/>
      </w:pPr>
      <w:r>
        <w:rPr>
          <w:rFonts w:ascii="Calibri" w:eastAsia="Calibri" w:hAnsi="Calibri" w:cs="Calibri"/>
          <w:b/>
          <w:bCs/>
          <w:color w:val="1F3864"/>
          <w:sz w:val="23"/>
          <w:szCs w:val="23"/>
        </w:rPr>
        <w:t>PROFESSIONAL EXPERIENCE</w:t>
      </w:r>
    </w:p>
    <w:p w14:paraId="2C6BBFC5" w14:textId="5B1C358A" w:rsidR="002E6F19" w:rsidRDefault="00000000">
      <w:pPr>
        <w:tabs>
          <w:tab w:val="right" w:pos="11088"/>
        </w:tabs>
        <w:spacing w:before="15" w:line="218" w:lineRule="auto"/>
      </w:pPr>
      <w:r>
        <w:rPr>
          <w:rFonts w:ascii="Calibri" w:eastAsia="Calibri" w:hAnsi="Calibri" w:cs="Calibri"/>
          <w:b/>
          <w:bCs/>
        </w:rPr>
        <w:t xml:space="preserve">Boston University – School of </w:t>
      </w:r>
      <w:r w:rsidR="00EA35A6">
        <w:rPr>
          <w:rFonts w:ascii="Calibri" w:eastAsia="Calibri" w:hAnsi="Calibri" w:cs="Calibri"/>
          <w:b/>
          <w:bCs/>
        </w:rPr>
        <w:t>Law</w:t>
      </w:r>
      <w:r w:rsidR="00EA35A6">
        <w:rPr>
          <w:rFonts w:ascii="Calibri" w:eastAsia="Calibri" w:hAnsi="Calibri" w:cs="Calibri"/>
        </w:rPr>
        <w:t xml:space="preserve"> | Boston</w:t>
      </w:r>
      <w:r>
        <w:rPr>
          <w:rFonts w:ascii="Calibri" w:eastAsia="Calibri" w:hAnsi="Calibri" w:cs="Calibri"/>
        </w:rPr>
        <w:t>, MA</w:t>
      </w:r>
      <w:r>
        <w:rPr>
          <w:rFonts w:ascii="Calibri" w:eastAsia="Calibri" w:hAnsi="Calibri" w:cs="Calibri"/>
        </w:rPr>
        <w:tab/>
      </w:r>
      <w:r>
        <w:rPr>
          <w:rFonts w:ascii="Calibri" w:eastAsia="Calibri" w:hAnsi="Calibri" w:cs="Calibri"/>
          <w:b/>
          <w:bCs/>
        </w:rPr>
        <w:t>Jul 2026 – Present</w:t>
      </w:r>
    </w:p>
    <w:p w14:paraId="3CA8BEE2" w14:textId="77777777" w:rsidR="002E6F19" w:rsidRDefault="00000000">
      <w:pPr>
        <w:tabs>
          <w:tab w:val="right" w:pos="11088"/>
        </w:tabs>
        <w:spacing w:before="15" w:line="218" w:lineRule="auto"/>
      </w:pPr>
      <w:r>
        <w:rPr>
          <w:rFonts w:ascii="Calibri" w:eastAsia="Calibri" w:hAnsi="Calibri" w:cs="Calibri"/>
          <w:b/>
          <w:bCs/>
          <w:i/>
          <w:iCs/>
        </w:rPr>
        <w:t>Research Fellow: Law, AI Governance &amp; Tech Policy</w:t>
      </w:r>
    </w:p>
    <w:p w14:paraId="30AFC788" w14:textId="77777777" w:rsidR="002E6F19" w:rsidRDefault="00000000">
      <w:pPr>
        <w:pStyle w:val="ListParagraph"/>
        <w:numPr>
          <w:ilvl w:val="0"/>
          <w:numId w:val="2"/>
        </w:numPr>
        <w:spacing w:after="4" w:line="218" w:lineRule="auto"/>
        <w:jc w:val="both"/>
      </w:pPr>
      <w:r>
        <w:rPr>
          <w:rFonts w:ascii="Calibri" w:eastAsia="Calibri" w:hAnsi="Calibri" w:cs="Calibri"/>
        </w:rPr>
        <w:t xml:space="preserve">Build and maintain Python data pipelines integrating REST APIs, including LLM APIs (Claude, OpenAI GPT, Gemini) and the </w:t>
      </w:r>
      <w:proofErr w:type="spellStart"/>
      <w:r>
        <w:rPr>
          <w:rFonts w:ascii="Calibri" w:eastAsia="Calibri" w:hAnsi="Calibri" w:cs="Calibri"/>
        </w:rPr>
        <w:t>CourtListener</w:t>
      </w:r>
      <w:proofErr w:type="spellEnd"/>
      <w:r>
        <w:rPr>
          <w:rFonts w:ascii="Calibri" w:eastAsia="Calibri" w:hAnsi="Calibri" w:cs="Calibri"/>
        </w:rPr>
        <w:t xml:space="preserve"> API, to collect, process, and validate research datasets under Git version control.</w:t>
      </w:r>
    </w:p>
    <w:p w14:paraId="628687AB" w14:textId="77777777" w:rsidR="002E6F19" w:rsidRDefault="00000000">
      <w:pPr>
        <w:pStyle w:val="ListParagraph"/>
        <w:numPr>
          <w:ilvl w:val="0"/>
          <w:numId w:val="2"/>
        </w:numPr>
        <w:spacing w:after="4" w:line="218" w:lineRule="auto"/>
        <w:jc w:val="both"/>
      </w:pPr>
      <w:r>
        <w:rPr>
          <w:rFonts w:ascii="Calibri" w:eastAsia="Calibri" w:hAnsi="Calibri" w:cs="Calibri"/>
        </w:rPr>
        <w:t xml:space="preserve">Benchmark AI systems for hallucination rates, citation accuracy, and reasoning reliability using structured annotation frameworks, improving evaluation consistency by </w:t>
      </w:r>
      <w:r>
        <w:rPr>
          <w:rFonts w:ascii="Calibri" w:eastAsia="Calibri" w:hAnsi="Calibri" w:cs="Calibri"/>
          <w:b/>
          <w:bCs/>
        </w:rPr>
        <w:t>30%</w:t>
      </w:r>
      <w:r>
        <w:rPr>
          <w:rFonts w:ascii="Calibri" w:eastAsia="Calibri" w:hAnsi="Calibri" w:cs="Calibri"/>
        </w:rPr>
        <w:t xml:space="preserve"> across research teams and datasets.</w:t>
      </w:r>
    </w:p>
    <w:p w14:paraId="5E0F8E1A" w14:textId="77777777" w:rsidR="002E6F19" w:rsidRDefault="00000000">
      <w:pPr>
        <w:pStyle w:val="ListParagraph"/>
        <w:numPr>
          <w:ilvl w:val="0"/>
          <w:numId w:val="2"/>
        </w:numPr>
        <w:spacing w:after="4" w:line="218" w:lineRule="auto"/>
        <w:jc w:val="both"/>
      </w:pPr>
      <w:r>
        <w:rPr>
          <w:rFonts w:ascii="Calibri" w:eastAsia="Calibri" w:hAnsi="Calibri" w:cs="Calibri"/>
        </w:rPr>
        <w:t>Design and validate AI verification workflows that strengthen citation grounding and model reliability, documenting methods, data, and results for faculty publications and ongoing legal-technology research.</w:t>
      </w:r>
    </w:p>
    <w:p w14:paraId="15CB5344" w14:textId="78B423AE" w:rsidR="002E6F19" w:rsidRDefault="00000000">
      <w:pPr>
        <w:tabs>
          <w:tab w:val="right" w:pos="11088"/>
        </w:tabs>
        <w:spacing w:before="45" w:line="218" w:lineRule="auto"/>
      </w:pPr>
      <w:r>
        <w:rPr>
          <w:rFonts w:ascii="Calibri" w:eastAsia="Calibri" w:hAnsi="Calibri" w:cs="Calibri"/>
          <w:b/>
          <w:bCs/>
        </w:rPr>
        <w:t xml:space="preserve">Boston University – Metropolitan College (MET) </w:t>
      </w:r>
      <w:r w:rsidR="00EA35A6">
        <w:rPr>
          <w:rFonts w:ascii="Calibri" w:eastAsia="Calibri" w:hAnsi="Calibri" w:cs="Calibri"/>
          <w:b/>
          <w:bCs/>
        </w:rPr>
        <w:t>IT</w:t>
      </w:r>
      <w:r w:rsidR="00EA35A6">
        <w:rPr>
          <w:rFonts w:ascii="Calibri" w:eastAsia="Calibri" w:hAnsi="Calibri" w:cs="Calibri"/>
        </w:rPr>
        <w:t xml:space="preserve"> | Boston</w:t>
      </w:r>
      <w:r>
        <w:rPr>
          <w:rFonts w:ascii="Calibri" w:eastAsia="Calibri" w:hAnsi="Calibri" w:cs="Calibri"/>
        </w:rPr>
        <w:t>, MA</w:t>
      </w:r>
      <w:r>
        <w:rPr>
          <w:rFonts w:ascii="Calibri" w:eastAsia="Calibri" w:hAnsi="Calibri" w:cs="Calibri"/>
        </w:rPr>
        <w:tab/>
      </w:r>
      <w:r>
        <w:rPr>
          <w:rFonts w:ascii="Calibri" w:eastAsia="Calibri" w:hAnsi="Calibri" w:cs="Calibri"/>
          <w:b/>
          <w:bCs/>
        </w:rPr>
        <w:t>Sep 2024 – May 2026</w:t>
      </w:r>
    </w:p>
    <w:p w14:paraId="344606AF" w14:textId="77777777" w:rsidR="002E6F19" w:rsidRDefault="00000000">
      <w:pPr>
        <w:tabs>
          <w:tab w:val="right" w:pos="11088"/>
        </w:tabs>
        <w:spacing w:before="15" w:line="218" w:lineRule="auto"/>
      </w:pPr>
      <w:r>
        <w:rPr>
          <w:rFonts w:ascii="Calibri" w:eastAsia="Calibri" w:hAnsi="Calibri" w:cs="Calibri"/>
          <w:b/>
          <w:bCs/>
          <w:i/>
          <w:iCs/>
        </w:rPr>
        <w:t>Cloud Application Developer</w:t>
      </w:r>
      <w:r>
        <w:rPr>
          <w:rFonts w:ascii="Calibri" w:eastAsia="Calibri" w:hAnsi="Calibri" w:cs="Calibri"/>
        </w:rPr>
        <w:tab/>
      </w:r>
      <w:r>
        <w:rPr>
          <w:rFonts w:ascii="Calibri" w:eastAsia="Calibri" w:hAnsi="Calibri" w:cs="Calibri"/>
          <w:i/>
          <w:iCs/>
        </w:rPr>
        <w:t>Feb 2026 – May 2026</w:t>
      </w:r>
    </w:p>
    <w:p w14:paraId="7D7B3D24" w14:textId="14B8534C" w:rsidR="002E6F19" w:rsidRDefault="00000000">
      <w:pPr>
        <w:pStyle w:val="ListParagraph"/>
        <w:numPr>
          <w:ilvl w:val="0"/>
          <w:numId w:val="2"/>
        </w:numPr>
        <w:spacing w:after="4" w:line="218" w:lineRule="auto"/>
        <w:jc w:val="both"/>
      </w:pPr>
      <w:r>
        <w:rPr>
          <w:rFonts w:ascii="Calibri" w:eastAsia="Calibri" w:hAnsi="Calibri" w:cs="Calibri"/>
        </w:rPr>
        <w:t>Built and supported a Power Apps and Power Automate onboarding application for MET, replacing manual email and SharePoint</w:t>
      </w:r>
      <w:r w:rsidR="00EA35A6">
        <w:rPr>
          <w:rFonts w:ascii="Calibri" w:eastAsia="Calibri" w:hAnsi="Calibri" w:cs="Calibri"/>
        </w:rPr>
        <w:t xml:space="preserve"> </w:t>
      </w:r>
      <w:r>
        <w:rPr>
          <w:rFonts w:ascii="Calibri" w:eastAsia="Calibri" w:hAnsi="Calibri" w:cs="Calibri"/>
        </w:rPr>
        <w:t>based steps with automated requests, approvals, and notifications for a faster, trackable process.</w:t>
      </w:r>
    </w:p>
    <w:p w14:paraId="7BE5788C" w14:textId="77777777" w:rsidR="002E6F19" w:rsidRDefault="00000000">
      <w:pPr>
        <w:pStyle w:val="ListParagraph"/>
        <w:numPr>
          <w:ilvl w:val="0"/>
          <w:numId w:val="2"/>
        </w:numPr>
        <w:spacing w:after="4" w:line="218" w:lineRule="auto"/>
        <w:jc w:val="both"/>
      </w:pPr>
      <w:r>
        <w:rPr>
          <w:rFonts w:ascii="Calibri" w:eastAsia="Calibri" w:hAnsi="Calibri" w:cs="Calibri"/>
        </w:rPr>
        <w:t xml:space="preserve">Migrated legacy SharePoint data into Microsoft Dataverse with Power Automate, mapping, cleaning, and validating records to centralize data management in Azure and improve process efficiency by </w:t>
      </w:r>
      <w:r>
        <w:rPr>
          <w:rFonts w:ascii="Calibri" w:eastAsia="Calibri" w:hAnsi="Calibri" w:cs="Calibri"/>
          <w:b/>
          <w:bCs/>
        </w:rPr>
        <w:t>40%</w:t>
      </w:r>
      <w:r>
        <w:rPr>
          <w:rFonts w:ascii="Calibri" w:eastAsia="Calibri" w:hAnsi="Calibri" w:cs="Calibri"/>
        </w:rPr>
        <w:t>.</w:t>
      </w:r>
    </w:p>
    <w:p w14:paraId="2D4E9769" w14:textId="77777777" w:rsidR="002E6F19" w:rsidRDefault="00000000">
      <w:pPr>
        <w:pStyle w:val="ListParagraph"/>
        <w:numPr>
          <w:ilvl w:val="0"/>
          <w:numId w:val="2"/>
        </w:numPr>
        <w:spacing w:after="4" w:line="218" w:lineRule="auto"/>
        <w:jc w:val="both"/>
      </w:pPr>
      <w:r>
        <w:rPr>
          <w:rFonts w:ascii="Calibri" w:eastAsia="Calibri" w:hAnsi="Calibri" w:cs="Calibri"/>
        </w:rPr>
        <w:t>Configured role-based access control, data loss prevention policies, and CI/CD pipelines for Power Platform solutions, partnering with MET departments and University IS&amp;T on requirements, documentation, and go-live.</w:t>
      </w:r>
    </w:p>
    <w:p w14:paraId="3B13570F" w14:textId="77777777" w:rsidR="002E6F19" w:rsidRDefault="00000000">
      <w:pPr>
        <w:tabs>
          <w:tab w:val="right" w:pos="11088"/>
        </w:tabs>
        <w:spacing w:before="15" w:line="218" w:lineRule="auto"/>
      </w:pPr>
      <w:r>
        <w:rPr>
          <w:rFonts w:ascii="Calibri" w:eastAsia="Calibri" w:hAnsi="Calibri" w:cs="Calibri"/>
          <w:b/>
          <w:bCs/>
          <w:i/>
          <w:iCs/>
        </w:rPr>
        <w:t>Information Technology Analyst</w:t>
      </w:r>
      <w:r>
        <w:rPr>
          <w:rFonts w:ascii="Calibri" w:eastAsia="Calibri" w:hAnsi="Calibri" w:cs="Calibri"/>
        </w:rPr>
        <w:tab/>
      </w:r>
      <w:r>
        <w:rPr>
          <w:rFonts w:ascii="Calibri" w:eastAsia="Calibri" w:hAnsi="Calibri" w:cs="Calibri"/>
          <w:i/>
          <w:iCs/>
        </w:rPr>
        <w:t>Sep 2024 – Jan 2026</w:t>
      </w:r>
    </w:p>
    <w:p w14:paraId="6FFFB1F6" w14:textId="77777777" w:rsidR="002E6F19" w:rsidRDefault="00000000">
      <w:pPr>
        <w:pStyle w:val="ListParagraph"/>
        <w:numPr>
          <w:ilvl w:val="0"/>
          <w:numId w:val="2"/>
        </w:numPr>
        <w:spacing w:after="4" w:line="218" w:lineRule="auto"/>
        <w:jc w:val="both"/>
      </w:pPr>
      <w:r>
        <w:rPr>
          <w:rFonts w:ascii="Calibri" w:eastAsia="Calibri" w:hAnsi="Calibri" w:cs="Calibri"/>
        </w:rPr>
        <w:t>Resolved incidents and service requests for MET faculty, staff, and students across Microsoft 365, Windows 11, macOS, endpoint security, the LMS, and enterprise applications, plus workstation imaging, access management, and asset inventory.</w:t>
      </w:r>
    </w:p>
    <w:p w14:paraId="3F5B3090" w14:textId="77777777" w:rsidR="002E6F19" w:rsidRDefault="00000000">
      <w:pPr>
        <w:pStyle w:val="ListParagraph"/>
        <w:numPr>
          <w:ilvl w:val="0"/>
          <w:numId w:val="2"/>
        </w:numPr>
        <w:spacing w:after="4" w:line="218" w:lineRule="auto"/>
        <w:jc w:val="both"/>
      </w:pPr>
      <w:r>
        <w:rPr>
          <w:rFonts w:ascii="Calibri" w:eastAsia="Calibri" w:hAnsi="Calibri" w:cs="Calibri"/>
        </w:rPr>
        <w:t xml:space="preserve">Built ServiceNow automation scripts and AI-assisted workflows for ticket triage, routing, and reporting, reducing average ticket resolution time by </w:t>
      </w:r>
      <w:r>
        <w:rPr>
          <w:rFonts w:ascii="Calibri" w:eastAsia="Calibri" w:hAnsi="Calibri" w:cs="Calibri"/>
          <w:b/>
          <w:bCs/>
        </w:rPr>
        <w:t>25%</w:t>
      </w:r>
      <w:r>
        <w:rPr>
          <w:rFonts w:ascii="Calibri" w:eastAsia="Calibri" w:hAnsi="Calibri" w:cs="Calibri"/>
        </w:rPr>
        <w:t xml:space="preserve"> and improving response consistency across support queues.</w:t>
      </w:r>
    </w:p>
    <w:p w14:paraId="2862EA71" w14:textId="54C7E6EE" w:rsidR="002E6F19" w:rsidRDefault="00000000">
      <w:pPr>
        <w:pStyle w:val="ListParagraph"/>
        <w:numPr>
          <w:ilvl w:val="0"/>
          <w:numId w:val="2"/>
        </w:numPr>
        <w:spacing w:after="4" w:line="218" w:lineRule="auto"/>
        <w:jc w:val="both"/>
      </w:pPr>
      <w:r>
        <w:rPr>
          <w:rFonts w:ascii="Calibri" w:eastAsia="Calibri" w:hAnsi="Calibri" w:cs="Calibri"/>
        </w:rPr>
        <w:t>Maintained Power BI dashboards and optimized MySQL databases for operational reporting, improving data accuracy and system reliability, while writing knowledge-</w:t>
      </w:r>
      <w:r w:rsidR="00EA35A6">
        <w:rPr>
          <w:rFonts w:ascii="Calibri" w:eastAsia="Calibri" w:hAnsi="Calibri" w:cs="Calibri"/>
        </w:rPr>
        <w:t>based</w:t>
      </w:r>
      <w:r>
        <w:rPr>
          <w:rFonts w:ascii="Calibri" w:eastAsia="Calibri" w:hAnsi="Calibri" w:cs="Calibri"/>
        </w:rPr>
        <w:t xml:space="preserve"> articles and delivering end-user training.</w:t>
      </w:r>
    </w:p>
    <w:p w14:paraId="75C8BAA1" w14:textId="7F398827" w:rsidR="002E6F19" w:rsidRDefault="00000000">
      <w:pPr>
        <w:tabs>
          <w:tab w:val="right" w:pos="11088"/>
        </w:tabs>
        <w:spacing w:before="45" w:line="218" w:lineRule="auto"/>
      </w:pPr>
      <w:r>
        <w:rPr>
          <w:rFonts w:ascii="Calibri" w:eastAsia="Calibri" w:hAnsi="Calibri" w:cs="Calibri"/>
          <w:b/>
          <w:bCs/>
        </w:rPr>
        <w:t xml:space="preserve">Jio Platforms Limited (Reliance </w:t>
      </w:r>
      <w:r w:rsidR="00EA35A6">
        <w:rPr>
          <w:rFonts w:ascii="Calibri" w:eastAsia="Calibri" w:hAnsi="Calibri" w:cs="Calibri"/>
          <w:b/>
          <w:bCs/>
        </w:rPr>
        <w:t>Industries)</w:t>
      </w:r>
      <w:r w:rsidR="00EA35A6">
        <w:rPr>
          <w:rFonts w:ascii="Calibri" w:eastAsia="Calibri" w:hAnsi="Calibri" w:cs="Calibri"/>
        </w:rPr>
        <w:t xml:space="preserve"> | Bengaluru</w:t>
      </w:r>
      <w:r>
        <w:rPr>
          <w:rFonts w:ascii="Calibri" w:eastAsia="Calibri" w:hAnsi="Calibri" w:cs="Calibri"/>
        </w:rPr>
        <w:t>, IN</w:t>
      </w:r>
      <w:r>
        <w:rPr>
          <w:rFonts w:ascii="Calibri" w:eastAsia="Calibri" w:hAnsi="Calibri" w:cs="Calibri"/>
        </w:rPr>
        <w:tab/>
      </w:r>
      <w:r>
        <w:rPr>
          <w:rFonts w:ascii="Calibri" w:eastAsia="Calibri" w:hAnsi="Calibri" w:cs="Calibri"/>
          <w:b/>
          <w:bCs/>
        </w:rPr>
        <w:t>Aug 2023 – Dec 2023</w:t>
      </w:r>
    </w:p>
    <w:p w14:paraId="30AC9A91" w14:textId="77777777" w:rsidR="002E6F19" w:rsidRDefault="00000000">
      <w:pPr>
        <w:tabs>
          <w:tab w:val="right" w:pos="11088"/>
        </w:tabs>
        <w:spacing w:before="15" w:line="218" w:lineRule="auto"/>
      </w:pPr>
      <w:r>
        <w:rPr>
          <w:rFonts w:ascii="Calibri" w:eastAsia="Calibri" w:hAnsi="Calibri" w:cs="Calibri"/>
          <w:b/>
          <w:bCs/>
          <w:i/>
          <w:iCs/>
        </w:rPr>
        <w:t>Android Developer Intern</w:t>
      </w:r>
    </w:p>
    <w:p w14:paraId="68B26BB0" w14:textId="77777777" w:rsidR="002E6F19" w:rsidRDefault="00000000">
      <w:pPr>
        <w:pStyle w:val="ListParagraph"/>
        <w:numPr>
          <w:ilvl w:val="0"/>
          <w:numId w:val="2"/>
        </w:numPr>
        <w:spacing w:after="4" w:line="218" w:lineRule="auto"/>
        <w:jc w:val="both"/>
      </w:pPr>
      <w:r>
        <w:rPr>
          <w:rFonts w:ascii="Calibri" w:eastAsia="Calibri" w:hAnsi="Calibri" w:cs="Calibri"/>
        </w:rPr>
        <w:t xml:space="preserve">Collaborated with engineering and design teams to translate product requirements into Bluetooth-enabled Android features aligned with backend architecture and API integrations, improving feature delivery accuracy by </w:t>
      </w:r>
      <w:r>
        <w:rPr>
          <w:rFonts w:ascii="Calibri" w:eastAsia="Calibri" w:hAnsi="Calibri" w:cs="Calibri"/>
          <w:b/>
          <w:bCs/>
        </w:rPr>
        <w:t>20%</w:t>
      </w:r>
      <w:r>
        <w:rPr>
          <w:rFonts w:ascii="Calibri" w:eastAsia="Calibri" w:hAnsi="Calibri" w:cs="Calibri"/>
        </w:rPr>
        <w:t>.</w:t>
      </w:r>
    </w:p>
    <w:p w14:paraId="1FDA35ED" w14:textId="77777777" w:rsidR="002E6F19" w:rsidRDefault="00000000">
      <w:pPr>
        <w:pStyle w:val="ListParagraph"/>
        <w:numPr>
          <w:ilvl w:val="0"/>
          <w:numId w:val="2"/>
        </w:numPr>
        <w:spacing w:after="4" w:line="218" w:lineRule="auto"/>
        <w:jc w:val="both"/>
      </w:pPr>
      <w:r>
        <w:rPr>
          <w:rFonts w:ascii="Calibri" w:eastAsia="Calibri" w:hAnsi="Calibri" w:cs="Calibri"/>
        </w:rPr>
        <w:t xml:space="preserve">Performed automated testing and triaged bugs with engineers using Android Studio and Flutter, tracking issues through resolution across sprints and increasing development workflow efficiency by </w:t>
      </w:r>
      <w:r>
        <w:rPr>
          <w:rFonts w:ascii="Calibri" w:eastAsia="Calibri" w:hAnsi="Calibri" w:cs="Calibri"/>
          <w:b/>
          <w:bCs/>
        </w:rPr>
        <w:t>15%</w:t>
      </w:r>
      <w:r>
        <w:rPr>
          <w:rFonts w:ascii="Calibri" w:eastAsia="Calibri" w:hAnsi="Calibri" w:cs="Calibri"/>
        </w:rPr>
        <w:t>.</w:t>
      </w:r>
    </w:p>
    <w:p w14:paraId="115389A9" w14:textId="77777777" w:rsidR="002E6F19" w:rsidRDefault="00000000">
      <w:pPr>
        <w:pStyle w:val="ListParagraph"/>
        <w:numPr>
          <w:ilvl w:val="0"/>
          <w:numId w:val="2"/>
        </w:numPr>
        <w:spacing w:after="4" w:line="218" w:lineRule="auto"/>
        <w:jc w:val="both"/>
      </w:pPr>
      <w:r>
        <w:rPr>
          <w:rFonts w:ascii="Calibri" w:eastAsia="Calibri" w:hAnsi="Calibri" w:cs="Calibri"/>
        </w:rPr>
        <w:t>Managed project development via Microsoft Azure and reviewed UI/UX against Figma prototypes, ensuring features met design specifications and API requirements before each product release.</w:t>
      </w:r>
    </w:p>
    <w:p w14:paraId="4CD4D396" w14:textId="77777777" w:rsidR="002E6F19" w:rsidRDefault="00000000">
      <w:pPr>
        <w:pBdr>
          <w:bottom w:val="single" w:sz="6" w:space="1" w:color="1F3864"/>
        </w:pBdr>
        <w:spacing w:before="75" w:after="25" w:line="218" w:lineRule="auto"/>
      </w:pPr>
      <w:r>
        <w:rPr>
          <w:rFonts w:ascii="Calibri" w:eastAsia="Calibri" w:hAnsi="Calibri" w:cs="Calibri"/>
          <w:b/>
          <w:bCs/>
          <w:color w:val="1F3864"/>
          <w:sz w:val="23"/>
          <w:szCs w:val="23"/>
        </w:rPr>
        <w:t>PROJECTS</w:t>
      </w:r>
    </w:p>
    <w:p w14:paraId="1BC60E5E" w14:textId="77777777" w:rsidR="002E6F19" w:rsidRDefault="00000000">
      <w:pPr>
        <w:pStyle w:val="ListParagraph"/>
        <w:numPr>
          <w:ilvl w:val="0"/>
          <w:numId w:val="2"/>
        </w:numPr>
        <w:spacing w:after="4" w:line="218" w:lineRule="auto"/>
        <w:jc w:val="both"/>
      </w:pPr>
      <w:r>
        <w:rPr>
          <w:rFonts w:ascii="Calibri" w:eastAsia="Calibri" w:hAnsi="Calibri" w:cs="Calibri"/>
          <w:b/>
          <w:bCs/>
        </w:rPr>
        <w:t>AI-Text Detection Benchmarking:</w:t>
      </w:r>
      <w:r>
        <w:rPr>
          <w:rFonts w:ascii="Calibri" w:eastAsia="Calibri" w:hAnsi="Calibri" w:cs="Calibri"/>
        </w:rPr>
        <w:t xml:space="preserve"> Built and de-identified a corpus of human- and AI-generated legal exam answers to benchmark AI-text detector accuracy and evaluate adversarial evasion techniques against RLHF-based detection fingerprints.</w:t>
      </w:r>
    </w:p>
    <w:p w14:paraId="1821DCB4" w14:textId="77777777" w:rsidR="002E6F19" w:rsidRDefault="00000000">
      <w:pPr>
        <w:pStyle w:val="ListParagraph"/>
        <w:numPr>
          <w:ilvl w:val="0"/>
          <w:numId w:val="2"/>
        </w:numPr>
        <w:spacing w:after="4" w:line="218" w:lineRule="auto"/>
        <w:jc w:val="both"/>
      </w:pPr>
      <w:r>
        <w:rPr>
          <w:rFonts w:ascii="Calibri" w:eastAsia="Calibri" w:hAnsi="Calibri" w:cs="Calibri"/>
          <w:b/>
          <w:bCs/>
        </w:rPr>
        <w:t>Menu Match:</w:t>
      </w:r>
      <w:r>
        <w:rPr>
          <w:rFonts w:ascii="Calibri" w:eastAsia="Calibri" w:hAnsi="Calibri" w:cs="Calibri"/>
        </w:rPr>
        <w:t xml:space="preserve"> Built a restaurant discovery and review web app based on dietary preferences, integrating Google APIs, NLP, and ML recommendations; deployed with Docker on AWS EC2 using Jenkins and GitHub CI/CD, managed in Jira.</w:t>
      </w:r>
    </w:p>
    <w:p w14:paraId="762C1FC3" w14:textId="77777777" w:rsidR="002E6F19" w:rsidRDefault="00000000">
      <w:pPr>
        <w:pStyle w:val="ListParagraph"/>
        <w:numPr>
          <w:ilvl w:val="0"/>
          <w:numId w:val="2"/>
        </w:numPr>
        <w:spacing w:after="4" w:line="218" w:lineRule="auto"/>
        <w:jc w:val="both"/>
      </w:pPr>
      <w:r>
        <w:rPr>
          <w:rFonts w:ascii="Calibri" w:eastAsia="Calibri" w:hAnsi="Calibri" w:cs="Calibri"/>
          <w:b/>
          <w:bCs/>
        </w:rPr>
        <w:t>Safe Drive – Traffic Accident Severity Prediction:</w:t>
      </w:r>
      <w:r>
        <w:rPr>
          <w:rFonts w:ascii="Calibri" w:eastAsia="Calibri" w:hAnsi="Calibri" w:cs="Calibri"/>
        </w:rPr>
        <w:t xml:space="preserve"> Processed and analyzed </w:t>
      </w:r>
      <w:r>
        <w:rPr>
          <w:rFonts w:ascii="Calibri" w:eastAsia="Calibri" w:hAnsi="Calibri" w:cs="Calibri"/>
          <w:b/>
          <w:bCs/>
        </w:rPr>
        <w:t>7.7 million</w:t>
      </w:r>
      <w:r>
        <w:rPr>
          <w:rFonts w:ascii="Calibri" w:eastAsia="Calibri" w:hAnsi="Calibri" w:cs="Calibri"/>
        </w:rPr>
        <w:t xml:space="preserve"> accident records using Apache Spark, </w:t>
      </w:r>
      <w:proofErr w:type="spellStart"/>
      <w:r>
        <w:rPr>
          <w:rFonts w:ascii="Calibri" w:eastAsia="Calibri" w:hAnsi="Calibri" w:cs="Calibri"/>
        </w:rPr>
        <w:t>PySpark</w:t>
      </w:r>
      <w:proofErr w:type="spellEnd"/>
      <w:r>
        <w:rPr>
          <w:rFonts w:ascii="Calibri" w:eastAsia="Calibri" w:hAnsi="Calibri" w:cs="Calibri"/>
        </w:rPr>
        <w:t>, AWS EMR, and S3, building scalable ETL pipelines for data ingestion, cleansing, feature engineering, and model training.</w:t>
      </w:r>
    </w:p>
    <w:p w14:paraId="15CB61D2" w14:textId="77777777" w:rsidR="002E6F19" w:rsidRDefault="00000000">
      <w:pPr>
        <w:pStyle w:val="ListParagraph"/>
        <w:numPr>
          <w:ilvl w:val="0"/>
          <w:numId w:val="2"/>
        </w:numPr>
        <w:spacing w:after="4" w:line="218" w:lineRule="auto"/>
        <w:jc w:val="both"/>
      </w:pPr>
      <w:r>
        <w:rPr>
          <w:rFonts w:ascii="Calibri" w:eastAsia="Calibri" w:hAnsi="Calibri" w:cs="Calibri"/>
          <w:b/>
          <w:bCs/>
        </w:rPr>
        <w:t>Law-Run Kernel:</w:t>
      </w:r>
      <w:r>
        <w:rPr>
          <w:rFonts w:ascii="Calibri" w:eastAsia="Calibri" w:hAnsi="Calibri" w:cs="Calibri"/>
        </w:rPr>
        <w:t xml:space="preserve"> Developed and maintained a custom Linux 4.9-based kernel for Qualcomm Snapdragon 845 devices, combining CAF sources with upstream Linux patches and a security driver, published on GitHub for community use.</w:t>
      </w:r>
    </w:p>
    <w:p w14:paraId="36747102" w14:textId="77777777" w:rsidR="002E6F19" w:rsidRDefault="00000000">
      <w:pPr>
        <w:pBdr>
          <w:bottom w:val="single" w:sz="6" w:space="1" w:color="1F3864"/>
        </w:pBdr>
        <w:spacing w:before="75" w:after="25" w:line="218" w:lineRule="auto"/>
      </w:pPr>
      <w:r>
        <w:rPr>
          <w:rFonts w:ascii="Calibri" w:eastAsia="Calibri" w:hAnsi="Calibri" w:cs="Calibri"/>
          <w:b/>
          <w:bCs/>
          <w:color w:val="1F3864"/>
          <w:sz w:val="23"/>
          <w:szCs w:val="23"/>
        </w:rPr>
        <w:t>EDUCATION</w:t>
      </w:r>
    </w:p>
    <w:p w14:paraId="2C202AA7" w14:textId="5D5CC904" w:rsidR="002E6F19" w:rsidRDefault="00000000">
      <w:pPr>
        <w:tabs>
          <w:tab w:val="right" w:pos="11088"/>
        </w:tabs>
        <w:spacing w:before="15" w:line="218" w:lineRule="auto"/>
      </w:pPr>
      <w:r>
        <w:rPr>
          <w:rFonts w:ascii="Calibri" w:eastAsia="Calibri" w:hAnsi="Calibri" w:cs="Calibri"/>
          <w:b/>
          <w:bCs/>
        </w:rPr>
        <w:t>Boston University</w:t>
      </w:r>
      <w:r>
        <w:rPr>
          <w:rFonts w:ascii="Calibri" w:eastAsia="Calibri" w:hAnsi="Calibri" w:cs="Calibri"/>
        </w:rPr>
        <w:t xml:space="preserve"> – Master of Science in Computer </w:t>
      </w:r>
      <w:r w:rsidR="00EA35A6">
        <w:rPr>
          <w:rFonts w:ascii="Calibri" w:eastAsia="Calibri" w:hAnsi="Calibri" w:cs="Calibri"/>
        </w:rPr>
        <w:t>Science | GPA</w:t>
      </w:r>
      <w:r>
        <w:rPr>
          <w:rFonts w:ascii="Calibri" w:eastAsia="Calibri" w:hAnsi="Calibri" w:cs="Calibri"/>
        </w:rPr>
        <w:t>: 3.65/4.0</w:t>
      </w:r>
      <w:r>
        <w:rPr>
          <w:rFonts w:ascii="Calibri" w:eastAsia="Calibri" w:hAnsi="Calibri" w:cs="Calibri"/>
        </w:rPr>
        <w:tab/>
      </w:r>
      <w:r>
        <w:rPr>
          <w:rFonts w:ascii="Calibri" w:eastAsia="Calibri" w:hAnsi="Calibri" w:cs="Calibri"/>
          <w:b/>
          <w:bCs/>
        </w:rPr>
        <w:t>Jan 2026</w:t>
      </w:r>
    </w:p>
    <w:p w14:paraId="691102BC" w14:textId="77777777" w:rsidR="002E6F19" w:rsidRDefault="00000000">
      <w:pPr>
        <w:spacing w:line="218" w:lineRule="auto"/>
      </w:pPr>
      <w:r>
        <w:rPr>
          <w:rFonts w:ascii="Calibri" w:eastAsia="Calibri" w:hAnsi="Calibri" w:cs="Calibri"/>
          <w:i/>
          <w:iCs/>
        </w:rPr>
        <w:t>Relevant Coursework: Software Engineering, Cybersecurity, Deep Reinforcement Learning, Big Data Analytics, Data Science</w:t>
      </w:r>
    </w:p>
    <w:p w14:paraId="4CA2DDBB" w14:textId="2525E232" w:rsidR="002E6F19" w:rsidRDefault="00000000">
      <w:pPr>
        <w:tabs>
          <w:tab w:val="right" w:pos="11088"/>
        </w:tabs>
        <w:spacing w:before="25" w:line="218" w:lineRule="auto"/>
      </w:pPr>
      <w:r>
        <w:rPr>
          <w:rFonts w:ascii="Calibri" w:eastAsia="Calibri" w:hAnsi="Calibri" w:cs="Calibri"/>
          <w:b/>
          <w:bCs/>
        </w:rPr>
        <w:t>Visvesvaraya Technological University</w:t>
      </w:r>
      <w:r>
        <w:rPr>
          <w:rFonts w:ascii="Calibri" w:eastAsia="Calibri" w:hAnsi="Calibri" w:cs="Calibri"/>
        </w:rPr>
        <w:t xml:space="preserve"> – B.E. in Information </w:t>
      </w:r>
      <w:r w:rsidR="00EA35A6">
        <w:rPr>
          <w:rFonts w:ascii="Calibri" w:eastAsia="Calibri" w:hAnsi="Calibri" w:cs="Calibri"/>
        </w:rPr>
        <w:t>Science | GPA</w:t>
      </w:r>
      <w:r>
        <w:rPr>
          <w:rFonts w:ascii="Calibri" w:eastAsia="Calibri" w:hAnsi="Calibri" w:cs="Calibri"/>
        </w:rPr>
        <w:t>: 3.60/4.0</w:t>
      </w:r>
      <w:r>
        <w:rPr>
          <w:rFonts w:ascii="Calibri" w:eastAsia="Calibri" w:hAnsi="Calibri" w:cs="Calibri"/>
        </w:rPr>
        <w:tab/>
      </w:r>
      <w:r>
        <w:rPr>
          <w:rFonts w:ascii="Calibri" w:eastAsia="Calibri" w:hAnsi="Calibri" w:cs="Calibri"/>
          <w:b/>
          <w:bCs/>
        </w:rPr>
        <w:t>May 2024</w:t>
      </w:r>
    </w:p>
    <w:p w14:paraId="1F213D4E" w14:textId="77777777" w:rsidR="002E6F19" w:rsidRDefault="00000000">
      <w:pPr>
        <w:pBdr>
          <w:bottom w:val="single" w:sz="6" w:space="1" w:color="1F3864"/>
        </w:pBdr>
        <w:spacing w:before="75" w:after="25" w:line="218" w:lineRule="auto"/>
      </w:pPr>
      <w:r>
        <w:rPr>
          <w:rFonts w:ascii="Calibri" w:eastAsia="Calibri" w:hAnsi="Calibri" w:cs="Calibri"/>
          <w:b/>
          <w:bCs/>
          <w:color w:val="1F3864"/>
          <w:sz w:val="23"/>
          <w:szCs w:val="23"/>
        </w:rPr>
        <w:t>CERTIFICATIONS</w:t>
      </w:r>
    </w:p>
    <w:p w14:paraId="5939A22A" w14:textId="07760EFF" w:rsidR="002E6F19" w:rsidRDefault="00000000">
      <w:pPr>
        <w:spacing w:line="218" w:lineRule="auto"/>
      </w:pPr>
      <w:r>
        <w:rPr>
          <w:rFonts w:ascii="Calibri" w:eastAsia="Calibri" w:hAnsi="Calibri" w:cs="Calibri"/>
        </w:rPr>
        <w:t xml:space="preserve">Google Data Analytics </w:t>
      </w:r>
      <w:r w:rsidR="00EA35A6">
        <w:rPr>
          <w:rFonts w:ascii="Calibri" w:eastAsia="Calibri" w:hAnsi="Calibri" w:cs="Calibri"/>
        </w:rPr>
        <w:t>Specialization • Programming</w:t>
      </w:r>
      <w:r>
        <w:rPr>
          <w:rFonts w:ascii="Calibri" w:eastAsia="Calibri" w:hAnsi="Calibri" w:cs="Calibri"/>
        </w:rPr>
        <w:t xml:space="preserve"> with Python &amp; Java (</w:t>
      </w:r>
      <w:r w:rsidR="00EA35A6">
        <w:rPr>
          <w:rFonts w:ascii="Calibri" w:eastAsia="Calibri" w:hAnsi="Calibri" w:cs="Calibri"/>
        </w:rPr>
        <w:t>UPenn) • CompTIA</w:t>
      </w:r>
      <w:r>
        <w:rPr>
          <w:rFonts w:ascii="Calibri" w:eastAsia="Calibri" w:hAnsi="Calibri" w:cs="Calibri"/>
        </w:rPr>
        <w:t xml:space="preserve"> A+ (In Progress)</w:t>
      </w:r>
    </w:p>
    <w:sectPr w:rsidR="002E6F19">
      <w:pgSz w:w="12240" w:h="15840"/>
      <w:pgMar w:top="300" w:right="576" w:bottom="260" w:left="57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B04F40"/>
    <w:multiLevelType w:val="hybridMultilevel"/>
    <w:tmpl w:val="064019CC"/>
    <w:lvl w:ilvl="0" w:tplc="1CC8A5DC">
      <w:start w:val="1"/>
      <w:numFmt w:val="bullet"/>
      <w:lvlText w:val="●"/>
      <w:lvlJc w:val="left"/>
      <w:pPr>
        <w:ind w:left="720" w:hanging="360"/>
      </w:pPr>
    </w:lvl>
    <w:lvl w:ilvl="1" w:tplc="7C2E503C">
      <w:start w:val="1"/>
      <w:numFmt w:val="bullet"/>
      <w:lvlText w:val="○"/>
      <w:lvlJc w:val="left"/>
      <w:pPr>
        <w:ind w:left="1440" w:hanging="360"/>
      </w:pPr>
    </w:lvl>
    <w:lvl w:ilvl="2" w:tplc="5ECACA32">
      <w:start w:val="1"/>
      <w:numFmt w:val="bullet"/>
      <w:lvlText w:val="■"/>
      <w:lvlJc w:val="left"/>
      <w:pPr>
        <w:ind w:left="2160" w:hanging="360"/>
      </w:pPr>
    </w:lvl>
    <w:lvl w:ilvl="3" w:tplc="7206CA54">
      <w:start w:val="1"/>
      <w:numFmt w:val="bullet"/>
      <w:lvlText w:val="●"/>
      <w:lvlJc w:val="left"/>
      <w:pPr>
        <w:ind w:left="2880" w:hanging="360"/>
      </w:pPr>
    </w:lvl>
    <w:lvl w:ilvl="4" w:tplc="9968B0C4">
      <w:start w:val="1"/>
      <w:numFmt w:val="bullet"/>
      <w:lvlText w:val="○"/>
      <w:lvlJc w:val="left"/>
      <w:pPr>
        <w:ind w:left="3600" w:hanging="360"/>
      </w:pPr>
    </w:lvl>
    <w:lvl w:ilvl="5" w:tplc="D6AE78DC">
      <w:start w:val="1"/>
      <w:numFmt w:val="bullet"/>
      <w:lvlText w:val="■"/>
      <w:lvlJc w:val="left"/>
      <w:pPr>
        <w:ind w:left="4320" w:hanging="360"/>
      </w:pPr>
    </w:lvl>
    <w:lvl w:ilvl="6" w:tplc="FCF8601E">
      <w:start w:val="1"/>
      <w:numFmt w:val="bullet"/>
      <w:lvlText w:val="●"/>
      <w:lvlJc w:val="left"/>
      <w:pPr>
        <w:ind w:left="5040" w:hanging="360"/>
      </w:pPr>
    </w:lvl>
    <w:lvl w:ilvl="7" w:tplc="FB06DB0E">
      <w:start w:val="1"/>
      <w:numFmt w:val="bullet"/>
      <w:lvlText w:val="●"/>
      <w:lvlJc w:val="left"/>
      <w:pPr>
        <w:ind w:left="5760" w:hanging="360"/>
      </w:pPr>
    </w:lvl>
    <w:lvl w:ilvl="8" w:tplc="595EEC0A">
      <w:start w:val="1"/>
      <w:numFmt w:val="bullet"/>
      <w:lvlText w:val="●"/>
      <w:lvlJc w:val="left"/>
      <w:pPr>
        <w:ind w:left="6480" w:hanging="360"/>
      </w:pPr>
    </w:lvl>
  </w:abstractNum>
  <w:abstractNum w:abstractNumId="1" w15:restartNumberingAfterBreak="0">
    <w:nsid w:val="68D62629"/>
    <w:multiLevelType w:val="hybridMultilevel"/>
    <w:tmpl w:val="52F60D0C"/>
    <w:lvl w:ilvl="0" w:tplc="E1EE1550">
      <w:start w:val="1"/>
      <w:numFmt w:val="bullet"/>
      <w:lvlText w:val="•"/>
      <w:lvlJc w:val="left"/>
      <w:pPr>
        <w:ind w:left="270" w:hanging="200"/>
      </w:pPr>
      <w:rPr>
        <w:rFonts w:ascii="Calibri" w:eastAsia="Calibri" w:hAnsi="Calibri" w:cs="Calibri"/>
      </w:rPr>
    </w:lvl>
    <w:lvl w:ilvl="1" w:tplc="F064EC40">
      <w:numFmt w:val="decimal"/>
      <w:lvlText w:val=""/>
      <w:lvlJc w:val="left"/>
    </w:lvl>
    <w:lvl w:ilvl="2" w:tplc="FBC2E180">
      <w:numFmt w:val="decimal"/>
      <w:lvlText w:val=""/>
      <w:lvlJc w:val="left"/>
    </w:lvl>
    <w:lvl w:ilvl="3" w:tplc="950C812C">
      <w:numFmt w:val="decimal"/>
      <w:lvlText w:val=""/>
      <w:lvlJc w:val="left"/>
    </w:lvl>
    <w:lvl w:ilvl="4" w:tplc="08DAEB06">
      <w:numFmt w:val="decimal"/>
      <w:lvlText w:val=""/>
      <w:lvlJc w:val="left"/>
    </w:lvl>
    <w:lvl w:ilvl="5" w:tplc="E190E2B6">
      <w:numFmt w:val="decimal"/>
      <w:lvlText w:val=""/>
      <w:lvlJc w:val="left"/>
    </w:lvl>
    <w:lvl w:ilvl="6" w:tplc="05B69040">
      <w:numFmt w:val="decimal"/>
      <w:lvlText w:val=""/>
      <w:lvlJc w:val="left"/>
    </w:lvl>
    <w:lvl w:ilvl="7" w:tplc="5136136E">
      <w:numFmt w:val="decimal"/>
      <w:lvlText w:val=""/>
      <w:lvlJc w:val="left"/>
    </w:lvl>
    <w:lvl w:ilvl="8" w:tplc="E008395C">
      <w:numFmt w:val="decimal"/>
      <w:lvlText w:val=""/>
      <w:lvlJc w:val="left"/>
    </w:lvl>
  </w:abstractNum>
  <w:num w:numId="1" w16cid:durableId="1008411209">
    <w:abstractNumId w:val="0"/>
    <w:lvlOverride w:ilvl="0">
      <w:startOverride w:val="1"/>
    </w:lvlOverride>
  </w:num>
  <w:num w:numId="2" w16cid:durableId="41813617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F19"/>
    <w:rsid w:val="002E6F19"/>
    <w:rsid w:val="0046297A"/>
    <w:rsid w:val="00EA35A6"/>
    <w:rsid w:val="00EB4219"/>
    <w:rsid w:val="00FB4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04B495"/>
  <w15:docId w15:val="{C9612746-97AA-2B4B-9FC2-2F002313C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B4219"/>
    <w:rPr>
      <w:color w:val="605E5C"/>
      <w:shd w:val="clear" w:color="auto" w:fill="E1DFDD"/>
    </w:rPr>
  </w:style>
  <w:style w:type="character" w:styleId="FollowedHyperlink">
    <w:name w:val="FollowedHyperlink"/>
    <w:basedOn w:val="DefaultParagraphFont"/>
    <w:uiPriority w:val="99"/>
    <w:semiHidden/>
    <w:unhideWhenUsed/>
    <w:rsid w:val="00EB42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ignesh-swaminathan-portfolio.vercel.ap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ignesh0122" TargetMode="External"/><Relationship Id="rId5" Type="http://schemas.openxmlformats.org/officeDocument/2006/relationships/hyperlink" Target="http://linkedin.com/in/vignesh-swaminathan2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785</Words>
  <Characters>5145</Characters>
  <Application>Microsoft Office Word</Application>
  <DocSecurity>0</DocSecurity>
  <Lines>62</Lines>
  <Paragraphs>47</Paragraphs>
  <ScaleCrop>false</ScaleCrop>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Vignesh Swaminathan</cp:lastModifiedBy>
  <cp:revision>5</cp:revision>
  <dcterms:created xsi:type="dcterms:W3CDTF">2026-10-13T18:41:00Z</dcterms:created>
  <dcterms:modified xsi:type="dcterms:W3CDTF">2026-10-13T18:53:00Z</dcterms:modified>
</cp:coreProperties>
</file>