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7F3" w:rsidRPr="00CF67F3" w:rsidRDefault="00CF67F3" w:rsidP="00CF67F3">
      <w:pPr>
        <w:pStyle w:val="BodyText"/>
        <w:spacing w:before="115"/>
        <w:ind w:right="50"/>
        <w:jc w:val="center"/>
        <w:rPr>
          <w:b/>
          <w:bCs/>
          <w:sz w:val="44"/>
          <w:szCs w:val="44"/>
        </w:rPr>
      </w:pPr>
      <w:r w:rsidRPr="00CF67F3">
        <w:rPr>
          <w:b/>
          <w:bCs/>
          <w:sz w:val="44"/>
          <w:szCs w:val="44"/>
        </w:rPr>
        <w:t>ACCIDENT DETECTION AND ALERT SYSTEM</w:t>
      </w:r>
    </w:p>
    <w:p w:rsidR="00CF67F3" w:rsidRDefault="00CF67F3" w:rsidP="00ED155B">
      <w:pPr>
        <w:pStyle w:val="BodyText"/>
        <w:spacing w:before="115"/>
        <w:ind w:right="50"/>
        <w:jc w:val="center"/>
        <w:rPr>
          <w:bCs/>
          <w:color w:val="000000" w:themeColor="text1"/>
          <w:sz w:val="24"/>
          <w:szCs w:val="24"/>
        </w:rPr>
      </w:pPr>
    </w:p>
    <w:p w:rsidR="00ED155B" w:rsidRPr="00F14ABC" w:rsidRDefault="00ED155B" w:rsidP="00ED155B">
      <w:pPr>
        <w:pStyle w:val="BodyText"/>
        <w:spacing w:before="115"/>
        <w:ind w:right="50"/>
        <w:jc w:val="center"/>
        <w:rPr>
          <w:bCs/>
          <w:color w:val="000000" w:themeColor="text1"/>
          <w:sz w:val="24"/>
          <w:szCs w:val="24"/>
        </w:rPr>
      </w:pPr>
      <w:r w:rsidRPr="00ED155B">
        <w:rPr>
          <w:bCs/>
          <w:color w:val="000000" w:themeColor="text1"/>
          <w:sz w:val="24"/>
          <w:szCs w:val="24"/>
        </w:rPr>
        <w:t xml:space="preserve">M.G. </w:t>
      </w:r>
      <w:proofErr w:type="spellStart"/>
      <w:r w:rsidRPr="00ED155B">
        <w:rPr>
          <w:bCs/>
          <w:color w:val="000000" w:themeColor="text1"/>
          <w:sz w:val="24"/>
          <w:szCs w:val="24"/>
        </w:rPr>
        <w:t>Santhosh</w:t>
      </w:r>
      <w:proofErr w:type="spellEnd"/>
      <w:r w:rsidRPr="00ED155B">
        <w:rPr>
          <w:bCs/>
          <w:color w:val="000000" w:themeColor="text1"/>
          <w:sz w:val="24"/>
          <w:szCs w:val="24"/>
        </w:rPr>
        <w:t xml:space="preserve"> Raja</w:t>
      </w:r>
      <w:r w:rsidRPr="00F14ABC">
        <w:rPr>
          <w:bCs/>
          <w:color w:val="000000" w:themeColor="text1"/>
          <w:sz w:val="24"/>
          <w:szCs w:val="24"/>
        </w:rPr>
        <w:t xml:space="preserve">, </w:t>
      </w:r>
      <w:proofErr w:type="spellStart"/>
      <w:r w:rsidRPr="00F14ABC">
        <w:rPr>
          <w:bCs/>
          <w:color w:val="000000" w:themeColor="text1"/>
          <w:sz w:val="24"/>
          <w:szCs w:val="24"/>
        </w:rPr>
        <w:t>Dr.M.Malathi</w:t>
      </w:r>
      <w:proofErr w:type="spellEnd"/>
      <w:r>
        <w:rPr>
          <w:bCs/>
          <w:color w:val="000000" w:themeColor="text1"/>
          <w:sz w:val="24"/>
          <w:szCs w:val="24"/>
        </w:rPr>
        <w:t xml:space="preserve">, </w:t>
      </w:r>
      <w:proofErr w:type="spellStart"/>
      <w:r>
        <w:rPr>
          <w:bCs/>
          <w:color w:val="000000" w:themeColor="text1"/>
          <w:sz w:val="24"/>
          <w:szCs w:val="24"/>
        </w:rPr>
        <w:t>Mrs.S.Gospeline</w:t>
      </w:r>
      <w:proofErr w:type="spellEnd"/>
      <w:r>
        <w:rPr>
          <w:bCs/>
          <w:color w:val="000000" w:themeColor="text1"/>
          <w:sz w:val="24"/>
          <w:szCs w:val="24"/>
        </w:rPr>
        <w:t xml:space="preserve"> Christiana,</w:t>
      </w:r>
      <w:r w:rsidRPr="00F14ABC">
        <w:rPr>
          <w:bCs/>
          <w:color w:val="000000" w:themeColor="text1"/>
          <w:sz w:val="24"/>
          <w:szCs w:val="24"/>
        </w:rPr>
        <w:t xml:space="preserve"> </w:t>
      </w:r>
      <w:proofErr w:type="spellStart"/>
      <w:r w:rsidRPr="00F14ABC">
        <w:rPr>
          <w:bCs/>
          <w:color w:val="000000" w:themeColor="text1"/>
          <w:sz w:val="24"/>
          <w:szCs w:val="24"/>
        </w:rPr>
        <w:t>Mrs.K</w:t>
      </w:r>
      <w:proofErr w:type="spellEnd"/>
      <w:proofErr w:type="gramStart"/>
      <w:r w:rsidRPr="00F14ABC">
        <w:rPr>
          <w:bCs/>
          <w:color w:val="000000" w:themeColor="text1"/>
          <w:sz w:val="24"/>
          <w:szCs w:val="24"/>
        </w:rPr>
        <w:t>..</w:t>
      </w:r>
      <w:proofErr w:type="spellStart"/>
      <w:proofErr w:type="gramEnd"/>
      <w:r w:rsidRPr="00F14ABC">
        <w:rPr>
          <w:bCs/>
          <w:color w:val="000000" w:themeColor="text1"/>
          <w:sz w:val="24"/>
          <w:szCs w:val="24"/>
        </w:rPr>
        <w:t>Nagalakshmi</w:t>
      </w:r>
      <w:proofErr w:type="spellEnd"/>
      <w:r w:rsidRPr="00F14ABC">
        <w:rPr>
          <w:bCs/>
          <w:color w:val="000000" w:themeColor="text1"/>
          <w:sz w:val="24"/>
          <w:szCs w:val="24"/>
        </w:rPr>
        <w:t xml:space="preserve">, </w:t>
      </w:r>
      <w:proofErr w:type="spellStart"/>
      <w:r w:rsidRPr="00F14ABC">
        <w:rPr>
          <w:bCs/>
          <w:color w:val="000000" w:themeColor="text1"/>
          <w:sz w:val="24"/>
          <w:szCs w:val="24"/>
        </w:rPr>
        <w:t>Mrs.S.Sangeetha</w:t>
      </w:r>
      <w:proofErr w:type="spellEnd"/>
    </w:p>
    <w:p w:rsidR="00ED155B" w:rsidRPr="00F14ABC" w:rsidRDefault="00ED155B" w:rsidP="00ED155B">
      <w:pPr>
        <w:pStyle w:val="BodyText"/>
        <w:spacing w:before="115"/>
        <w:ind w:left="2924" w:right="2832" w:hanging="77"/>
        <w:jc w:val="center"/>
        <w:rPr>
          <w:bCs/>
          <w:color w:val="000000" w:themeColor="text1"/>
          <w:sz w:val="24"/>
          <w:szCs w:val="24"/>
        </w:rPr>
      </w:pPr>
      <w:r w:rsidRPr="00F14ABC">
        <w:rPr>
          <w:bCs/>
          <w:color w:val="000000" w:themeColor="text1"/>
          <w:sz w:val="24"/>
          <w:szCs w:val="24"/>
        </w:rPr>
        <w:t>Department of Computer Science</w:t>
      </w:r>
      <w:r>
        <w:rPr>
          <w:bCs/>
          <w:color w:val="000000" w:themeColor="text1"/>
          <w:sz w:val="24"/>
          <w:szCs w:val="24"/>
        </w:rPr>
        <w:t xml:space="preserve"> and Engineering</w:t>
      </w:r>
    </w:p>
    <w:p w:rsidR="00ED155B" w:rsidRPr="00F14ABC" w:rsidRDefault="00ED155B" w:rsidP="00ED155B">
      <w:pPr>
        <w:pStyle w:val="BodyText"/>
        <w:spacing w:before="115"/>
        <w:ind w:right="2120"/>
        <w:jc w:val="center"/>
        <w:rPr>
          <w:bCs/>
          <w:color w:val="000000" w:themeColor="text1"/>
          <w:sz w:val="24"/>
          <w:szCs w:val="24"/>
        </w:rPr>
      </w:pPr>
      <w:r w:rsidRPr="00F14ABC">
        <w:rPr>
          <w:bCs/>
          <w:color w:val="000000" w:themeColor="text1"/>
          <w:sz w:val="24"/>
          <w:szCs w:val="24"/>
        </w:rPr>
        <w:t>Sethu</w:t>
      </w:r>
      <w:r>
        <w:rPr>
          <w:bCs/>
          <w:color w:val="000000" w:themeColor="text1"/>
          <w:sz w:val="24"/>
          <w:szCs w:val="24"/>
        </w:rPr>
        <w:t xml:space="preserve"> Institute of Technology, </w:t>
      </w:r>
      <w:proofErr w:type="spellStart"/>
      <w:r>
        <w:rPr>
          <w:bCs/>
          <w:color w:val="000000" w:themeColor="text1"/>
          <w:sz w:val="24"/>
          <w:szCs w:val="24"/>
        </w:rPr>
        <w:t>Kariyapatti</w:t>
      </w:r>
      <w:proofErr w:type="spellEnd"/>
      <w:r>
        <w:rPr>
          <w:bCs/>
          <w:color w:val="000000" w:themeColor="text1"/>
          <w:sz w:val="24"/>
          <w:szCs w:val="24"/>
        </w:rPr>
        <w:t xml:space="preserve">, </w:t>
      </w:r>
      <w:proofErr w:type="spellStart"/>
      <w:r>
        <w:rPr>
          <w:bCs/>
          <w:color w:val="000000" w:themeColor="text1"/>
          <w:sz w:val="24"/>
          <w:szCs w:val="24"/>
        </w:rPr>
        <w:t>Tamilnadu</w:t>
      </w:r>
      <w:proofErr w:type="spellEnd"/>
      <w:r w:rsidRPr="00F14ABC">
        <w:rPr>
          <w:bCs/>
          <w:color w:val="000000" w:themeColor="text1"/>
          <w:sz w:val="24"/>
          <w:szCs w:val="24"/>
        </w:rPr>
        <w:t>, India</w:t>
      </w:r>
    </w:p>
    <w:p w:rsidR="00ED155B" w:rsidRPr="00F14ABC" w:rsidRDefault="00ED155B" w:rsidP="00ED155B">
      <w:pPr>
        <w:pStyle w:val="BodyText"/>
        <w:tabs>
          <w:tab w:val="left" w:pos="8280"/>
          <w:tab w:val="left" w:pos="9540"/>
          <w:tab w:val="left" w:pos="9630"/>
          <w:tab w:val="left" w:pos="10260"/>
          <w:tab w:val="left" w:pos="10440"/>
          <w:tab w:val="left" w:pos="10670"/>
          <w:tab w:val="left" w:pos="10980"/>
        </w:tabs>
        <w:spacing w:before="115"/>
        <w:ind w:right="590"/>
        <w:jc w:val="center"/>
        <w:rPr>
          <w:bCs/>
          <w:color w:val="000000" w:themeColor="text1"/>
          <w:sz w:val="24"/>
          <w:szCs w:val="24"/>
        </w:rPr>
      </w:pPr>
      <w:proofErr w:type="spellStart"/>
      <w:r w:rsidRPr="00ED155B">
        <w:rPr>
          <w:bCs/>
          <w:sz w:val="24"/>
          <w:szCs w:val="24"/>
        </w:rPr>
        <w:t>mgsanthoshraja@gmail.com</w:t>
      </w:r>
      <w:proofErr w:type="gramStart"/>
      <w:r w:rsidRPr="00F14ABC">
        <w:rPr>
          <w:bCs/>
          <w:color w:val="000000" w:themeColor="text1"/>
          <w:sz w:val="24"/>
          <w:szCs w:val="24"/>
        </w:rPr>
        <w:t>,</w:t>
      </w:r>
      <w:proofErr w:type="gramEnd"/>
      <w:r w:rsidR="005F2D5B">
        <w:fldChar w:fldCharType="begin"/>
      </w:r>
      <w:r w:rsidR="005F2D5B">
        <w:instrText>HYPERLINK "mailto:hodcsepg@sethu.ac.in"</w:instrText>
      </w:r>
      <w:r w:rsidR="005F2D5B">
        <w:fldChar w:fldCharType="separate"/>
      </w:r>
      <w:r w:rsidRPr="00F14ABC">
        <w:rPr>
          <w:bCs/>
          <w:sz w:val="24"/>
          <w:szCs w:val="24"/>
        </w:rPr>
        <w:t>hodcsepg@sethu.ac.in</w:t>
      </w:r>
      <w:proofErr w:type="spellEnd"/>
      <w:r w:rsidR="005F2D5B">
        <w:fldChar w:fldCharType="end"/>
      </w:r>
      <w:r w:rsidRPr="00F14ABC">
        <w:rPr>
          <w:bCs/>
          <w:color w:val="000000" w:themeColor="text1"/>
          <w:sz w:val="24"/>
          <w:szCs w:val="24"/>
        </w:rPr>
        <w:t xml:space="preserve">,  </w:t>
      </w:r>
      <w:hyperlink r:id="rId5" w:history="1">
        <w:r w:rsidRPr="00F14ABC">
          <w:rPr>
            <w:bCs/>
            <w:sz w:val="24"/>
            <w:szCs w:val="24"/>
          </w:rPr>
          <w:t>sgospeline@sethu.ac.in</w:t>
        </w:r>
      </w:hyperlink>
      <w:r w:rsidRPr="00F14ABC">
        <w:rPr>
          <w:bCs/>
          <w:color w:val="000000" w:themeColor="text1"/>
          <w:sz w:val="24"/>
          <w:szCs w:val="24"/>
        </w:rPr>
        <w:t xml:space="preserve">, </w:t>
      </w:r>
      <w:hyperlink r:id="rId6" w:history="1">
        <w:r w:rsidRPr="00F14ABC">
          <w:rPr>
            <w:bCs/>
            <w:sz w:val="24"/>
            <w:szCs w:val="24"/>
          </w:rPr>
          <w:t>nagalakshmi@sethu.ac.in</w:t>
        </w:r>
      </w:hyperlink>
      <w:r w:rsidRPr="00F14ABC">
        <w:rPr>
          <w:bCs/>
          <w:color w:val="000000" w:themeColor="text1"/>
          <w:sz w:val="24"/>
          <w:szCs w:val="24"/>
        </w:rPr>
        <w:t>, ssangeetha@sethu.ac.in</w:t>
      </w:r>
    </w:p>
    <w:p w:rsidR="00ED155B" w:rsidRPr="00ED155B" w:rsidRDefault="00ED155B" w:rsidP="00ED155B">
      <w:pPr>
        <w:pStyle w:val="BodyText"/>
        <w:spacing w:before="115"/>
        <w:ind w:left="2924" w:right="2832" w:hanging="77"/>
        <w:rPr>
          <w:color w:val="000000" w:themeColor="text1"/>
          <w:sz w:val="27"/>
        </w:rPr>
      </w:pPr>
      <w:bookmarkStart w:id="0" w:name="_GoBack"/>
      <w:bookmarkEnd w:id="0"/>
    </w:p>
    <w:p w:rsidR="00F968F8" w:rsidRDefault="00F968F8" w:rsidP="00DE5F81">
      <w:pPr>
        <w:pStyle w:val="BodyText"/>
        <w:spacing w:before="1"/>
        <w:jc w:val="center"/>
        <w:rPr>
          <w:sz w:val="9"/>
        </w:rPr>
      </w:pPr>
    </w:p>
    <w:p w:rsidR="00F968F8" w:rsidRDefault="00F968F8">
      <w:pPr>
        <w:rPr>
          <w:sz w:val="9"/>
        </w:rPr>
        <w:sectPr w:rsidR="00F968F8">
          <w:type w:val="continuous"/>
          <w:pgSz w:w="12240" w:h="15840"/>
          <w:pgMar w:top="300" w:right="820" w:bottom="280" w:left="820" w:header="720" w:footer="720" w:gutter="0"/>
          <w:cols w:space="720"/>
        </w:sectPr>
      </w:pPr>
    </w:p>
    <w:p w:rsidR="00F968F8" w:rsidRDefault="00DE5F81">
      <w:pPr>
        <w:spacing w:before="136"/>
        <w:ind w:left="399"/>
        <w:rPr>
          <w:sz w:val="20"/>
        </w:rPr>
      </w:pPr>
      <w:r>
        <w:rPr>
          <w:b/>
          <w:i/>
          <w:sz w:val="20"/>
        </w:rPr>
        <w:lastRenderedPageBreak/>
        <w:t>Abstrac</w:t>
      </w:r>
      <w:r>
        <w:rPr>
          <w:i/>
          <w:sz w:val="20"/>
        </w:rPr>
        <w:t>t</w:t>
      </w:r>
      <w:r>
        <w:rPr>
          <w:sz w:val="20"/>
        </w:rPr>
        <w:t>—</w:t>
      </w:r>
    </w:p>
    <w:p w:rsidR="007A5E3A" w:rsidRPr="007A5E3A" w:rsidRDefault="007A5E3A" w:rsidP="007A5E3A">
      <w:pPr>
        <w:pStyle w:val="BodyText"/>
        <w:jc w:val="both"/>
      </w:pPr>
      <w:r w:rsidRPr="007A5E3A">
        <w:t>Road accidents continue to be a significant global concern, resulting in loss of lives, injuries, and economic damage. In response to this pressing issue, the integration of Internet of Things (</w:t>
      </w:r>
      <w:proofErr w:type="spellStart"/>
      <w:r w:rsidRPr="007A5E3A">
        <w:t>IoT</w:t>
      </w:r>
      <w:proofErr w:type="spellEnd"/>
      <w:r w:rsidRPr="007A5E3A">
        <w:t xml:space="preserve">) technologies has emerged as a promising solution to enhance road safety. This paper presents an </w:t>
      </w:r>
      <w:proofErr w:type="spellStart"/>
      <w:r w:rsidRPr="007A5E3A">
        <w:t>IoT</w:t>
      </w:r>
      <w:proofErr w:type="spellEnd"/>
      <w:r w:rsidRPr="007A5E3A">
        <w:t xml:space="preserve">-based Accident Alert System designed to detect accidents in real-time and promptly notify relevant authorities and nearby vehicles to mitigate the severity of accidents and reduce response times. Leveraging sensors embedded in vehicles and road infrastructure, the system continuously monitors road conditions and vehicle movements, enabling the detection of potential accidents as they occur. Upon detection, the system automatically generates alerts containing precise accident location information, vehicle identification, and severity assessment. These alerts are transmitted to emergency services, nearby vehicles, and designated contacts through various communication channels such as Wi-Fi, cellular networks, and </w:t>
      </w:r>
      <w:proofErr w:type="spellStart"/>
      <w:r w:rsidRPr="007A5E3A">
        <w:t>IoT</w:t>
      </w:r>
      <w:proofErr w:type="spellEnd"/>
      <w:r w:rsidRPr="007A5E3A">
        <w:t xml:space="preserve"> cloud platforms. The core of the system lies in its sophisticated algorithms, which analyze sensor data to differentiate between normal driving conditions and accident scenarios accurately. Machine learning techniques are employed to continuously improve the system's accuracy in accident detection and minimize false alarms. Additionally, the integration of advanced technologies such as GPS, gyro sensors, and Wi-Fi modules enhances the system's capabilities, enabling precise positioning, motion sensing, and wireless communication. The advantages of the </w:t>
      </w:r>
      <w:proofErr w:type="spellStart"/>
      <w:r w:rsidRPr="007A5E3A">
        <w:t>IoT</w:t>
      </w:r>
      <w:proofErr w:type="spellEnd"/>
      <w:r w:rsidRPr="007A5E3A">
        <w:t xml:space="preserve">-based Accident Alert System are manifold. Firstly, it significantly reduces emergency response times by promptly notifying relevant authorities and nearby vehicles, enabling timely medical assistance and accident management. Secondly, the system enhances road safety by alerting drivers to potential hazards and enabling proactive measures to avoid accidents. Moreover, the system's real-time monitoring capabilities provide valuable insights into traffic patterns, accident hotspots, and road conditions, facilitating data-driven decision-making for urban planning and infrastructure improvements. Despite its numerous benefits, the implementation of an </w:t>
      </w:r>
      <w:proofErr w:type="spellStart"/>
      <w:r w:rsidRPr="007A5E3A">
        <w:t>IoT</w:t>
      </w:r>
      <w:proofErr w:type="spellEnd"/>
      <w:r w:rsidRPr="007A5E3A">
        <w:t>-based Accident Alert System also poses certain challenges. These include the need for robust communication infrastructure to ensure reliable data transmission, privacy concerns regarding the collection and sharing of sensitive information, and the integration of heterogeneous systems and devices from different manufacturers.</w:t>
      </w:r>
    </w:p>
    <w:p w:rsidR="007A5E3A" w:rsidRDefault="00DE5F81" w:rsidP="007A5E3A">
      <w:pPr>
        <w:spacing w:before="195"/>
        <w:ind w:left="116" w:right="42" w:firstLine="201"/>
        <w:jc w:val="both"/>
        <w:rPr>
          <w:b/>
          <w:i/>
          <w:sz w:val="18"/>
        </w:rPr>
      </w:pPr>
      <w:r>
        <w:rPr>
          <w:b/>
          <w:i/>
          <w:sz w:val="18"/>
        </w:rPr>
        <w:t>Keywords</w:t>
      </w:r>
      <w:r>
        <w:rPr>
          <w:sz w:val="18"/>
        </w:rPr>
        <w:t>—</w:t>
      </w:r>
      <w:r w:rsidR="007A5E3A" w:rsidRPr="007A5E3A">
        <w:rPr>
          <w:b/>
          <w:i/>
          <w:sz w:val="18"/>
        </w:rPr>
        <w:t xml:space="preserve"> </w:t>
      </w:r>
    </w:p>
    <w:p w:rsidR="00F968F8" w:rsidRPr="00CC2561" w:rsidRDefault="007A5E3A" w:rsidP="007A5E3A">
      <w:pPr>
        <w:spacing w:before="195"/>
        <w:ind w:left="116" w:right="42" w:firstLine="201"/>
        <w:jc w:val="both"/>
        <w:rPr>
          <w:sz w:val="18"/>
          <w:szCs w:val="18"/>
        </w:rPr>
      </w:pPr>
      <w:r w:rsidRPr="00CC2561">
        <w:rPr>
          <w:sz w:val="18"/>
          <w:szCs w:val="18"/>
        </w:rPr>
        <w:t xml:space="preserve">Internet of </w:t>
      </w:r>
      <w:proofErr w:type="gramStart"/>
      <w:r w:rsidRPr="00CC2561">
        <w:rPr>
          <w:sz w:val="18"/>
          <w:szCs w:val="18"/>
        </w:rPr>
        <w:t>Things(</w:t>
      </w:r>
      <w:proofErr w:type="spellStart"/>
      <w:proofErr w:type="gramEnd"/>
      <w:r w:rsidRPr="00CC2561">
        <w:rPr>
          <w:sz w:val="18"/>
          <w:szCs w:val="18"/>
        </w:rPr>
        <w:t>IoT</w:t>
      </w:r>
      <w:proofErr w:type="spellEnd"/>
      <w:r w:rsidRPr="00CC2561">
        <w:rPr>
          <w:sz w:val="18"/>
          <w:szCs w:val="18"/>
        </w:rPr>
        <w:t>)</w:t>
      </w:r>
      <w:r w:rsidR="00CC2561" w:rsidRPr="00CC2561">
        <w:rPr>
          <w:sz w:val="18"/>
          <w:szCs w:val="18"/>
        </w:rPr>
        <w:t>,Global Positioning System(GPS)</w:t>
      </w:r>
    </w:p>
    <w:p w:rsidR="007A5E3A" w:rsidRPr="00FF2003" w:rsidRDefault="007A5E3A" w:rsidP="00FF2003">
      <w:pPr>
        <w:spacing w:before="195"/>
        <w:ind w:left="116" w:right="42" w:firstLine="201"/>
        <w:jc w:val="both"/>
        <w:rPr>
          <w:sz w:val="18"/>
          <w:szCs w:val="18"/>
        </w:rPr>
      </w:pPr>
    </w:p>
    <w:p w:rsidR="00F968F8" w:rsidRPr="00FF2003" w:rsidRDefault="00DE5F81" w:rsidP="00FF2003">
      <w:pPr>
        <w:pStyle w:val="ListParagraph"/>
        <w:numPr>
          <w:ilvl w:val="0"/>
          <w:numId w:val="7"/>
        </w:numPr>
        <w:tabs>
          <w:tab w:val="left" w:pos="2085"/>
        </w:tabs>
        <w:jc w:val="both"/>
        <w:rPr>
          <w:b/>
          <w:sz w:val="18"/>
          <w:szCs w:val="18"/>
        </w:rPr>
      </w:pPr>
      <w:bookmarkStart w:id="1" w:name="1._INTRODUCTION"/>
      <w:bookmarkEnd w:id="1"/>
      <w:r w:rsidRPr="00FF2003">
        <w:rPr>
          <w:b/>
          <w:sz w:val="18"/>
          <w:szCs w:val="18"/>
        </w:rPr>
        <w:lastRenderedPageBreak/>
        <w:t>INTRODUCTION</w:t>
      </w:r>
    </w:p>
    <w:p w:rsidR="00FF2003" w:rsidRPr="00FF2003" w:rsidRDefault="00FF2003" w:rsidP="00FF2003">
      <w:pPr>
        <w:spacing w:line="360" w:lineRule="auto"/>
        <w:jc w:val="both"/>
        <w:rPr>
          <w:bCs/>
          <w:sz w:val="18"/>
          <w:szCs w:val="18"/>
        </w:rPr>
      </w:pPr>
      <w:r>
        <w:rPr>
          <w:bCs/>
          <w:sz w:val="18"/>
          <w:szCs w:val="18"/>
        </w:rPr>
        <w:t xml:space="preserve"> </w:t>
      </w:r>
      <w:r w:rsidRPr="00FF2003">
        <w:rPr>
          <w:bCs/>
          <w:sz w:val="18"/>
          <w:szCs w:val="18"/>
        </w:rPr>
        <w:t xml:space="preserve">The </w:t>
      </w:r>
      <w:proofErr w:type="spellStart"/>
      <w:r w:rsidRPr="00FF2003">
        <w:rPr>
          <w:bCs/>
          <w:sz w:val="18"/>
          <w:szCs w:val="18"/>
        </w:rPr>
        <w:t>IoT</w:t>
      </w:r>
      <w:proofErr w:type="spellEnd"/>
      <w:r w:rsidRPr="00FF2003">
        <w:rPr>
          <w:bCs/>
          <w:sz w:val="18"/>
          <w:szCs w:val="18"/>
        </w:rPr>
        <w:t>-based Accident Alert project aims to revolutionize road safety by leveraging Internet of Things (</w:t>
      </w:r>
      <w:proofErr w:type="spellStart"/>
      <w:r w:rsidRPr="00FF2003">
        <w:rPr>
          <w:bCs/>
          <w:sz w:val="18"/>
          <w:szCs w:val="18"/>
        </w:rPr>
        <w:t>IoT</w:t>
      </w:r>
      <w:proofErr w:type="spellEnd"/>
      <w:r w:rsidRPr="00FF2003">
        <w:rPr>
          <w:bCs/>
          <w:sz w:val="18"/>
          <w:szCs w:val="18"/>
        </w:rPr>
        <w:t xml:space="preserve">) technology to detect accidents in real-time and promptly alert relevant authorities and nearby vehicles. This innovative system integrates sensors installed in vehicles and road infrastructure to continuously monitor road conditions and vehicle movements. Sophisticated algorithms analyze sensor data to accurately differentiate between normal driving conditions and accident scenarios, minimizing false alarms. Upon detecting an accident, the system </w:t>
      </w:r>
      <w:proofErr w:type="gramStart"/>
      <w:r w:rsidRPr="00FF2003">
        <w:rPr>
          <w:bCs/>
          <w:sz w:val="18"/>
          <w:szCs w:val="18"/>
        </w:rPr>
        <w:t>automatically</w:t>
      </w:r>
      <w:proofErr w:type="gramEnd"/>
      <w:r w:rsidRPr="00FF2003">
        <w:rPr>
          <w:bCs/>
          <w:sz w:val="18"/>
          <w:szCs w:val="18"/>
        </w:rPr>
        <w:t xml:space="preserve"> generates alerts containing precise location information and severity assessment, which are transmitted to emergency services, nearby vehicles, and designated contacts through various communication channels such as Wi-Fi, cellular networks, and </w:t>
      </w:r>
      <w:proofErr w:type="spellStart"/>
      <w:r w:rsidRPr="00FF2003">
        <w:rPr>
          <w:bCs/>
          <w:sz w:val="18"/>
          <w:szCs w:val="18"/>
        </w:rPr>
        <w:t>IoT</w:t>
      </w:r>
      <w:proofErr w:type="spellEnd"/>
      <w:r w:rsidRPr="00FF2003">
        <w:rPr>
          <w:bCs/>
          <w:sz w:val="18"/>
          <w:szCs w:val="18"/>
        </w:rPr>
        <w:t xml:space="preserve"> cloud platforms. By enhancing emergency response times and enabling proactive measures to prevent accidents, this project aims to significantly improve road safety and mitigate the impact of accidents on lives and property.</w:t>
      </w:r>
    </w:p>
    <w:p w:rsidR="00F968F8" w:rsidRDefault="00DE5F81">
      <w:pPr>
        <w:pStyle w:val="BodyText"/>
        <w:spacing w:before="93"/>
        <w:ind w:left="116" w:right="106"/>
        <w:jc w:val="both"/>
      </w:pPr>
      <w:r>
        <w:br w:type="column"/>
      </w:r>
      <w:r>
        <w:lastRenderedPageBreak/>
        <w:t>An estimated 207,390 cases of melanoma will be diagnosed intheU.S.in2021.Ofthose,106,110caseswillbeinsitu(noninvasive),confinedtotheepidermis(thetoplayerofskin),and101,280caseswillbeinvasive,penetratingtheepidermis into the skin’s second layer(the dermis). Of theinvasive cases, 62,260 will be men and 43,850 will be women.In the past decade (2011 – 2021), the number of new invasivemelanoma cases diagnosed annually increased by 44 percent.An estimated 7,180 people will die of melanoma in 2021. Ofthose, 4,600 will be men and 2,580 will be women. Comparedwith stage I melanoma patients treated within 30 days of beingbiopsied, those treated 30 to 59 days after biopsy have a 5percent higher risk of dying from the disease, and those treatedmore than 119 days after biopsy have a 41 percent higher risk.Across all stages of melanoma, the average five-year survivalrate in the U.S. is 93 percent. The estimated five-year survivalrate for patients whose melanoma is detected early is about 99percent. The survival rate falls to 66 percent when the diseasereaches the lymph nodes [12]. It is estimated to be 106,110new cases and the chance of new cases is 5.6% and the deathrateisestimatedto be7</w:t>
      </w:r>
      <w:proofErr w:type="gramStart"/>
      <w:r>
        <w:t>,180and</w:t>
      </w:r>
      <w:proofErr w:type="gramEnd"/>
      <w:r>
        <w:t xml:space="preserve"> thechanceis1.2%.Thisdetailsmotivatedmetodoproceedtheprojectforhigheraccuracy.</w:t>
      </w:r>
    </w:p>
    <w:p w:rsidR="00F968F8" w:rsidRDefault="00F968F8">
      <w:pPr>
        <w:pStyle w:val="BodyText"/>
        <w:spacing w:before="10"/>
        <w:rPr>
          <w:sz w:val="23"/>
        </w:rPr>
      </w:pPr>
    </w:p>
    <w:p w:rsidR="00F968F8" w:rsidRDefault="00DE5F81">
      <w:pPr>
        <w:pStyle w:val="ListParagraph"/>
        <w:numPr>
          <w:ilvl w:val="0"/>
          <w:numId w:val="7"/>
        </w:numPr>
        <w:tabs>
          <w:tab w:val="left" w:pos="1836"/>
        </w:tabs>
        <w:ind w:left="1835" w:hanging="193"/>
        <w:jc w:val="left"/>
        <w:rPr>
          <w:b/>
          <w:sz w:val="16"/>
        </w:rPr>
      </w:pPr>
      <w:bookmarkStart w:id="2" w:name="2._Literature_review"/>
      <w:bookmarkEnd w:id="2"/>
      <w:r>
        <w:rPr>
          <w:b/>
          <w:w w:val="95"/>
          <w:sz w:val="20"/>
        </w:rPr>
        <w:t>L</w:t>
      </w:r>
      <w:r>
        <w:rPr>
          <w:b/>
          <w:w w:val="95"/>
          <w:sz w:val="16"/>
        </w:rPr>
        <w:t>ITERATUREREVIEW</w:t>
      </w:r>
    </w:p>
    <w:p w:rsidR="00F968F8" w:rsidRDefault="00DE5F81">
      <w:pPr>
        <w:pStyle w:val="BodyText"/>
        <w:spacing w:before="111"/>
        <w:ind w:left="116" w:right="108"/>
        <w:jc w:val="both"/>
      </w:pPr>
      <w:r>
        <w:t xml:space="preserve">In[1]proposesanovelTexturalsegmentationalgorithm(TDLS) is used to pinpoint the skin lesions in digital images.Fromthesegmentationresultsignificantfeatureswhichinclude, the texture features describing the different patterns ofpigmented networks, and the geometrical features based on the“ABCDscale(asymmetry,borderirregularity,colorirregularity,anddiameter)”usedinclinicaldiagnosisareextracted.SVMclassifieristrainedtoidentifylesionsasmalignant melanoma or benign lesion. The system yielded anefficiency of 84.7%, 89.4% and 83.5% for </w:t>
      </w:r>
      <w:proofErr w:type="spellStart"/>
      <w:r>
        <w:t>Haralick</w:t>
      </w:r>
      <w:proofErr w:type="spellEnd"/>
      <w:r>
        <w:t xml:space="preserve"> features,featuresgivenbySohandClausiandHistogrambasedfeaturesrespectively.</w:t>
      </w:r>
    </w:p>
    <w:p w:rsidR="00F968F8" w:rsidRDefault="00F968F8">
      <w:pPr>
        <w:pStyle w:val="BodyText"/>
        <w:spacing w:before="9"/>
        <w:rPr>
          <w:sz w:val="26"/>
        </w:rPr>
      </w:pPr>
    </w:p>
    <w:p w:rsidR="00F968F8" w:rsidRDefault="00DE5F81">
      <w:pPr>
        <w:pStyle w:val="BodyText"/>
        <w:spacing w:before="1"/>
        <w:ind w:left="116" w:right="104"/>
        <w:jc w:val="both"/>
      </w:pPr>
      <w:r>
        <w:t>In [3] proposes the fully automated deep learning ensemblemethodsto achieve highsensitivity and highspecificity inlesion boundary segmentation. They segment the input imagebyusingMasterR-CNNandDeeplabv3+.InensemblemethodtheycalculatethePerformanceMetrics.Themorphologicaloperationsaredonetofilltheregionandremove unnecessary artifacts of the results.We trained theensemble methods based on Mask R-CNN and DeeplabV3+methods on ISIC-2017 segmentation training set and evaluatetheperformanceoftheensemblenetworksonISIC2017testingsetandPH2dataset.</w:t>
      </w:r>
    </w:p>
    <w:p w:rsidR="00F968F8" w:rsidRDefault="00F968F8">
      <w:pPr>
        <w:jc w:val="both"/>
        <w:sectPr w:rsidR="00F968F8">
          <w:type w:val="continuous"/>
          <w:pgSz w:w="12240" w:h="15840"/>
          <w:pgMar w:top="300" w:right="820" w:bottom="280" w:left="820" w:header="720" w:footer="720" w:gutter="0"/>
          <w:cols w:num="2" w:space="720" w:equalWidth="0">
            <w:col w:w="5206" w:space="124"/>
            <w:col w:w="5270"/>
          </w:cols>
        </w:sectPr>
      </w:pPr>
    </w:p>
    <w:p w:rsidR="00F968F8" w:rsidRDefault="00DE5F81">
      <w:pPr>
        <w:pStyle w:val="BodyText"/>
        <w:spacing w:before="64"/>
        <w:ind w:left="116" w:right="38" w:firstLine="52"/>
        <w:jc w:val="both"/>
      </w:pPr>
      <w:r>
        <w:lastRenderedPageBreak/>
        <w:t>In [6] proposes to develop and validate a multi-parameterizedartificial neural network based onavailable personal healthinformation for early detection of NMSC with high sensitivityand specificity, even in the absence of known UVR exposureand family history. This study yielded an area under the ROCcurveof0.81and0.81fortrainingandvalidation,respectively.Ourresults(trainingsensitivity88.5%andspecificity 62.2%, validation sensitivity 86.2% and specificity62.7%)werecomparableto apreviousstudy ofbasalandsquamous cell carcinoma prediction that also included UVRexposureandfamilyhistoryinformation.Theseresultsindicate that our NN is robust enough to make predictions,suggestingthatwehaveidentifiednovelassociationsandpotentialpredictiveparametersofNMSC.</w:t>
      </w:r>
    </w:p>
    <w:p w:rsidR="00F968F8" w:rsidRDefault="00F968F8">
      <w:pPr>
        <w:pStyle w:val="BodyText"/>
        <w:spacing w:before="10"/>
        <w:rPr>
          <w:sz w:val="26"/>
        </w:rPr>
      </w:pPr>
    </w:p>
    <w:p w:rsidR="00F968F8" w:rsidRDefault="00DE5F81">
      <w:pPr>
        <w:pStyle w:val="BodyText"/>
        <w:ind w:left="116" w:right="41"/>
        <w:jc w:val="both"/>
      </w:pPr>
      <w:r>
        <w:t>In [4] proposes a new solution to solve the above issue bycreatingaboundingboxaroundtheaffectedareasanddecreasethesearchspacebyregressiontechniquewhichresults in more accuracy for classification. Methodology: Theproposedsystemconsistsofthreeparts.i</w:t>
      </w:r>
      <w:proofErr w:type="gramStart"/>
      <w:r>
        <w:t>)dataaugmentation</w:t>
      </w:r>
      <w:proofErr w:type="gramEnd"/>
    </w:p>
    <w:p w:rsidR="00F968F8" w:rsidRDefault="00DE5F81">
      <w:pPr>
        <w:pStyle w:val="BodyText"/>
        <w:spacing w:before="3"/>
        <w:ind w:left="116" w:right="40"/>
        <w:jc w:val="both"/>
      </w:pPr>
      <w:r>
        <w:t xml:space="preserve">ii) </w:t>
      </w:r>
      <w:proofErr w:type="gramStart"/>
      <w:r>
        <w:t>boundary</w:t>
      </w:r>
      <w:proofErr w:type="gramEnd"/>
      <w:r>
        <w:t xml:space="preserve"> extraction and iii) DCNN feature extraction andselection. In the boundary extraction part, exclusive or (XOR)is used with regression technique which creates the boundingbox around the affected areas of skin lesion. It helps to reducesearch space, improve the accuracy in terms of classificationand reduce the processing time to extract the features. Results:The proposed system here is tested on PH2, ISBI 2016 and2017 datasets which has increased approx. 1.2 % of accuracycompared to state-of-art solution. The proposed system hasoutperformedthecurrentbestsolution.Whereas</w:t>
      </w:r>
      <w:proofErr w:type="gramStart"/>
      <w:r>
        <w:t>,thedifference</w:t>
      </w:r>
      <w:proofErr w:type="gramEnd"/>
      <w:r>
        <w:t xml:space="preserve"> is quite low, so can be further improve by testingothertypeofCNNnetworkandclassifiers.</w:t>
      </w:r>
    </w:p>
    <w:p w:rsidR="00F968F8" w:rsidRDefault="00F968F8">
      <w:pPr>
        <w:pStyle w:val="BodyText"/>
        <w:spacing w:before="2"/>
        <w:rPr>
          <w:sz w:val="27"/>
        </w:rPr>
      </w:pPr>
    </w:p>
    <w:p w:rsidR="00F968F8" w:rsidRDefault="00DE5F81">
      <w:pPr>
        <w:pStyle w:val="BodyText"/>
        <w:ind w:left="116" w:right="40"/>
        <w:jc w:val="both"/>
      </w:pPr>
      <w:r>
        <w:t>In [9] proposes a new class of fully convolutional network isproposed, with new dense pooling layers for segmentation oflesion regions in skin images. This network leads to highlyaccurate segmentation of lesions on skin lesion datasets, whichoutperformsstate-of-the-artalgorithmsintheskinlesionsegmentation.</w:t>
      </w:r>
    </w:p>
    <w:p w:rsidR="00F968F8" w:rsidRDefault="00F968F8">
      <w:pPr>
        <w:pStyle w:val="BodyText"/>
        <w:rPr>
          <w:sz w:val="22"/>
        </w:rPr>
      </w:pPr>
    </w:p>
    <w:p w:rsidR="00F968F8" w:rsidRDefault="00DE5F81">
      <w:pPr>
        <w:pStyle w:val="BodyText"/>
        <w:spacing w:before="172"/>
        <w:ind w:left="116" w:right="40"/>
        <w:jc w:val="both"/>
      </w:pPr>
      <w:r>
        <w:t xml:space="preserve">In [8] proposes an efficient method is necessary to detect skinlesion at the earliest. The cost of </w:t>
      </w:r>
      <w:proofErr w:type="spellStart"/>
      <w:r>
        <w:t>dermatoscope</w:t>
      </w:r>
      <w:proofErr w:type="spellEnd"/>
      <w:r>
        <w:t xml:space="preserve"> screening </w:t>
      </w:r>
      <w:proofErr w:type="spellStart"/>
      <w:r>
        <w:t>forthe</w:t>
      </w:r>
      <w:proofErr w:type="spellEnd"/>
      <w:r>
        <w:t xml:space="preserve"> patient is high, there is a need for an automated system todetect skin lesions captured using a standard digital camera.The features used in the system are extracted by using GLCM(Gray Level Co-Occurrence Matrix). The output of GLCM isgiven as the input to SVM (Support Vector Machine) classifierwhichtakestrainingdata,testingdataandgroupinginformationwhichclassifieswhethergiveninputimageiscancerousornon-cancerous.Theresultsgotarecontrast,energy,homogeneity,entropymeanare0.05570.60320.9721</w:t>
      </w:r>
    </w:p>
    <w:p w:rsidR="00F968F8" w:rsidRDefault="00DE5F81">
      <w:pPr>
        <w:pStyle w:val="BodyText"/>
        <w:spacing w:before="1"/>
        <w:ind w:left="116"/>
        <w:jc w:val="both"/>
      </w:pPr>
      <w:proofErr w:type="gramStart"/>
      <w:r>
        <w:t>0.73190.7808.</w:t>
      </w:r>
      <w:proofErr w:type="gramEnd"/>
    </w:p>
    <w:p w:rsidR="00F968F8" w:rsidRDefault="00F968F8">
      <w:pPr>
        <w:pStyle w:val="BodyText"/>
        <w:spacing w:before="2"/>
        <w:rPr>
          <w:sz w:val="27"/>
        </w:rPr>
      </w:pPr>
    </w:p>
    <w:p w:rsidR="00F968F8" w:rsidRDefault="00DE5F81">
      <w:pPr>
        <w:pStyle w:val="ListParagraph"/>
        <w:numPr>
          <w:ilvl w:val="0"/>
          <w:numId w:val="7"/>
        </w:numPr>
        <w:tabs>
          <w:tab w:val="left" w:pos="1783"/>
        </w:tabs>
        <w:ind w:left="1782" w:hanging="193"/>
        <w:jc w:val="left"/>
        <w:rPr>
          <w:b/>
          <w:sz w:val="16"/>
        </w:rPr>
      </w:pPr>
      <w:bookmarkStart w:id="3" w:name="3._Problem_Statement"/>
      <w:bookmarkEnd w:id="3"/>
      <w:r>
        <w:rPr>
          <w:b/>
          <w:spacing w:val="-1"/>
          <w:sz w:val="20"/>
        </w:rPr>
        <w:t>P</w:t>
      </w:r>
      <w:r>
        <w:rPr>
          <w:b/>
          <w:spacing w:val="-1"/>
          <w:sz w:val="16"/>
        </w:rPr>
        <w:t>ROBLEM</w:t>
      </w:r>
      <w:r>
        <w:rPr>
          <w:b/>
          <w:sz w:val="20"/>
        </w:rPr>
        <w:t>S</w:t>
      </w:r>
      <w:r>
        <w:rPr>
          <w:b/>
          <w:sz w:val="16"/>
        </w:rPr>
        <w:t>TATEMENT</w:t>
      </w:r>
    </w:p>
    <w:p w:rsidR="00F968F8" w:rsidRDefault="00DE5F81">
      <w:pPr>
        <w:pStyle w:val="BodyText"/>
        <w:spacing w:before="111"/>
        <w:ind w:left="116" w:right="38"/>
        <w:jc w:val="both"/>
      </w:pPr>
      <w:r>
        <w:t xml:space="preserve">Many methods for segmenting </w:t>
      </w:r>
      <w:proofErr w:type="spellStart"/>
      <w:r>
        <w:t>Dermoscopic</w:t>
      </w:r>
      <w:proofErr w:type="spellEnd"/>
      <w:r>
        <w:t xml:space="preserve"> images have </w:t>
      </w:r>
      <w:proofErr w:type="spellStart"/>
      <w:r>
        <w:t>beenpresentedinthepasttwodecades.Optionalpre</w:t>
      </w:r>
      <w:proofErr w:type="spellEnd"/>
      <w:r>
        <w:t>-processing</w:t>
      </w:r>
    </w:p>
    <w:p w:rsidR="00F968F8" w:rsidRDefault="00DE5F81">
      <w:pPr>
        <w:pStyle w:val="BodyText"/>
        <w:spacing w:before="64"/>
        <w:ind w:left="116" w:right="107"/>
        <w:jc w:val="both"/>
      </w:pPr>
      <w:r>
        <w:br w:type="column"/>
      </w:r>
      <w:proofErr w:type="gramStart"/>
      <w:r>
        <w:lastRenderedPageBreak/>
        <w:t>algorithms</w:t>
      </w:r>
      <w:proofErr w:type="gramEnd"/>
      <w:r>
        <w:t xml:space="preserve"> should applied to dermatological images </w:t>
      </w:r>
      <w:proofErr w:type="spellStart"/>
      <w:r>
        <w:t>includenormalizingorenhancingimagecolours</w:t>
      </w:r>
      <w:proofErr w:type="spellEnd"/>
      <w:r>
        <w:t>.</w:t>
      </w:r>
    </w:p>
    <w:p w:rsidR="00F968F8" w:rsidRDefault="00F968F8">
      <w:pPr>
        <w:pStyle w:val="BodyText"/>
        <w:spacing w:before="1"/>
      </w:pPr>
    </w:p>
    <w:p w:rsidR="00F968F8" w:rsidRDefault="00DE5F81">
      <w:pPr>
        <w:pStyle w:val="BodyText"/>
        <w:ind w:left="116" w:right="104"/>
        <w:jc w:val="both"/>
      </w:pPr>
      <w:r>
        <w:t xml:space="preserve">Previous methods </w:t>
      </w:r>
      <w:proofErr w:type="spellStart"/>
      <w:r>
        <w:t>doesnot</w:t>
      </w:r>
      <w:proofErr w:type="spellEnd"/>
      <w:r>
        <w:t xml:space="preserve"> pinpoint the exact location of thelesionpresentintheskin.Skincancerspecialistsexaminetheir patients' skin lesions using visual inspection aided </w:t>
      </w:r>
      <w:proofErr w:type="spellStart"/>
      <w:r>
        <w:t>byhand</w:t>
      </w:r>
      <w:proofErr w:type="spellEnd"/>
      <w:r>
        <w:t xml:space="preserve">-held </w:t>
      </w:r>
      <w:proofErr w:type="spellStart"/>
      <w:r>
        <w:t>dermoscopy</w:t>
      </w:r>
      <w:proofErr w:type="spellEnd"/>
      <w:r>
        <w:t xml:space="preserve">. </w:t>
      </w:r>
      <w:proofErr w:type="spellStart"/>
      <w:r>
        <w:t>Haralick</w:t>
      </w:r>
      <w:proofErr w:type="spellEnd"/>
      <w:r>
        <w:t xml:space="preserve"> Texture features are not usedinpreviouspaperswhereTextureDistinctivenesslesionSegmentationisusedtoimprovethebestresults.</w:t>
      </w:r>
    </w:p>
    <w:p w:rsidR="00F968F8" w:rsidRDefault="00F968F8">
      <w:pPr>
        <w:pStyle w:val="BodyText"/>
        <w:spacing w:before="4"/>
        <w:rPr>
          <w:sz w:val="30"/>
        </w:rPr>
      </w:pPr>
    </w:p>
    <w:p w:rsidR="00F968F8" w:rsidRDefault="00DE5F81">
      <w:pPr>
        <w:pStyle w:val="ListParagraph"/>
        <w:numPr>
          <w:ilvl w:val="0"/>
          <w:numId w:val="7"/>
        </w:numPr>
        <w:tabs>
          <w:tab w:val="left" w:pos="2028"/>
        </w:tabs>
        <w:ind w:left="2027" w:hanging="193"/>
        <w:jc w:val="left"/>
        <w:rPr>
          <w:b/>
          <w:sz w:val="16"/>
        </w:rPr>
      </w:pPr>
      <w:bookmarkStart w:id="4" w:name="4._Existing_Work"/>
      <w:bookmarkEnd w:id="4"/>
      <w:r>
        <w:rPr>
          <w:b/>
          <w:spacing w:val="-1"/>
          <w:sz w:val="20"/>
        </w:rPr>
        <w:t>E</w:t>
      </w:r>
      <w:r>
        <w:rPr>
          <w:b/>
          <w:spacing w:val="-1"/>
          <w:sz w:val="16"/>
        </w:rPr>
        <w:t>XISTING</w:t>
      </w:r>
      <w:r>
        <w:rPr>
          <w:b/>
          <w:sz w:val="20"/>
        </w:rPr>
        <w:t>W</w:t>
      </w:r>
      <w:r>
        <w:rPr>
          <w:b/>
          <w:sz w:val="16"/>
        </w:rPr>
        <w:t>ORK</w:t>
      </w:r>
    </w:p>
    <w:p w:rsidR="00F968F8" w:rsidRDefault="00DE5F81">
      <w:pPr>
        <w:pStyle w:val="BodyText"/>
        <w:spacing w:before="111"/>
        <w:ind w:left="116" w:right="105"/>
        <w:jc w:val="both"/>
      </w:pPr>
      <w:proofErr w:type="spellStart"/>
      <w:r>
        <w:t>Dermatoscope</w:t>
      </w:r>
      <w:proofErr w:type="spellEnd"/>
      <w:r>
        <w:t xml:space="preserve"> is a special device for assessing the risk of skinlesionsandtheimagesacquiredthroughadigitaldermatoscopeareknownasdermoscopyimagesandearlywork on automated systems to assess the risk of </w:t>
      </w:r>
      <w:proofErr w:type="spellStart"/>
      <w:r>
        <w:t>melanomaused</w:t>
      </w:r>
      <w:proofErr w:type="spellEnd"/>
      <w:r>
        <w:t xml:space="preserve"> </w:t>
      </w:r>
      <w:proofErr w:type="spellStart"/>
      <w:r>
        <w:t>dermoscopy</w:t>
      </w:r>
      <w:proofErr w:type="spellEnd"/>
      <w:r>
        <w:t xml:space="preserve"> images. Those images pinpoint the lesionwithoutcorrectarea.TherearesomeworkdonewhereTexture Distinctiveness Lesion segmentation is used but theaccuracyremainslow.</w:t>
      </w:r>
    </w:p>
    <w:p w:rsidR="00F968F8" w:rsidRDefault="00F968F8">
      <w:pPr>
        <w:pStyle w:val="BodyText"/>
        <w:spacing w:before="5"/>
        <w:rPr>
          <w:sz w:val="27"/>
        </w:rPr>
      </w:pPr>
    </w:p>
    <w:p w:rsidR="00F968F8" w:rsidRDefault="00DE5F81">
      <w:pPr>
        <w:pStyle w:val="ListParagraph"/>
        <w:numPr>
          <w:ilvl w:val="0"/>
          <w:numId w:val="7"/>
        </w:numPr>
        <w:tabs>
          <w:tab w:val="left" w:pos="1985"/>
        </w:tabs>
        <w:ind w:left="1984" w:hanging="193"/>
        <w:jc w:val="left"/>
        <w:rPr>
          <w:b/>
          <w:sz w:val="16"/>
        </w:rPr>
      </w:pPr>
      <w:bookmarkStart w:id="5" w:name="5._Proposed_Work"/>
      <w:bookmarkEnd w:id="5"/>
      <w:r>
        <w:rPr>
          <w:b/>
          <w:spacing w:val="-1"/>
          <w:sz w:val="20"/>
        </w:rPr>
        <w:t>P</w:t>
      </w:r>
      <w:r>
        <w:rPr>
          <w:b/>
          <w:spacing w:val="-1"/>
          <w:sz w:val="16"/>
        </w:rPr>
        <w:t>ROPOSED</w:t>
      </w:r>
      <w:r>
        <w:rPr>
          <w:b/>
          <w:sz w:val="20"/>
        </w:rPr>
        <w:t>W</w:t>
      </w:r>
      <w:r>
        <w:rPr>
          <w:b/>
          <w:sz w:val="16"/>
        </w:rPr>
        <w:t>ORK</w:t>
      </w:r>
    </w:p>
    <w:p w:rsidR="00F968F8" w:rsidRDefault="00DE5F81">
      <w:pPr>
        <w:pStyle w:val="BodyText"/>
        <w:spacing w:before="111"/>
        <w:ind w:left="116" w:right="108"/>
        <w:jc w:val="both"/>
      </w:pPr>
      <w:r>
        <w:t xml:space="preserve">Atexturedistinctivenessbasedsegmentationalgorithmforsegmentation of skin with </w:t>
      </w:r>
      <w:proofErr w:type="spellStart"/>
      <w:r>
        <w:t>Haralick</w:t>
      </w:r>
      <w:proofErr w:type="spellEnd"/>
      <w:r>
        <w:t xml:space="preserve"> Grey Level Co-occurrenceMatrix(GLCM)TextureFeatureswithArtificialNeuralNetwork (ANN) is proposed. To segment the image based onthe texture by using the method of Texture Based Skin LesionSegmentation.</w:t>
      </w:r>
    </w:p>
    <w:p w:rsidR="00F968F8" w:rsidRDefault="00F968F8">
      <w:pPr>
        <w:pStyle w:val="BodyText"/>
        <w:spacing w:before="3"/>
      </w:pPr>
    </w:p>
    <w:p w:rsidR="00F968F8" w:rsidRDefault="00DE5F81">
      <w:pPr>
        <w:pStyle w:val="ListParagraph"/>
        <w:numPr>
          <w:ilvl w:val="0"/>
          <w:numId w:val="7"/>
        </w:numPr>
        <w:tabs>
          <w:tab w:val="left" w:pos="1706"/>
        </w:tabs>
        <w:spacing w:before="1"/>
        <w:ind w:left="1705" w:hanging="193"/>
        <w:jc w:val="left"/>
        <w:rPr>
          <w:b/>
          <w:sz w:val="16"/>
        </w:rPr>
      </w:pPr>
      <w:bookmarkStart w:id="6" w:name="6._System_Architecture"/>
      <w:bookmarkEnd w:id="6"/>
      <w:r>
        <w:rPr>
          <w:b/>
          <w:spacing w:val="-1"/>
          <w:sz w:val="20"/>
        </w:rPr>
        <w:t>S</w:t>
      </w:r>
      <w:r>
        <w:rPr>
          <w:b/>
          <w:spacing w:val="-1"/>
          <w:sz w:val="16"/>
        </w:rPr>
        <w:t>YSTEM</w:t>
      </w:r>
      <w:r>
        <w:rPr>
          <w:b/>
          <w:sz w:val="20"/>
        </w:rPr>
        <w:t>A</w:t>
      </w:r>
      <w:r>
        <w:rPr>
          <w:b/>
          <w:sz w:val="16"/>
        </w:rPr>
        <w:t>RCHITECTURE</w:t>
      </w:r>
    </w:p>
    <w:p w:rsidR="00F968F8" w:rsidRDefault="00DE5F81">
      <w:pPr>
        <w:pStyle w:val="BodyText"/>
        <w:spacing w:before="110"/>
        <w:ind w:left="116" w:right="181"/>
        <w:jc w:val="both"/>
      </w:pPr>
      <w:r>
        <w:t>Melanoma will be detected using the following approach. TheSystemArchitectureisasgivenbelow</w:t>
      </w:r>
    </w:p>
    <w:p w:rsidR="00F968F8" w:rsidRDefault="00F968F8">
      <w:pPr>
        <w:pStyle w:val="BodyText"/>
      </w:pPr>
    </w:p>
    <w:p w:rsidR="00F968F8" w:rsidRDefault="00DE5F81">
      <w:pPr>
        <w:pStyle w:val="BodyText"/>
        <w:spacing w:before="3"/>
        <w:rPr>
          <w:sz w:val="16"/>
        </w:rPr>
      </w:pPr>
      <w:r>
        <w:rPr>
          <w:noProof/>
        </w:rPr>
        <w:drawing>
          <wp:anchor distT="0" distB="0" distL="0" distR="0" simplePos="0" relativeHeight="251658240" behindDoc="0" locked="0" layoutInCell="1" allowOverlap="1">
            <wp:simplePos x="0" y="0"/>
            <wp:positionH relativeFrom="page">
              <wp:posOffset>4080211</wp:posOffset>
            </wp:positionH>
            <wp:positionV relativeFrom="paragraph">
              <wp:posOffset>143499</wp:posOffset>
            </wp:positionV>
            <wp:extent cx="2959165" cy="316372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959165" cy="3163728"/>
                    </a:xfrm>
                    <a:prstGeom prst="rect">
                      <a:avLst/>
                    </a:prstGeom>
                  </pic:spPr>
                </pic:pic>
              </a:graphicData>
            </a:graphic>
          </wp:anchor>
        </w:drawing>
      </w:r>
    </w:p>
    <w:p w:rsidR="00F968F8" w:rsidRDefault="00DE5F81">
      <w:pPr>
        <w:pStyle w:val="Heading2"/>
        <w:spacing w:before="99"/>
        <w:ind w:left="1379"/>
      </w:pPr>
      <w:r>
        <w:t>Figure1 SystemArchitecture</w:t>
      </w:r>
    </w:p>
    <w:p w:rsidR="00F968F8" w:rsidRDefault="00F968F8">
      <w:pPr>
        <w:sectPr w:rsidR="00F968F8">
          <w:pgSz w:w="12240" w:h="15840"/>
          <w:pgMar w:top="940" w:right="820" w:bottom="280" w:left="820" w:header="720" w:footer="720" w:gutter="0"/>
          <w:cols w:num="2" w:space="720" w:equalWidth="0">
            <w:col w:w="5203" w:space="127"/>
            <w:col w:w="5270"/>
          </w:cols>
        </w:sectPr>
      </w:pPr>
    </w:p>
    <w:p w:rsidR="00F968F8" w:rsidRDefault="00DE5F81">
      <w:pPr>
        <w:spacing w:before="89"/>
        <w:ind w:left="116"/>
        <w:rPr>
          <w:b/>
          <w:sz w:val="20"/>
        </w:rPr>
      </w:pPr>
      <w:r>
        <w:rPr>
          <w:b/>
          <w:sz w:val="20"/>
        </w:rPr>
        <w:lastRenderedPageBreak/>
        <w:t>Dataset</w:t>
      </w:r>
    </w:p>
    <w:p w:rsidR="00F968F8" w:rsidRDefault="00F968F8">
      <w:pPr>
        <w:pStyle w:val="BodyText"/>
        <w:rPr>
          <w:b/>
        </w:rPr>
      </w:pPr>
    </w:p>
    <w:p w:rsidR="00F968F8" w:rsidRDefault="00DE5F81">
      <w:pPr>
        <w:pStyle w:val="Heading2"/>
        <w:spacing w:line="228" w:lineRule="exact"/>
        <w:ind w:left="116"/>
      </w:pPr>
      <w:r>
        <w:t>BENIGN VSMALIGNANT</w:t>
      </w:r>
    </w:p>
    <w:p w:rsidR="00F968F8" w:rsidRDefault="00DE5F81">
      <w:pPr>
        <w:pStyle w:val="BodyText"/>
        <w:ind w:left="116" w:right="38"/>
        <w:jc w:val="both"/>
      </w:pPr>
      <w:r>
        <w:t xml:space="preserve">ItispossibletoaccesstheBenignvs.Malignantdataset,which is open to the public and available in </w:t>
      </w:r>
      <w:proofErr w:type="spellStart"/>
      <w:r>
        <w:t>Kaagle</w:t>
      </w:r>
      <w:proofErr w:type="spellEnd"/>
      <w:r>
        <w:t xml:space="preserve"> </w:t>
      </w:r>
      <w:proofErr w:type="spellStart"/>
      <w:r>
        <w:t>website.This</w:t>
      </w:r>
      <w:proofErr w:type="spellEnd"/>
      <w:r>
        <w:t xml:space="preserve"> datasetconsistsofmorethan100imagesofeachofbenignandmalignant.Thiscanbeusedinourprojectinsucha way that it is used for the classification of the images aftersegmentation thatwhether theimageisbenignormalignant.</w:t>
      </w:r>
    </w:p>
    <w:p w:rsidR="00F968F8" w:rsidRDefault="00DE5F81">
      <w:pPr>
        <w:tabs>
          <w:tab w:val="left" w:pos="4764"/>
        </w:tabs>
        <w:spacing w:before="98" w:line="220" w:lineRule="auto"/>
        <w:ind w:left="116" w:right="268"/>
        <w:rPr>
          <w:sz w:val="20"/>
        </w:rPr>
      </w:pPr>
      <w:r>
        <w:br w:type="column"/>
      </w:r>
      <w:bookmarkStart w:id="7" w:name="Otsu_Thresholding(σB2)=_wbwf_(_µb-µf)2__"/>
      <w:bookmarkEnd w:id="7"/>
      <w:proofErr w:type="spellStart"/>
      <w:proofErr w:type="gramStart"/>
      <w:r>
        <w:rPr>
          <w:position w:val="2"/>
          <w:sz w:val="20"/>
        </w:rPr>
        <w:lastRenderedPageBreak/>
        <w:t>OtsuThresholding</w:t>
      </w:r>
      <w:proofErr w:type="spellEnd"/>
      <w:r>
        <w:rPr>
          <w:position w:val="2"/>
          <w:sz w:val="20"/>
        </w:rPr>
        <w:t>(</w:t>
      </w:r>
      <w:proofErr w:type="gramEnd"/>
      <w:r>
        <w:rPr>
          <w:i/>
          <w:position w:val="2"/>
          <w:sz w:val="20"/>
        </w:rPr>
        <w:t>σB</w:t>
      </w:r>
      <w:r>
        <w:rPr>
          <w:i/>
          <w:position w:val="2"/>
          <w:sz w:val="20"/>
          <w:vertAlign w:val="superscript"/>
        </w:rPr>
        <w:t>2</w:t>
      </w:r>
      <w:r>
        <w:rPr>
          <w:i/>
          <w:position w:val="2"/>
          <w:sz w:val="20"/>
        </w:rPr>
        <w:t>)=w</w:t>
      </w:r>
      <w:r>
        <w:rPr>
          <w:i/>
          <w:sz w:val="13"/>
        </w:rPr>
        <w:t>b</w:t>
      </w:r>
      <w:r>
        <w:rPr>
          <w:i/>
          <w:position w:val="2"/>
          <w:sz w:val="20"/>
        </w:rPr>
        <w:t>w</w:t>
      </w:r>
      <w:r>
        <w:rPr>
          <w:i/>
          <w:sz w:val="13"/>
        </w:rPr>
        <w:t>f</w:t>
      </w:r>
      <w:r>
        <w:rPr>
          <w:i/>
          <w:position w:val="2"/>
          <w:sz w:val="20"/>
        </w:rPr>
        <w:t>(µb-µf)</w:t>
      </w:r>
      <w:r>
        <w:rPr>
          <w:i/>
          <w:position w:val="2"/>
          <w:sz w:val="20"/>
          <w:vertAlign w:val="superscript"/>
        </w:rPr>
        <w:t>2</w:t>
      </w:r>
      <w:r>
        <w:rPr>
          <w:i/>
          <w:position w:val="2"/>
          <w:sz w:val="20"/>
        </w:rPr>
        <w:tab/>
      </w:r>
      <w:r>
        <w:rPr>
          <w:spacing w:val="-1"/>
          <w:position w:val="2"/>
          <w:sz w:val="20"/>
        </w:rPr>
        <w:t>(3)</w:t>
      </w:r>
      <w:r>
        <w:rPr>
          <w:sz w:val="20"/>
        </w:rPr>
        <w:t>where</w:t>
      </w:r>
    </w:p>
    <w:p w:rsidR="00F968F8" w:rsidRDefault="00DE5F81">
      <w:pPr>
        <w:pStyle w:val="BodyText"/>
        <w:spacing w:before="3" w:line="233" w:lineRule="exact"/>
        <w:ind w:left="889"/>
      </w:pPr>
      <w:proofErr w:type="gramStart"/>
      <w:r>
        <w:rPr>
          <w:position w:val="2"/>
        </w:rPr>
        <w:t>w</w:t>
      </w:r>
      <w:r>
        <w:rPr>
          <w:sz w:val="13"/>
        </w:rPr>
        <w:t>b,</w:t>
      </w:r>
      <w:proofErr w:type="gramEnd"/>
      <w:r>
        <w:rPr>
          <w:position w:val="2"/>
        </w:rPr>
        <w:t>w</w:t>
      </w:r>
      <w:r>
        <w:rPr>
          <w:sz w:val="13"/>
        </w:rPr>
        <w:t>f</w:t>
      </w:r>
      <w:r>
        <w:rPr>
          <w:position w:val="2"/>
        </w:rPr>
        <w:t>=NumberofBackgroundor foreground</w:t>
      </w:r>
    </w:p>
    <w:p w:rsidR="00F968F8" w:rsidRDefault="00DE5F81">
      <w:pPr>
        <w:pStyle w:val="BodyText"/>
        <w:spacing w:line="233" w:lineRule="exact"/>
        <w:ind w:left="836"/>
      </w:pPr>
      <w:r>
        <w:rPr>
          <w:noProof/>
        </w:rPr>
        <w:drawing>
          <wp:anchor distT="0" distB="0" distL="0" distR="0" simplePos="0" relativeHeight="15731200" behindDoc="0" locked="0" layoutInCell="1" allowOverlap="1">
            <wp:simplePos x="0" y="0"/>
            <wp:positionH relativeFrom="page">
              <wp:posOffset>5234051</wp:posOffset>
            </wp:positionH>
            <wp:positionV relativeFrom="paragraph">
              <wp:posOffset>294195</wp:posOffset>
            </wp:positionV>
            <wp:extent cx="706424" cy="789431"/>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706424" cy="789431"/>
                    </a:xfrm>
                    <a:prstGeom prst="rect">
                      <a:avLst/>
                    </a:prstGeom>
                  </pic:spPr>
                </pic:pic>
              </a:graphicData>
            </a:graphic>
          </wp:anchor>
        </w:drawing>
      </w:r>
      <w:r>
        <w:rPr>
          <w:position w:val="2"/>
        </w:rPr>
        <w:t>µ</w:t>
      </w:r>
      <w:r>
        <w:rPr>
          <w:sz w:val="13"/>
        </w:rPr>
        <w:t>b</w:t>
      </w:r>
      <w:proofErr w:type="gramStart"/>
      <w:r>
        <w:rPr>
          <w:position w:val="2"/>
        </w:rPr>
        <w:t>,µ</w:t>
      </w:r>
      <w:proofErr w:type="gramEnd"/>
      <w:r>
        <w:rPr>
          <w:sz w:val="13"/>
        </w:rPr>
        <w:t>f</w:t>
      </w:r>
      <w:r>
        <w:rPr>
          <w:position w:val="2"/>
        </w:rPr>
        <w:t>=MeanIntensityofbackgroundandforeground</w:t>
      </w:r>
    </w:p>
    <w:p w:rsidR="00F968F8" w:rsidRDefault="00F968F8">
      <w:pPr>
        <w:spacing w:line="233" w:lineRule="exact"/>
        <w:sectPr w:rsidR="00F968F8">
          <w:pgSz w:w="12240" w:h="15840"/>
          <w:pgMar w:top="920" w:right="820" w:bottom="280" w:left="820" w:header="720" w:footer="720" w:gutter="0"/>
          <w:cols w:num="2" w:space="720" w:equalWidth="0">
            <w:col w:w="5197" w:space="133"/>
            <w:col w:w="5270"/>
          </w:cols>
        </w:sectPr>
      </w:pPr>
    </w:p>
    <w:p w:rsidR="00F968F8" w:rsidRDefault="00F968F8">
      <w:pPr>
        <w:pStyle w:val="BodyText"/>
        <w:spacing w:before="5"/>
      </w:pPr>
    </w:p>
    <w:p w:rsidR="00F968F8" w:rsidRDefault="00F968F8">
      <w:pPr>
        <w:sectPr w:rsidR="00F968F8">
          <w:type w:val="continuous"/>
          <w:pgSz w:w="12240" w:h="15840"/>
          <w:pgMar w:top="300" w:right="820" w:bottom="280" w:left="820" w:header="720" w:footer="720" w:gutter="0"/>
          <w:cols w:space="720"/>
        </w:sectPr>
      </w:pPr>
    </w:p>
    <w:p w:rsidR="00F968F8" w:rsidRDefault="00F968F8">
      <w:pPr>
        <w:pStyle w:val="BodyText"/>
        <w:rPr>
          <w:sz w:val="22"/>
        </w:rPr>
      </w:pPr>
    </w:p>
    <w:p w:rsidR="00F968F8" w:rsidRDefault="00F968F8">
      <w:pPr>
        <w:pStyle w:val="BodyText"/>
        <w:spacing w:before="9"/>
        <w:rPr>
          <w:sz w:val="17"/>
        </w:rPr>
      </w:pPr>
    </w:p>
    <w:p w:rsidR="00F968F8" w:rsidRDefault="00DE5F81">
      <w:pPr>
        <w:pStyle w:val="Heading2"/>
        <w:ind w:left="116"/>
      </w:pPr>
      <w:bookmarkStart w:id="8" w:name="7._Modules_Design"/>
      <w:bookmarkEnd w:id="8"/>
      <w:r>
        <w:rPr>
          <w:spacing w:val="-1"/>
        </w:rPr>
        <w:t>1.Pre-processing</w:t>
      </w:r>
    </w:p>
    <w:p w:rsidR="00F968F8" w:rsidRDefault="00DE5F81">
      <w:pPr>
        <w:spacing w:before="112"/>
        <w:ind w:left="116"/>
        <w:rPr>
          <w:b/>
          <w:sz w:val="16"/>
        </w:rPr>
      </w:pPr>
      <w:r>
        <w:br w:type="column"/>
      </w:r>
      <w:r>
        <w:rPr>
          <w:b/>
          <w:spacing w:val="-1"/>
          <w:sz w:val="20"/>
        </w:rPr>
        <w:lastRenderedPageBreak/>
        <w:t>7.M</w:t>
      </w:r>
      <w:r>
        <w:rPr>
          <w:b/>
          <w:spacing w:val="-1"/>
          <w:sz w:val="16"/>
        </w:rPr>
        <w:t>ODULES</w:t>
      </w:r>
      <w:r>
        <w:rPr>
          <w:b/>
          <w:sz w:val="20"/>
        </w:rPr>
        <w:t>D</w:t>
      </w:r>
      <w:r>
        <w:rPr>
          <w:b/>
          <w:sz w:val="16"/>
        </w:rPr>
        <w:t>ESIGN</w:t>
      </w:r>
    </w:p>
    <w:p w:rsidR="00F968F8" w:rsidRDefault="00DE5F81">
      <w:pPr>
        <w:pStyle w:val="Heading2"/>
        <w:spacing w:before="93"/>
        <w:ind w:left="1158"/>
      </w:pPr>
      <w:r>
        <w:rPr>
          <w:b w:val="0"/>
        </w:rPr>
        <w:br w:type="column"/>
      </w:r>
      <w:r>
        <w:lastRenderedPageBreak/>
        <w:t>Figure4OtsuThresholding Image</w:t>
      </w:r>
    </w:p>
    <w:p w:rsidR="00F968F8" w:rsidRDefault="00F968F8">
      <w:pPr>
        <w:pStyle w:val="BodyText"/>
        <w:rPr>
          <w:b/>
        </w:rPr>
      </w:pPr>
    </w:p>
    <w:p w:rsidR="00F968F8" w:rsidRDefault="00DE5F81">
      <w:pPr>
        <w:spacing w:before="1" w:line="137" w:lineRule="exact"/>
        <w:ind w:left="116"/>
        <w:rPr>
          <w:b/>
          <w:sz w:val="20"/>
        </w:rPr>
      </w:pPr>
      <w:r>
        <w:rPr>
          <w:b/>
          <w:sz w:val="20"/>
        </w:rPr>
        <w:t>1.4.TracingthelesionandRemoving Unwantedpixels</w:t>
      </w:r>
    </w:p>
    <w:p w:rsidR="00F968F8" w:rsidRDefault="00F968F8">
      <w:pPr>
        <w:spacing w:line="137" w:lineRule="exact"/>
        <w:rPr>
          <w:sz w:val="20"/>
        </w:rPr>
        <w:sectPr w:rsidR="00F968F8">
          <w:type w:val="continuous"/>
          <w:pgSz w:w="12240" w:h="15840"/>
          <w:pgMar w:top="300" w:right="820" w:bottom="280" w:left="820" w:header="720" w:footer="720" w:gutter="0"/>
          <w:cols w:num="3" w:space="720" w:equalWidth="0">
            <w:col w:w="1585" w:space="76"/>
            <w:col w:w="1870" w:space="1799"/>
            <w:col w:w="5270"/>
          </w:cols>
        </w:sectPr>
      </w:pPr>
    </w:p>
    <w:p w:rsidR="00F968F8" w:rsidRDefault="00DE5F81">
      <w:pPr>
        <w:pStyle w:val="BodyText"/>
        <w:ind w:left="116" w:right="5432"/>
        <w:jc w:val="both"/>
      </w:pPr>
      <w:r>
        <w:rPr>
          <w:noProof/>
        </w:rPr>
        <w:lastRenderedPageBreak/>
        <w:drawing>
          <wp:anchor distT="0" distB="0" distL="0" distR="0" simplePos="0" relativeHeight="15731712" behindDoc="0" locked="0" layoutInCell="1" allowOverlap="1">
            <wp:simplePos x="0" y="0"/>
            <wp:positionH relativeFrom="page">
              <wp:posOffset>4891023</wp:posOffset>
            </wp:positionH>
            <wp:positionV relativeFrom="paragraph">
              <wp:posOffset>209117</wp:posOffset>
            </wp:positionV>
            <wp:extent cx="663575" cy="663956"/>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663575" cy="663956"/>
                    </a:xfrm>
                    <a:prstGeom prst="rect">
                      <a:avLst/>
                    </a:prstGeom>
                  </pic:spPr>
                </pic:pic>
              </a:graphicData>
            </a:graphic>
          </wp:anchor>
        </w:drawing>
      </w:r>
      <w:r>
        <w:rPr>
          <w:noProof/>
        </w:rPr>
        <w:drawing>
          <wp:anchor distT="0" distB="0" distL="0" distR="0" simplePos="0" relativeHeight="15732224" behindDoc="0" locked="0" layoutInCell="1" allowOverlap="1">
            <wp:simplePos x="0" y="0"/>
            <wp:positionH relativeFrom="page">
              <wp:posOffset>5703315</wp:posOffset>
            </wp:positionH>
            <wp:positionV relativeFrom="paragraph">
              <wp:posOffset>209117</wp:posOffset>
            </wp:positionV>
            <wp:extent cx="580389" cy="664083"/>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580389" cy="664083"/>
                    </a:xfrm>
                    <a:prstGeom prst="rect">
                      <a:avLst/>
                    </a:prstGeom>
                  </pic:spPr>
                </pic:pic>
              </a:graphicData>
            </a:graphic>
          </wp:anchor>
        </w:drawing>
      </w:r>
      <w:r>
        <w:t>It is the step where the image get transformed or encoded suchthat the machine can easily learn. Segmentation will be moredifficultinthepresenceofbrightarea.Inthispapertheprocessing consistsoffivestages.Theyare explainedbelow</w:t>
      </w:r>
    </w:p>
    <w:p w:rsidR="00F968F8" w:rsidRDefault="00F968F8">
      <w:pPr>
        <w:pStyle w:val="BodyText"/>
        <w:spacing w:before="5"/>
        <w:rPr>
          <w:sz w:val="11"/>
        </w:rPr>
      </w:pPr>
    </w:p>
    <w:p w:rsidR="00F968F8" w:rsidRDefault="00F968F8">
      <w:pPr>
        <w:rPr>
          <w:sz w:val="11"/>
        </w:rPr>
        <w:sectPr w:rsidR="00F968F8">
          <w:type w:val="continuous"/>
          <w:pgSz w:w="12240" w:h="15840"/>
          <w:pgMar w:top="300" w:right="820" w:bottom="280" w:left="820" w:header="720" w:footer="720" w:gutter="0"/>
          <w:cols w:space="720"/>
        </w:sectPr>
      </w:pPr>
    </w:p>
    <w:p w:rsidR="00F968F8" w:rsidRDefault="00DE5F81">
      <w:pPr>
        <w:pStyle w:val="Heading2"/>
        <w:numPr>
          <w:ilvl w:val="1"/>
          <w:numId w:val="6"/>
        </w:numPr>
        <w:tabs>
          <w:tab w:val="left" w:pos="467"/>
        </w:tabs>
        <w:spacing w:before="93" w:line="228" w:lineRule="exact"/>
        <w:jc w:val="both"/>
      </w:pPr>
      <w:r>
        <w:lastRenderedPageBreak/>
        <w:t>Grayscale</w:t>
      </w:r>
    </w:p>
    <w:p w:rsidR="00F968F8" w:rsidRDefault="00DE5F81">
      <w:pPr>
        <w:pStyle w:val="BodyText"/>
        <w:ind w:left="116" w:right="38"/>
        <w:jc w:val="both"/>
      </w:pPr>
      <w:r>
        <w:t xml:space="preserve">The color image does not help us to identify the importantedges of features. To overcome this we change the image </w:t>
      </w:r>
      <w:proofErr w:type="spellStart"/>
      <w:r>
        <w:t>intograyscale.Thegrayscaleoftheimageiscalculatedas</w:t>
      </w:r>
      <w:proofErr w:type="spellEnd"/>
    </w:p>
    <w:p w:rsidR="00F968F8" w:rsidRDefault="00DE5F81">
      <w:pPr>
        <w:pStyle w:val="BodyText"/>
        <w:spacing w:before="8"/>
        <w:rPr>
          <w:sz w:val="27"/>
        </w:rPr>
      </w:pPr>
      <w:r>
        <w:br w:type="column"/>
      </w:r>
    </w:p>
    <w:p w:rsidR="00F968F8" w:rsidRDefault="00DE5F81">
      <w:pPr>
        <w:pStyle w:val="Heading2"/>
        <w:ind w:left="116"/>
      </w:pPr>
      <w:r>
        <w:t>Figure 5Tracingthelesion andremovingunwantedpixels</w:t>
      </w:r>
    </w:p>
    <w:p w:rsidR="00F968F8" w:rsidRDefault="00F968F8">
      <w:pPr>
        <w:pStyle w:val="BodyText"/>
        <w:spacing w:before="6"/>
        <w:rPr>
          <w:b/>
        </w:rPr>
      </w:pPr>
    </w:p>
    <w:p w:rsidR="00F968F8" w:rsidRDefault="00DE5F81">
      <w:pPr>
        <w:pStyle w:val="ListParagraph"/>
        <w:numPr>
          <w:ilvl w:val="0"/>
          <w:numId w:val="5"/>
        </w:numPr>
        <w:tabs>
          <w:tab w:val="left" w:pos="323"/>
        </w:tabs>
        <w:spacing w:line="228" w:lineRule="exact"/>
        <w:rPr>
          <w:b/>
          <w:sz w:val="20"/>
        </w:rPr>
      </w:pPr>
      <w:r>
        <w:rPr>
          <w:b/>
          <w:sz w:val="20"/>
        </w:rPr>
        <w:t>Segmentation</w:t>
      </w:r>
    </w:p>
    <w:p w:rsidR="00F968F8" w:rsidRDefault="00DE5F81">
      <w:pPr>
        <w:pStyle w:val="BodyText"/>
        <w:spacing w:line="228" w:lineRule="exact"/>
        <w:ind w:left="116"/>
      </w:pPr>
      <w:r>
        <w:t>WeuseTextureDistinctivenessLesionSegmentation(TDLS)</w:t>
      </w:r>
    </w:p>
    <w:p w:rsidR="00F968F8" w:rsidRDefault="00F968F8">
      <w:pPr>
        <w:spacing w:line="228" w:lineRule="exact"/>
        <w:sectPr w:rsidR="00F968F8">
          <w:type w:val="continuous"/>
          <w:pgSz w:w="12240" w:h="15840"/>
          <w:pgMar w:top="300" w:right="820" w:bottom="280" w:left="820" w:header="720" w:footer="720" w:gutter="0"/>
          <w:cols w:num="2" w:space="720" w:equalWidth="0">
            <w:col w:w="5195" w:space="135"/>
            <w:col w:w="5270"/>
          </w:cols>
        </w:sectPr>
      </w:pPr>
    </w:p>
    <w:p w:rsidR="00F968F8" w:rsidRDefault="005F2D5B">
      <w:pPr>
        <w:pStyle w:val="BodyText"/>
        <w:spacing w:before="55" w:line="196" w:lineRule="exact"/>
        <w:ind w:left="116"/>
        <w:rPr>
          <w:rFonts w:ascii="Cambria Math" w:eastAsia="Cambria Math"/>
        </w:rPr>
      </w:pPr>
      <w:r w:rsidRPr="005F2D5B">
        <w:lastRenderedPageBreak/>
        <w:pict>
          <v:rect id="_x0000_s1053" style="position:absolute;left:0;text-align:left;margin-left:102.55pt;margin-top:8.9pt;width:30.7pt;height:.7pt;z-index:-15975936;mso-position-horizontal-relative:page" fillcolor="black" stroked="f">
            <w10:wrap anchorx="page"/>
          </v:rect>
        </w:pict>
      </w:r>
      <w:r w:rsidR="00DE5F81">
        <w:t>Grayscale=</w:t>
      </w:r>
      <w:r w:rsidR="00DE5F81">
        <w:rPr>
          <w:rFonts w:ascii="Cambria Math" w:eastAsia="Cambria Math"/>
          <w:vertAlign w:val="superscript"/>
        </w:rPr>
        <w:t>(𝑅+𝐺+𝐵)</w:t>
      </w:r>
    </w:p>
    <w:p w:rsidR="00F968F8" w:rsidRDefault="00DE5F81">
      <w:pPr>
        <w:spacing w:line="126" w:lineRule="exact"/>
        <w:ind w:left="1494"/>
        <w:rPr>
          <w:rFonts w:ascii="Cambria Math"/>
          <w:sz w:val="14"/>
        </w:rPr>
      </w:pPr>
      <w:r>
        <w:rPr>
          <w:noProof/>
        </w:rPr>
        <w:drawing>
          <wp:anchor distT="0" distB="0" distL="0" distR="0" simplePos="0" relativeHeight="15730176" behindDoc="0" locked="0" layoutInCell="1" allowOverlap="1">
            <wp:simplePos x="0" y="0"/>
            <wp:positionH relativeFrom="page">
              <wp:posOffset>1804289</wp:posOffset>
            </wp:positionH>
            <wp:positionV relativeFrom="paragraph">
              <wp:posOffset>62799</wp:posOffset>
            </wp:positionV>
            <wp:extent cx="799325" cy="745489"/>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799325" cy="745489"/>
                    </a:xfrm>
                    <a:prstGeom prst="rect">
                      <a:avLst/>
                    </a:prstGeom>
                  </pic:spPr>
                </pic:pic>
              </a:graphicData>
            </a:graphic>
          </wp:anchor>
        </w:drawing>
      </w:r>
      <w:r>
        <w:rPr>
          <w:rFonts w:ascii="Cambria Math"/>
          <w:w w:val="103"/>
          <w:sz w:val="14"/>
        </w:rPr>
        <w:t>3</w:t>
      </w:r>
    </w:p>
    <w:p w:rsidR="00F968F8" w:rsidRDefault="00F968F8">
      <w:pPr>
        <w:pStyle w:val="BodyText"/>
        <w:rPr>
          <w:rFonts w:ascii="Cambria Math"/>
          <w:sz w:val="14"/>
        </w:rPr>
      </w:pPr>
    </w:p>
    <w:p w:rsidR="00F968F8" w:rsidRDefault="00F968F8">
      <w:pPr>
        <w:pStyle w:val="BodyText"/>
        <w:rPr>
          <w:rFonts w:ascii="Cambria Math"/>
          <w:sz w:val="14"/>
        </w:rPr>
      </w:pPr>
    </w:p>
    <w:p w:rsidR="00F968F8" w:rsidRDefault="00F968F8">
      <w:pPr>
        <w:pStyle w:val="BodyText"/>
        <w:rPr>
          <w:rFonts w:ascii="Cambria Math"/>
          <w:sz w:val="14"/>
        </w:rPr>
      </w:pPr>
    </w:p>
    <w:p w:rsidR="00F968F8" w:rsidRDefault="00F968F8">
      <w:pPr>
        <w:pStyle w:val="BodyText"/>
        <w:rPr>
          <w:rFonts w:ascii="Cambria Math"/>
          <w:sz w:val="14"/>
        </w:rPr>
      </w:pPr>
    </w:p>
    <w:p w:rsidR="00F968F8" w:rsidRDefault="00F968F8">
      <w:pPr>
        <w:pStyle w:val="BodyText"/>
        <w:rPr>
          <w:rFonts w:ascii="Cambria Math"/>
          <w:sz w:val="14"/>
        </w:rPr>
      </w:pPr>
    </w:p>
    <w:p w:rsidR="00F968F8" w:rsidRDefault="00F968F8">
      <w:pPr>
        <w:pStyle w:val="BodyText"/>
        <w:rPr>
          <w:rFonts w:ascii="Cambria Math"/>
          <w:sz w:val="14"/>
        </w:rPr>
      </w:pPr>
    </w:p>
    <w:p w:rsidR="00F968F8" w:rsidRDefault="00F968F8">
      <w:pPr>
        <w:pStyle w:val="BodyText"/>
        <w:rPr>
          <w:rFonts w:ascii="Cambria Math"/>
          <w:sz w:val="14"/>
        </w:rPr>
      </w:pPr>
    </w:p>
    <w:p w:rsidR="00F968F8" w:rsidRDefault="00F968F8">
      <w:pPr>
        <w:pStyle w:val="BodyText"/>
        <w:spacing w:before="9"/>
        <w:rPr>
          <w:rFonts w:ascii="Cambria Math"/>
          <w:sz w:val="19"/>
        </w:rPr>
      </w:pPr>
    </w:p>
    <w:p w:rsidR="00F968F8" w:rsidRDefault="00DE5F81">
      <w:pPr>
        <w:pStyle w:val="Heading2"/>
        <w:spacing w:before="1"/>
        <w:ind w:left="1533"/>
      </w:pPr>
      <w:r>
        <w:t>Figure2GrayscaleImage</w:t>
      </w:r>
    </w:p>
    <w:p w:rsidR="00F968F8" w:rsidRDefault="00F968F8">
      <w:pPr>
        <w:pStyle w:val="BodyText"/>
        <w:rPr>
          <w:b/>
        </w:rPr>
      </w:pPr>
    </w:p>
    <w:p w:rsidR="00F968F8" w:rsidRDefault="00DE5F81">
      <w:pPr>
        <w:pStyle w:val="ListParagraph"/>
        <w:numPr>
          <w:ilvl w:val="1"/>
          <w:numId w:val="6"/>
        </w:numPr>
        <w:tabs>
          <w:tab w:val="left" w:pos="467"/>
        </w:tabs>
        <w:spacing w:line="89" w:lineRule="exact"/>
        <w:rPr>
          <w:b/>
          <w:sz w:val="20"/>
        </w:rPr>
      </w:pPr>
      <w:r>
        <w:rPr>
          <w:b/>
          <w:sz w:val="20"/>
        </w:rPr>
        <w:t>GaussianFilter</w:t>
      </w:r>
    </w:p>
    <w:p w:rsidR="00F968F8" w:rsidRDefault="00DE5F81">
      <w:pPr>
        <w:spacing w:before="59"/>
        <w:ind w:left="116"/>
        <w:rPr>
          <w:sz w:val="20"/>
        </w:rPr>
      </w:pPr>
      <w:r>
        <w:br w:type="column"/>
      </w:r>
      <w:r>
        <w:rPr>
          <w:sz w:val="20"/>
        </w:rPr>
        <w:lastRenderedPageBreak/>
        <w:t>(1)</w:t>
      </w:r>
    </w:p>
    <w:p w:rsidR="00F968F8" w:rsidRDefault="00DE5F81">
      <w:pPr>
        <w:pStyle w:val="BodyText"/>
        <w:spacing w:line="226" w:lineRule="exact"/>
        <w:ind w:left="116"/>
        <w:jc w:val="both"/>
      </w:pPr>
      <w:r>
        <w:br w:type="column"/>
      </w:r>
      <w:proofErr w:type="gramStart"/>
      <w:r>
        <w:lastRenderedPageBreak/>
        <w:t>forsegmentingtheimage</w:t>
      </w:r>
      <w:proofErr w:type="gramEnd"/>
      <w:r>
        <w:t>.</w:t>
      </w:r>
    </w:p>
    <w:p w:rsidR="00F968F8" w:rsidRDefault="00F968F8">
      <w:pPr>
        <w:pStyle w:val="BodyText"/>
        <w:spacing w:before="5"/>
      </w:pPr>
    </w:p>
    <w:p w:rsidR="00F968F8" w:rsidRDefault="00DE5F81">
      <w:pPr>
        <w:pStyle w:val="Heading2"/>
        <w:spacing w:line="228" w:lineRule="exact"/>
        <w:ind w:left="116"/>
        <w:jc w:val="both"/>
      </w:pPr>
      <w:r>
        <w:t>2.1.SparseTextureDistributions</w:t>
      </w:r>
    </w:p>
    <w:p w:rsidR="00F968F8" w:rsidRDefault="00DE5F81">
      <w:pPr>
        <w:pStyle w:val="BodyText"/>
        <w:ind w:left="116" w:right="108"/>
        <w:jc w:val="both"/>
      </w:pPr>
      <w:r>
        <w:t>Sparse texture representations [1] divide the image in sparseregions, it can be texture patches. The model learns the lesiontexture after the region detection. The problem of learning canbe a clustering or an optimization problem. The sparse texturedistributions can be determined by acquiring a texture vectorforeach pixel. Each pixel has a given no of channels. Thepixellocationisdenotedbysandthepatchcenteredatpixels</w:t>
      </w:r>
    </w:p>
    <w:p w:rsidR="00F968F8" w:rsidRDefault="00F968F8">
      <w:pPr>
        <w:jc w:val="both"/>
        <w:sectPr w:rsidR="00F968F8">
          <w:type w:val="continuous"/>
          <w:pgSz w:w="12240" w:h="15840"/>
          <w:pgMar w:top="300" w:right="820" w:bottom="280" w:left="820" w:header="720" w:footer="720" w:gutter="0"/>
          <w:cols w:num="3" w:space="720" w:equalWidth="0">
            <w:col w:w="3779" w:space="869"/>
            <w:col w:w="392" w:space="290"/>
            <w:col w:w="5270"/>
          </w:cols>
        </w:sectPr>
      </w:pPr>
    </w:p>
    <w:p w:rsidR="00F968F8" w:rsidRDefault="00DE5F81">
      <w:pPr>
        <w:pStyle w:val="BodyText"/>
        <w:spacing w:before="132"/>
        <w:ind w:left="116" w:right="38"/>
        <w:jc w:val="both"/>
      </w:pPr>
      <w:proofErr w:type="spellStart"/>
      <w:r>
        <w:lastRenderedPageBreak/>
        <w:t>Afterthegrayscaleconversionweblurtheimageforsmoothening</w:t>
      </w:r>
      <w:proofErr w:type="spellEnd"/>
      <w:r>
        <w:t xml:space="preserve"> purpose. By doing this we remove the noise oftheimage.Theformulaisgivenas</w:t>
      </w:r>
    </w:p>
    <w:p w:rsidR="00F968F8" w:rsidRDefault="00F968F8">
      <w:pPr>
        <w:pStyle w:val="BodyText"/>
        <w:rPr>
          <w:sz w:val="19"/>
        </w:rPr>
      </w:pPr>
    </w:p>
    <w:p w:rsidR="00F968F8" w:rsidRDefault="00DE5F81">
      <w:pPr>
        <w:spacing w:before="1" w:line="73" w:lineRule="exact"/>
        <w:ind w:right="1045"/>
        <w:jc w:val="center"/>
        <w:rPr>
          <w:rFonts w:ascii="Cambria Math"/>
          <w:sz w:val="14"/>
        </w:rPr>
      </w:pPr>
      <w:r>
        <w:rPr>
          <w:rFonts w:ascii="Cambria Math"/>
          <w:w w:val="103"/>
          <w:sz w:val="14"/>
        </w:rPr>
        <w:t>1</w:t>
      </w:r>
    </w:p>
    <w:p w:rsidR="00F968F8" w:rsidRDefault="00DE5F81">
      <w:pPr>
        <w:pStyle w:val="BodyText"/>
        <w:spacing w:line="237" w:lineRule="auto"/>
        <w:ind w:left="116" w:right="113"/>
        <w:jc w:val="both"/>
      </w:pPr>
      <w:r>
        <w:br w:type="column"/>
      </w:r>
      <w:proofErr w:type="spellStart"/>
      <w:proofErr w:type="gramStart"/>
      <w:r>
        <w:lastRenderedPageBreak/>
        <w:t>isrepresentedby</w:t>
      </w:r>
      <w:proofErr w:type="spellEnd"/>
      <w:proofErr w:type="gramEnd"/>
      <w:r>
        <w:t xml:space="preserve"> </w:t>
      </w:r>
      <w:proofErr w:type="spellStart"/>
      <w:r>
        <w:t>avectortsgiveninEqn</w:t>
      </w:r>
      <w:proofErr w:type="spellEnd"/>
      <w:r>
        <w:t>(4).</w:t>
      </w:r>
      <w:proofErr w:type="spellStart"/>
      <w:r>
        <w:t>Alltexturevectors</w:t>
      </w:r>
      <w:proofErr w:type="spellEnd"/>
      <w:r>
        <w:t xml:space="preserve"> are consolidated to obtain T, which is a set of N x Mtexturevectors[2].</w:t>
      </w:r>
    </w:p>
    <w:p w:rsidR="00F968F8" w:rsidRDefault="00F968F8">
      <w:pPr>
        <w:pStyle w:val="BodyText"/>
        <w:spacing w:before="10"/>
        <w:rPr>
          <w:sz w:val="19"/>
        </w:rPr>
      </w:pPr>
    </w:p>
    <w:p w:rsidR="00F968F8" w:rsidRDefault="00DE5F81">
      <w:pPr>
        <w:pStyle w:val="BodyText"/>
        <w:tabs>
          <w:tab w:val="left" w:pos="4764"/>
        </w:tabs>
        <w:spacing w:line="202" w:lineRule="exact"/>
        <w:ind w:left="116"/>
        <w:jc w:val="both"/>
      </w:pPr>
      <w:r>
        <w:t>T</w:t>
      </w:r>
      <w:proofErr w:type="gramStart"/>
      <w:r>
        <w:t>={</w:t>
      </w:r>
      <w:proofErr w:type="gramEnd"/>
      <w:r>
        <w:rPr>
          <w:rFonts w:ascii="Cambria Math" w:eastAsia="Cambria Math" w:hAnsi="Cambria Math"/>
        </w:rPr>
        <w:t>𝑡𝑠𝑗</w:t>
      </w:r>
      <w:r>
        <w:t>|1≤</w:t>
      </w:r>
      <w:r>
        <w:rPr>
          <w:rFonts w:ascii="Cambria Math" w:eastAsia="Cambria Math" w:hAnsi="Cambria Math"/>
        </w:rPr>
        <w:t>𝑗</w:t>
      </w:r>
      <w:r>
        <w:t>≤</w:t>
      </w:r>
      <w:r>
        <w:rPr>
          <w:rFonts w:ascii="Cambria Math" w:eastAsia="Cambria Math" w:hAnsi="Cambria Math"/>
        </w:rPr>
        <w:t>𝑁</w:t>
      </w:r>
      <w:r>
        <w:t>×</w:t>
      </w:r>
      <w:r>
        <w:rPr>
          <w:rFonts w:ascii="Cambria Math" w:eastAsia="Cambria Math" w:hAnsi="Cambria Math"/>
        </w:rPr>
        <w:t>𝑀</w:t>
      </w:r>
      <w:r>
        <w:t>}</w:t>
      </w:r>
      <w:r>
        <w:tab/>
        <w:t>(4)</w:t>
      </w:r>
    </w:p>
    <w:p w:rsidR="00F968F8" w:rsidRDefault="00F968F8">
      <w:pPr>
        <w:spacing w:line="202" w:lineRule="exact"/>
        <w:jc w:val="both"/>
        <w:sectPr w:rsidR="00F968F8">
          <w:type w:val="continuous"/>
          <w:pgSz w:w="12240" w:h="15840"/>
          <w:pgMar w:top="300" w:right="820" w:bottom="280" w:left="820" w:header="720" w:footer="720" w:gutter="0"/>
          <w:cols w:num="2" w:space="720" w:equalWidth="0">
            <w:col w:w="5193" w:space="137"/>
            <w:col w:w="5270"/>
          </w:cols>
        </w:sectPr>
      </w:pPr>
    </w:p>
    <w:p w:rsidR="00F968F8" w:rsidRDefault="005F2D5B">
      <w:pPr>
        <w:pStyle w:val="BodyText"/>
        <w:spacing w:line="223" w:lineRule="exact"/>
        <w:ind w:left="116"/>
      </w:pPr>
      <w:r>
        <w:lastRenderedPageBreak/>
        <w:pict>
          <v:rect id="_x0000_s1052" style="position:absolute;left:0;text-align:left;margin-left:118.35pt;margin-top:5.6pt;width:52.6pt;height:.7pt;z-index:15729664;mso-position-horizontal-relative:page" fillcolor="black" stroked="f">
            <w10:wrap anchorx="page"/>
          </v:rect>
        </w:pict>
      </w:r>
      <w:r w:rsidR="00DE5F81">
        <w:t>GaussianFilter=</w:t>
      </w:r>
    </w:p>
    <w:p w:rsidR="00F968F8" w:rsidRDefault="00DE5F81">
      <w:pPr>
        <w:pStyle w:val="BodyText"/>
        <w:spacing w:before="6"/>
        <w:rPr>
          <w:sz w:val="15"/>
        </w:rPr>
      </w:pPr>
      <w:r>
        <w:br w:type="column"/>
      </w:r>
    </w:p>
    <w:p w:rsidR="00F968F8" w:rsidRDefault="00DE5F81">
      <w:pPr>
        <w:ind w:left="11"/>
        <w:rPr>
          <w:rFonts w:ascii="Cambria Math" w:eastAsia="Cambria Math"/>
          <w:sz w:val="14"/>
        </w:rPr>
      </w:pPr>
      <w:r>
        <w:rPr>
          <w:rFonts w:ascii="Cambria Math" w:eastAsia="Cambria Math"/>
          <w:w w:val="105"/>
          <w:sz w:val="14"/>
        </w:rPr>
        <w:t>2𝜋𝜎</w:t>
      </w:r>
      <w:r>
        <w:rPr>
          <w:rFonts w:ascii="Cambria Math" w:eastAsia="Cambria Math"/>
          <w:w w:val="105"/>
          <w:position w:val="4"/>
          <w:sz w:val="12"/>
        </w:rPr>
        <w:t>2</w:t>
      </w:r>
      <w:r>
        <w:rPr>
          <w:rFonts w:ascii="Cambria Math" w:eastAsia="Cambria Math"/>
          <w:w w:val="105"/>
          <w:sz w:val="14"/>
        </w:rPr>
        <w:t>𝑒</w:t>
      </w:r>
    </w:p>
    <w:p w:rsidR="00F968F8" w:rsidRDefault="00DE5F81">
      <w:pPr>
        <w:spacing w:before="92" w:line="271" w:lineRule="auto"/>
        <w:ind w:left="210" w:right="581" w:hanging="216"/>
        <w:rPr>
          <w:rFonts w:ascii="Cambria Math" w:eastAsia="Cambria Math" w:hAnsi="Cambria Math"/>
          <w:sz w:val="12"/>
        </w:rPr>
      </w:pPr>
      <w:r>
        <w:br w:type="column"/>
      </w:r>
      <w:proofErr w:type="gramStart"/>
      <w:r>
        <w:rPr>
          <w:rFonts w:ascii="Cambria Math" w:eastAsia="Cambria Math" w:hAnsi="Cambria Math"/>
          <w:w w:val="105"/>
          <w:sz w:val="12"/>
          <w:u w:val="single"/>
        </w:rPr>
        <w:lastRenderedPageBreak/>
        <w:t>−(</w:t>
      </w:r>
      <w:proofErr w:type="gramEnd"/>
      <w:r>
        <w:rPr>
          <w:rFonts w:ascii="Cambria Math" w:eastAsia="Cambria Math" w:hAnsi="Cambria Math"/>
          <w:w w:val="105"/>
          <w:sz w:val="12"/>
          <w:u w:val="single"/>
        </w:rPr>
        <w:t>𝑥</w:t>
      </w:r>
      <w:r>
        <w:rPr>
          <w:rFonts w:ascii="Cambria Math" w:eastAsia="Cambria Math" w:hAnsi="Cambria Math"/>
          <w:w w:val="105"/>
          <w:position w:val="4"/>
          <w:sz w:val="12"/>
          <w:u w:val="single"/>
        </w:rPr>
        <w:t>2</w:t>
      </w:r>
      <w:r>
        <w:rPr>
          <w:rFonts w:ascii="Cambria Math" w:eastAsia="Cambria Math" w:hAnsi="Cambria Math"/>
          <w:w w:val="105"/>
          <w:sz w:val="12"/>
          <w:u w:val="single"/>
        </w:rPr>
        <w:t>+𝑦</w:t>
      </w:r>
      <w:r>
        <w:rPr>
          <w:rFonts w:ascii="Cambria Math" w:eastAsia="Cambria Math" w:hAnsi="Cambria Math"/>
          <w:w w:val="105"/>
          <w:position w:val="4"/>
          <w:sz w:val="12"/>
          <w:u w:val="single"/>
        </w:rPr>
        <w:t>2</w:t>
      </w:r>
      <w:r>
        <w:rPr>
          <w:rFonts w:ascii="Cambria Math" w:eastAsia="Cambria Math" w:hAnsi="Cambria Math"/>
          <w:w w:val="105"/>
          <w:sz w:val="12"/>
        </w:rPr>
        <w:t>)</w:t>
      </w:r>
      <w:r>
        <w:rPr>
          <w:rFonts w:ascii="Cambria Math" w:eastAsia="Cambria Math" w:hAnsi="Cambria Math"/>
          <w:w w:val="110"/>
          <w:sz w:val="12"/>
        </w:rPr>
        <w:t>2𝜎</w:t>
      </w:r>
    </w:p>
    <w:p w:rsidR="00F968F8" w:rsidRDefault="00DE5F81">
      <w:pPr>
        <w:spacing w:line="223" w:lineRule="exact"/>
        <w:ind w:left="116"/>
        <w:rPr>
          <w:sz w:val="20"/>
        </w:rPr>
      </w:pPr>
      <w:r>
        <w:br w:type="column"/>
      </w:r>
      <w:r>
        <w:rPr>
          <w:sz w:val="20"/>
        </w:rPr>
        <w:lastRenderedPageBreak/>
        <w:t>(2)</w:t>
      </w:r>
    </w:p>
    <w:p w:rsidR="00F968F8" w:rsidRDefault="00DE5F81">
      <w:pPr>
        <w:pStyle w:val="BodyText"/>
        <w:spacing w:before="69"/>
        <w:ind w:left="116" w:right="105"/>
        <w:jc w:val="both"/>
      </w:pPr>
      <w:r>
        <w:br w:type="column"/>
      </w:r>
      <w:r>
        <w:lastRenderedPageBreak/>
        <w:t>K-meansclusteringtechniqueusedtofindKclustersoftexture data points and categorize them according to similarproperties. In our case default of k means cluster is 2 since wehave 2 areas (Lesion and Non-Lesion area) in the image. Theoptimization function [2] is given in Equation. (5), where “</w:t>
      </w:r>
      <w:proofErr w:type="spellStart"/>
      <w:r>
        <w:t>Ckis</w:t>
      </w:r>
      <w:proofErr w:type="spellEnd"/>
      <w:r>
        <w:t xml:space="preserve"> the </w:t>
      </w:r>
      <w:proofErr w:type="spellStart"/>
      <w:r>
        <w:t>kth</w:t>
      </w:r>
      <w:proofErr w:type="spellEnd"/>
      <w:r>
        <w:t xml:space="preserve"> set of texture vectors, and µk is the mean vector forthe corresponding set</w:t>
      </w:r>
      <w:proofErr w:type="gramStart"/>
      <w:r>
        <w:t>”[</w:t>
      </w:r>
      <w:proofErr w:type="gramEnd"/>
      <w:r>
        <w:t>10]. “The modelparameters inthe setΘmaximizethelog-likelihood functionshowninEquation.</w:t>
      </w:r>
    </w:p>
    <w:p w:rsidR="00F968F8" w:rsidRDefault="00F968F8">
      <w:pPr>
        <w:jc w:val="both"/>
        <w:sectPr w:rsidR="00F968F8">
          <w:type w:val="continuous"/>
          <w:pgSz w:w="12240" w:h="15840"/>
          <w:pgMar w:top="300" w:right="820" w:bottom="280" w:left="820" w:header="720" w:footer="720" w:gutter="0"/>
          <w:cols w:num="5" w:space="720" w:equalWidth="0">
            <w:col w:w="1497" w:space="40"/>
            <w:col w:w="438" w:space="39"/>
            <w:col w:w="1276" w:space="1358"/>
            <w:col w:w="392" w:space="290"/>
            <w:col w:w="5270"/>
          </w:cols>
        </w:sectPr>
      </w:pPr>
    </w:p>
    <w:p w:rsidR="00F968F8" w:rsidRDefault="00DE5F81">
      <w:pPr>
        <w:pStyle w:val="Heading2"/>
        <w:spacing w:before="182"/>
        <w:ind w:left="1302"/>
      </w:pPr>
      <w:r>
        <w:rPr>
          <w:noProof/>
        </w:rPr>
        <w:lastRenderedPageBreak/>
        <w:drawing>
          <wp:anchor distT="0" distB="0" distL="0" distR="0" simplePos="0" relativeHeight="15730688" behindDoc="0" locked="0" layoutInCell="1" allowOverlap="1">
            <wp:simplePos x="0" y="0"/>
            <wp:positionH relativeFrom="page">
              <wp:posOffset>1823339</wp:posOffset>
            </wp:positionH>
            <wp:positionV relativeFrom="paragraph">
              <wp:posOffset>-664134</wp:posOffset>
            </wp:positionV>
            <wp:extent cx="760094" cy="777240"/>
            <wp:effectExtent l="0" t="0" r="0" b="0"/>
            <wp:wrapNone/>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760094" cy="777240"/>
                    </a:xfrm>
                    <a:prstGeom prst="rect">
                      <a:avLst/>
                    </a:prstGeom>
                  </pic:spPr>
                </pic:pic>
              </a:graphicData>
            </a:graphic>
          </wp:anchor>
        </w:drawing>
      </w:r>
      <w:r>
        <w:t>Figure3GaussianFilterImage</w:t>
      </w:r>
    </w:p>
    <w:p w:rsidR="00F968F8" w:rsidRDefault="00F968F8">
      <w:pPr>
        <w:pStyle w:val="BodyText"/>
        <w:rPr>
          <w:b/>
        </w:rPr>
      </w:pPr>
    </w:p>
    <w:p w:rsidR="00F968F8" w:rsidRDefault="00DE5F81">
      <w:pPr>
        <w:spacing w:before="1" w:line="228" w:lineRule="exact"/>
        <w:ind w:left="116"/>
        <w:jc w:val="both"/>
        <w:rPr>
          <w:b/>
          <w:sz w:val="20"/>
        </w:rPr>
      </w:pPr>
      <w:r>
        <w:rPr>
          <w:b/>
          <w:sz w:val="20"/>
        </w:rPr>
        <w:t>1.3.OtsuThresholding</w:t>
      </w:r>
    </w:p>
    <w:p w:rsidR="00F968F8" w:rsidRDefault="00DE5F81">
      <w:pPr>
        <w:pStyle w:val="BodyText"/>
        <w:ind w:left="116" w:right="43"/>
        <w:jc w:val="both"/>
      </w:pPr>
      <w:bookmarkStart w:id="9" w:name="In_[5]_Otsu_divides_the_image_into_foreg"/>
      <w:bookmarkEnd w:id="9"/>
      <w:r>
        <w:t>In [5] Otsu divides the image into foreground and backgroundaccordingtoitsgrayscalecharacteristics.Whenthebestthreshold is taken, the difference between the two parts is thelargest.</w:t>
      </w:r>
    </w:p>
    <w:p w:rsidR="00F968F8" w:rsidRDefault="00F968F8">
      <w:pPr>
        <w:pStyle w:val="BodyText"/>
        <w:spacing w:before="6"/>
        <w:rPr>
          <w:sz w:val="19"/>
        </w:rPr>
      </w:pPr>
    </w:p>
    <w:p w:rsidR="00F968F8" w:rsidRDefault="00DE5F81">
      <w:pPr>
        <w:pStyle w:val="BodyText"/>
        <w:ind w:left="116" w:right="38"/>
        <w:jc w:val="both"/>
      </w:pPr>
      <w:bookmarkStart w:id="10" w:name="OTSU_algorithm_uses_the_maximum_inter-cl"/>
      <w:bookmarkEnd w:id="10"/>
      <w:r>
        <w:t>OTSU algorithm uses the maximum inter-class variance that isrelatively common as the measure standard</w:t>
      </w:r>
      <w:r>
        <w:rPr>
          <w:i/>
        </w:rPr>
        <w:t xml:space="preserve">. </w:t>
      </w:r>
      <w:r>
        <w:t>By doing this thelesionandtheotherareaaredifferentiated.</w:t>
      </w:r>
    </w:p>
    <w:p w:rsidR="00F968F8" w:rsidRDefault="00DE5F81">
      <w:pPr>
        <w:pStyle w:val="BodyText"/>
        <w:spacing w:before="3"/>
        <w:rPr>
          <w:sz w:val="24"/>
        </w:rPr>
      </w:pPr>
      <w:r>
        <w:br w:type="column"/>
      </w:r>
    </w:p>
    <w:p w:rsidR="00F968F8" w:rsidRDefault="00DE5F81">
      <w:pPr>
        <w:pStyle w:val="BodyText"/>
        <w:tabs>
          <w:tab w:val="left" w:pos="4764"/>
        </w:tabs>
        <w:ind w:left="116"/>
        <w:jc w:val="both"/>
      </w:pPr>
      <w:r>
        <w:rPr>
          <w:rFonts w:ascii="Cambria Math" w:eastAsia="Cambria Math" w:hAnsi="Cambria Math"/>
        </w:rPr>
        <w:t>𝐶</w:t>
      </w:r>
      <w:r>
        <w:t xml:space="preserve">k= </w:t>
      </w:r>
      <w:proofErr w:type="spellStart"/>
      <w:r>
        <w:t>argmin</w:t>
      </w:r>
      <w:proofErr w:type="spellEnd"/>
      <w:r>
        <w:t>∑</w:t>
      </w:r>
      <w:r>
        <w:rPr>
          <w:rFonts w:ascii="Cambria Math" w:eastAsia="Cambria Math" w:hAnsi="Cambria Math"/>
        </w:rPr>
        <w:t>𝐾𝑘</w:t>
      </w:r>
      <w:r>
        <w:t>=1∑|</w:t>
      </w:r>
      <w:r>
        <w:rPr>
          <w:rFonts w:ascii="Cambria Math" w:eastAsia="Cambria Math" w:hAnsi="Cambria Math"/>
        </w:rPr>
        <w:t>𝑡𝑡𝑠𝑗∈𝑐𝑘𝑠𝑗</w:t>
      </w:r>
      <w:r>
        <w:t>−</w:t>
      </w:r>
      <w:r>
        <w:rPr>
          <w:rFonts w:ascii="Cambria Math" w:eastAsia="Cambria Math" w:hAnsi="Cambria Math"/>
        </w:rPr>
        <w:t>𝑢𝑘</w:t>
      </w:r>
      <w:r>
        <w:t>|2</w:t>
      </w:r>
      <w:r>
        <w:tab/>
        <w:t>(5)</w:t>
      </w:r>
    </w:p>
    <w:p w:rsidR="00F968F8" w:rsidRDefault="00F968F8">
      <w:pPr>
        <w:pStyle w:val="BodyText"/>
        <w:spacing w:before="4"/>
        <w:rPr>
          <w:sz w:val="23"/>
        </w:rPr>
      </w:pPr>
    </w:p>
    <w:p w:rsidR="00F968F8" w:rsidRDefault="00DE5F81">
      <w:pPr>
        <w:pStyle w:val="BodyText"/>
        <w:ind w:left="116" w:right="107"/>
        <w:jc w:val="both"/>
      </w:pPr>
      <w:r>
        <w:t>AGaussiandistributionisappliedclusters.Themodelparameters used are the mean (µ), covariance (Σ) and α is themixingproportion.</w:t>
      </w:r>
    </w:p>
    <w:p w:rsidR="00F968F8" w:rsidRDefault="00DE5F81">
      <w:pPr>
        <w:pStyle w:val="BodyText"/>
        <w:tabs>
          <w:tab w:val="left" w:pos="4764"/>
        </w:tabs>
        <w:spacing w:before="62" w:line="542" w:lineRule="exact"/>
        <w:ind w:left="116" w:right="268"/>
      </w:pPr>
      <w:r>
        <w:t xml:space="preserve">Θ = </w:t>
      </w:r>
      <w:proofErr w:type="spellStart"/>
      <w:r>
        <w:t>argmax</w:t>
      </w:r>
      <w:proofErr w:type="spellEnd"/>
      <w:r>
        <w:t>∑∑</w:t>
      </w:r>
      <w:proofErr w:type="gramStart"/>
      <w:r>
        <w:t>log(</w:t>
      </w:r>
      <w:proofErr w:type="spellStart"/>
      <w:proofErr w:type="gramEnd"/>
      <w:r>
        <w:t>αkρ</w:t>
      </w:r>
      <w:proofErr w:type="spellEnd"/>
      <w:r>
        <w:t>(</w:t>
      </w:r>
      <w:proofErr w:type="spellStart"/>
      <w:r>
        <w:t>Kk</w:t>
      </w:r>
      <w:proofErr w:type="spellEnd"/>
      <w:r>
        <w:t>=1|µ</w:t>
      </w:r>
      <w:proofErr w:type="spellStart"/>
      <w:r>
        <w:t>k∑k</w:t>
      </w:r>
      <w:proofErr w:type="spellEnd"/>
      <w:r>
        <w:t>|))</w:t>
      </w:r>
      <w:proofErr w:type="spellStart"/>
      <w:r>
        <w:t>nj</w:t>
      </w:r>
      <w:proofErr w:type="spellEnd"/>
      <w:r>
        <w:t>=1</w:t>
      </w:r>
      <w:r>
        <w:tab/>
      </w:r>
      <w:r>
        <w:rPr>
          <w:spacing w:val="-1"/>
        </w:rPr>
        <w:t>(6)</w:t>
      </w:r>
      <w:r>
        <w:t>Where</w:t>
      </w:r>
    </w:p>
    <w:p w:rsidR="00F968F8" w:rsidRDefault="00DE5F81">
      <w:pPr>
        <w:spacing w:line="163" w:lineRule="exact"/>
        <w:ind w:left="169"/>
        <w:rPr>
          <w:sz w:val="16"/>
        </w:rPr>
      </w:pPr>
      <w:r>
        <w:rPr>
          <w:sz w:val="16"/>
        </w:rPr>
        <w:t>∑</w:t>
      </w:r>
      <w:r>
        <w:rPr>
          <w:rFonts w:ascii="Cambria Math" w:eastAsia="Cambria Math" w:hAnsi="Cambria Math"/>
          <w:sz w:val="16"/>
        </w:rPr>
        <w:t xml:space="preserve">𝛼𝑘 </w:t>
      </w:r>
      <w:r>
        <w:rPr>
          <w:sz w:val="16"/>
        </w:rPr>
        <w:t>=1 ,=1andΘ={µ1,µ2,……µk,∑1,∑2,…….∑k,α1,α2,……αk}</w:t>
      </w:r>
    </w:p>
    <w:p w:rsidR="00F968F8" w:rsidRDefault="00F968F8">
      <w:pPr>
        <w:spacing w:line="163" w:lineRule="exact"/>
        <w:rPr>
          <w:sz w:val="16"/>
        </w:rPr>
        <w:sectPr w:rsidR="00F968F8">
          <w:type w:val="continuous"/>
          <w:pgSz w:w="12240" w:h="15840"/>
          <w:pgMar w:top="300" w:right="820" w:bottom="280" w:left="820" w:header="720" w:footer="720" w:gutter="0"/>
          <w:cols w:num="2" w:space="720" w:equalWidth="0">
            <w:col w:w="5205" w:space="125"/>
            <w:col w:w="5270"/>
          </w:cols>
        </w:sectPr>
      </w:pPr>
    </w:p>
    <w:p w:rsidR="00F968F8" w:rsidRDefault="00DE5F81">
      <w:pPr>
        <w:pStyle w:val="BodyText"/>
        <w:spacing w:before="64"/>
        <w:ind w:left="116" w:right="39"/>
        <w:jc w:val="both"/>
      </w:pPr>
      <w:r>
        <w:lastRenderedPageBreak/>
        <w:t>The expectation-maximization algorithm is used which is aniterativealgorithm.Theoutputsobtainedbyk-meansclusteringareusedtoobtainthe initialparametersfortheGaussianmodel.</w:t>
      </w:r>
    </w:p>
    <w:p w:rsidR="00F968F8" w:rsidRDefault="00DE5F81">
      <w:pPr>
        <w:pStyle w:val="BodyText"/>
        <w:tabs>
          <w:tab w:val="left" w:pos="4764"/>
        </w:tabs>
        <w:spacing w:before="41"/>
        <w:ind w:left="836"/>
        <w:jc w:val="both"/>
      </w:pPr>
      <w:r>
        <w:t>µk=µc</w:t>
      </w:r>
      <w:r>
        <w:rPr>
          <w:rFonts w:ascii="Cambria Math" w:eastAsia="Cambria Math" w:hAnsi="Cambria Math"/>
        </w:rPr>
        <w:t>𝑘</w:t>
      </w:r>
      <w:r>
        <w:rPr>
          <w:rFonts w:ascii="Cambria Math" w:eastAsia="Cambria Math" w:hAnsi="Cambria Math"/>
        </w:rPr>
        <w:tab/>
      </w:r>
      <w:r>
        <w:t>(7)</w:t>
      </w:r>
    </w:p>
    <w:p w:rsidR="00F968F8" w:rsidRDefault="00DE5F81">
      <w:pPr>
        <w:pStyle w:val="BodyText"/>
        <w:tabs>
          <w:tab w:val="left" w:pos="4788"/>
        </w:tabs>
        <w:spacing w:before="39"/>
        <w:ind w:left="836"/>
        <w:jc w:val="both"/>
      </w:pPr>
      <w:r>
        <w:t>∑k=∑c</w:t>
      </w:r>
      <w:r>
        <w:rPr>
          <w:rFonts w:ascii="Cambria Math" w:eastAsia="Cambria Math" w:hAnsi="Cambria Math"/>
        </w:rPr>
        <w:t>𝑘</w:t>
      </w:r>
      <w:r>
        <w:rPr>
          <w:rFonts w:ascii="Cambria Math" w:eastAsia="Cambria Math" w:hAnsi="Cambria Math"/>
        </w:rPr>
        <w:tab/>
      </w:r>
      <w:r>
        <w:t>(8)</w:t>
      </w:r>
    </w:p>
    <w:p w:rsidR="00F968F8" w:rsidRDefault="00DE5F81">
      <w:pPr>
        <w:pStyle w:val="BodyText"/>
        <w:tabs>
          <w:tab w:val="left" w:pos="4788"/>
        </w:tabs>
        <w:spacing w:before="45"/>
        <w:ind w:left="836"/>
        <w:jc w:val="both"/>
      </w:pPr>
      <w:proofErr w:type="gramStart"/>
      <w:r>
        <w:t>αk=</w:t>
      </w:r>
      <w:proofErr w:type="gramEnd"/>
      <w:r>
        <w:t>ρ(</w:t>
      </w:r>
      <w:r>
        <w:rPr>
          <w:rFonts w:ascii="Cambria Math" w:eastAsia="Cambria Math" w:hAnsi="Cambria Math"/>
        </w:rPr>
        <w:t>𝑡𝑠𝑗</w:t>
      </w:r>
      <w:r>
        <w:t>€</w:t>
      </w:r>
      <w:r>
        <w:rPr>
          <w:rFonts w:ascii="Cambria Math" w:eastAsia="Cambria Math" w:hAnsi="Cambria Math"/>
        </w:rPr>
        <w:t>𝑐𝑘</w:t>
      </w:r>
      <w:r>
        <w:t>)</w:t>
      </w:r>
      <w:r>
        <w:tab/>
        <w:t>(9)</w:t>
      </w:r>
    </w:p>
    <w:p w:rsidR="00F968F8" w:rsidRDefault="00F968F8">
      <w:pPr>
        <w:pStyle w:val="BodyText"/>
        <w:spacing w:before="9"/>
        <w:rPr>
          <w:sz w:val="26"/>
        </w:rPr>
      </w:pPr>
    </w:p>
    <w:p w:rsidR="00F968F8" w:rsidRDefault="00DE5F81">
      <w:pPr>
        <w:pStyle w:val="BodyText"/>
        <w:ind w:left="116" w:right="38" w:firstLine="9"/>
        <w:jc w:val="both"/>
      </w:pPr>
      <w:r>
        <w:t>Tomaximizetheweightedprobability</w:t>
      </w:r>
      <w:r>
        <w:rPr>
          <w:rFonts w:ascii="Cambria Math" w:eastAsia="Cambria Math" w:hAnsi="Cambria Math"/>
        </w:rPr>
        <w:t>𝑡𝑠𝑗</w:t>
      </w:r>
      <w:r>
        <w:t xml:space="preserve">|µk,∑k|eachtexture vector is allotted to belong to the </w:t>
      </w:r>
      <w:proofErr w:type="spellStart"/>
      <w:r>
        <w:t>distribution.From</w:t>
      </w:r>
      <w:proofErr w:type="spellEnd"/>
      <w:r>
        <w:t xml:space="preserve"> </w:t>
      </w:r>
      <w:proofErr w:type="spellStart"/>
      <w:r>
        <w:t>thebelow</w:t>
      </w:r>
      <w:proofErr w:type="spellEnd"/>
      <w:r>
        <w:t xml:space="preserve"> result we could observe that after applying the K-meansand Gaussian Distribution we could find the Non-Lesion are iscoveredby Yellow Regionand Lesion iscoveredby BlueRegion.</w:t>
      </w:r>
    </w:p>
    <w:p w:rsidR="00F968F8" w:rsidRDefault="00F968F8">
      <w:pPr>
        <w:pStyle w:val="BodyText"/>
        <w:spacing w:before="8"/>
        <w:rPr>
          <w:sz w:val="3"/>
        </w:rPr>
      </w:pPr>
    </w:p>
    <w:p w:rsidR="00F968F8" w:rsidRDefault="00DE5F81">
      <w:pPr>
        <w:pStyle w:val="BodyText"/>
        <w:ind w:left="2066"/>
      </w:pPr>
      <w:r>
        <w:rPr>
          <w:noProof/>
        </w:rPr>
        <w:drawing>
          <wp:inline distT="0" distB="0" distL="0" distR="0">
            <wp:extent cx="748005" cy="754379"/>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3" cstate="print"/>
                    <a:stretch>
                      <a:fillRect/>
                    </a:stretch>
                  </pic:blipFill>
                  <pic:spPr>
                    <a:xfrm>
                      <a:off x="0" y="0"/>
                      <a:ext cx="748005" cy="754379"/>
                    </a:xfrm>
                    <a:prstGeom prst="rect">
                      <a:avLst/>
                    </a:prstGeom>
                  </pic:spPr>
                </pic:pic>
              </a:graphicData>
            </a:graphic>
          </wp:inline>
        </w:drawing>
      </w:r>
    </w:p>
    <w:p w:rsidR="00F968F8" w:rsidRDefault="00DE5F81">
      <w:pPr>
        <w:pStyle w:val="Heading2"/>
        <w:spacing w:before="44"/>
        <w:ind w:left="72"/>
        <w:jc w:val="center"/>
      </w:pPr>
      <w:r>
        <w:t>Figure6K-meansImagesegmentationclustering</w:t>
      </w:r>
    </w:p>
    <w:p w:rsidR="00F968F8" w:rsidRDefault="00F968F8">
      <w:pPr>
        <w:pStyle w:val="BodyText"/>
        <w:rPr>
          <w:b/>
          <w:sz w:val="22"/>
        </w:rPr>
      </w:pPr>
    </w:p>
    <w:p w:rsidR="00F968F8" w:rsidRDefault="00F968F8">
      <w:pPr>
        <w:pStyle w:val="BodyText"/>
        <w:spacing w:before="1"/>
        <w:rPr>
          <w:b/>
          <w:sz w:val="18"/>
        </w:rPr>
      </w:pPr>
    </w:p>
    <w:p w:rsidR="00F968F8" w:rsidRDefault="00DE5F81">
      <w:pPr>
        <w:pStyle w:val="ListParagraph"/>
        <w:numPr>
          <w:ilvl w:val="1"/>
          <w:numId w:val="4"/>
        </w:numPr>
        <w:tabs>
          <w:tab w:val="left" w:pos="472"/>
        </w:tabs>
        <w:ind w:hanging="356"/>
        <w:rPr>
          <w:b/>
          <w:sz w:val="20"/>
        </w:rPr>
      </w:pPr>
      <w:r>
        <w:rPr>
          <w:b/>
          <w:sz w:val="20"/>
        </w:rPr>
        <w:t>RegionClassification</w:t>
      </w:r>
    </w:p>
    <w:p w:rsidR="00F968F8" w:rsidRDefault="00DE5F81">
      <w:pPr>
        <w:pStyle w:val="BodyText"/>
        <w:spacing w:before="34"/>
        <w:ind w:left="116" w:right="42"/>
        <w:jc w:val="both"/>
      </w:pPr>
      <w:r>
        <w:t>For Region classification we do Statistical Region Merging.From the “Statistical RegionMerging (SRM) algorithm” in[11], the initial over segmentation algorithm is adapted. Theadvantage of using the SRM algorithm is that it considers thepixel location and is computationally efficient. In our projectweusesplitandmergetechniqueforStatisticalRegionMerging.</w:t>
      </w:r>
    </w:p>
    <w:p w:rsidR="00F968F8" w:rsidRDefault="00DE5F81">
      <w:pPr>
        <w:pStyle w:val="BodyText"/>
        <w:spacing w:before="42"/>
        <w:ind w:left="116" w:right="38"/>
        <w:jc w:val="both"/>
      </w:pPr>
      <w:bookmarkStart w:id="11" w:name="Consider_the_threshold_calculated_earlie"/>
      <w:bookmarkEnd w:id="11"/>
      <w:r>
        <w:t>Considerthe threshold calculated earlierand let’s have theSeedvalueandpixelvalue</w:t>
      </w:r>
    </w:p>
    <w:p w:rsidR="00F968F8" w:rsidRDefault="00DE5F81">
      <w:pPr>
        <w:pStyle w:val="BodyText"/>
        <w:spacing w:before="39"/>
        <w:ind w:left="116"/>
        <w:jc w:val="both"/>
      </w:pPr>
      <w:bookmarkStart w:id="12" w:name="The_condition_is_given_as"/>
      <w:bookmarkEnd w:id="12"/>
      <w:r>
        <w:t>Theconditionisgivenas</w:t>
      </w:r>
    </w:p>
    <w:p w:rsidR="00F968F8" w:rsidRDefault="00DE5F81">
      <w:pPr>
        <w:pStyle w:val="BodyText"/>
        <w:tabs>
          <w:tab w:val="left" w:pos="4764"/>
        </w:tabs>
        <w:spacing w:before="44" w:line="261" w:lineRule="auto"/>
        <w:ind w:left="116" w:right="48"/>
        <w:jc w:val="both"/>
      </w:pPr>
      <w:bookmarkStart w:id="13" w:name="T=abs_(Seed_value_–_pixel_Value)_&lt;=_αk__"/>
      <w:bookmarkEnd w:id="13"/>
      <w:r>
        <w:t>T=</w:t>
      </w:r>
      <w:proofErr w:type="gramStart"/>
      <w:r>
        <w:t>abs(</w:t>
      </w:r>
      <w:proofErr w:type="gramEnd"/>
      <w:r>
        <w:t>Seedvalue – pixelValue)&lt;=αk</w:t>
      </w:r>
      <w:r>
        <w:tab/>
        <w:t xml:space="preserve">(10)If the above condition is false, then split the image into 4 </w:t>
      </w:r>
      <w:proofErr w:type="spellStart"/>
      <w:r>
        <w:t>equalhalves.OnRepeating</w:t>
      </w:r>
      <w:proofErr w:type="spellEnd"/>
      <w:r>
        <w:t>(10)</w:t>
      </w:r>
      <w:proofErr w:type="spellStart"/>
      <w:r>
        <w:t>againandagainwesplittheregion</w:t>
      </w:r>
      <w:proofErr w:type="spellEnd"/>
    </w:p>
    <w:p w:rsidR="00F968F8" w:rsidRDefault="00DE5F81">
      <w:pPr>
        <w:pStyle w:val="BodyText"/>
        <w:spacing w:line="203" w:lineRule="exact"/>
        <w:ind w:left="116"/>
        <w:jc w:val="both"/>
      </w:pPr>
      <w:proofErr w:type="gramStart"/>
      <w:r>
        <w:t>basedonthesimilarpixelvaluesintheimageinorderto</w:t>
      </w:r>
      <w:proofErr w:type="gramEnd"/>
    </w:p>
    <w:p w:rsidR="00F968F8" w:rsidRDefault="00DE5F81">
      <w:pPr>
        <w:pStyle w:val="BodyText"/>
        <w:ind w:left="116" w:right="43"/>
        <w:jc w:val="both"/>
        <w:rPr>
          <w:sz w:val="26"/>
        </w:rPr>
      </w:pPr>
      <w:proofErr w:type="gramStart"/>
      <w:r>
        <w:t>segmenttheimage.Oncethesplittingisovermergetheregions</w:t>
      </w:r>
      <w:proofErr w:type="gramEnd"/>
      <w:r>
        <w:t xml:space="preserve"> which falls within the threshold region in the image.The merging is done in such a way that the similar regions aremerged together in such a way the lesion got segmented fromtheimage</w:t>
      </w:r>
      <w:r>
        <w:rPr>
          <w:sz w:val="26"/>
        </w:rPr>
        <w:t>.</w:t>
      </w:r>
    </w:p>
    <w:p w:rsidR="00F968F8" w:rsidRDefault="00F968F8">
      <w:pPr>
        <w:pStyle w:val="BodyText"/>
        <w:spacing w:before="11"/>
        <w:rPr>
          <w:sz w:val="3"/>
        </w:rPr>
      </w:pPr>
    </w:p>
    <w:p w:rsidR="00F968F8" w:rsidRDefault="00DE5F81">
      <w:pPr>
        <w:pStyle w:val="BodyText"/>
        <w:ind w:left="2051"/>
      </w:pPr>
      <w:r>
        <w:rPr>
          <w:noProof/>
        </w:rPr>
        <w:drawing>
          <wp:inline distT="0" distB="0" distL="0" distR="0">
            <wp:extent cx="758919" cy="827532"/>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4" cstate="print"/>
                    <a:stretch>
                      <a:fillRect/>
                    </a:stretch>
                  </pic:blipFill>
                  <pic:spPr>
                    <a:xfrm>
                      <a:off x="0" y="0"/>
                      <a:ext cx="758919" cy="827532"/>
                    </a:xfrm>
                    <a:prstGeom prst="rect">
                      <a:avLst/>
                    </a:prstGeom>
                  </pic:spPr>
                </pic:pic>
              </a:graphicData>
            </a:graphic>
          </wp:inline>
        </w:drawing>
      </w:r>
    </w:p>
    <w:p w:rsidR="00F968F8" w:rsidRDefault="00DE5F81">
      <w:pPr>
        <w:pStyle w:val="Heading2"/>
        <w:spacing w:before="49"/>
        <w:ind w:left="70"/>
        <w:jc w:val="center"/>
      </w:pPr>
      <w:r>
        <w:t>Figure 7SRM Segmentation</w:t>
      </w:r>
    </w:p>
    <w:p w:rsidR="00F968F8" w:rsidRDefault="00F968F8">
      <w:pPr>
        <w:pStyle w:val="BodyText"/>
        <w:spacing w:before="9"/>
        <w:rPr>
          <w:b/>
          <w:sz w:val="26"/>
        </w:rPr>
      </w:pPr>
    </w:p>
    <w:p w:rsidR="00F968F8" w:rsidRDefault="00DE5F81">
      <w:pPr>
        <w:pStyle w:val="ListParagraph"/>
        <w:numPr>
          <w:ilvl w:val="1"/>
          <w:numId w:val="4"/>
        </w:numPr>
        <w:tabs>
          <w:tab w:val="left" w:pos="472"/>
        </w:tabs>
        <w:ind w:hanging="356"/>
        <w:rPr>
          <w:b/>
          <w:sz w:val="20"/>
        </w:rPr>
      </w:pPr>
      <w:r>
        <w:rPr>
          <w:b/>
          <w:sz w:val="20"/>
        </w:rPr>
        <w:t>DistinctivenessBasedSegmentation</w:t>
      </w:r>
    </w:p>
    <w:p w:rsidR="00F968F8" w:rsidRDefault="00DE5F81">
      <w:pPr>
        <w:pStyle w:val="BodyText"/>
        <w:spacing w:before="34"/>
        <w:ind w:left="116" w:right="42"/>
        <w:jc w:val="both"/>
      </w:pPr>
      <w:r>
        <w:t xml:space="preserve">To achieve Distinctiveness based segmentation we first detectthe border of the lesion by using </w:t>
      </w:r>
      <w:proofErr w:type="spellStart"/>
      <w:r>
        <w:t>Sobel</w:t>
      </w:r>
      <w:proofErr w:type="spellEnd"/>
      <w:r>
        <w:t xml:space="preserve"> Edge Detection </w:t>
      </w:r>
      <w:proofErr w:type="spellStart"/>
      <w:r>
        <w:t>andsegmenttheaffectedareaintheskin</w:t>
      </w:r>
      <w:proofErr w:type="spellEnd"/>
      <w:r>
        <w:t>.</w:t>
      </w:r>
    </w:p>
    <w:p w:rsidR="00F968F8" w:rsidRDefault="005F2D5B">
      <w:pPr>
        <w:pStyle w:val="BodyText"/>
        <w:spacing w:before="7"/>
        <w:rPr>
          <w:sz w:val="27"/>
        </w:rPr>
      </w:pPr>
      <w:r w:rsidRPr="005F2D5B">
        <w:pict>
          <v:rect id="_x0000_s1051" style="position:absolute;margin-left:81.85pt;margin-top:17.85pt;width:32.9pt;height:.7pt;z-index:-15724544;mso-wrap-distance-left:0;mso-wrap-distance-right:0;mso-position-horizontal-relative:page" fillcolor="black" stroked="f">
            <w10:wrap type="topAndBottom" anchorx="page"/>
          </v:rect>
        </w:pict>
      </w:r>
    </w:p>
    <w:p w:rsidR="00F968F8" w:rsidRDefault="00DE5F81">
      <w:pPr>
        <w:pStyle w:val="BodyText"/>
        <w:tabs>
          <w:tab w:val="left" w:pos="4717"/>
        </w:tabs>
        <w:ind w:left="69"/>
        <w:jc w:val="center"/>
      </w:pPr>
      <w:r>
        <w:rPr>
          <w:rFonts w:ascii="Cambria Math" w:eastAsia="Cambria Math" w:hAnsi="Cambria Math"/>
          <w:position w:val="1"/>
        </w:rPr>
        <w:t>|</w:t>
      </w:r>
      <w:r>
        <w:rPr>
          <w:rFonts w:ascii="Cambria Math" w:eastAsia="Cambria Math" w:hAnsi="Cambria Math"/>
        </w:rPr>
        <w:t>𝐺</w:t>
      </w:r>
      <w:r>
        <w:rPr>
          <w:rFonts w:ascii="Cambria Math" w:eastAsia="Cambria Math" w:hAnsi="Cambria Math"/>
          <w:position w:val="1"/>
        </w:rPr>
        <w:t>|</w:t>
      </w:r>
      <w:r>
        <w:rPr>
          <w:rFonts w:ascii="Cambria Math" w:eastAsia="Cambria Math" w:hAnsi="Cambria Math"/>
        </w:rPr>
        <w:t>=√𝑥</w:t>
      </w:r>
      <w:r>
        <w:rPr>
          <w:rFonts w:ascii="Cambria Math" w:eastAsia="Cambria Math" w:hAnsi="Cambria Math"/>
          <w:vertAlign w:val="superscript"/>
        </w:rPr>
        <w:t>2</w:t>
      </w:r>
      <w:r>
        <w:rPr>
          <w:rFonts w:ascii="Cambria Math" w:eastAsia="Cambria Math" w:hAnsi="Cambria Math"/>
        </w:rPr>
        <w:t>+𝑦</w:t>
      </w:r>
      <w:r>
        <w:rPr>
          <w:rFonts w:ascii="Cambria Math" w:eastAsia="Cambria Math" w:hAnsi="Cambria Math"/>
          <w:vertAlign w:val="superscript"/>
        </w:rPr>
        <w:t>2</w:t>
      </w:r>
      <w:r>
        <w:rPr>
          <w:rFonts w:ascii="Cambria Math" w:eastAsia="Cambria Math" w:hAnsi="Cambria Math"/>
        </w:rPr>
        <w:tab/>
      </w:r>
      <w:r>
        <w:t>(11)</w:t>
      </w:r>
    </w:p>
    <w:p w:rsidR="00F968F8" w:rsidRDefault="00DE5F81">
      <w:pPr>
        <w:pStyle w:val="BodyText"/>
        <w:spacing w:before="2"/>
        <w:rPr>
          <w:sz w:val="27"/>
        </w:rPr>
      </w:pPr>
      <w:r>
        <w:br w:type="column"/>
      </w:r>
    </w:p>
    <w:p w:rsidR="00F968F8" w:rsidRDefault="00DE5F81">
      <w:pPr>
        <w:ind w:left="116"/>
        <w:jc w:val="both"/>
        <w:rPr>
          <w:sz w:val="18"/>
        </w:rPr>
      </w:pPr>
      <w:r>
        <w:rPr>
          <w:position w:val="1"/>
          <w:sz w:val="18"/>
        </w:rPr>
        <w:t>|G|=</w:t>
      </w:r>
      <w:proofErr w:type="gramStart"/>
      <w:r>
        <w:rPr>
          <w:position w:val="1"/>
          <w:sz w:val="18"/>
        </w:rPr>
        <w:t>|(</w:t>
      </w:r>
      <w:proofErr w:type="gramEnd"/>
      <w:r>
        <w:rPr>
          <w:position w:val="1"/>
          <w:sz w:val="18"/>
        </w:rPr>
        <w:t>P</w:t>
      </w:r>
      <w:r>
        <w:rPr>
          <w:sz w:val="12"/>
        </w:rPr>
        <w:t>1</w:t>
      </w:r>
      <w:r>
        <w:rPr>
          <w:position w:val="1"/>
          <w:sz w:val="18"/>
        </w:rPr>
        <w:t>+2*P</w:t>
      </w:r>
      <w:r>
        <w:rPr>
          <w:sz w:val="12"/>
        </w:rPr>
        <w:t>2</w:t>
      </w:r>
      <w:r>
        <w:rPr>
          <w:position w:val="1"/>
          <w:sz w:val="18"/>
        </w:rPr>
        <w:t>+P</w:t>
      </w:r>
      <w:r>
        <w:rPr>
          <w:sz w:val="12"/>
        </w:rPr>
        <w:t>3</w:t>
      </w:r>
      <w:r>
        <w:rPr>
          <w:position w:val="1"/>
          <w:sz w:val="18"/>
        </w:rPr>
        <w:t>)-(P</w:t>
      </w:r>
      <w:r>
        <w:rPr>
          <w:sz w:val="12"/>
        </w:rPr>
        <w:t>7</w:t>
      </w:r>
      <w:r>
        <w:rPr>
          <w:position w:val="1"/>
          <w:sz w:val="18"/>
        </w:rPr>
        <w:t>+2*P</w:t>
      </w:r>
      <w:r>
        <w:rPr>
          <w:sz w:val="12"/>
        </w:rPr>
        <w:t>8</w:t>
      </w:r>
      <w:r>
        <w:rPr>
          <w:position w:val="1"/>
          <w:sz w:val="18"/>
        </w:rPr>
        <w:t>+P</w:t>
      </w:r>
      <w:r>
        <w:rPr>
          <w:sz w:val="12"/>
        </w:rPr>
        <w:t>9</w:t>
      </w:r>
      <w:r>
        <w:rPr>
          <w:position w:val="1"/>
          <w:sz w:val="18"/>
        </w:rPr>
        <w:t>)|+|(P</w:t>
      </w:r>
      <w:r>
        <w:rPr>
          <w:sz w:val="12"/>
        </w:rPr>
        <w:t>3</w:t>
      </w:r>
      <w:r>
        <w:rPr>
          <w:position w:val="1"/>
          <w:sz w:val="18"/>
        </w:rPr>
        <w:t>+2*P</w:t>
      </w:r>
      <w:r>
        <w:rPr>
          <w:sz w:val="12"/>
        </w:rPr>
        <w:t>6</w:t>
      </w:r>
      <w:r>
        <w:rPr>
          <w:position w:val="1"/>
          <w:sz w:val="18"/>
        </w:rPr>
        <w:t>+P</w:t>
      </w:r>
      <w:r>
        <w:rPr>
          <w:sz w:val="12"/>
        </w:rPr>
        <w:t>9</w:t>
      </w:r>
      <w:r>
        <w:rPr>
          <w:position w:val="1"/>
          <w:sz w:val="18"/>
        </w:rPr>
        <w:t>)+(P</w:t>
      </w:r>
      <w:r>
        <w:rPr>
          <w:sz w:val="12"/>
        </w:rPr>
        <w:t>1</w:t>
      </w:r>
      <w:r>
        <w:rPr>
          <w:position w:val="1"/>
          <w:sz w:val="18"/>
        </w:rPr>
        <w:t>+2*P</w:t>
      </w:r>
      <w:r>
        <w:rPr>
          <w:sz w:val="12"/>
        </w:rPr>
        <w:t>4</w:t>
      </w:r>
      <w:r>
        <w:rPr>
          <w:position w:val="1"/>
          <w:sz w:val="18"/>
        </w:rPr>
        <w:t>+P</w:t>
      </w:r>
      <w:r>
        <w:rPr>
          <w:sz w:val="12"/>
        </w:rPr>
        <w:t>7</w:t>
      </w:r>
      <w:r>
        <w:rPr>
          <w:position w:val="1"/>
          <w:sz w:val="18"/>
        </w:rPr>
        <w:t>)|(12)</w:t>
      </w:r>
    </w:p>
    <w:p w:rsidR="00F968F8" w:rsidRDefault="00F968F8">
      <w:pPr>
        <w:pStyle w:val="BodyText"/>
        <w:spacing w:before="7"/>
        <w:rPr>
          <w:sz w:val="24"/>
        </w:rPr>
      </w:pPr>
    </w:p>
    <w:p w:rsidR="00F968F8" w:rsidRDefault="00DE5F81">
      <w:pPr>
        <w:spacing w:before="1"/>
        <w:ind w:left="116" w:right="109"/>
        <w:jc w:val="both"/>
        <w:rPr>
          <w:sz w:val="18"/>
        </w:rPr>
      </w:pPr>
      <w:r>
        <w:rPr>
          <w:sz w:val="18"/>
        </w:rPr>
        <w:t xml:space="preserve">Where G is the </w:t>
      </w:r>
      <w:r>
        <w:rPr>
          <w:sz w:val="20"/>
        </w:rPr>
        <w:t xml:space="preserve">gradient magnitude </w:t>
      </w:r>
      <w:r>
        <w:rPr>
          <w:sz w:val="18"/>
        </w:rPr>
        <w:t>and p1, p2, p3, p4, p5, p6, p7,p8andp9arethepixelsoftheimages</w:t>
      </w:r>
    </w:p>
    <w:p w:rsidR="00F968F8" w:rsidRDefault="00DE5F81">
      <w:pPr>
        <w:pStyle w:val="BodyText"/>
        <w:spacing w:before="1"/>
        <w:rPr>
          <w:sz w:val="22"/>
        </w:rPr>
      </w:pPr>
      <w:r>
        <w:rPr>
          <w:noProof/>
        </w:rPr>
        <w:drawing>
          <wp:anchor distT="0" distB="0" distL="0" distR="0" simplePos="0" relativeHeight="9" behindDoc="0" locked="0" layoutInCell="1" allowOverlap="1">
            <wp:simplePos x="0" y="0"/>
            <wp:positionH relativeFrom="page">
              <wp:posOffset>5244591</wp:posOffset>
            </wp:positionH>
            <wp:positionV relativeFrom="paragraph">
              <wp:posOffset>186311</wp:posOffset>
            </wp:positionV>
            <wp:extent cx="672904" cy="708659"/>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5" cstate="print"/>
                    <a:stretch>
                      <a:fillRect/>
                    </a:stretch>
                  </pic:blipFill>
                  <pic:spPr>
                    <a:xfrm>
                      <a:off x="0" y="0"/>
                      <a:ext cx="672904" cy="708659"/>
                    </a:xfrm>
                    <a:prstGeom prst="rect">
                      <a:avLst/>
                    </a:prstGeom>
                  </pic:spPr>
                </pic:pic>
              </a:graphicData>
            </a:graphic>
          </wp:anchor>
        </w:drawing>
      </w:r>
    </w:p>
    <w:p w:rsidR="00F968F8" w:rsidRDefault="00DE5F81">
      <w:pPr>
        <w:pStyle w:val="Heading2"/>
        <w:spacing w:before="16"/>
        <w:ind w:left="1345"/>
        <w:jc w:val="both"/>
      </w:pPr>
      <w:r>
        <w:t>Figure8SobelEdgeDetection</w:t>
      </w:r>
    </w:p>
    <w:p w:rsidR="00F968F8" w:rsidRDefault="00DE5F81">
      <w:pPr>
        <w:pStyle w:val="BodyText"/>
        <w:spacing w:before="34"/>
        <w:ind w:left="116" w:right="111"/>
        <w:jc w:val="both"/>
      </w:pPr>
      <w:r>
        <w:t xml:space="preserve">Foreach texture distribution a TD metric is calculated andused to determine a regional TD metric, DR. The average TDis denoted by DR, across region R. The probability of a pixelbeing associated with the </w:t>
      </w:r>
      <w:proofErr w:type="spellStart"/>
      <w:r>
        <w:t>jth</w:t>
      </w:r>
      <w:proofErr w:type="spellEnd"/>
      <w:r>
        <w:t xml:space="preserve"> texture distribution is given by P(</w:t>
      </w:r>
      <w:r>
        <w:rPr>
          <w:rFonts w:ascii="Cambria Math" w:eastAsia="Cambria Math"/>
        </w:rPr>
        <w:t>𝑇𝑗𝑟</w:t>
      </w:r>
      <w:r>
        <w:t>|R).</w:t>
      </w:r>
    </w:p>
    <w:p w:rsidR="00F968F8" w:rsidRDefault="00F968F8">
      <w:pPr>
        <w:pStyle w:val="BodyText"/>
        <w:spacing w:before="6"/>
        <w:rPr>
          <w:sz w:val="27"/>
        </w:rPr>
      </w:pPr>
    </w:p>
    <w:p w:rsidR="00F968F8" w:rsidRDefault="00DE5F81">
      <w:pPr>
        <w:pStyle w:val="BodyText"/>
        <w:tabs>
          <w:tab w:val="left" w:pos="4764"/>
        </w:tabs>
        <w:ind w:left="116" w:firstLine="52"/>
      </w:pPr>
      <w:r>
        <w:rPr>
          <w:rFonts w:ascii="Cambria Math" w:eastAsia="Cambria Math" w:hAnsi="Cambria Math"/>
        </w:rPr>
        <w:t>𝐷𝑅</w:t>
      </w:r>
      <w:r>
        <w:t>=∑</w:t>
      </w:r>
      <w:r>
        <w:rPr>
          <w:rFonts w:ascii="Cambria Math" w:eastAsia="Cambria Math" w:hAnsi="Cambria Math"/>
        </w:rPr>
        <w:t>𝐷𝑗𝐾𝐽</w:t>
      </w:r>
      <w:r>
        <w:t>=1P(</w:t>
      </w:r>
      <w:r>
        <w:rPr>
          <w:rFonts w:ascii="Cambria Math" w:eastAsia="Cambria Math" w:hAnsi="Cambria Math"/>
        </w:rPr>
        <w:t>𝑇𝑗𝑟</w:t>
      </w:r>
      <w:r>
        <w:t>|R)</w:t>
      </w:r>
      <w:r>
        <w:tab/>
        <w:t>(13)</w:t>
      </w:r>
    </w:p>
    <w:p w:rsidR="00F968F8" w:rsidRDefault="00F968F8">
      <w:pPr>
        <w:pStyle w:val="BodyText"/>
        <w:spacing w:before="9"/>
        <w:rPr>
          <w:sz w:val="28"/>
        </w:rPr>
      </w:pPr>
    </w:p>
    <w:p w:rsidR="00F968F8" w:rsidRDefault="00DE5F81">
      <w:pPr>
        <w:pStyle w:val="BodyText"/>
        <w:ind w:left="116" w:right="110"/>
        <w:jc w:val="both"/>
      </w:pPr>
      <w:r>
        <w:t>Otsu’s threshold [1] τ is used “to divide the set of texturedistributions” into normal skin and the lesion class. The totalintraclassvarianceisminimizedas:</w:t>
      </w:r>
    </w:p>
    <w:p w:rsidR="00F968F8" w:rsidRDefault="00F968F8">
      <w:pPr>
        <w:pStyle w:val="BodyText"/>
        <w:spacing w:before="10"/>
        <w:rPr>
          <w:sz w:val="26"/>
        </w:rPr>
      </w:pPr>
    </w:p>
    <w:p w:rsidR="00F968F8" w:rsidRDefault="00DE5F81">
      <w:pPr>
        <w:tabs>
          <w:tab w:val="left" w:pos="4764"/>
        </w:tabs>
        <w:spacing w:before="1"/>
        <w:ind w:left="116" w:firstLine="57"/>
        <w:rPr>
          <w:sz w:val="18"/>
        </w:rPr>
      </w:pPr>
      <w:r>
        <w:rPr>
          <w:sz w:val="18"/>
        </w:rPr>
        <w:t>τ=</w:t>
      </w:r>
      <w:proofErr w:type="spellStart"/>
      <w:r>
        <w:rPr>
          <w:sz w:val="18"/>
        </w:rPr>
        <w:t>argmin</w:t>
      </w:r>
      <w:proofErr w:type="spellEnd"/>
      <w:r>
        <w:rPr>
          <w:sz w:val="18"/>
        </w:rPr>
        <w:t>(</w:t>
      </w:r>
      <w:r>
        <w:rPr>
          <w:rFonts w:ascii="Cambria Math" w:eastAsia="Cambria Math" w:hAnsi="Cambria Math"/>
          <w:sz w:val="18"/>
        </w:rPr>
        <w:t>𝜎𝑐</w:t>
      </w:r>
      <w:r>
        <w:rPr>
          <w:sz w:val="18"/>
        </w:rPr>
        <w:t>1(</w:t>
      </w:r>
      <w:r>
        <w:rPr>
          <w:rFonts w:ascii="Cambria Math" w:eastAsia="Cambria Math" w:hAnsi="Cambria Math"/>
          <w:sz w:val="18"/>
        </w:rPr>
        <w:t>𝑟</w:t>
      </w:r>
      <w:r>
        <w:rPr>
          <w:sz w:val="18"/>
        </w:rPr>
        <w:t>)2</w:t>
      </w:r>
      <w:r>
        <w:rPr>
          <w:rFonts w:ascii="Cambria Math" w:eastAsia="Cambria Math" w:hAnsi="Cambria Math"/>
          <w:sz w:val="18"/>
        </w:rPr>
        <w:t>𝜌</w:t>
      </w:r>
      <w:r>
        <w:rPr>
          <w:sz w:val="18"/>
        </w:rPr>
        <w:t>(</w:t>
      </w:r>
      <w:r>
        <w:rPr>
          <w:rFonts w:ascii="Cambria Math" w:eastAsia="Cambria Math" w:hAnsi="Cambria Math"/>
          <w:sz w:val="18"/>
        </w:rPr>
        <w:t>𝑇𝑐</w:t>
      </w:r>
      <w:r>
        <w:rPr>
          <w:sz w:val="18"/>
        </w:rPr>
        <w:t>1(</w:t>
      </w:r>
      <w:r>
        <w:rPr>
          <w:rFonts w:ascii="Cambria Math" w:eastAsia="Cambria Math" w:hAnsi="Cambria Math"/>
          <w:sz w:val="18"/>
        </w:rPr>
        <w:t>𝑟</w:t>
      </w:r>
      <w:r>
        <w:rPr>
          <w:sz w:val="18"/>
        </w:rPr>
        <w:t xml:space="preserve">) </w:t>
      </w:r>
      <w:r>
        <w:rPr>
          <w:rFonts w:ascii="Cambria Math" w:eastAsia="Cambria Math" w:hAnsi="Cambria Math"/>
          <w:sz w:val="18"/>
        </w:rPr>
        <w:t>𝑟</w:t>
      </w:r>
      <w:r>
        <w:rPr>
          <w:sz w:val="18"/>
        </w:rPr>
        <w:t>)+</w:t>
      </w:r>
      <w:r>
        <w:rPr>
          <w:rFonts w:ascii="Cambria Math" w:eastAsia="Cambria Math" w:hAnsi="Cambria Math"/>
          <w:sz w:val="18"/>
        </w:rPr>
        <w:t>𝜎𝑐</w:t>
      </w:r>
      <w:r>
        <w:rPr>
          <w:sz w:val="18"/>
        </w:rPr>
        <w:t>2(</w:t>
      </w:r>
      <w:r>
        <w:rPr>
          <w:rFonts w:ascii="Cambria Math" w:eastAsia="Cambria Math" w:hAnsi="Cambria Math"/>
          <w:sz w:val="18"/>
        </w:rPr>
        <w:t>𝑟</w:t>
      </w:r>
      <w:r>
        <w:rPr>
          <w:sz w:val="18"/>
        </w:rPr>
        <w:t>) 2</w:t>
      </w:r>
      <w:r>
        <w:rPr>
          <w:rFonts w:ascii="Cambria Math" w:eastAsia="Cambria Math" w:hAnsi="Cambria Math"/>
          <w:sz w:val="18"/>
        </w:rPr>
        <w:t>𝜌</w:t>
      </w:r>
      <w:r>
        <w:rPr>
          <w:sz w:val="18"/>
        </w:rPr>
        <w:t>(</w:t>
      </w:r>
      <w:r>
        <w:rPr>
          <w:rFonts w:ascii="Cambria Math" w:eastAsia="Cambria Math" w:hAnsi="Cambria Math"/>
          <w:sz w:val="18"/>
        </w:rPr>
        <w:t>𝑇𝑐</w:t>
      </w:r>
      <w:r>
        <w:rPr>
          <w:sz w:val="18"/>
        </w:rPr>
        <w:t>2(</w:t>
      </w:r>
      <w:r>
        <w:rPr>
          <w:rFonts w:ascii="Cambria Math" w:eastAsia="Cambria Math" w:hAnsi="Cambria Math"/>
          <w:sz w:val="18"/>
        </w:rPr>
        <w:t>𝑟</w:t>
      </w:r>
      <w:r>
        <w:rPr>
          <w:sz w:val="18"/>
        </w:rPr>
        <w:t xml:space="preserve">) </w:t>
      </w:r>
      <w:r>
        <w:rPr>
          <w:rFonts w:ascii="Cambria Math" w:eastAsia="Cambria Math" w:hAnsi="Cambria Math"/>
          <w:sz w:val="18"/>
        </w:rPr>
        <w:t>𝑟</w:t>
      </w:r>
      <w:r>
        <w:rPr>
          <w:sz w:val="18"/>
        </w:rPr>
        <w:t>)</w:t>
      </w:r>
      <w:r>
        <w:rPr>
          <w:sz w:val="18"/>
        </w:rPr>
        <w:tab/>
        <w:t>(14)</w:t>
      </w:r>
    </w:p>
    <w:p w:rsidR="00F968F8" w:rsidRDefault="00F968F8">
      <w:pPr>
        <w:pStyle w:val="BodyText"/>
        <w:spacing w:before="11"/>
        <w:rPr>
          <w:sz w:val="24"/>
        </w:rPr>
      </w:pPr>
    </w:p>
    <w:p w:rsidR="00F968F8" w:rsidRDefault="00DE5F81">
      <w:pPr>
        <w:pStyle w:val="BodyText"/>
        <w:ind w:left="116" w:right="111"/>
        <w:jc w:val="both"/>
      </w:pPr>
      <w:r>
        <w:t>The classes depend directly on τ. The texture distribution ofskin is in class C1 (τ) if the associated distinctiveness metric isabove τ otherwise in class C2 (τ).The final segmented lesionimageisshownbelow.</w:t>
      </w:r>
    </w:p>
    <w:p w:rsidR="00F968F8" w:rsidRDefault="00F968F8">
      <w:pPr>
        <w:pStyle w:val="BodyText"/>
        <w:spacing w:before="7"/>
        <w:rPr>
          <w:sz w:val="3"/>
        </w:rPr>
      </w:pPr>
    </w:p>
    <w:p w:rsidR="00F968F8" w:rsidRDefault="00DE5F81">
      <w:pPr>
        <w:pStyle w:val="BodyText"/>
        <w:ind w:left="2469"/>
      </w:pPr>
      <w:r>
        <w:rPr>
          <w:noProof/>
        </w:rPr>
        <w:drawing>
          <wp:inline distT="0" distB="0" distL="0" distR="0">
            <wp:extent cx="674570" cy="683513"/>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6" cstate="print"/>
                    <a:stretch>
                      <a:fillRect/>
                    </a:stretch>
                  </pic:blipFill>
                  <pic:spPr>
                    <a:xfrm>
                      <a:off x="0" y="0"/>
                      <a:ext cx="674570" cy="683513"/>
                    </a:xfrm>
                    <a:prstGeom prst="rect">
                      <a:avLst/>
                    </a:prstGeom>
                  </pic:spPr>
                </pic:pic>
              </a:graphicData>
            </a:graphic>
          </wp:inline>
        </w:drawing>
      </w:r>
    </w:p>
    <w:p w:rsidR="00F968F8" w:rsidRDefault="00F968F8">
      <w:pPr>
        <w:pStyle w:val="BodyText"/>
        <w:spacing w:before="8"/>
        <w:rPr>
          <w:sz w:val="17"/>
        </w:rPr>
      </w:pPr>
    </w:p>
    <w:p w:rsidR="00F968F8" w:rsidRDefault="00DE5F81">
      <w:pPr>
        <w:pStyle w:val="Heading2"/>
        <w:ind w:left="716"/>
      </w:pPr>
      <w:r>
        <w:t>Figure9TextureBasedLesion Segmentation</w:t>
      </w:r>
    </w:p>
    <w:p w:rsidR="00F968F8" w:rsidRDefault="00F968F8">
      <w:pPr>
        <w:pStyle w:val="BodyText"/>
        <w:spacing w:before="5"/>
        <w:rPr>
          <w:b/>
          <w:sz w:val="23"/>
        </w:rPr>
      </w:pPr>
    </w:p>
    <w:p w:rsidR="00F968F8" w:rsidRDefault="00DE5F81">
      <w:pPr>
        <w:pStyle w:val="ListParagraph"/>
        <w:numPr>
          <w:ilvl w:val="0"/>
          <w:numId w:val="5"/>
        </w:numPr>
        <w:tabs>
          <w:tab w:val="left" w:pos="323"/>
        </w:tabs>
        <w:spacing w:line="228" w:lineRule="exact"/>
        <w:rPr>
          <w:b/>
          <w:sz w:val="20"/>
        </w:rPr>
      </w:pPr>
      <w:r>
        <w:rPr>
          <w:b/>
          <w:sz w:val="20"/>
        </w:rPr>
        <w:t>Featureextractionandselection</w:t>
      </w:r>
    </w:p>
    <w:p w:rsidR="00F968F8" w:rsidRDefault="00DE5F81">
      <w:pPr>
        <w:pStyle w:val="BodyText"/>
        <w:ind w:left="116" w:right="110"/>
        <w:jc w:val="both"/>
      </w:pPr>
      <w:r>
        <w:t xml:space="preserve">After the segmentation the next step is feature extraction. </w:t>
      </w:r>
      <w:proofErr w:type="spellStart"/>
      <w:r>
        <w:t>Inthisweextractthe</w:t>
      </w:r>
      <w:proofErr w:type="spellEnd"/>
      <w:r>
        <w:t xml:space="preserve"> 10HaralickGrey LevelCo-occurrenceMatrix(GLCM)TextureFeatures[7]suchasEnergy,Contrast,Correlation,SumofAverage,SumofsquaresVariance, Cluster Prominence, Entropy, Dissimilarity, ClusterShadeandHomogeneity.</w:t>
      </w:r>
    </w:p>
    <w:p w:rsidR="00F968F8" w:rsidRDefault="00F968F8">
      <w:pPr>
        <w:pStyle w:val="BodyText"/>
        <w:spacing w:before="1"/>
      </w:pPr>
    </w:p>
    <w:p w:rsidR="00F968F8" w:rsidRDefault="00DE5F81">
      <w:pPr>
        <w:pStyle w:val="Heading2"/>
        <w:numPr>
          <w:ilvl w:val="1"/>
          <w:numId w:val="5"/>
        </w:numPr>
        <w:tabs>
          <w:tab w:val="left" w:pos="472"/>
        </w:tabs>
        <w:spacing w:line="228" w:lineRule="exact"/>
        <w:ind w:hanging="356"/>
        <w:jc w:val="both"/>
      </w:pPr>
      <w:r>
        <w:t>Energy</w:t>
      </w:r>
    </w:p>
    <w:p w:rsidR="00F968F8" w:rsidRDefault="00DE5F81">
      <w:pPr>
        <w:pStyle w:val="BodyText"/>
        <w:ind w:left="116" w:right="109"/>
        <w:jc w:val="both"/>
      </w:pPr>
      <w:r>
        <w:t>The energy feature is used to measure the degree of pixel pairstomeasurethedisorderintextureinimages.</w:t>
      </w:r>
    </w:p>
    <w:p w:rsidR="00F968F8" w:rsidRDefault="00F968F8">
      <w:pPr>
        <w:pStyle w:val="BodyText"/>
        <w:spacing w:before="2"/>
        <w:rPr>
          <w:sz w:val="19"/>
        </w:rPr>
      </w:pPr>
    </w:p>
    <w:p w:rsidR="00F968F8" w:rsidRDefault="00DE5F81">
      <w:pPr>
        <w:pStyle w:val="BodyText"/>
        <w:tabs>
          <w:tab w:val="left" w:pos="4764"/>
        </w:tabs>
        <w:spacing w:before="1"/>
        <w:ind w:left="116"/>
      </w:pPr>
      <w:r>
        <w:t>Energy=</w:t>
      </w:r>
      <w:proofErr w:type="gramStart"/>
      <w:r>
        <w:rPr>
          <w:rFonts w:ascii="Cambria Math" w:eastAsia="Cambria Math" w:hAnsi="Cambria Math"/>
          <w:position w:val="1"/>
        </w:rPr>
        <w:t>∑</w:t>
      </w:r>
      <w:r>
        <w:rPr>
          <w:rFonts w:ascii="Cambria Math" w:eastAsia="Cambria Math" w:hAnsi="Cambria Math"/>
        </w:rPr>
        <w:t>(</w:t>
      </w:r>
      <w:proofErr w:type="gramEnd"/>
      <w:r>
        <w:rPr>
          <w:rFonts w:ascii="Cambria Math" w:eastAsia="Cambria Math" w:hAnsi="Cambria Math"/>
        </w:rPr>
        <w:t>𝑖,𝑗)</w:t>
      </w:r>
      <w:r>
        <w:rPr>
          <w:rFonts w:ascii="Cambria Math" w:eastAsia="Cambria Math" w:hAnsi="Cambria Math"/>
          <w:vertAlign w:val="superscript"/>
        </w:rPr>
        <w:t>2</w:t>
      </w:r>
      <w:r>
        <w:rPr>
          <w:rFonts w:ascii="Cambria Math" w:eastAsia="Cambria Math" w:hAnsi="Cambria Math"/>
        </w:rPr>
        <w:tab/>
      </w:r>
      <w:r>
        <w:t>(15)</w:t>
      </w:r>
    </w:p>
    <w:p w:rsidR="00F968F8" w:rsidRDefault="00F968F8">
      <w:pPr>
        <w:pStyle w:val="BodyText"/>
        <w:spacing w:before="4"/>
      </w:pPr>
    </w:p>
    <w:p w:rsidR="00F968F8" w:rsidRDefault="00DE5F81">
      <w:pPr>
        <w:pStyle w:val="Heading2"/>
        <w:numPr>
          <w:ilvl w:val="1"/>
          <w:numId w:val="5"/>
        </w:numPr>
        <w:tabs>
          <w:tab w:val="left" w:pos="491"/>
        </w:tabs>
        <w:spacing w:line="228" w:lineRule="exact"/>
        <w:ind w:left="490" w:hanging="375"/>
        <w:jc w:val="both"/>
      </w:pPr>
      <w:r>
        <w:t>Contrast</w:t>
      </w:r>
    </w:p>
    <w:p w:rsidR="00F968F8" w:rsidRDefault="00DE5F81">
      <w:pPr>
        <w:pStyle w:val="BodyText"/>
        <w:spacing w:line="237" w:lineRule="auto"/>
        <w:ind w:left="116" w:right="113"/>
        <w:jc w:val="both"/>
      </w:pPr>
      <w:r>
        <w:t>Thecontrastisusedtodeterminetheamountoflocalvariations present in the images and is measured by differenceincolorandbrightness ofeachobject.</w:t>
      </w:r>
    </w:p>
    <w:p w:rsidR="00F968F8" w:rsidRDefault="00F968F8">
      <w:pPr>
        <w:pStyle w:val="BodyText"/>
        <w:spacing w:before="5"/>
        <w:rPr>
          <w:sz w:val="19"/>
        </w:rPr>
      </w:pPr>
    </w:p>
    <w:p w:rsidR="00F968F8" w:rsidRDefault="00DE5F81">
      <w:pPr>
        <w:pStyle w:val="BodyText"/>
        <w:tabs>
          <w:tab w:val="left" w:pos="4764"/>
        </w:tabs>
        <w:ind w:left="116"/>
        <w:rPr>
          <w:rFonts w:ascii="Cambria Math" w:eastAsia="Cambria Math" w:hAnsi="Cambria Math"/>
        </w:rPr>
      </w:pPr>
      <w:r>
        <w:t>Contrast</w:t>
      </w:r>
      <w:r>
        <w:rPr>
          <w:rFonts w:ascii="Cambria Math" w:eastAsia="Cambria Math" w:hAnsi="Cambria Math"/>
        </w:rPr>
        <w:t xml:space="preserve">= </w:t>
      </w:r>
      <w:r>
        <w:rPr>
          <w:rFonts w:ascii="Cambria Math" w:eastAsia="Cambria Math" w:hAnsi="Cambria Math"/>
          <w:position w:val="1"/>
        </w:rPr>
        <w:t>∑</w:t>
      </w:r>
      <w:r>
        <w:rPr>
          <w:rFonts w:ascii="Cambria Math" w:eastAsia="Cambria Math" w:hAnsi="Cambria Math"/>
        </w:rPr>
        <w:t>𝑖</w:t>
      </w:r>
      <w:r>
        <w:rPr>
          <w:rFonts w:ascii="Cambria Math" w:eastAsia="Cambria Math" w:hAnsi="Cambria Math"/>
          <w:position w:val="1"/>
        </w:rPr>
        <w:t>∑</w:t>
      </w:r>
      <w:r>
        <w:rPr>
          <w:rFonts w:ascii="Cambria Math" w:eastAsia="Cambria Math" w:hAnsi="Cambria Math"/>
        </w:rPr>
        <w:t>𝑗</w:t>
      </w:r>
      <w:r>
        <w:rPr>
          <w:rFonts w:ascii="Cambria Math" w:eastAsia="Cambria Math" w:hAnsi="Cambria Math"/>
          <w:position w:val="1"/>
        </w:rPr>
        <w:t>|</w:t>
      </w:r>
      <w:r>
        <w:rPr>
          <w:rFonts w:ascii="Cambria Math" w:eastAsia="Cambria Math" w:hAnsi="Cambria Math"/>
        </w:rPr>
        <w:t>𝑖− 𝑗</w:t>
      </w:r>
      <w:r>
        <w:rPr>
          <w:rFonts w:ascii="Cambria Math" w:eastAsia="Cambria Math" w:hAnsi="Cambria Math"/>
          <w:position w:val="1"/>
        </w:rPr>
        <w:t>|</w:t>
      </w:r>
      <w:proofErr w:type="gramStart"/>
      <w:r>
        <w:rPr>
          <w:rFonts w:ascii="Cambria Math" w:eastAsia="Cambria Math" w:hAnsi="Cambria Math"/>
          <w:position w:val="1"/>
          <w:vertAlign w:val="superscript"/>
        </w:rPr>
        <w:t>2</w:t>
      </w:r>
      <w:r>
        <w:rPr>
          <w:rFonts w:ascii="Cambria Math" w:eastAsia="Cambria Math" w:hAnsi="Cambria Math"/>
        </w:rPr>
        <w:t>(</w:t>
      </w:r>
      <w:proofErr w:type="gramEnd"/>
      <w:r>
        <w:rPr>
          <w:rFonts w:ascii="Cambria Math" w:eastAsia="Cambria Math" w:hAnsi="Cambria Math"/>
        </w:rPr>
        <w:t>𝑖,𝑗)</w:t>
      </w:r>
      <w:r>
        <w:rPr>
          <w:rFonts w:ascii="Cambria Math" w:eastAsia="Cambria Math" w:hAnsi="Cambria Math"/>
        </w:rPr>
        <w:tab/>
      </w:r>
      <w:r>
        <w:t>(16</w:t>
      </w:r>
      <w:r>
        <w:rPr>
          <w:rFonts w:ascii="Cambria Math" w:eastAsia="Cambria Math" w:hAnsi="Cambria Math"/>
        </w:rPr>
        <w:t>)</w:t>
      </w:r>
    </w:p>
    <w:p w:rsidR="00F968F8" w:rsidRDefault="00F968F8">
      <w:pPr>
        <w:rPr>
          <w:rFonts w:ascii="Cambria Math" w:eastAsia="Cambria Math" w:hAnsi="Cambria Math"/>
        </w:rPr>
        <w:sectPr w:rsidR="00F968F8">
          <w:pgSz w:w="12240" w:h="15840"/>
          <w:pgMar w:top="940" w:right="820" w:bottom="280" w:left="820" w:header="720" w:footer="720" w:gutter="0"/>
          <w:cols w:num="2" w:space="720" w:equalWidth="0">
            <w:col w:w="5206" w:space="124"/>
            <w:col w:w="5270"/>
          </w:cols>
        </w:sectPr>
      </w:pPr>
    </w:p>
    <w:p w:rsidR="00F968F8" w:rsidRDefault="00F968F8">
      <w:pPr>
        <w:pStyle w:val="BodyText"/>
        <w:spacing w:before="6"/>
        <w:rPr>
          <w:rFonts w:ascii="Cambria Math"/>
          <w:sz w:val="25"/>
        </w:rPr>
      </w:pPr>
    </w:p>
    <w:p w:rsidR="00F968F8" w:rsidRDefault="00DE5F81">
      <w:pPr>
        <w:pStyle w:val="Heading2"/>
        <w:numPr>
          <w:ilvl w:val="1"/>
          <w:numId w:val="5"/>
        </w:numPr>
        <w:tabs>
          <w:tab w:val="left" w:pos="472"/>
        </w:tabs>
        <w:spacing w:line="228" w:lineRule="exact"/>
        <w:ind w:hanging="356"/>
      </w:pPr>
      <w:r>
        <w:t>Correlation</w:t>
      </w:r>
    </w:p>
    <w:p w:rsidR="00F968F8" w:rsidRDefault="00DE5F81">
      <w:pPr>
        <w:pStyle w:val="BodyText"/>
        <w:ind w:left="116"/>
      </w:pPr>
      <w:r>
        <w:t>Itisusedtomeasurehowthepixeliscorrelatedwithitsneighboringpixelovertheentireimage.</w:t>
      </w:r>
    </w:p>
    <w:p w:rsidR="00F968F8" w:rsidRDefault="00DE5F81">
      <w:pPr>
        <w:pStyle w:val="BodyText"/>
        <w:spacing w:before="64"/>
        <w:ind w:left="116" w:right="108"/>
        <w:jc w:val="both"/>
      </w:pPr>
      <w:r>
        <w:br w:type="column"/>
      </w:r>
      <w:r>
        <w:lastRenderedPageBreak/>
        <w:t xml:space="preserve">paper we use Artificial Neural Network which is one of thedeep learning technique that can be used to classify the image.The classification step is illustrated in equation it is a skinlesion is abnormal or malignant if </w:t>
      </w:r>
      <w:r>
        <w:rPr>
          <w:rFonts w:ascii="Cambria Math" w:eastAsia="Cambria Math"/>
        </w:rPr>
        <w:t xml:space="preserve">𝑦 </w:t>
      </w:r>
      <w:r>
        <w:t>is 1 otherwise it signifiesnormalifyis0iftheskinlesionisbenign.</w:t>
      </w:r>
    </w:p>
    <w:p w:rsidR="00F968F8" w:rsidRDefault="00F968F8">
      <w:pPr>
        <w:jc w:val="both"/>
        <w:sectPr w:rsidR="00F968F8">
          <w:pgSz w:w="12240" w:h="15840"/>
          <w:pgMar w:top="940" w:right="820" w:bottom="280" w:left="820" w:header="720" w:footer="720" w:gutter="0"/>
          <w:cols w:num="2" w:space="720" w:equalWidth="0">
            <w:col w:w="5194" w:space="136"/>
            <w:col w:w="5270"/>
          </w:cols>
        </w:sectPr>
      </w:pPr>
    </w:p>
    <w:p w:rsidR="00F968F8" w:rsidRDefault="005F2D5B">
      <w:pPr>
        <w:pStyle w:val="BodyText"/>
        <w:spacing w:line="253" w:lineRule="exact"/>
        <w:ind w:left="116"/>
        <w:rPr>
          <w:rFonts w:ascii="Cambria Math" w:eastAsia="Cambria Math" w:hAnsi="Cambria Math"/>
          <w:sz w:val="14"/>
        </w:rPr>
      </w:pPr>
      <w:r w:rsidRPr="005F2D5B">
        <w:lastRenderedPageBreak/>
        <w:pict>
          <v:rect id="_x0000_s1050" style="position:absolute;left:0;text-align:left;margin-left:197.1pt;margin-top:9pt;width:18pt;height:.7pt;z-index:-15971328;mso-position-horizontal-relative:page" fillcolor="black" stroked="f">
            <w10:wrap anchorx="page"/>
          </v:rect>
        </w:pict>
      </w:r>
      <w:r w:rsidR="00DE5F81">
        <w:t>Correlation=</w:t>
      </w:r>
      <w:r w:rsidR="00DE5F81">
        <w:rPr>
          <w:rFonts w:ascii="Cambria Math" w:eastAsia="Cambria Math" w:hAnsi="Cambria Math"/>
          <w:position w:val="1"/>
        </w:rPr>
        <w:t>∑</w:t>
      </w:r>
      <w:r w:rsidR="00DE5F81">
        <w:rPr>
          <w:rFonts w:ascii="Cambria Math" w:eastAsia="Cambria Math" w:hAnsi="Cambria Math"/>
        </w:rPr>
        <w:t>𝑖</w:t>
      </w:r>
      <w:proofErr w:type="gramStart"/>
      <w:r w:rsidR="00DE5F81">
        <w:rPr>
          <w:rFonts w:ascii="Cambria Math" w:eastAsia="Cambria Math" w:hAnsi="Cambria Math"/>
          <w:position w:val="1"/>
        </w:rPr>
        <w:t>∑(</w:t>
      </w:r>
      <w:proofErr w:type="gramEnd"/>
      <w:r w:rsidR="00DE5F81">
        <w:rPr>
          <w:rFonts w:ascii="Cambria Math" w:eastAsia="Cambria Math" w:hAnsi="Cambria Math"/>
        </w:rPr>
        <w:t>𝑖−𝜇𝑖</w:t>
      </w:r>
      <w:r w:rsidR="00DE5F81">
        <w:rPr>
          <w:rFonts w:ascii="Cambria Math" w:eastAsia="Cambria Math" w:hAnsi="Cambria Math"/>
          <w:position w:val="1"/>
        </w:rPr>
        <w:t>)</w:t>
      </w:r>
      <w:r w:rsidR="00DE5F81">
        <w:rPr>
          <w:rFonts w:ascii="Cambria Math" w:eastAsia="Cambria Math" w:hAnsi="Cambria Math"/>
        </w:rPr>
        <w:t>(𝑗−𝜇𝑗)</w:t>
      </w:r>
      <w:r w:rsidR="00DE5F81">
        <w:rPr>
          <w:rFonts w:ascii="Cambria Math" w:eastAsia="Cambria Math" w:hAnsi="Cambria Math"/>
          <w:position w:val="12"/>
          <w:sz w:val="14"/>
        </w:rPr>
        <w:t>𝑝(𝑖,𝑗)</w:t>
      </w:r>
    </w:p>
    <w:p w:rsidR="00F968F8" w:rsidRDefault="00DE5F81">
      <w:pPr>
        <w:spacing w:line="126" w:lineRule="exact"/>
        <w:ind w:right="49"/>
        <w:jc w:val="right"/>
        <w:rPr>
          <w:rFonts w:ascii="Cambria Math" w:eastAsia="Cambria Math"/>
          <w:sz w:val="14"/>
        </w:rPr>
      </w:pPr>
      <w:r>
        <w:rPr>
          <w:rFonts w:ascii="Cambria Math" w:eastAsia="Cambria Math"/>
          <w:w w:val="115"/>
          <w:sz w:val="14"/>
        </w:rPr>
        <w:t>𝜎𝑖𝜎𝑗</w:t>
      </w:r>
    </w:p>
    <w:p w:rsidR="00F968F8" w:rsidRDefault="00F968F8">
      <w:pPr>
        <w:pStyle w:val="BodyText"/>
        <w:spacing w:before="1"/>
        <w:rPr>
          <w:rFonts w:ascii="Cambria Math"/>
          <w:sz w:val="19"/>
        </w:rPr>
      </w:pPr>
    </w:p>
    <w:p w:rsidR="00F968F8" w:rsidRDefault="00DE5F81">
      <w:pPr>
        <w:pStyle w:val="Heading2"/>
        <w:numPr>
          <w:ilvl w:val="1"/>
          <w:numId w:val="5"/>
        </w:numPr>
        <w:tabs>
          <w:tab w:val="left" w:pos="472"/>
        </w:tabs>
        <w:ind w:hanging="356"/>
      </w:pPr>
      <w:r>
        <w:t>SumofAverage</w:t>
      </w:r>
    </w:p>
    <w:p w:rsidR="00F968F8" w:rsidRDefault="00DE5F81">
      <w:pPr>
        <w:pStyle w:val="BodyText"/>
        <w:spacing w:before="60"/>
        <w:ind w:left="116"/>
      </w:pPr>
      <w:r>
        <w:br w:type="column"/>
      </w:r>
      <w:r>
        <w:lastRenderedPageBreak/>
        <w:t>(17)</w:t>
      </w:r>
    </w:p>
    <w:p w:rsidR="00F968F8" w:rsidRDefault="00DE5F81">
      <w:pPr>
        <w:pStyle w:val="BodyText"/>
        <w:spacing w:before="8"/>
        <w:rPr>
          <w:sz w:val="26"/>
        </w:rPr>
      </w:pPr>
      <w:r>
        <w:br w:type="column"/>
      </w:r>
    </w:p>
    <w:p w:rsidR="00F968F8" w:rsidRDefault="00DE5F81">
      <w:pPr>
        <w:pStyle w:val="BodyText"/>
        <w:tabs>
          <w:tab w:val="left" w:pos="4764"/>
        </w:tabs>
        <w:spacing w:line="280" w:lineRule="auto"/>
        <w:ind w:left="769" w:right="167" w:hanging="653"/>
      </w:pPr>
      <w:r>
        <w:t>(</w:t>
      </w:r>
      <w:r>
        <w:rPr>
          <w:rFonts w:ascii="Cambria Math" w:eastAsia="Cambria Math" w:hAnsi="Cambria Math"/>
        </w:rPr>
        <w:t>𝑅</w:t>
      </w:r>
      <w:r>
        <w:t>)</w:t>
      </w:r>
      <w:proofErr w:type="gramStart"/>
      <w:r>
        <w:t>={</w:t>
      </w:r>
      <w:proofErr w:type="gramEnd"/>
      <w:r>
        <w:t>1</w:t>
      </w:r>
      <w:r>
        <w:rPr>
          <w:rFonts w:ascii="Cambria Math" w:eastAsia="Cambria Math" w:hAnsi="Cambria Math"/>
        </w:rPr>
        <w:t>𝑖𝑓𝐷𝑅</w:t>
      </w:r>
      <w:r>
        <w:t>≥</w:t>
      </w:r>
      <w:r>
        <w:rPr>
          <w:rFonts w:ascii="Cambria Math" w:eastAsia="Cambria Math" w:hAnsi="Cambria Math"/>
        </w:rPr>
        <w:t>𝑟</w:t>
      </w:r>
      <w:r>
        <w:t>(</w:t>
      </w:r>
      <w:r>
        <w:rPr>
          <w:rFonts w:ascii="Cambria Math" w:eastAsia="Cambria Math" w:hAnsi="Cambria Math"/>
        </w:rPr>
        <w:t>𝐿𝑒𝑠𝑖𝑜𝑛</w:t>
      </w:r>
      <w:r>
        <w:t>)</w:t>
      </w:r>
      <w:r>
        <w:tab/>
      </w:r>
      <w:r>
        <w:rPr>
          <w:spacing w:val="-1"/>
        </w:rPr>
        <w:t>(25)</w:t>
      </w:r>
      <w:r>
        <w:t>0</w:t>
      </w:r>
      <w:r>
        <w:rPr>
          <w:rFonts w:ascii="Cambria Math" w:eastAsia="Cambria Math" w:hAnsi="Cambria Math"/>
        </w:rPr>
        <w:t>𝑜𝑡</w:t>
      </w:r>
      <w:r>
        <w:t>ℎ</w:t>
      </w:r>
      <w:r>
        <w:rPr>
          <w:rFonts w:ascii="Cambria Math" w:eastAsia="Cambria Math" w:hAnsi="Cambria Math"/>
        </w:rPr>
        <w:t>𝑒𝑟𝑤𝑖𝑠</w:t>
      </w:r>
      <w:r>
        <w:t>e}</w:t>
      </w:r>
    </w:p>
    <w:p w:rsidR="00F968F8" w:rsidRDefault="00F968F8">
      <w:pPr>
        <w:spacing w:line="280" w:lineRule="auto"/>
        <w:sectPr w:rsidR="00F968F8">
          <w:type w:val="continuous"/>
          <w:pgSz w:w="12240" w:h="15840"/>
          <w:pgMar w:top="300" w:right="820" w:bottom="280" w:left="820" w:header="720" w:footer="720" w:gutter="0"/>
          <w:cols w:num="3" w:space="720" w:equalWidth="0">
            <w:col w:w="3518" w:space="1183"/>
            <w:col w:w="493" w:space="136"/>
            <w:col w:w="5270"/>
          </w:cols>
        </w:sectPr>
      </w:pPr>
    </w:p>
    <w:p w:rsidR="00F968F8" w:rsidRDefault="00DE5F81">
      <w:pPr>
        <w:pStyle w:val="BodyText"/>
        <w:spacing w:line="203" w:lineRule="exact"/>
        <w:ind w:left="116"/>
      </w:pPr>
      <w:r>
        <w:lastRenderedPageBreak/>
        <w:t>Thisisusedtomeasurethemeanofthegraylevelsum</w:t>
      </w:r>
    </w:p>
    <w:p w:rsidR="00F968F8" w:rsidRDefault="00DE5F81">
      <w:pPr>
        <w:pStyle w:val="BodyText"/>
        <w:ind w:left="116"/>
      </w:pPr>
      <w:r>
        <w:rPr>
          <w:noProof/>
        </w:rPr>
        <w:drawing>
          <wp:anchor distT="0" distB="0" distL="0" distR="0" simplePos="0" relativeHeight="15736320" behindDoc="0" locked="0" layoutInCell="1" allowOverlap="1">
            <wp:simplePos x="0" y="0"/>
            <wp:positionH relativeFrom="page">
              <wp:posOffset>5050154</wp:posOffset>
            </wp:positionH>
            <wp:positionV relativeFrom="paragraph">
              <wp:posOffset>32831</wp:posOffset>
            </wp:positionV>
            <wp:extent cx="1074420" cy="639835"/>
            <wp:effectExtent l="0" t="0" r="0" b="0"/>
            <wp:wrapNone/>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7" cstate="print"/>
                    <a:stretch>
                      <a:fillRect/>
                    </a:stretch>
                  </pic:blipFill>
                  <pic:spPr>
                    <a:xfrm>
                      <a:off x="0" y="0"/>
                      <a:ext cx="1074420" cy="639835"/>
                    </a:xfrm>
                    <a:prstGeom prst="rect">
                      <a:avLst/>
                    </a:prstGeom>
                  </pic:spPr>
                </pic:pic>
              </a:graphicData>
            </a:graphic>
          </wp:anchor>
        </w:drawing>
      </w:r>
      <w:proofErr w:type="gramStart"/>
      <w:r>
        <w:t>distributionofanimage</w:t>
      </w:r>
      <w:proofErr w:type="gramEnd"/>
      <w:r>
        <w:t>.</w:t>
      </w:r>
    </w:p>
    <w:p w:rsidR="00F968F8" w:rsidRDefault="00F968F8">
      <w:pPr>
        <w:pStyle w:val="BodyText"/>
        <w:spacing w:before="7"/>
        <w:rPr>
          <w:sz w:val="13"/>
        </w:rPr>
      </w:pPr>
    </w:p>
    <w:p w:rsidR="00F968F8" w:rsidRDefault="00F968F8">
      <w:pPr>
        <w:rPr>
          <w:sz w:val="13"/>
        </w:rPr>
        <w:sectPr w:rsidR="00F968F8">
          <w:type w:val="continuous"/>
          <w:pgSz w:w="12240" w:h="15840"/>
          <w:pgMar w:top="300" w:right="820" w:bottom="280" w:left="820" w:header="720" w:footer="720" w:gutter="0"/>
          <w:cols w:space="720"/>
        </w:sectPr>
      </w:pPr>
    </w:p>
    <w:p w:rsidR="00F968F8" w:rsidRDefault="00DE5F81">
      <w:pPr>
        <w:pStyle w:val="BodyText"/>
        <w:spacing w:before="114" w:line="149" w:lineRule="exact"/>
        <w:ind w:left="169"/>
        <w:rPr>
          <w:rFonts w:ascii="Cambria Math" w:eastAsia="Cambria Math" w:hAnsi="Cambria Math"/>
        </w:rPr>
      </w:pPr>
      <w:r>
        <w:lastRenderedPageBreak/>
        <w:t>SumofAverage=</w:t>
      </w:r>
      <w:r>
        <w:rPr>
          <w:rFonts w:ascii="Cambria Math" w:eastAsia="Cambria Math" w:hAnsi="Cambria Math"/>
          <w:position w:val="1"/>
        </w:rPr>
        <w:t>∑</w:t>
      </w:r>
      <w:r>
        <w:rPr>
          <w:rFonts w:ascii="Cambria Math" w:eastAsia="Cambria Math" w:hAnsi="Cambria Math"/>
          <w:position w:val="1"/>
          <w:vertAlign w:val="superscript"/>
        </w:rPr>
        <w:t>2𝑁</w:t>
      </w:r>
      <w:r>
        <w:rPr>
          <w:rFonts w:ascii="Cambria Math" w:eastAsia="Cambria Math" w:hAnsi="Cambria Math"/>
          <w:position w:val="1"/>
          <w:vertAlign w:val="superscript"/>
        </w:rPr>
        <w:t/>
      </w:r>
      <w:proofErr w:type="gramStart"/>
      <w:r>
        <w:rPr>
          <w:rFonts w:ascii="Cambria Math" w:eastAsia="Cambria Math" w:hAnsi="Cambria Math"/>
          <w:position w:val="1"/>
          <w:vertAlign w:val="superscript"/>
        </w:rPr>
        <w:t/>
      </w:r>
      <w:r>
        <w:rPr>
          <w:rFonts w:ascii="Cambria Math" w:eastAsia="Cambria Math" w:hAnsi="Cambria Math"/>
          <w:vertAlign w:val="superscript"/>
        </w:rPr>
        <w:t>(</w:t>
      </w:r>
      <w:proofErr w:type="gramEnd"/>
      <w:r>
        <w:rPr>
          <w:rFonts w:ascii="Cambria Math" w:eastAsia="Cambria Math" w:hAnsi="Cambria Math"/>
          <w:vertAlign w:val="superscript"/>
        </w:rPr>
        <w:t>𝑖)</w:t>
      </w:r>
    </w:p>
    <w:p w:rsidR="00F968F8" w:rsidRDefault="00DE5F81">
      <w:pPr>
        <w:pStyle w:val="BodyText"/>
        <w:spacing w:before="127" w:line="136" w:lineRule="exact"/>
        <w:ind w:left="169"/>
      </w:pPr>
      <w:r>
        <w:br w:type="column"/>
      </w:r>
      <w:r>
        <w:lastRenderedPageBreak/>
        <w:t>(18)</w:t>
      </w:r>
    </w:p>
    <w:p w:rsidR="00F968F8" w:rsidRDefault="00F968F8">
      <w:pPr>
        <w:spacing w:line="136" w:lineRule="exact"/>
        <w:sectPr w:rsidR="00F968F8">
          <w:type w:val="continuous"/>
          <w:pgSz w:w="12240" w:h="15840"/>
          <w:pgMar w:top="300" w:right="820" w:bottom="280" w:left="820" w:header="720" w:footer="720" w:gutter="0"/>
          <w:cols w:num="2" w:space="720" w:equalWidth="0">
            <w:col w:w="2486" w:space="2109"/>
            <w:col w:w="6005"/>
          </w:cols>
        </w:sectPr>
      </w:pPr>
    </w:p>
    <w:p w:rsidR="00F968F8" w:rsidRDefault="00DE5F81">
      <w:pPr>
        <w:tabs>
          <w:tab w:val="left" w:pos="2262"/>
        </w:tabs>
        <w:spacing w:line="145" w:lineRule="exact"/>
        <w:ind w:left="1782"/>
        <w:rPr>
          <w:rFonts w:ascii="Cambria Math" w:eastAsia="Cambria Math"/>
          <w:sz w:val="14"/>
        </w:rPr>
      </w:pPr>
      <w:r>
        <w:rPr>
          <w:rFonts w:ascii="Cambria Math" w:eastAsia="Cambria Math"/>
          <w:w w:val="105"/>
          <w:sz w:val="14"/>
        </w:rPr>
        <w:lastRenderedPageBreak/>
        <w:t>𝑖=2</w:t>
      </w:r>
      <w:r>
        <w:rPr>
          <w:rFonts w:ascii="Cambria Math" w:eastAsia="Cambria Math"/>
          <w:w w:val="105"/>
          <w:sz w:val="14"/>
        </w:rPr>
        <w:tab/>
        <w:t>𝑥+𝑦</w:t>
      </w:r>
    </w:p>
    <w:p w:rsidR="00F968F8" w:rsidRDefault="00F968F8">
      <w:pPr>
        <w:pStyle w:val="BodyText"/>
        <w:spacing w:before="6"/>
        <w:rPr>
          <w:rFonts w:ascii="Cambria Math"/>
          <w:sz w:val="18"/>
        </w:rPr>
      </w:pPr>
    </w:p>
    <w:p w:rsidR="00F968F8" w:rsidRDefault="00F968F8">
      <w:pPr>
        <w:rPr>
          <w:rFonts w:ascii="Cambria Math"/>
          <w:sz w:val="18"/>
        </w:rPr>
        <w:sectPr w:rsidR="00F968F8">
          <w:type w:val="continuous"/>
          <w:pgSz w:w="12240" w:h="15840"/>
          <w:pgMar w:top="300" w:right="820" w:bottom="280" w:left="820" w:header="720" w:footer="720" w:gutter="0"/>
          <w:cols w:space="720"/>
        </w:sectPr>
      </w:pPr>
    </w:p>
    <w:p w:rsidR="00F968F8" w:rsidRDefault="00F968F8">
      <w:pPr>
        <w:pStyle w:val="BodyText"/>
        <w:spacing w:before="5"/>
        <w:rPr>
          <w:rFonts w:ascii="Cambria Math"/>
          <w:sz w:val="19"/>
        </w:rPr>
      </w:pPr>
    </w:p>
    <w:p w:rsidR="00F968F8" w:rsidRDefault="00DE5F81">
      <w:pPr>
        <w:pStyle w:val="Heading2"/>
        <w:numPr>
          <w:ilvl w:val="1"/>
          <w:numId w:val="5"/>
        </w:numPr>
        <w:tabs>
          <w:tab w:val="left" w:pos="472"/>
        </w:tabs>
        <w:spacing w:line="228" w:lineRule="exact"/>
        <w:ind w:hanging="356"/>
      </w:pPr>
      <w:r>
        <w:t>SumofSquaresVariance</w:t>
      </w:r>
    </w:p>
    <w:p w:rsidR="00F968F8" w:rsidRDefault="00DE5F81">
      <w:pPr>
        <w:pStyle w:val="BodyText"/>
        <w:ind w:left="116"/>
      </w:pPr>
      <w:r>
        <w:t>Thisisusedtomeasurethedispersionofthegraylevelsumdistributionoftheimage.</w:t>
      </w:r>
    </w:p>
    <w:p w:rsidR="00F968F8" w:rsidRDefault="00F968F8">
      <w:pPr>
        <w:pStyle w:val="BodyText"/>
        <w:spacing w:before="1"/>
        <w:rPr>
          <w:sz w:val="22"/>
        </w:rPr>
      </w:pPr>
    </w:p>
    <w:p w:rsidR="00F968F8" w:rsidRDefault="005F2D5B">
      <w:pPr>
        <w:pStyle w:val="BodyText"/>
        <w:tabs>
          <w:tab w:val="left" w:pos="4764"/>
        </w:tabs>
        <w:ind w:left="116"/>
      </w:pPr>
      <w:r>
        <w:pict>
          <v:shapetype id="_x0000_t202" coordsize="21600,21600" o:spt="202" path="m,l,21600r21600,l21600,xe">
            <v:stroke joinstyle="miter"/>
            <v:path gradientshapeok="t" o:connecttype="rect"/>
          </v:shapetype>
          <v:shape id="_x0000_s1049" type="#_x0000_t202" style="position:absolute;left:0;text-align:left;margin-left:166.65pt;margin-top:7.7pt;width:11.75pt;height:7pt;z-index:-15968256;mso-position-horizontal-relative:page" filled="f" stroked="f">
            <v:textbox inset="0,0,0,0">
              <w:txbxContent>
                <w:p w:rsidR="00F968F8" w:rsidRDefault="00DE5F81">
                  <w:pPr>
                    <w:spacing w:line="139" w:lineRule="exact"/>
                    <w:rPr>
                      <w:rFonts w:ascii="Cambria Math" w:eastAsia="Cambria Math"/>
                      <w:sz w:val="14"/>
                    </w:rPr>
                  </w:pPr>
                  <w:r>
                    <w:rPr>
                      <w:rFonts w:ascii="Cambria Math" w:eastAsia="Cambria Math"/>
                      <w:sz w:val="14"/>
                    </w:rPr>
                    <w:t>𝑖=2</w:t>
                  </w:r>
                </w:p>
              </w:txbxContent>
            </v:textbox>
            <w10:wrap anchorx="page"/>
          </v:shape>
        </w:pict>
      </w:r>
      <w:r w:rsidR="00DE5F81">
        <w:t>SumofSquaresVariance=</w:t>
      </w:r>
      <w:r w:rsidR="00DE5F81">
        <w:rPr>
          <w:rFonts w:ascii="Cambria Math" w:eastAsia="Cambria Math" w:hAnsi="Cambria Math"/>
          <w:position w:val="1"/>
        </w:rPr>
        <w:t>∑</w:t>
      </w:r>
      <w:proofErr w:type="gramStart"/>
      <w:r w:rsidR="00DE5F81">
        <w:rPr>
          <w:rFonts w:ascii="Cambria Math" w:eastAsia="Cambria Math" w:hAnsi="Cambria Math"/>
          <w:position w:val="1"/>
          <w:vertAlign w:val="superscript"/>
        </w:rPr>
        <w:t>2</w:t>
      </w:r>
      <w:r w:rsidR="00DE5F81">
        <w:rPr>
          <w:rFonts w:ascii="Cambria Math" w:eastAsia="Cambria Math" w:hAnsi="Cambria Math"/>
          <w:position w:val="1"/>
        </w:rPr>
        <w:t>(</w:t>
      </w:r>
      <w:proofErr w:type="gramEnd"/>
      <w:r w:rsidR="00DE5F81">
        <w:rPr>
          <w:rFonts w:ascii="Cambria Math" w:eastAsia="Cambria Math" w:hAnsi="Cambria Math"/>
        </w:rPr>
        <w:t>𝑖−𝜇</w:t>
      </w:r>
      <w:r w:rsidR="00DE5F81">
        <w:rPr>
          <w:rFonts w:ascii="Cambria Math" w:eastAsia="Cambria Math" w:hAnsi="Cambria Math"/>
          <w:position w:val="1"/>
        </w:rPr>
        <w:t>)</w:t>
      </w:r>
      <w:r w:rsidR="00DE5F81">
        <w:rPr>
          <w:rFonts w:ascii="Cambria Math" w:eastAsia="Cambria Math" w:hAnsi="Cambria Math"/>
          <w:position w:val="1"/>
          <w:vertAlign w:val="superscript"/>
        </w:rPr>
        <w:t>2</w:t>
      </w:r>
      <w:r w:rsidR="00DE5F81">
        <w:rPr>
          <w:rFonts w:ascii="Cambria Math" w:eastAsia="Cambria Math" w:hAnsi="Cambria Math"/>
        </w:rPr>
        <w:t>𝑝(𝑖,𝑗)</w:t>
      </w:r>
      <w:r w:rsidR="00DE5F81">
        <w:rPr>
          <w:rFonts w:ascii="Cambria Math" w:eastAsia="Cambria Math" w:hAnsi="Cambria Math"/>
        </w:rPr>
        <w:tab/>
      </w:r>
      <w:r w:rsidR="00DE5F81">
        <w:t>(19)</w:t>
      </w:r>
    </w:p>
    <w:p w:rsidR="00F968F8" w:rsidRDefault="00F968F8">
      <w:pPr>
        <w:pStyle w:val="BodyText"/>
        <w:spacing w:before="8"/>
        <w:rPr>
          <w:sz w:val="21"/>
        </w:rPr>
      </w:pPr>
    </w:p>
    <w:p w:rsidR="00F968F8" w:rsidRDefault="00DE5F81">
      <w:pPr>
        <w:pStyle w:val="Heading2"/>
        <w:numPr>
          <w:ilvl w:val="1"/>
          <w:numId w:val="5"/>
        </w:numPr>
        <w:tabs>
          <w:tab w:val="left" w:pos="472"/>
        </w:tabs>
        <w:spacing w:line="228" w:lineRule="exact"/>
        <w:ind w:hanging="356"/>
      </w:pPr>
      <w:r>
        <w:t>ClusterProminence</w:t>
      </w:r>
    </w:p>
    <w:p w:rsidR="00F968F8" w:rsidRDefault="00DE5F81">
      <w:pPr>
        <w:pStyle w:val="BodyText"/>
        <w:ind w:left="116"/>
      </w:pPr>
      <w:r>
        <w:t>ThisisusedtocharacterizetheclusteringofthepixelsandmeasuretheAsymmetryoftheimage.</w:t>
      </w:r>
    </w:p>
    <w:p w:rsidR="00F968F8" w:rsidRDefault="00DE5F81">
      <w:pPr>
        <w:pStyle w:val="Heading2"/>
        <w:spacing w:before="93"/>
        <w:ind w:left="1244"/>
        <w:jc w:val="both"/>
      </w:pPr>
      <w:r>
        <w:rPr>
          <w:b w:val="0"/>
        </w:rPr>
        <w:br w:type="column"/>
      </w:r>
      <w:r>
        <w:lastRenderedPageBreak/>
        <w:t>Figure10Resultofclassification</w:t>
      </w:r>
    </w:p>
    <w:p w:rsidR="00F968F8" w:rsidRDefault="00DE5F81">
      <w:pPr>
        <w:pStyle w:val="BodyText"/>
        <w:spacing w:before="36" w:line="237" w:lineRule="auto"/>
        <w:ind w:left="116" w:right="108"/>
        <w:jc w:val="both"/>
      </w:pPr>
      <w:r>
        <w:t>Theaboveimageshowstheresultofbenignfromtheclassification. If the image is found malignant the result showstheimageismalignant.</w:t>
      </w:r>
    </w:p>
    <w:p w:rsidR="00F968F8" w:rsidRDefault="00F968F8">
      <w:pPr>
        <w:pStyle w:val="BodyText"/>
        <w:spacing w:before="7"/>
      </w:pPr>
    </w:p>
    <w:p w:rsidR="00F968F8" w:rsidRDefault="00DE5F81">
      <w:pPr>
        <w:ind w:left="754"/>
        <w:rPr>
          <w:b/>
          <w:sz w:val="16"/>
        </w:rPr>
      </w:pPr>
      <w:bookmarkStart w:id="14" w:name="8._Conclusion_and_Future_Enhancement"/>
      <w:bookmarkEnd w:id="14"/>
      <w:r>
        <w:rPr>
          <w:b/>
          <w:spacing w:val="-1"/>
          <w:sz w:val="20"/>
        </w:rPr>
        <w:t>8.C</w:t>
      </w:r>
      <w:r>
        <w:rPr>
          <w:b/>
          <w:spacing w:val="-1"/>
          <w:sz w:val="16"/>
        </w:rPr>
        <w:t>ONCLUSIONAND</w:t>
      </w:r>
      <w:r>
        <w:rPr>
          <w:b/>
          <w:spacing w:val="-1"/>
          <w:sz w:val="20"/>
        </w:rPr>
        <w:t>F</w:t>
      </w:r>
      <w:r>
        <w:rPr>
          <w:b/>
          <w:spacing w:val="-1"/>
          <w:sz w:val="16"/>
        </w:rPr>
        <w:t>UTURE</w:t>
      </w:r>
      <w:r>
        <w:rPr>
          <w:b/>
          <w:sz w:val="20"/>
        </w:rPr>
        <w:t>E</w:t>
      </w:r>
      <w:r>
        <w:rPr>
          <w:b/>
          <w:sz w:val="16"/>
        </w:rPr>
        <w:t>NHANCEMENT</w:t>
      </w:r>
    </w:p>
    <w:p w:rsidR="00F968F8" w:rsidRDefault="00DE5F81">
      <w:pPr>
        <w:pStyle w:val="BodyText"/>
        <w:spacing w:before="111"/>
        <w:ind w:left="116" w:right="108"/>
        <w:jc w:val="both"/>
      </w:pPr>
      <w:r>
        <w:t xml:space="preserve">This study is carried out in </w:t>
      </w:r>
      <w:proofErr w:type="spellStart"/>
      <w:r>
        <w:t>Matlab</w:t>
      </w:r>
      <w:proofErr w:type="spellEnd"/>
      <w:r>
        <w:t xml:space="preserve"> 2020A environment.ThisstudyproposesHaralickGLCMFeatureswithArtificialNeuralNetwork.Fromthispaperwegotthe Accuracy of89.08%,Recallof89.58%,Precision88.00%andF1scoreas</w:t>
      </w:r>
    </w:p>
    <w:p w:rsidR="00F968F8" w:rsidRDefault="00F968F8">
      <w:pPr>
        <w:jc w:val="both"/>
        <w:sectPr w:rsidR="00F968F8">
          <w:type w:val="continuous"/>
          <w:pgSz w:w="12240" w:h="15840"/>
          <w:pgMar w:top="300" w:right="820" w:bottom="280" w:left="820" w:header="720" w:footer="720" w:gutter="0"/>
          <w:cols w:num="2" w:space="720" w:equalWidth="0">
            <w:col w:w="5198" w:space="132"/>
            <w:col w:w="5270"/>
          </w:cols>
        </w:sectPr>
      </w:pPr>
    </w:p>
    <w:p w:rsidR="00F968F8" w:rsidRDefault="00DE5F81">
      <w:pPr>
        <w:spacing w:before="79" w:line="7" w:lineRule="exact"/>
        <w:ind w:left="116"/>
        <w:rPr>
          <w:rFonts w:ascii="Cambria Math" w:eastAsia="Cambria Math" w:hAnsi="Cambria Math"/>
          <w:sz w:val="18"/>
        </w:rPr>
      </w:pPr>
      <w:r>
        <w:rPr>
          <w:sz w:val="20"/>
        </w:rPr>
        <w:lastRenderedPageBreak/>
        <w:t>ClusterProminence=</w:t>
      </w:r>
      <w:r>
        <w:rPr>
          <w:rFonts w:ascii="Cambria Math" w:eastAsia="Cambria Math" w:hAnsi="Cambria Math"/>
          <w:sz w:val="18"/>
        </w:rPr>
        <w:t>∑</w:t>
      </w:r>
      <w:r>
        <w:rPr>
          <w:rFonts w:ascii="Cambria Math" w:eastAsia="Cambria Math" w:hAnsi="Cambria Math"/>
          <w:sz w:val="18"/>
          <w:vertAlign w:val="superscript"/>
        </w:rPr>
        <w:t>𝑁𝑔−1</w:t>
      </w:r>
      <w:r>
        <w:rPr>
          <w:rFonts w:ascii="Cambria Math" w:eastAsia="Cambria Math" w:hAnsi="Cambria Math"/>
          <w:sz w:val="18"/>
        </w:rPr>
        <w:t>∑</w:t>
      </w:r>
      <w:r>
        <w:rPr>
          <w:rFonts w:ascii="Cambria Math" w:eastAsia="Cambria Math" w:hAnsi="Cambria Math"/>
          <w:sz w:val="18"/>
          <w:vertAlign w:val="superscript"/>
        </w:rPr>
        <w:t>𝑁𝑔−1</w:t>
      </w:r>
    </w:p>
    <w:p w:rsidR="00F968F8" w:rsidRDefault="00DE5F81">
      <w:pPr>
        <w:pStyle w:val="BodyText"/>
        <w:tabs>
          <w:tab w:val="left" w:pos="1321"/>
        </w:tabs>
        <w:spacing w:before="2" w:line="84" w:lineRule="exact"/>
        <w:ind w:left="116"/>
      </w:pPr>
      <w:r>
        <w:br w:type="column"/>
      </w:r>
      <w:r>
        <w:rPr>
          <w:rFonts w:ascii="Cambria Math"/>
          <w:position w:val="4"/>
          <w:sz w:val="13"/>
        </w:rPr>
        <w:lastRenderedPageBreak/>
        <w:t>4</w:t>
      </w:r>
      <w:r>
        <w:rPr>
          <w:rFonts w:ascii="Cambria Math"/>
          <w:position w:val="4"/>
          <w:sz w:val="13"/>
        </w:rPr>
        <w:tab/>
      </w:r>
      <w:r>
        <w:t>88.78%.TheEvaluationparametersasexplainedbelow.</w:t>
      </w:r>
    </w:p>
    <w:p w:rsidR="00F968F8" w:rsidRDefault="00F968F8">
      <w:pPr>
        <w:spacing w:line="84" w:lineRule="exact"/>
        <w:sectPr w:rsidR="00F968F8">
          <w:type w:val="continuous"/>
          <w:pgSz w:w="12240" w:h="15840"/>
          <w:pgMar w:top="300" w:right="820" w:bottom="280" w:left="820" w:header="720" w:footer="720" w:gutter="0"/>
          <w:cols w:num="2" w:space="720" w:equalWidth="0">
            <w:col w:w="2954" w:space="1170"/>
            <w:col w:w="6476"/>
          </w:cols>
        </w:sectPr>
      </w:pPr>
    </w:p>
    <w:p w:rsidR="00F968F8" w:rsidRDefault="00F968F8">
      <w:pPr>
        <w:pStyle w:val="BodyText"/>
        <w:rPr>
          <w:sz w:val="22"/>
        </w:rPr>
      </w:pPr>
    </w:p>
    <w:p w:rsidR="00F968F8" w:rsidRDefault="00F968F8">
      <w:pPr>
        <w:pStyle w:val="BodyText"/>
        <w:spacing w:before="2"/>
        <w:rPr>
          <w:sz w:val="21"/>
        </w:rPr>
      </w:pPr>
    </w:p>
    <w:p w:rsidR="00F968F8" w:rsidRDefault="00DE5F81">
      <w:pPr>
        <w:pStyle w:val="Heading2"/>
        <w:numPr>
          <w:ilvl w:val="1"/>
          <w:numId w:val="5"/>
        </w:numPr>
        <w:tabs>
          <w:tab w:val="left" w:pos="472"/>
        </w:tabs>
        <w:spacing w:before="1" w:line="113" w:lineRule="exact"/>
        <w:ind w:hanging="356"/>
      </w:pPr>
      <w:r>
        <w:t>Entropy</w:t>
      </w:r>
    </w:p>
    <w:p w:rsidR="00F968F8" w:rsidRDefault="00DE5F81">
      <w:pPr>
        <w:pStyle w:val="BodyText"/>
        <w:spacing w:before="10"/>
        <w:rPr>
          <w:b/>
          <w:sz w:val="9"/>
        </w:rPr>
      </w:pPr>
      <w:r>
        <w:br w:type="column"/>
      </w:r>
    </w:p>
    <w:p w:rsidR="00F968F8" w:rsidRDefault="00DE5F81">
      <w:pPr>
        <w:ind w:left="116"/>
        <w:rPr>
          <w:rFonts w:ascii="Cambria Math" w:eastAsia="Cambria Math"/>
          <w:sz w:val="13"/>
        </w:rPr>
      </w:pPr>
      <w:r>
        <w:rPr>
          <w:rFonts w:ascii="Cambria Math" w:eastAsia="Cambria Math"/>
          <w:w w:val="105"/>
          <w:sz w:val="13"/>
        </w:rPr>
        <w:t>𝑖=0</w:t>
      </w:r>
    </w:p>
    <w:p w:rsidR="00F968F8" w:rsidRDefault="00DE5F81">
      <w:pPr>
        <w:pStyle w:val="BodyText"/>
        <w:spacing w:before="8"/>
        <w:rPr>
          <w:rFonts w:ascii="Cambria Math"/>
          <w:sz w:val="9"/>
        </w:rPr>
      </w:pPr>
      <w:r>
        <w:br w:type="column"/>
      </w:r>
    </w:p>
    <w:p w:rsidR="00F968F8" w:rsidRDefault="00DE5F81">
      <w:pPr>
        <w:ind w:left="116"/>
        <w:rPr>
          <w:rFonts w:ascii="Cambria Math" w:eastAsia="Cambria Math"/>
          <w:sz w:val="13"/>
        </w:rPr>
      </w:pPr>
      <w:r>
        <w:rPr>
          <w:rFonts w:ascii="Cambria Math" w:eastAsia="Cambria Math"/>
          <w:w w:val="105"/>
          <w:sz w:val="13"/>
        </w:rPr>
        <w:t>𝑗=0</w:t>
      </w:r>
    </w:p>
    <w:p w:rsidR="00F968F8" w:rsidRDefault="00DE5F81">
      <w:pPr>
        <w:spacing w:line="249" w:lineRule="exact"/>
        <w:ind w:left="81"/>
        <w:rPr>
          <w:sz w:val="20"/>
        </w:rPr>
      </w:pPr>
      <w:r>
        <w:br w:type="column"/>
      </w:r>
      <w:r>
        <w:rPr>
          <w:rFonts w:ascii="Cambria Math" w:eastAsia="Cambria Math" w:hAnsi="Cambria Math"/>
          <w:sz w:val="18"/>
        </w:rPr>
        <w:lastRenderedPageBreak/>
        <w:t>(𝑖+𝑗−𝑢</w:t>
      </w:r>
      <w:r>
        <w:rPr>
          <w:rFonts w:ascii="Cambria Math" w:eastAsia="Cambria Math" w:hAnsi="Cambria Math"/>
          <w:position w:val="-3"/>
          <w:sz w:val="13"/>
        </w:rPr>
        <w:t>𝑥</w:t>
      </w:r>
      <w:r>
        <w:rPr>
          <w:rFonts w:ascii="Cambria Math" w:eastAsia="Cambria Math" w:hAnsi="Cambria Math"/>
          <w:sz w:val="18"/>
        </w:rPr>
        <w:t>−𝑢</w:t>
      </w:r>
      <w:r>
        <w:rPr>
          <w:rFonts w:ascii="Cambria Math" w:eastAsia="Cambria Math" w:hAnsi="Cambria Math"/>
          <w:position w:val="-3"/>
          <w:sz w:val="13"/>
        </w:rPr>
        <w:t>𝑦</w:t>
      </w:r>
      <w:r>
        <w:rPr>
          <w:rFonts w:ascii="Cambria Math" w:eastAsia="Cambria Math" w:hAnsi="Cambria Math"/>
          <w:sz w:val="18"/>
        </w:rPr>
        <w:t>)(𝑖,𝑗)</w:t>
      </w:r>
      <w:r>
        <w:rPr>
          <w:sz w:val="20"/>
        </w:rPr>
        <w:t>(20)</w:t>
      </w:r>
    </w:p>
    <w:p w:rsidR="00F968F8" w:rsidRDefault="00DE5F81">
      <w:pPr>
        <w:pStyle w:val="BodyText"/>
        <w:spacing w:before="9"/>
        <w:rPr>
          <w:sz w:val="32"/>
        </w:rPr>
      </w:pPr>
      <w:r>
        <w:br w:type="column"/>
      </w:r>
    </w:p>
    <w:p w:rsidR="00F968F8" w:rsidRDefault="00DE5F81">
      <w:pPr>
        <w:pStyle w:val="Heading2"/>
        <w:numPr>
          <w:ilvl w:val="0"/>
          <w:numId w:val="3"/>
        </w:numPr>
        <w:tabs>
          <w:tab w:val="left" w:pos="323"/>
        </w:tabs>
      </w:pPr>
      <w:r>
        <w:t>Accuracy:</w:t>
      </w:r>
    </w:p>
    <w:p w:rsidR="00F968F8" w:rsidRDefault="00F968F8">
      <w:pPr>
        <w:sectPr w:rsidR="00F968F8">
          <w:type w:val="continuous"/>
          <w:pgSz w:w="12240" w:h="15840"/>
          <w:pgMar w:top="300" w:right="820" w:bottom="280" w:left="820" w:header="720" w:footer="720" w:gutter="0"/>
          <w:cols w:num="5" w:space="720" w:equalWidth="0">
            <w:col w:w="1218" w:space="708"/>
            <w:col w:w="376" w:space="137"/>
            <w:col w:w="350" w:space="40"/>
            <w:col w:w="2365" w:space="136"/>
            <w:col w:w="5270"/>
          </w:cols>
        </w:sectPr>
      </w:pPr>
    </w:p>
    <w:p w:rsidR="00F968F8" w:rsidRDefault="00DE5F81">
      <w:pPr>
        <w:pStyle w:val="BodyText"/>
        <w:spacing w:before="114" w:line="237" w:lineRule="auto"/>
        <w:ind w:left="116" w:right="38"/>
        <w:jc w:val="both"/>
      </w:pPr>
      <w:r>
        <w:lastRenderedPageBreak/>
        <w:t>This isusedto measurethedegreeof uniformity betweenpixels within the image and to characterize the texture of theimage.</w:t>
      </w:r>
    </w:p>
    <w:p w:rsidR="00F968F8" w:rsidRDefault="00F968F8">
      <w:pPr>
        <w:pStyle w:val="BodyText"/>
        <w:spacing w:before="11"/>
        <w:rPr>
          <w:sz w:val="21"/>
        </w:rPr>
      </w:pPr>
    </w:p>
    <w:p w:rsidR="00F968F8" w:rsidRDefault="00DE5F81">
      <w:pPr>
        <w:pStyle w:val="BodyText"/>
        <w:tabs>
          <w:tab w:val="left" w:pos="4759"/>
        </w:tabs>
        <w:spacing w:line="154" w:lineRule="exact"/>
        <w:ind w:left="116"/>
        <w:jc w:val="both"/>
      </w:pPr>
      <w:r>
        <w:t>Entropy</w:t>
      </w:r>
      <w:r>
        <w:rPr>
          <w:b/>
        </w:rPr>
        <w:t>=-</w:t>
      </w:r>
      <w:r>
        <w:rPr>
          <w:rFonts w:ascii="Cambria Math" w:eastAsia="Cambria Math" w:hAnsi="Cambria Math"/>
          <w:position w:val="1"/>
        </w:rPr>
        <w:t>∑</w:t>
      </w:r>
      <w:r>
        <w:rPr>
          <w:rFonts w:ascii="Cambria Math" w:eastAsia="Cambria Math" w:hAnsi="Cambria Math"/>
          <w:position w:val="1"/>
          <w:vertAlign w:val="superscript"/>
        </w:rPr>
        <w:t>𝑁𝑔−1</w:t>
      </w:r>
      <w:r>
        <w:rPr>
          <w:rFonts w:ascii="Cambria Math" w:eastAsia="Cambria Math" w:hAnsi="Cambria Math"/>
          <w:position w:val="1"/>
        </w:rPr>
        <w:t>∑</w:t>
      </w:r>
      <w:r>
        <w:rPr>
          <w:rFonts w:ascii="Cambria Math" w:eastAsia="Cambria Math" w:hAnsi="Cambria Math"/>
          <w:position w:val="1"/>
          <w:vertAlign w:val="superscript"/>
        </w:rPr>
        <w:t>𝐷−1𝑁𝑔−1</w:t>
      </w:r>
      <w:r>
        <w:rPr>
          <w:rFonts w:ascii="Cambria Math" w:eastAsia="Cambria Math" w:hAnsi="Cambria Math"/>
        </w:rPr>
        <w:t/>
      </w:r>
      <w:proofErr w:type="gramStart"/>
      <w:r>
        <w:rPr>
          <w:rFonts w:ascii="Cambria Math" w:eastAsia="Cambria Math" w:hAnsi="Cambria Math"/>
        </w:rPr>
        <w:t/>
      </w:r>
      <w:r>
        <w:rPr>
          <w:rFonts w:ascii="Cambria Math" w:eastAsia="Cambria Math" w:hAnsi="Cambria Math"/>
          <w:position w:val="1"/>
        </w:rPr>
        <w:t>(</w:t>
      </w:r>
      <w:proofErr w:type="gramEnd"/>
      <w:r>
        <w:rPr>
          <w:rFonts w:ascii="Cambria Math" w:eastAsia="Cambria Math" w:hAnsi="Cambria Math"/>
        </w:rPr>
        <w:t>𝑖,𝑗</w:t>
      </w:r>
      <w:r>
        <w:rPr>
          <w:rFonts w:ascii="Cambria Math" w:eastAsia="Cambria Math" w:hAnsi="Cambria Math"/>
          <w:position w:val="1"/>
        </w:rPr>
        <w:t>)</w:t>
      </w:r>
      <w:r>
        <w:rPr>
          <w:rFonts w:ascii="Cambria Math" w:eastAsia="Cambria Math" w:hAnsi="Cambria Math"/>
        </w:rPr>
        <w:t>log(𝑝</w:t>
      </w:r>
      <w:r>
        <w:rPr>
          <w:rFonts w:ascii="Cambria Math" w:eastAsia="Cambria Math" w:hAnsi="Cambria Math"/>
          <w:position w:val="1"/>
        </w:rPr>
        <w:t>(</w:t>
      </w:r>
      <w:r>
        <w:rPr>
          <w:rFonts w:ascii="Cambria Math" w:eastAsia="Cambria Math" w:hAnsi="Cambria Math"/>
        </w:rPr>
        <w:t>𝑖,𝑗</w:t>
      </w:r>
      <w:r>
        <w:rPr>
          <w:rFonts w:ascii="Cambria Math" w:eastAsia="Cambria Math" w:hAnsi="Cambria Math"/>
          <w:position w:val="1"/>
        </w:rPr>
        <w:t>)</w:t>
      </w:r>
      <w:r>
        <w:rPr>
          <w:rFonts w:ascii="Cambria Math" w:eastAsia="Cambria Math" w:hAnsi="Cambria Math"/>
        </w:rPr>
        <w:t>)</w:t>
      </w:r>
      <w:r>
        <w:rPr>
          <w:rFonts w:ascii="Cambria Math" w:eastAsia="Cambria Math" w:hAnsi="Cambria Math"/>
        </w:rPr>
        <w:tab/>
      </w:r>
      <w:r>
        <w:rPr>
          <w:w w:val="105"/>
        </w:rPr>
        <w:t>(21)</w:t>
      </w:r>
    </w:p>
    <w:p w:rsidR="00F968F8" w:rsidRDefault="00DE5F81">
      <w:pPr>
        <w:pStyle w:val="BodyText"/>
        <w:ind w:left="116"/>
      </w:pPr>
      <w:r>
        <w:br w:type="column"/>
      </w:r>
      <w:r>
        <w:lastRenderedPageBreak/>
        <w:t>TheAccuracyisusedtocheckhowfarthevalueiscorrectlytrained.</w:t>
      </w:r>
    </w:p>
    <w:p w:rsidR="00F968F8" w:rsidRDefault="00F968F8">
      <w:pPr>
        <w:pStyle w:val="BodyText"/>
        <w:spacing w:before="11"/>
      </w:pPr>
    </w:p>
    <w:p w:rsidR="00F968F8" w:rsidRDefault="00DE5F81">
      <w:pPr>
        <w:tabs>
          <w:tab w:val="left" w:pos="2084"/>
          <w:tab w:val="left" w:pos="4884"/>
        </w:tabs>
        <w:spacing w:line="158" w:lineRule="auto"/>
        <w:ind w:left="116"/>
        <w:rPr>
          <w:rFonts w:ascii="Cambria Math" w:eastAsia="Cambria Math"/>
          <w:sz w:val="13"/>
        </w:rPr>
      </w:pPr>
      <w:r>
        <w:rPr>
          <w:position w:val="-10"/>
          <w:sz w:val="20"/>
        </w:rPr>
        <w:t>Accuracy=</w:t>
      </w:r>
      <w:r>
        <w:rPr>
          <w:sz w:val="20"/>
          <w:u w:val="single"/>
        </w:rPr>
        <w:tab/>
      </w:r>
      <w:r>
        <w:rPr>
          <w:rFonts w:ascii="Cambria Math" w:eastAsia="Cambria Math"/>
          <w:w w:val="105"/>
          <w:sz w:val="13"/>
          <w:u w:val="single"/>
        </w:rPr>
        <w:t>𝑇𝑟𝑢𝑒𝑃𝑜𝑠𝑖𝑡𝑖𝑣𝑒+𝑇𝑟𝑢𝑒𝑁𝑒𝑔𝑎𝑡𝑖𝑣𝑒</w:t>
      </w:r>
      <w:r>
        <w:rPr>
          <w:rFonts w:ascii="Cambria Math" w:eastAsia="Cambria Math"/>
          <w:sz w:val="13"/>
          <w:u w:val="single"/>
        </w:rPr>
        <w:tab/>
      </w:r>
    </w:p>
    <w:p w:rsidR="00F968F8" w:rsidRDefault="00DE5F81">
      <w:pPr>
        <w:spacing w:line="125" w:lineRule="exact"/>
        <w:ind w:left="1096"/>
        <w:rPr>
          <w:rFonts w:ascii="Cambria Math" w:eastAsia="Cambria Math"/>
          <w:sz w:val="13"/>
        </w:rPr>
      </w:pPr>
      <w:r>
        <w:rPr>
          <w:rFonts w:ascii="Cambria Math" w:eastAsia="Cambria Math"/>
          <w:w w:val="105"/>
          <w:sz w:val="13"/>
        </w:rPr>
        <w:t>𝑇𝑟𝑢𝑒𝑃𝑜𝑠𝑖𝑡𝑖𝑣𝑒+𝑇𝑟𝑢𝑒𝑁𝑒𝑔𝑎𝑡𝑖𝑣𝑒+𝐹𝑎𝑙𝑠𝑒𝑃𝑜𝑠𝑖𝑡𝑖𝑣𝑒+𝐹𝑎𝑙𝑠𝑒𝑁𝑒𝑔𝑎𝑡𝑖𝑣𝑒</w:t>
      </w:r>
    </w:p>
    <w:p w:rsidR="00F968F8" w:rsidRDefault="00F968F8">
      <w:pPr>
        <w:spacing w:line="125" w:lineRule="exact"/>
        <w:rPr>
          <w:rFonts w:ascii="Cambria Math" w:eastAsia="Cambria Math"/>
          <w:sz w:val="13"/>
        </w:rPr>
        <w:sectPr w:rsidR="00F968F8">
          <w:type w:val="continuous"/>
          <w:pgSz w:w="12240" w:h="15840"/>
          <w:pgMar w:top="300" w:right="820" w:bottom="280" w:left="820" w:header="720" w:footer="720" w:gutter="0"/>
          <w:cols w:num="2" w:space="720" w:equalWidth="0">
            <w:col w:w="5199" w:space="131"/>
            <w:col w:w="5270"/>
          </w:cols>
        </w:sectPr>
      </w:pPr>
    </w:p>
    <w:p w:rsidR="00F968F8" w:rsidRDefault="00DE5F81">
      <w:pPr>
        <w:tabs>
          <w:tab w:val="left" w:pos="1643"/>
        </w:tabs>
        <w:spacing w:line="140" w:lineRule="exact"/>
        <w:ind w:left="1086"/>
        <w:rPr>
          <w:rFonts w:ascii="Cambria Math" w:eastAsia="Cambria Math"/>
          <w:sz w:val="14"/>
        </w:rPr>
      </w:pPr>
      <w:r>
        <w:rPr>
          <w:rFonts w:ascii="Cambria Math" w:eastAsia="Cambria Math"/>
          <w:w w:val="105"/>
          <w:sz w:val="14"/>
        </w:rPr>
        <w:lastRenderedPageBreak/>
        <w:t>𝑖=0</w:t>
      </w:r>
      <w:r>
        <w:rPr>
          <w:rFonts w:ascii="Cambria Math" w:eastAsia="Cambria Math"/>
          <w:w w:val="105"/>
          <w:sz w:val="14"/>
        </w:rPr>
        <w:tab/>
        <w:t>𝑗=0</w:t>
      </w:r>
    </w:p>
    <w:p w:rsidR="00F968F8" w:rsidRDefault="00F968F8">
      <w:pPr>
        <w:pStyle w:val="BodyText"/>
        <w:spacing w:before="6"/>
        <w:rPr>
          <w:rFonts w:ascii="Cambria Math"/>
          <w:sz w:val="19"/>
        </w:rPr>
      </w:pPr>
    </w:p>
    <w:p w:rsidR="00F968F8" w:rsidRDefault="00DE5F81">
      <w:pPr>
        <w:pStyle w:val="Heading2"/>
        <w:numPr>
          <w:ilvl w:val="1"/>
          <w:numId w:val="5"/>
        </w:numPr>
        <w:tabs>
          <w:tab w:val="left" w:pos="472"/>
        </w:tabs>
        <w:spacing w:line="228" w:lineRule="exact"/>
        <w:ind w:hanging="356"/>
      </w:pPr>
      <w:r>
        <w:t>Dissimilarity</w:t>
      </w:r>
    </w:p>
    <w:p w:rsidR="00F968F8" w:rsidRDefault="00DE5F81">
      <w:pPr>
        <w:pStyle w:val="BodyText"/>
        <w:ind w:left="116"/>
      </w:pPr>
      <w:r>
        <w:t>Thismeasuresthedistancebetweenpairsofobjectsandmeasurethegraylevelmeandifferenceintheimage.</w:t>
      </w:r>
    </w:p>
    <w:p w:rsidR="00F968F8" w:rsidRDefault="00DE5F81">
      <w:pPr>
        <w:pStyle w:val="Heading2"/>
        <w:numPr>
          <w:ilvl w:val="0"/>
          <w:numId w:val="3"/>
        </w:numPr>
        <w:tabs>
          <w:tab w:val="left" w:pos="323"/>
        </w:tabs>
        <w:spacing w:before="51" w:line="228" w:lineRule="exact"/>
        <w:jc w:val="both"/>
      </w:pPr>
      <w:r>
        <w:rPr>
          <w:spacing w:val="-4"/>
        </w:rPr>
        <w:br w:type="column"/>
      </w:r>
      <w:r>
        <w:lastRenderedPageBreak/>
        <w:t>Precision:</w:t>
      </w:r>
    </w:p>
    <w:p w:rsidR="00F968F8" w:rsidRDefault="00DE5F81">
      <w:pPr>
        <w:pStyle w:val="BodyText"/>
        <w:ind w:left="116" w:right="108"/>
        <w:jc w:val="both"/>
      </w:pPr>
      <w:proofErr w:type="gramStart"/>
      <w:r>
        <w:t>Theprecisionisusedtocalculatetheratiobetweenthenumberofpositivelyclassifiedratioofimagetothetotalnumberofratioofimageclassifiedas positive.</w:t>
      </w:r>
      <w:proofErr w:type="gramEnd"/>
    </w:p>
    <w:p w:rsidR="00F968F8" w:rsidRDefault="00F968F8">
      <w:pPr>
        <w:jc w:val="both"/>
        <w:sectPr w:rsidR="00F968F8">
          <w:type w:val="continuous"/>
          <w:pgSz w:w="12240" w:h="15840"/>
          <w:pgMar w:top="300" w:right="820" w:bottom="280" w:left="820" w:header="720" w:footer="720" w:gutter="0"/>
          <w:cols w:num="2" w:space="720" w:equalWidth="0">
            <w:col w:w="5197" w:space="133"/>
            <w:col w:w="5270"/>
          </w:cols>
        </w:sectPr>
      </w:pPr>
    </w:p>
    <w:p w:rsidR="00F968F8" w:rsidRDefault="00F968F8">
      <w:pPr>
        <w:pStyle w:val="BodyText"/>
        <w:spacing w:before="2"/>
        <w:rPr>
          <w:sz w:val="19"/>
        </w:rPr>
      </w:pPr>
    </w:p>
    <w:p w:rsidR="00F968F8" w:rsidRDefault="005F2D5B">
      <w:pPr>
        <w:pStyle w:val="BodyText"/>
        <w:spacing w:line="135" w:lineRule="exact"/>
        <w:ind w:left="116"/>
        <w:rPr>
          <w:rFonts w:ascii="Cambria Math" w:eastAsia="Cambria Math" w:hAnsi="Cambria Math"/>
        </w:rPr>
      </w:pPr>
      <w:r w:rsidRPr="005F2D5B">
        <w:pict>
          <v:rect id="_x0000_s1048" style="position:absolute;left:0;text-align:left;margin-left:361.1pt;margin-top:4.95pt;width:99.4pt;height:.7pt;z-index:15734784;mso-position-horizontal-relative:page" fillcolor="black" stroked="f">
            <w10:wrap anchorx="page"/>
          </v:rect>
        </w:pict>
      </w:r>
      <w:r w:rsidR="00DE5F81">
        <w:t>Dissimilarity=</w:t>
      </w:r>
      <w:r w:rsidR="00DE5F81">
        <w:rPr>
          <w:rFonts w:ascii="Cambria Math" w:eastAsia="Cambria Math" w:hAnsi="Cambria Math"/>
          <w:position w:val="1"/>
        </w:rPr>
        <w:t>∑∑|</w:t>
      </w:r>
      <w:r w:rsidR="00DE5F81">
        <w:rPr>
          <w:rFonts w:ascii="Cambria Math" w:eastAsia="Cambria Math" w:hAnsi="Cambria Math"/>
        </w:rPr>
        <w:t>𝑖−𝑗</w:t>
      </w:r>
      <w:proofErr w:type="gramStart"/>
      <w:r w:rsidR="00DE5F81">
        <w:rPr>
          <w:rFonts w:ascii="Cambria Math" w:eastAsia="Cambria Math" w:hAnsi="Cambria Math"/>
          <w:position w:val="1"/>
        </w:rPr>
        <w:t>|</w:t>
      </w:r>
      <w:r w:rsidR="00DE5F81">
        <w:rPr>
          <w:rFonts w:ascii="Cambria Math" w:eastAsia="Cambria Math" w:hAnsi="Cambria Math"/>
        </w:rPr>
        <w:t>(</w:t>
      </w:r>
      <w:proofErr w:type="gramEnd"/>
      <w:r w:rsidR="00DE5F81">
        <w:rPr>
          <w:rFonts w:ascii="Cambria Math" w:eastAsia="Cambria Math" w:hAnsi="Cambria Math"/>
        </w:rPr>
        <w:t>𝑖,𝑗)</w:t>
      </w:r>
    </w:p>
    <w:p w:rsidR="00F968F8" w:rsidRDefault="00DE5F81">
      <w:pPr>
        <w:pStyle w:val="BodyText"/>
        <w:spacing w:before="11"/>
        <w:rPr>
          <w:rFonts w:ascii="Cambria Math"/>
          <w:sz w:val="19"/>
        </w:rPr>
      </w:pPr>
      <w:r>
        <w:br w:type="column"/>
      </w:r>
    </w:p>
    <w:p w:rsidR="00F968F8" w:rsidRDefault="00DE5F81">
      <w:pPr>
        <w:pStyle w:val="BodyText"/>
        <w:spacing w:line="122" w:lineRule="exact"/>
        <w:ind w:left="116"/>
      </w:pPr>
      <w:r>
        <w:t>(22)</w:t>
      </w:r>
    </w:p>
    <w:p w:rsidR="00F968F8" w:rsidRDefault="00DE5F81">
      <w:pPr>
        <w:tabs>
          <w:tab w:val="left" w:pos="1619"/>
        </w:tabs>
        <w:spacing w:before="165" w:line="129" w:lineRule="auto"/>
        <w:ind w:left="116"/>
        <w:rPr>
          <w:rFonts w:ascii="Cambria Math" w:eastAsia="Cambria Math"/>
          <w:sz w:val="14"/>
        </w:rPr>
      </w:pPr>
      <w:r>
        <w:br w:type="column"/>
      </w:r>
      <w:r>
        <w:rPr>
          <w:spacing w:val="-1"/>
          <w:w w:val="105"/>
          <w:position w:val="-11"/>
          <w:sz w:val="20"/>
        </w:rPr>
        <w:lastRenderedPageBreak/>
        <w:t>Precision</w:t>
      </w:r>
      <w:r>
        <w:rPr>
          <w:w w:val="105"/>
          <w:position w:val="-11"/>
          <w:sz w:val="20"/>
        </w:rPr>
        <w:t>=</w:t>
      </w:r>
      <w:r>
        <w:rPr>
          <w:w w:val="105"/>
          <w:position w:val="-11"/>
          <w:sz w:val="20"/>
        </w:rPr>
        <w:tab/>
      </w:r>
      <w:r>
        <w:rPr>
          <w:rFonts w:ascii="Cambria Math" w:eastAsia="Cambria Math"/>
          <w:w w:val="105"/>
          <w:sz w:val="14"/>
        </w:rPr>
        <w:t>𝑇𝑟𝑢𝑒𝑃𝑜𝑠𝑖𝑡𝑖𝑣𝑒</w:t>
      </w:r>
    </w:p>
    <w:p w:rsidR="00F968F8" w:rsidRDefault="00F968F8">
      <w:pPr>
        <w:spacing w:line="129" w:lineRule="auto"/>
        <w:rPr>
          <w:rFonts w:ascii="Cambria Math" w:eastAsia="Cambria Math"/>
          <w:sz w:val="14"/>
        </w:rPr>
        <w:sectPr w:rsidR="00F968F8">
          <w:type w:val="continuous"/>
          <w:pgSz w:w="12240" w:h="15840"/>
          <w:pgMar w:top="300" w:right="820" w:bottom="280" w:left="820" w:header="720" w:footer="720" w:gutter="0"/>
          <w:cols w:num="3" w:space="720" w:equalWidth="0">
            <w:col w:w="2997" w:space="1651"/>
            <w:col w:w="493" w:space="189"/>
            <w:col w:w="5270"/>
          </w:cols>
        </w:sectPr>
      </w:pPr>
    </w:p>
    <w:p w:rsidR="00F968F8" w:rsidRDefault="00DE5F81">
      <w:pPr>
        <w:spacing w:line="140" w:lineRule="exact"/>
        <w:ind w:left="1619"/>
        <w:rPr>
          <w:rFonts w:ascii="Cambria Math" w:eastAsia="Cambria Math"/>
          <w:sz w:val="14"/>
        </w:rPr>
      </w:pPr>
      <w:r>
        <w:rPr>
          <w:rFonts w:ascii="Cambria Math" w:eastAsia="Cambria Math"/>
          <w:w w:val="110"/>
          <w:sz w:val="14"/>
        </w:rPr>
        <w:lastRenderedPageBreak/>
        <w:t xml:space="preserve">𝑖    </w:t>
      </w:r>
      <w:r>
        <w:rPr>
          <w:rFonts w:ascii="Cambria Math" w:eastAsia="Cambria Math"/>
          <w:w w:val="120"/>
          <w:sz w:val="14"/>
        </w:rPr>
        <w:t>𝑗</w:t>
      </w:r>
    </w:p>
    <w:p w:rsidR="00F968F8" w:rsidRDefault="00F968F8">
      <w:pPr>
        <w:pStyle w:val="BodyText"/>
        <w:spacing w:before="5"/>
        <w:rPr>
          <w:rFonts w:ascii="Cambria Math"/>
          <w:sz w:val="19"/>
        </w:rPr>
      </w:pPr>
    </w:p>
    <w:p w:rsidR="00F968F8" w:rsidRDefault="00DE5F81">
      <w:pPr>
        <w:pStyle w:val="Heading2"/>
        <w:numPr>
          <w:ilvl w:val="1"/>
          <w:numId w:val="5"/>
        </w:numPr>
        <w:tabs>
          <w:tab w:val="left" w:pos="472"/>
        </w:tabs>
        <w:spacing w:before="1" w:line="228" w:lineRule="exact"/>
        <w:ind w:hanging="356"/>
      </w:pPr>
      <w:r>
        <w:t>Clustershade</w:t>
      </w:r>
    </w:p>
    <w:p w:rsidR="00F968F8" w:rsidRDefault="00DE5F81">
      <w:pPr>
        <w:pStyle w:val="BodyText"/>
        <w:spacing w:before="1" w:line="235" w:lineRule="auto"/>
        <w:ind w:left="116"/>
      </w:pPr>
      <w:proofErr w:type="spellStart"/>
      <w:r>
        <w:t>Thismeasurestheskewnessoftheimage</w:t>
      </w:r>
      <w:proofErr w:type="spellEnd"/>
      <w:r>
        <w:t xml:space="preserve"> </w:t>
      </w:r>
      <w:proofErr w:type="spellStart"/>
      <w:r>
        <w:t>andthe</w:t>
      </w:r>
      <w:proofErr w:type="spellEnd"/>
      <w:r>
        <w:t xml:space="preserve"> </w:t>
      </w:r>
      <w:proofErr w:type="spellStart"/>
      <w:r>
        <w:t>highervalueoccursindicatestheasymmetry</w:t>
      </w:r>
      <w:proofErr w:type="spellEnd"/>
    </w:p>
    <w:p w:rsidR="00F968F8" w:rsidRDefault="00DE5F81">
      <w:pPr>
        <w:spacing w:line="164" w:lineRule="exact"/>
        <w:ind w:left="1072"/>
        <w:rPr>
          <w:rFonts w:ascii="Cambria Math" w:eastAsia="Cambria Math"/>
          <w:sz w:val="14"/>
        </w:rPr>
      </w:pPr>
      <w:r>
        <w:br w:type="column"/>
      </w:r>
      <w:r>
        <w:rPr>
          <w:rFonts w:ascii="Cambria Math" w:eastAsia="Cambria Math"/>
          <w:w w:val="105"/>
          <w:sz w:val="14"/>
        </w:rPr>
        <w:lastRenderedPageBreak/>
        <w:t>𝑇𝑟𝑢𝑒𝑃𝑜𝑠𝑖𝑡𝑖𝑣𝑒+𝐹𝑎𝑙𝑠𝑒𝑁𝑒𝑔𝑎𝑡𝑖𝑣𝑒</w:t>
      </w:r>
    </w:p>
    <w:p w:rsidR="00F968F8" w:rsidRDefault="00F968F8">
      <w:pPr>
        <w:pStyle w:val="BodyText"/>
        <w:spacing w:before="5"/>
        <w:rPr>
          <w:rFonts w:ascii="Cambria Math"/>
          <w:sz w:val="19"/>
        </w:rPr>
      </w:pPr>
    </w:p>
    <w:p w:rsidR="00F968F8" w:rsidRDefault="00DE5F81">
      <w:pPr>
        <w:pStyle w:val="Heading2"/>
        <w:numPr>
          <w:ilvl w:val="0"/>
          <w:numId w:val="2"/>
        </w:numPr>
        <w:tabs>
          <w:tab w:val="left" w:pos="323"/>
        </w:tabs>
        <w:spacing w:before="1" w:line="228" w:lineRule="exact"/>
        <w:jc w:val="both"/>
      </w:pPr>
      <w:r>
        <w:t>Recall:</w:t>
      </w:r>
    </w:p>
    <w:p w:rsidR="00F968F8" w:rsidRDefault="00DE5F81">
      <w:pPr>
        <w:pStyle w:val="BodyText"/>
        <w:ind w:left="116" w:right="116"/>
        <w:jc w:val="both"/>
      </w:pPr>
      <w:r>
        <w:t>The Recall used to calculate the ratio between the number ofcorrectly classified positive ratio of image to the total numberofratioofpositiveimage.</w:t>
      </w:r>
    </w:p>
    <w:p w:rsidR="00F968F8" w:rsidRDefault="00F968F8">
      <w:pPr>
        <w:jc w:val="both"/>
        <w:sectPr w:rsidR="00F968F8">
          <w:type w:val="continuous"/>
          <w:pgSz w:w="12240" w:h="15840"/>
          <w:pgMar w:top="300" w:right="820" w:bottom="280" w:left="820" w:header="720" w:footer="720" w:gutter="0"/>
          <w:cols w:num="2" w:space="720" w:equalWidth="0">
            <w:col w:w="5197" w:space="133"/>
            <w:col w:w="5270"/>
          </w:cols>
        </w:sectPr>
      </w:pPr>
    </w:p>
    <w:p w:rsidR="00F968F8" w:rsidRDefault="00DE5F81">
      <w:pPr>
        <w:spacing w:before="18" w:line="45" w:lineRule="exact"/>
        <w:ind w:left="116"/>
        <w:rPr>
          <w:rFonts w:ascii="Cambria Math" w:eastAsia="Cambria Math" w:hAnsi="Cambria Math"/>
          <w:sz w:val="18"/>
        </w:rPr>
      </w:pPr>
      <w:r>
        <w:rPr>
          <w:spacing w:val="-1"/>
          <w:w w:val="105"/>
          <w:sz w:val="20"/>
        </w:rPr>
        <w:lastRenderedPageBreak/>
        <w:t>ClusterShade=</w:t>
      </w:r>
      <w:r>
        <w:rPr>
          <w:rFonts w:ascii="Cambria Math" w:eastAsia="Cambria Math" w:hAnsi="Cambria Math"/>
          <w:spacing w:val="-1"/>
          <w:w w:val="105"/>
          <w:sz w:val="18"/>
        </w:rPr>
        <w:t>∑</w:t>
      </w:r>
      <w:r>
        <w:rPr>
          <w:rFonts w:ascii="Cambria Math" w:eastAsia="Cambria Math" w:hAnsi="Cambria Math"/>
          <w:spacing w:val="-1"/>
          <w:w w:val="105"/>
          <w:sz w:val="18"/>
          <w:vertAlign w:val="superscript"/>
        </w:rPr>
        <w:t>𝑁𝑔−1</w:t>
      </w:r>
      <w:r>
        <w:rPr>
          <w:rFonts w:ascii="Cambria Math" w:eastAsia="Cambria Math" w:hAnsi="Cambria Math"/>
          <w:w w:val="105"/>
          <w:sz w:val="18"/>
        </w:rPr>
        <w:t>∑</w:t>
      </w:r>
      <w:r>
        <w:rPr>
          <w:rFonts w:ascii="Cambria Math" w:eastAsia="Cambria Math" w:hAnsi="Cambria Math"/>
          <w:w w:val="105"/>
          <w:sz w:val="18"/>
          <w:vertAlign w:val="superscript"/>
        </w:rPr>
        <w:t>𝐷−1𝑁𝑔−1</w:t>
      </w:r>
    </w:p>
    <w:p w:rsidR="00F968F8" w:rsidRDefault="00DE5F81">
      <w:pPr>
        <w:tabs>
          <w:tab w:val="left" w:pos="869"/>
        </w:tabs>
        <w:spacing w:before="34" w:line="29" w:lineRule="exact"/>
        <w:ind w:left="116"/>
        <w:rPr>
          <w:sz w:val="18"/>
        </w:rPr>
      </w:pPr>
      <w:r>
        <w:br w:type="column"/>
      </w:r>
      <w:r>
        <w:rPr>
          <w:rFonts w:ascii="Cambria Math"/>
          <w:w w:val="105"/>
          <w:sz w:val="18"/>
          <w:vertAlign w:val="superscript"/>
        </w:rPr>
        <w:lastRenderedPageBreak/>
        <w:t>3</w:t>
      </w:r>
      <w:r>
        <w:rPr>
          <w:rFonts w:ascii="Cambria Math"/>
          <w:w w:val="105"/>
          <w:sz w:val="18"/>
        </w:rPr>
        <w:tab/>
      </w:r>
      <w:r>
        <w:rPr>
          <w:w w:val="105"/>
          <w:sz w:val="18"/>
        </w:rPr>
        <w:t>(23)</w:t>
      </w:r>
    </w:p>
    <w:p w:rsidR="00F968F8" w:rsidRDefault="00F968F8">
      <w:pPr>
        <w:spacing w:line="29" w:lineRule="exact"/>
        <w:rPr>
          <w:sz w:val="18"/>
        </w:rPr>
        <w:sectPr w:rsidR="00F968F8">
          <w:type w:val="continuous"/>
          <w:pgSz w:w="12240" w:h="15840"/>
          <w:pgMar w:top="300" w:right="820" w:bottom="280" w:left="820" w:header="720" w:footer="720" w:gutter="0"/>
          <w:cols w:num="2" w:space="720" w:equalWidth="0">
            <w:col w:w="2753" w:space="1141"/>
            <w:col w:w="6706"/>
          </w:cols>
        </w:sectPr>
      </w:pPr>
    </w:p>
    <w:p w:rsidR="00F968F8" w:rsidRDefault="00DE5F81">
      <w:pPr>
        <w:spacing w:before="76"/>
        <w:ind w:right="38"/>
        <w:jc w:val="right"/>
        <w:rPr>
          <w:rFonts w:ascii="Cambria Math" w:eastAsia="Cambria Math"/>
          <w:sz w:val="13"/>
        </w:rPr>
      </w:pPr>
      <w:r>
        <w:rPr>
          <w:rFonts w:ascii="Cambria Math" w:eastAsia="Cambria Math"/>
          <w:w w:val="105"/>
          <w:sz w:val="13"/>
        </w:rPr>
        <w:lastRenderedPageBreak/>
        <w:t>𝑖=0</w:t>
      </w:r>
    </w:p>
    <w:p w:rsidR="00F968F8" w:rsidRDefault="00F968F8">
      <w:pPr>
        <w:pStyle w:val="BodyText"/>
        <w:rPr>
          <w:rFonts w:ascii="Cambria Math"/>
          <w:sz w:val="12"/>
        </w:rPr>
      </w:pPr>
    </w:p>
    <w:p w:rsidR="00F968F8" w:rsidRDefault="00DE5F81">
      <w:pPr>
        <w:pStyle w:val="Heading2"/>
        <w:numPr>
          <w:ilvl w:val="1"/>
          <w:numId w:val="5"/>
        </w:numPr>
        <w:tabs>
          <w:tab w:val="left" w:pos="568"/>
        </w:tabs>
        <w:spacing w:before="85"/>
        <w:ind w:left="567" w:hanging="452"/>
      </w:pPr>
      <w:r>
        <w:t>Homogeneity</w:t>
      </w:r>
    </w:p>
    <w:p w:rsidR="00F968F8" w:rsidRDefault="00DE5F81">
      <w:pPr>
        <w:spacing w:before="76"/>
        <w:ind w:left="116"/>
        <w:rPr>
          <w:rFonts w:ascii="Cambria Math" w:eastAsia="Cambria Math"/>
          <w:sz w:val="13"/>
        </w:rPr>
      </w:pPr>
      <w:r>
        <w:br w:type="column"/>
      </w:r>
      <w:r>
        <w:rPr>
          <w:rFonts w:ascii="Cambria Math" w:eastAsia="Cambria Math"/>
          <w:w w:val="110"/>
          <w:sz w:val="13"/>
        </w:rPr>
        <w:lastRenderedPageBreak/>
        <w:t>𝑗=0</w:t>
      </w:r>
    </w:p>
    <w:p w:rsidR="00F968F8" w:rsidRDefault="00DE5F81">
      <w:pPr>
        <w:spacing w:line="211" w:lineRule="exact"/>
        <w:ind w:left="116"/>
        <w:rPr>
          <w:rFonts w:ascii="Cambria Math" w:eastAsia="Cambria Math" w:hAnsi="Cambria Math"/>
          <w:sz w:val="18"/>
        </w:rPr>
      </w:pPr>
      <w:r>
        <w:br w:type="column"/>
      </w:r>
      <w:r>
        <w:rPr>
          <w:rFonts w:ascii="Cambria Math" w:eastAsia="Cambria Math" w:hAnsi="Cambria Math"/>
          <w:w w:val="105"/>
          <w:sz w:val="18"/>
        </w:rPr>
        <w:lastRenderedPageBreak/>
        <w:t>(𝑖+𝑗−𝑢</w:t>
      </w:r>
      <w:r>
        <w:rPr>
          <w:rFonts w:ascii="Cambria Math" w:eastAsia="Cambria Math" w:hAnsi="Cambria Math"/>
          <w:w w:val="105"/>
          <w:position w:val="-3"/>
          <w:sz w:val="13"/>
        </w:rPr>
        <w:t>𝑥</w:t>
      </w:r>
      <w:r>
        <w:rPr>
          <w:rFonts w:ascii="Cambria Math" w:eastAsia="Cambria Math" w:hAnsi="Cambria Math"/>
          <w:w w:val="105"/>
          <w:sz w:val="18"/>
        </w:rPr>
        <w:t>–𝑢</w:t>
      </w:r>
      <w:r>
        <w:rPr>
          <w:rFonts w:ascii="Cambria Math" w:eastAsia="Cambria Math" w:hAnsi="Cambria Math"/>
          <w:w w:val="105"/>
          <w:position w:val="-3"/>
          <w:sz w:val="13"/>
        </w:rPr>
        <w:t>𝑦</w:t>
      </w:r>
      <w:r>
        <w:rPr>
          <w:rFonts w:ascii="Cambria Math" w:eastAsia="Cambria Math" w:hAnsi="Cambria Math"/>
          <w:w w:val="105"/>
          <w:sz w:val="18"/>
        </w:rPr>
        <w:t>)</w:t>
      </w:r>
    </w:p>
    <w:p w:rsidR="00F968F8" w:rsidRDefault="00DE5F81">
      <w:pPr>
        <w:spacing w:line="182" w:lineRule="exact"/>
        <w:ind w:left="70"/>
        <w:rPr>
          <w:rFonts w:ascii="Cambria Math" w:eastAsia="Cambria Math"/>
          <w:sz w:val="18"/>
        </w:rPr>
      </w:pPr>
      <w:r>
        <w:br w:type="column"/>
      </w:r>
      <w:r>
        <w:rPr>
          <w:rFonts w:ascii="Cambria Math" w:eastAsia="Cambria Math"/>
          <w:sz w:val="18"/>
        </w:rPr>
        <w:lastRenderedPageBreak/>
        <w:t>𝑝(𝑖, 𝑗)</w:t>
      </w:r>
    </w:p>
    <w:p w:rsidR="00F968F8" w:rsidRDefault="00DE5F81">
      <w:pPr>
        <w:tabs>
          <w:tab w:val="left" w:pos="1355"/>
        </w:tabs>
        <w:spacing w:before="177" w:line="170" w:lineRule="auto"/>
        <w:ind w:left="116"/>
        <w:rPr>
          <w:rFonts w:ascii="Cambria Math" w:eastAsia="Cambria Math"/>
          <w:sz w:val="14"/>
        </w:rPr>
      </w:pPr>
      <w:r>
        <w:br w:type="column"/>
      </w:r>
      <w:r>
        <w:rPr>
          <w:w w:val="105"/>
          <w:position w:val="-11"/>
          <w:sz w:val="20"/>
        </w:rPr>
        <w:lastRenderedPageBreak/>
        <w:t>Recall=</w:t>
      </w:r>
      <w:r>
        <w:rPr>
          <w:w w:val="105"/>
          <w:position w:val="-11"/>
          <w:sz w:val="20"/>
        </w:rPr>
        <w:tab/>
      </w:r>
      <w:r>
        <w:rPr>
          <w:rFonts w:ascii="Cambria Math" w:eastAsia="Cambria Math"/>
          <w:w w:val="105"/>
          <w:sz w:val="14"/>
        </w:rPr>
        <w:t>𝑇𝑟𝑢𝑒𝑃𝑜𝑠𝑖𝑡𝑖𝑣𝑒</w:t>
      </w:r>
    </w:p>
    <w:p w:rsidR="00F968F8" w:rsidRDefault="005F2D5B">
      <w:pPr>
        <w:spacing w:line="136" w:lineRule="exact"/>
        <w:ind w:left="841"/>
        <w:rPr>
          <w:rFonts w:ascii="Cambria Math" w:eastAsia="Cambria Math"/>
          <w:sz w:val="14"/>
        </w:rPr>
      </w:pPr>
      <w:r w:rsidRPr="005F2D5B">
        <w:pict>
          <v:rect id="_x0000_s1047" style="position:absolute;left:0;text-align:left;margin-left:349.55pt;margin-top:-3.15pt;width:95.8pt;height:.7pt;z-index:-15969792;mso-position-horizontal-relative:page" fillcolor="black" stroked="f">
            <w10:wrap anchorx="page"/>
          </v:rect>
        </w:pict>
      </w:r>
      <w:r w:rsidR="00DE5F81">
        <w:rPr>
          <w:rFonts w:ascii="Cambria Math" w:eastAsia="Cambria Math"/>
          <w:w w:val="105"/>
          <w:sz w:val="14"/>
        </w:rPr>
        <w:t>𝑇𝑟𝑢𝑒𝑃𝑜𝑠𝑖𝑡𝑖𝑣𝑒+𝐹𝑎𝑙𝑠𝑒𝑃𝑜𝑠𝑖𝑡𝑖𝑣𝑒</w:t>
      </w:r>
    </w:p>
    <w:p w:rsidR="00F968F8" w:rsidRDefault="00F968F8">
      <w:pPr>
        <w:spacing w:line="136" w:lineRule="exact"/>
        <w:rPr>
          <w:rFonts w:ascii="Cambria Math" w:eastAsia="Cambria Math"/>
          <w:sz w:val="14"/>
        </w:rPr>
        <w:sectPr w:rsidR="00F968F8">
          <w:type w:val="continuous"/>
          <w:pgSz w:w="12240" w:h="15840"/>
          <w:pgMar w:top="300" w:right="820" w:bottom="280" w:left="820" w:header="720" w:footer="720" w:gutter="0"/>
          <w:cols w:num="5" w:space="720" w:equalWidth="0">
            <w:col w:w="1836" w:space="138"/>
            <w:col w:w="390" w:space="229"/>
            <w:col w:w="1419" w:space="39"/>
            <w:col w:w="561" w:space="718"/>
            <w:col w:w="5270"/>
          </w:cols>
        </w:sectPr>
      </w:pPr>
    </w:p>
    <w:p w:rsidR="00F968F8" w:rsidRDefault="00DE5F81">
      <w:pPr>
        <w:pStyle w:val="BodyText"/>
        <w:ind w:left="116"/>
      </w:pPr>
      <w:r>
        <w:lastRenderedPageBreak/>
        <w:t>Thismeasurestheimagewithlargervaluesforsmallergraytonedifferenceinthepairofobject.</w:t>
      </w:r>
    </w:p>
    <w:p w:rsidR="00F968F8" w:rsidRDefault="00DE5F81">
      <w:pPr>
        <w:pStyle w:val="Heading2"/>
        <w:numPr>
          <w:ilvl w:val="0"/>
          <w:numId w:val="2"/>
        </w:numPr>
        <w:tabs>
          <w:tab w:val="left" w:pos="323"/>
        </w:tabs>
        <w:spacing w:before="63" w:line="226" w:lineRule="exact"/>
      </w:pPr>
      <w:r>
        <w:rPr>
          <w:spacing w:val="-4"/>
        </w:rPr>
        <w:br w:type="column"/>
      </w:r>
      <w:r>
        <w:lastRenderedPageBreak/>
        <w:t>F1SCORE</w:t>
      </w:r>
    </w:p>
    <w:p w:rsidR="00F968F8" w:rsidRDefault="00DE5F81">
      <w:pPr>
        <w:pStyle w:val="BodyText"/>
        <w:ind w:left="116"/>
      </w:pPr>
      <w:r>
        <w:t>F1scoreisusedtocombinetheprecisionandrecallofallclassifierintothesinglemetricbytakingtheharmonicmean</w:t>
      </w:r>
    </w:p>
    <w:p w:rsidR="00F968F8" w:rsidRDefault="00F968F8">
      <w:pPr>
        <w:sectPr w:rsidR="00F968F8">
          <w:type w:val="continuous"/>
          <w:pgSz w:w="12240" w:h="15840"/>
          <w:pgMar w:top="300" w:right="820" w:bottom="280" w:left="820" w:header="720" w:footer="720" w:gutter="0"/>
          <w:cols w:num="2" w:space="720" w:equalWidth="0">
            <w:col w:w="5197" w:space="133"/>
            <w:col w:w="5270"/>
          </w:cols>
        </w:sectPr>
      </w:pPr>
    </w:p>
    <w:p w:rsidR="00F968F8" w:rsidRDefault="005F2D5B">
      <w:pPr>
        <w:pStyle w:val="BodyText"/>
        <w:tabs>
          <w:tab w:val="right" w:pos="2415"/>
        </w:tabs>
        <w:spacing w:line="170" w:lineRule="exact"/>
        <w:ind w:left="116"/>
        <w:rPr>
          <w:rFonts w:ascii="Cambria Math" w:hAnsi="Cambria Math"/>
          <w:sz w:val="14"/>
        </w:rPr>
      </w:pPr>
      <w:r w:rsidRPr="005F2D5B">
        <w:lastRenderedPageBreak/>
        <w:pict>
          <v:rect id="_x0000_s1046" style="position:absolute;left:0;text-align:left;margin-left:135.65pt;margin-top:5.1pt;width:48.5pt;height:.7pt;z-index:-15970816;mso-position-horizontal-relative:page" fillcolor="black" stroked="f">
            <w10:wrap anchorx="page"/>
          </v:rect>
        </w:pict>
      </w:r>
      <w:r w:rsidRPr="005F2D5B">
        <w:pict>
          <v:shape id="_x0000_s1045" type="#_x0000_t202" style="position:absolute;left:0;text-align:left;margin-left:119.1pt;margin-top:5.2pt;width:45.15pt;height:7.5pt;z-index:-15967744;mso-position-horizontal-relative:page" filled="f" stroked="f">
            <v:textbox inset="0,0,0,0">
              <w:txbxContent>
                <w:p w:rsidR="00F968F8" w:rsidRDefault="00DE5F81">
                  <w:pPr>
                    <w:tabs>
                      <w:tab w:val="left" w:pos="830"/>
                    </w:tabs>
                    <w:spacing w:line="149" w:lineRule="exact"/>
                    <w:rPr>
                      <w:rFonts w:ascii="Cambria Math" w:eastAsia="Cambria Math"/>
                      <w:sz w:val="12"/>
                    </w:rPr>
                  </w:pPr>
                  <w:r>
                    <w:rPr>
                      <w:rFonts w:ascii="Cambria Math" w:eastAsia="Cambria Math"/>
                      <w:w w:val="110"/>
                      <w:position w:val="1"/>
                      <w:sz w:val="14"/>
                    </w:rPr>
                    <w:t xml:space="preserve">𝑖    </w:t>
                  </w:r>
                  <w:r>
                    <w:rPr>
                      <w:rFonts w:ascii="Cambria Math" w:eastAsia="Cambria Math"/>
                      <w:w w:val="115"/>
                      <w:position w:val="1"/>
                      <w:sz w:val="14"/>
                    </w:rPr>
                    <w:t>𝑗</w:t>
                  </w:r>
                  <w:r>
                    <w:rPr>
                      <w:rFonts w:ascii="Cambria Math" w:eastAsia="Cambria Math"/>
                      <w:w w:val="115"/>
                      <w:position w:val="1"/>
                      <w:sz w:val="14"/>
                    </w:rPr>
                    <w:tab/>
                  </w:r>
                  <w:r>
                    <w:rPr>
                      <w:rFonts w:ascii="Cambria Math" w:eastAsia="Cambria Math"/>
                      <w:spacing w:val="-11"/>
                      <w:w w:val="115"/>
                      <w:sz w:val="12"/>
                    </w:rPr>
                    <w:t>2</w:t>
                  </w:r>
                </w:p>
              </w:txbxContent>
            </v:textbox>
            <w10:wrap anchorx="page"/>
          </v:shape>
        </w:pict>
      </w:r>
      <w:r w:rsidR="00DE5F81">
        <w:t>Homogeneity=</w:t>
      </w:r>
      <w:r w:rsidR="00DE5F81">
        <w:rPr>
          <w:rFonts w:ascii="Cambria Math" w:hAnsi="Cambria Math"/>
          <w:position w:val="1"/>
        </w:rPr>
        <w:t>∑∑</w:t>
      </w:r>
      <w:r w:rsidR="00DE5F81">
        <w:rPr>
          <w:position w:val="1"/>
        </w:rPr>
        <w:tab/>
      </w:r>
      <w:r w:rsidR="00DE5F81">
        <w:rPr>
          <w:rFonts w:ascii="Cambria Math" w:hAnsi="Cambria Math"/>
          <w:position w:val="12"/>
          <w:sz w:val="14"/>
        </w:rPr>
        <w:t>1</w:t>
      </w:r>
    </w:p>
    <w:p w:rsidR="00F968F8" w:rsidRDefault="00DE5F81">
      <w:pPr>
        <w:spacing w:line="131" w:lineRule="exact"/>
        <w:ind w:left="1893"/>
        <w:rPr>
          <w:rFonts w:ascii="Cambria Math" w:eastAsia="Cambria Math" w:hAnsi="Cambria Math"/>
          <w:sz w:val="14"/>
        </w:rPr>
      </w:pPr>
      <w:r>
        <w:rPr>
          <w:rFonts w:ascii="Cambria Math" w:eastAsia="Cambria Math" w:hAnsi="Cambria Math"/>
          <w:w w:val="105"/>
          <w:sz w:val="14"/>
        </w:rPr>
        <w:t>1+</w:t>
      </w:r>
      <w:r>
        <w:rPr>
          <w:rFonts w:ascii="Cambria Math" w:eastAsia="Cambria Math" w:hAnsi="Cambria Math"/>
          <w:w w:val="105"/>
          <w:position w:val="1"/>
          <w:sz w:val="14"/>
        </w:rPr>
        <w:t>|</w:t>
      </w:r>
      <w:r>
        <w:rPr>
          <w:rFonts w:ascii="Cambria Math" w:eastAsia="Cambria Math" w:hAnsi="Cambria Math"/>
          <w:w w:val="105"/>
          <w:sz w:val="14"/>
        </w:rPr>
        <w:t>𝑖−𝑗</w:t>
      </w:r>
      <w:r>
        <w:rPr>
          <w:rFonts w:ascii="Cambria Math" w:eastAsia="Cambria Math" w:hAnsi="Cambria Math"/>
          <w:w w:val="105"/>
          <w:position w:val="1"/>
          <w:sz w:val="14"/>
        </w:rPr>
        <w:t xml:space="preserve">| </w:t>
      </w:r>
      <w:r>
        <w:rPr>
          <w:rFonts w:ascii="Cambria Math" w:eastAsia="Cambria Math" w:hAnsi="Cambria Math"/>
          <w:w w:val="105"/>
          <w:sz w:val="14"/>
        </w:rPr>
        <w:t>(𝑖</w:t>
      </w:r>
      <w:proofErr w:type="gramStart"/>
      <w:r>
        <w:rPr>
          <w:rFonts w:ascii="Cambria Math" w:eastAsia="Cambria Math" w:hAnsi="Cambria Math"/>
          <w:w w:val="105"/>
          <w:sz w:val="14"/>
        </w:rPr>
        <w:t>,</w:t>
      </w:r>
      <w:r>
        <w:rPr>
          <w:rFonts w:ascii="Cambria Math" w:eastAsia="Cambria Math" w:hAnsi="Cambria Math"/>
          <w:w w:val="105"/>
          <w:sz w:val="14"/>
        </w:rPr>
        <w:t/>
      </w:r>
      <w:proofErr w:type="gramEnd"/>
      <w:r>
        <w:rPr>
          <w:rFonts w:ascii="Cambria Math" w:eastAsia="Cambria Math" w:hAnsi="Cambria Math"/>
          <w:w w:val="105"/>
          <w:sz w:val="14"/>
        </w:rPr>
        <w:t>)</w:t>
      </w:r>
    </w:p>
    <w:p w:rsidR="00F968F8" w:rsidRDefault="00DE5F81">
      <w:pPr>
        <w:pStyle w:val="Heading2"/>
        <w:spacing w:before="238"/>
        <w:ind w:left="116"/>
      </w:pPr>
      <w:r>
        <w:t>4.Classification</w:t>
      </w:r>
    </w:p>
    <w:p w:rsidR="00F968F8" w:rsidRDefault="00DE5F81">
      <w:pPr>
        <w:pStyle w:val="BodyText"/>
        <w:spacing w:line="212" w:lineRule="exact"/>
        <w:ind w:left="116"/>
      </w:pPr>
      <w:r>
        <w:br w:type="column"/>
      </w:r>
      <w:r>
        <w:lastRenderedPageBreak/>
        <w:t>(24)</w:t>
      </w:r>
    </w:p>
    <w:p w:rsidR="00F968F8" w:rsidRDefault="00DE5F81">
      <w:pPr>
        <w:pStyle w:val="BodyText"/>
        <w:ind w:left="116" w:right="106"/>
        <w:jc w:val="both"/>
      </w:pPr>
      <w:r>
        <w:br w:type="column"/>
      </w:r>
      <w:proofErr w:type="gramStart"/>
      <w:r>
        <w:lastRenderedPageBreak/>
        <w:t>and</w:t>
      </w:r>
      <w:proofErr w:type="gramEnd"/>
      <w:r>
        <w:t xml:space="preserve"> also usedto compare the performance of the classifier.Itis the product of precision and recall to the sum of precisionand recall by multiplying with 2 since there are 2 classifierusedheresuchas BenignandMalignant.</w:t>
      </w:r>
    </w:p>
    <w:p w:rsidR="00F968F8" w:rsidRDefault="00F968F8">
      <w:pPr>
        <w:jc w:val="both"/>
        <w:sectPr w:rsidR="00F968F8">
          <w:type w:val="continuous"/>
          <w:pgSz w:w="12240" w:h="15840"/>
          <w:pgMar w:top="300" w:right="820" w:bottom="280" w:left="820" w:header="720" w:footer="720" w:gutter="0"/>
          <w:cols w:num="3" w:space="720" w:equalWidth="0">
            <w:col w:w="2904" w:space="1744"/>
            <w:col w:w="493" w:space="189"/>
            <w:col w:w="5270"/>
          </w:cols>
        </w:sectPr>
      </w:pPr>
    </w:p>
    <w:p w:rsidR="00F968F8" w:rsidRDefault="00DE5F81">
      <w:pPr>
        <w:pStyle w:val="BodyText"/>
        <w:spacing w:before="176"/>
        <w:ind w:left="116" w:right="38"/>
        <w:jc w:val="both"/>
      </w:pPr>
      <w:r>
        <w:lastRenderedPageBreak/>
        <w:t>Classification is one of the major technique that is used toclassify the image inwhich the image type belongs to suchthattheimageisbenignormalignantasinourpaper.Inthis</w:t>
      </w:r>
    </w:p>
    <w:p w:rsidR="00F968F8" w:rsidRDefault="00DE5F81">
      <w:pPr>
        <w:pStyle w:val="BodyText"/>
        <w:spacing w:before="9"/>
        <w:rPr>
          <w:sz w:val="23"/>
        </w:rPr>
      </w:pPr>
      <w:r>
        <w:br w:type="column"/>
      </w:r>
    </w:p>
    <w:p w:rsidR="00F968F8" w:rsidRDefault="005F2D5B">
      <w:pPr>
        <w:pStyle w:val="BodyText"/>
        <w:spacing w:line="196" w:lineRule="exact"/>
        <w:ind w:left="116"/>
        <w:rPr>
          <w:rFonts w:ascii="Cambria Math" w:eastAsia="Cambria Math" w:hAnsi="Cambria Math"/>
        </w:rPr>
      </w:pPr>
      <w:r w:rsidRPr="005F2D5B">
        <w:pict>
          <v:rect id="_x0000_s1044" style="position:absolute;left:0;text-align:left;margin-left:374.8pt;margin-top:6.15pt;width:14.65pt;height:.7pt;z-index:-15969280;mso-position-horizontal-relative:page" fillcolor="black" stroked="f">
            <w10:wrap anchorx="page"/>
          </v:rect>
        </w:pict>
      </w:r>
      <w:r w:rsidR="00DE5F81">
        <w:t>F1Score=2*</w:t>
      </w:r>
      <w:r w:rsidR="00DE5F81">
        <w:rPr>
          <w:rFonts w:ascii="Cambria Math" w:eastAsia="Cambria Math" w:hAnsi="Cambria Math"/>
          <w:vertAlign w:val="superscript"/>
        </w:rPr>
        <w:t>𝑃∗𝑅</w:t>
      </w:r>
    </w:p>
    <w:p w:rsidR="00F968F8" w:rsidRDefault="00DE5F81">
      <w:pPr>
        <w:spacing w:line="110" w:lineRule="exact"/>
        <w:ind w:left="1345"/>
        <w:rPr>
          <w:rFonts w:ascii="Cambria Math" w:eastAsia="Cambria Math"/>
          <w:sz w:val="14"/>
        </w:rPr>
      </w:pPr>
      <w:r>
        <w:rPr>
          <w:rFonts w:ascii="Cambria Math" w:eastAsia="Cambria Math"/>
          <w:sz w:val="14"/>
        </w:rPr>
        <w:t>𝑃+𝑅</w:t>
      </w:r>
    </w:p>
    <w:p w:rsidR="00F968F8" w:rsidRDefault="00DE5F81">
      <w:pPr>
        <w:pStyle w:val="BodyText"/>
        <w:spacing w:line="215" w:lineRule="exact"/>
        <w:ind w:left="116"/>
      </w:pPr>
      <w:r>
        <w:t>WherePisPrecisionandRisRecall.</w:t>
      </w:r>
    </w:p>
    <w:p w:rsidR="00F968F8" w:rsidRDefault="00F968F8">
      <w:pPr>
        <w:spacing w:line="215" w:lineRule="exact"/>
        <w:sectPr w:rsidR="00F968F8">
          <w:type w:val="continuous"/>
          <w:pgSz w:w="12240" w:h="15840"/>
          <w:pgMar w:top="300" w:right="820" w:bottom="280" w:left="820" w:header="720" w:footer="720" w:gutter="0"/>
          <w:cols w:num="2" w:space="720" w:equalWidth="0">
            <w:col w:w="5199" w:space="131"/>
            <w:col w:w="5270"/>
          </w:cols>
        </w:sectPr>
      </w:pPr>
    </w:p>
    <w:p w:rsidR="00F968F8" w:rsidRDefault="00DE5F81">
      <w:pPr>
        <w:pStyle w:val="BodyText"/>
        <w:spacing w:before="64"/>
        <w:ind w:left="116"/>
      </w:pPr>
      <w:r>
        <w:lastRenderedPageBreak/>
        <w:t>TheFollowingimageshowstheperformanceratio.</w:t>
      </w:r>
    </w:p>
    <w:p w:rsidR="00F968F8" w:rsidRDefault="005F2D5B">
      <w:pPr>
        <w:pStyle w:val="BodyText"/>
        <w:rPr>
          <w:sz w:val="17"/>
        </w:rPr>
      </w:pPr>
      <w:r w:rsidRPr="005F2D5B">
        <w:pict>
          <v:group id="_x0000_s1026" style="position:absolute;margin-left:72.7pt;margin-top:11.75pt;width:210.25pt;height:136.45pt;z-index:-15719424;mso-wrap-distance-left:0;mso-wrap-distance-right:0;mso-position-horizontal-relative:page" coordorigin="1454,235" coordsize="4205,2729">
            <v:rect id="_x0000_s1043" style="position:absolute;left:1454;top:235;width:4205;height:2729" fillcolor="black" stroked="f"/>
            <v:rect id="_x0000_s1042" style="position:absolute;left:2024;top:766;width:2915;height:1287" fillcolor="#3e3e3e" stroked="f"/>
            <v:shape id="_x0000_s1041" style="position:absolute;left:2024;top:766;width:2915;height:1072" coordorigin="2025,767" coordsize="2915,1072" o:spt="100" adj="0,,0" path="m2025,1838r2914,m2025,1622r2914,m2025,1411r2914,m2025,1195r2914,m2025,979r2914,m2025,767r2914,e" filled="f" strokecolor="#858585">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2169;top:1127;width:434;height:936">
              <v:imagedata r:id="rId18" o:title=""/>
            </v:shape>
            <v:shape id="_x0000_s1039" type="#_x0000_t75" style="position:absolute;left:2899;top:911;width:434;height:1152">
              <v:imagedata r:id="rId19" o:title=""/>
            </v:shape>
            <v:shape id="_x0000_s1038" type="#_x0000_t75" style="position:absolute;left:3628;top:1588;width:434;height:476">
              <v:imagedata r:id="rId20" o:title=""/>
            </v:shape>
            <v:shape id="_x0000_s1037" type="#_x0000_t75" style="position:absolute;left:4358;top:1252;width:429;height:812">
              <v:imagedata r:id="rId21" o:title=""/>
            </v:shape>
            <v:shape id="_x0000_s1036" type="#_x0000_t75" style="position:absolute;left:2232;top:1146;width:315;height:915">
              <v:imagedata r:id="rId22" o:title=""/>
            </v:shape>
            <v:shape id="_x0000_s1035" type="#_x0000_t75" style="position:absolute;left:2961;top:935;width:310;height:1126">
              <v:imagedata r:id="rId23" o:title=""/>
            </v:shape>
            <v:shape id="_x0000_s1034" type="#_x0000_t75" style="position:absolute;left:3686;top:1612;width:315;height:449">
              <v:imagedata r:id="rId24" o:title=""/>
            </v:shape>
            <v:shape id="_x0000_s1033" type="#_x0000_t75" style="position:absolute;left:4416;top:1276;width:315;height:785">
              <v:imagedata r:id="rId25" o:title=""/>
            </v:shape>
            <v:shape id="_x0000_s1032" style="position:absolute;left:1961;top:766;width:2978;height:1350" coordorigin="1961,767" coordsize="2978,1350" o:spt="100" adj="0,,0" path="m2025,2053r2914,m2025,2053r,64m2755,2053r,64m3480,2053r,64m4210,2053r,64m4939,2053r,64m2025,2053r,-1286m1961,2053r64,m1961,1838r64,m1961,1622r64,m1961,1411r64,m1961,1195r64,m1961,979r64,m1961,767r64,e" filled="f" strokecolor="#858585">
              <v:stroke joinstyle="round"/>
              <v:formulas/>
              <v:path arrowok="t" o:connecttype="segments"/>
            </v:shape>
            <v:shape id="_x0000_s1031" type="#_x0000_t75" style="position:absolute;left:1866;top:2255;width:561;height:574">
              <v:imagedata r:id="rId26" o:title=""/>
            </v:shape>
            <v:shape id="_x0000_s1030" style="position:absolute;left:2751;top:2230;width:406;height:412" coordorigin="2752,2231" coordsize="406,412" o:spt="100" adj="0,,0" path="m2814,2515r-19,l2791,2517r-4,2l2783,2521r-3,4l2775,2529r-21,22l2753,2551r-1,2l2752,2557r,l2838,2643r4,l2845,2641r2,-2l2848,2637r,l2849,2635r1,l2850,2633r,l2850,2631r-39,-38l2820,2583r-18,l2771,2553r10,-10l2784,2541r2,-2l2789,2535r1,l2797,2531r37,l2833,2529r-2,-2l2828,2523r-7,-4l2818,2517r-4,-2xm2888,2595r-2,l2887,2597r,l2888,2595xm2886,2577r-44,l2845,2579r3,l2851,2581r4,2l2884,2595r6,l2891,2593r4,-2l2896,2589r1,l2898,2587r1,-2l2898,2583r-1,l2896,2581r-3,l2891,2579r-5,-2xm2834,2531r-25,l2813,2535r3,2l2819,2539r1,4l2821,2545r1,2l2823,2551r,4l2822,2559r-2,2l2819,2565r-3,4l2813,2571r-11,12l2820,2583r2,-2l2825,2581r5,-4l2886,2577r-23,-10l2860,2567r-3,-2l2851,2563r-18,l2835,2561r1,-4l2838,2549r-1,-6l2837,2539r-1,-2l2834,2531xm2899,2461r-20,8l2870,2479r-3,6l2864,2489r-2,6l2862,2499r,4l2862,2511r2,6l2867,2523r3,6l2874,2535r11,10l2896,2553r11,4l2924,2557r5,-4l2934,2551r5,-4l2946,2541r-39,l2904,2537r-4,-2l2897,2533r-4,-4l2901,2521r-16,l2882,2519r-2,-4l2877,2509r-1,-2l2876,2503r,-4l2876,2497r2,-6l2880,2487r8,-8l2894,2477r38,l2928,2473r-5,-4l2914,2465r-5,-2l2899,2461xm2957,2507r-5,l2951,2509r-1,2l2948,2515r-3,6l2942,2525r-3,4l2933,2535r-4,4l2925,2539r-4,2l2946,2541r2,-2l2950,2537r2,-4l2954,2531r2,-4l2959,2523r2,-4l2962,2517r,-4l2961,2513r,-2l2960,2511r-2,-2l2957,2507xm2932,2477r-25,l2913,2481r6,6l2885,2521r16,l2934,2489r1,-2l2936,2485r,-2l2936,2481r-2,-2l2932,2477xm2803,2513r-4,2l2811,2515r-8,-2xm2955,2505r-2,l2953,2507r2,l2955,2505xm2977,2405r-34,l2937,2413r-3,4l2932,2421r-2,6l2929,2431r,12l2931,2449r3,6l2937,2461r4,6l2953,2477r11,8l2969,2487r5,2l2979,2489r6,2l3000,2485r4,-2l3009,2477r2,-2l3013,2473r-35,l2974,2471r-7,-4l2951,2451r-5,-8l2945,2437r-2,-8l2945,2423r9,-8l2956,2413r3,-2l2962,2411r2,-2l2974,2409r2,-2l2977,2407r,-2xm3013,2439r-2,l3010,2441r,2l3009,2447r,4l3008,2453r-1,2l3006,2459r-1,2l3003,2463r-5,6l2995,2471r-7,2l3013,2473r3,-4l3018,2467r2,-6l3020,2459r2,-4l3022,2449r-1,l3021,2447r-1,l3019,2445r-1,-2l3016,2443r-1,-2l3013,2441r,-2xm3054,2353r-26,l3030,2355r3,l3037,2359r5,6l3034,2373r-5,6l3025,2383r-3,4l3017,2397r-2,8l3015,2411r1,4l3017,2419r3,4l3023,2425r3,4l3029,2431r7,2l3050,2433r4,-2l3057,2429r4,-2l3064,2423r4,-4l3041,2419r-3,-2l3032,2411r-1,-2l3030,2407r,-2l3029,2403r1,-2l3030,2397r5,-8l3038,2387r13,-14l3073,2373r-19,-20xm3073,2373r-22,l3064,2387r,6l3064,2397r-2,8l3060,2409r-7,6l3049,2417r-4,l3041,2419r27,l3070,2415r2,-6l3074,2405r1,-6l3074,2393r17,l3091,2391r,l3073,2373xm2970,2397r-13,l2952,2399r-6,6l2977,2405r-1,-2l2975,2401r-4,-2l2970,2397xm3091,2393r-17,l3081,2401r3,l3085,2399r2,l3089,2397r1,-2l3090,2395r1,-2xm2995,2385r-6,l2991,2387r3,l2995,2385xm3025,2335r-4,l3017,2337r-8,4l3005,2345r-5,4l2998,2351r-3,4l2994,2357r-2,2l2990,2363r-1,2l2986,2371r-1,4l2985,2377r,2l2984,2379r1,2l2985,2381r2,2l2988,2385r8,l2996,2381r2,-4l2999,2373r1,-2l3003,2365r3,-2l3011,2357r3,-2l3018,2353r36,l3048,2347r-4,-2l3041,2341r-8,-4l3029,2337r-4,-2xm3029,2265r-4,l3024,2267r-1,l3022,2269r-1,l3020,2271r-1,l3018,2273r,l3017,2275r1,l3018,2277r94,92l3112,2371r1,l3115,2369r1,l3118,2367r1,-2l3120,2365r1,-2l3123,2361r,l3123,2359r,l3123,2357r-94,-92xm3063,2231r-4,l3058,2233r-4,4l3052,2239r,l3051,2241r1,2l3146,2335r,2l3147,2337r1,-2l3150,2335r1,-2l3152,2333r1,-2l3154,2331r1,-2l3156,2329r1,-2l3157,2327r,-2l3157,2325r-94,-94xe" stroked="f">
              <v:stroke joinstyle="round"/>
              <v:formulas/>
              <v:path arrowok="t" o:connecttype="segments"/>
            </v:shape>
            <v:shape id="_x0000_s1029" type="#_x0000_t75" style="position:absolute;left:4070;top:2270;width:540;height:510">
              <v:imagedata r:id="rId27" o:title=""/>
            </v:shape>
            <v:shape id="_x0000_s1028" type="#_x0000_t75" style="position:absolute;left:3298;top:2270;width:588;height:554">
              <v:imagedata r:id="rId28" o:title=""/>
            </v:shape>
            <v:shape id="_x0000_s1027" type="#_x0000_t202" style="position:absolute;left:1454;top:235;width:4205;height:2729" filled="f" stroked="f">
              <v:textbox inset="0,0,0,0">
                <w:txbxContent>
                  <w:p w:rsidR="00F968F8" w:rsidRDefault="00DE5F81">
                    <w:pPr>
                      <w:spacing w:before="32"/>
                      <w:ind w:left="969"/>
                      <w:rPr>
                        <w:rFonts w:ascii="Calibri"/>
                        <w:b/>
                        <w:sz w:val="28"/>
                      </w:rPr>
                    </w:pPr>
                    <w:r>
                      <w:rPr>
                        <w:rFonts w:ascii="Calibri"/>
                        <w:b/>
                        <w:color w:val="FFFFFF"/>
                        <w:sz w:val="28"/>
                      </w:rPr>
                      <w:t>PerformanceRatio(%)</w:t>
                    </w:r>
                  </w:p>
                  <w:p w:rsidR="00F968F8" w:rsidRDefault="00DE5F81">
                    <w:pPr>
                      <w:spacing w:before="27" w:line="229" w:lineRule="exact"/>
                      <w:ind w:right="3818"/>
                      <w:jc w:val="right"/>
                      <w:rPr>
                        <w:rFonts w:ascii="Calibri"/>
                        <w:sz w:val="20"/>
                      </w:rPr>
                    </w:pPr>
                    <w:r>
                      <w:rPr>
                        <w:rFonts w:ascii="Calibri"/>
                        <w:color w:val="FFFFFF"/>
                        <w:sz w:val="20"/>
                      </w:rPr>
                      <w:t>90</w:t>
                    </w:r>
                  </w:p>
                  <w:p w:rsidR="00F968F8" w:rsidRDefault="00DE5F81">
                    <w:pPr>
                      <w:spacing w:line="215" w:lineRule="exact"/>
                      <w:ind w:right="3815"/>
                      <w:jc w:val="right"/>
                      <w:rPr>
                        <w:rFonts w:ascii="Calibri"/>
                        <w:sz w:val="20"/>
                      </w:rPr>
                    </w:pPr>
                    <w:r>
                      <w:rPr>
                        <w:rFonts w:ascii="Calibri"/>
                        <w:color w:val="FFFFFF"/>
                        <w:sz w:val="20"/>
                      </w:rPr>
                      <w:t>89.5</w:t>
                    </w:r>
                  </w:p>
                  <w:p w:rsidR="00F968F8" w:rsidRDefault="00DE5F81">
                    <w:pPr>
                      <w:spacing w:line="214" w:lineRule="exact"/>
                      <w:ind w:right="3818"/>
                      <w:jc w:val="right"/>
                      <w:rPr>
                        <w:rFonts w:ascii="Calibri"/>
                        <w:sz w:val="20"/>
                      </w:rPr>
                    </w:pPr>
                    <w:r>
                      <w:rPr>
                        <w:rFonts w:ascii="Calibri"/>
                        <w:color w:val="FFFFFF"/>
                        <w:sz w:val="20"/>
                      </w:rPr>
                      <w:t>89</w:t>
                    </w:r>
                  </w:p>
                  <w:p w:rsidR="00F968F8" w:rsidRDefault="00DE5F81">
                    <w:pPr>
                      <w:spacing w:line="214" w:lineRule="exact"/>
                      <w:ind w:right="3815"/>
                      <w:jc w:val="right"/>
                      <w:rPr>
                        <w:rFonts w:ascii="Calibri"/>
                        <w:sz w:val="20"/>
                      </w:rPr>
                    </w:pPr>
                    <w:r>
                      <w:rPr>
                        <w:rFonts w:ascii="Calibri"/>
                        <w:color w:val="FFFFFF"/>
                        <w:sz w:val="20"/>
                      </w:rPr>
                      <w:t>88.5</w:t>
                    </w:r>
                  </w:p>
                  <w:p w:rsidR="00F968F8" w:rsidRDefault="00DE5F81">
                    <w:pPr>
                      <w:spacing w:line="215" w:lineRule="exact"/>
                      <w:ind w:right="3818"/>
                      <w:jc w:val="right"/>
                      <w:rPr>
                        <w:rFonts w:ascii="Calibri"/>
                        <w:sz w:val="20"/>
                      </w:rPr>
                    </w:pPr>
                    <w:r>
                      <w:rPr>
                        <w:rFonts w:ascii="Calibri"/>
                        <w:color w:val="FFFFFF"/>
                        <w:sz w:val="20"/>
                      </w:rPr>
                      <w:t>88</w:t>
                    </w:r>
                  </w:p>
                  <w:p w:rsidR="00F968F8" w:rsidRDefault="00DE5F81">
                    <w:pPr>
                      <w:spacing w:line="214" w:lineRule="exact"/>
                      <w:ind w:right="3815"/>
                      <w:jc w:val="right"/>
                      <w:rPr>
                        <w:rFonts w:ascii="Calibri"/>
                        <w:sz w:val="20"/>
                      </w:rPr>
                    </w:pPr>
                    <w:r>
                      <w:rPr>
                        <w:rFonts w:ascii="Calibri"/>
                        <w:color w:val="FFFFFF"/>
                        <w:sz w:val="20"/>
                      </w:rPr>
                      <w:t>87.5</w:t>
                    </w:r>
                  </w:p>
                  <w:p w:rsidR="00F968F8" w:rsidRDefault="00DE5F81">
                    <w:pPr>
                      <w:spacing w:line="229" w:lineRule="exact"/>
                      <w:ind w:right="3818"/>
                      <w:jc w:val="right"/>
                      <w:rPr>
                        <w:rFonts w:ascii="Calibri"/>
                        <w:sz w:val="20"/>
                      </w:rPr>
                    </w:pPr>
                    <w:r>
                      <w:rPr>
                        <w:rFonts w:ascii="Calibri"/>
                        <w:color w:val="FFFFFF"/>
                        <w:sz w:val="20"/>
                      </w:rPr>
                      <w:t>87</w:t>
                    </w:r>
                  </w:p>
                </w:txbxContent>
              </v:textbox>
            </v:shape>
            <w10:wrap type="topAndBottom" anchorx="page"/>
          </v:group>
        </w:pict>
      </w:r>
    </w:p>
    <w:p w:rsidR="00F968F8" w:rsidRDefault="00F968F8">
      <w:pPr>
        <w:pStyle w:val="BodyText"/>
        <w:spacing w:before="5"/>
        <w:rPr>
          <w:sz w:val="17"/>
        </w:rPr>
      </w:pPr>
    </w:p>
    <w:p w:rsidR="00F968F8" w:rsidRDefault="00DE5F81">
      <w:pPr>
        <w:pStyle w:val="Heading2"/>
        <w:ind w:left="738" w:right="468"/>
        <w:jc w:val="center"/>
      </w:pPr>
      <w:r>
        <w:t>Figure 11Performanceoutputoftheproposed</w:t>
      </w:r>
    </w:p>
    <w:p w:rsidR="00F968F8" w:rsidRDefault="00DE5F81">
      <w:pPr>
        <w:ind w:left="529" w:right="468"/>
        <w:jc w:val="center"/>
        <w:rPr>
          <w:b/>
          <w:sz w:val="20"/>
        </w:rPr>
      </w:pPr>
      <w:proofErr w:type="gramStart"/>
      <w:r>
        <w:rPr>
          <w:b/>
          <w:sz w:val="20"/>
        </w:rPr>
        <w:t>methodology</w:t>
      </w:r>
      <w:proofErr w:type="gramEnd"/>
    </w:p>
    <w:p w:rsidR="00F968F8" w:rsidRDefault="00F968F8">
      <w:pPr>
        <w:pStyle w:val="BodyText"/>
        <w:spacing w:before="7"/>
        <w:rPr>
          <w:b/>
          <w:sz w:val="19"/>
        </w:rPr>
      </w:pPr>
    </w:p>
    <w:p w:rsidR="00F968F8" w:rsidRDefault="00DE5F81">
      <w:pPr>
        <w:pStyle w:val="BodyText"/>
        <w:spacing w:before="1"/>
        <w:ind w:left="116" w:right="39" w:firstLine="201"/>
        <w:jc w:val="both"/>
      </w:pPr>
      <w:r>
        <w:t xml:space="preserve">The Future Enhancement of this paper consists of a </w:t>
      </w:r>
      <w:proofErr w:type="spellStart"/>
      <w:r>
        <w:t>TexturebasedskinLesionSegmentationalgorithmalongwithHaralick</w:t>
      </w:r>
      <w:proofErr w:type="spellEnd"/>
      <w:r>
        <w:t xml:space="preserve"> Grey Level Co-occurrence Matrix (GLCM) TextureFeatures and with Convolutional Neural Network (CNN) topinpointthelocationofthelesionwith thehigheraccuracy.</w:t>
      </w:r>
    </w:p>
    <w:p w:rsidR="00F968F8" w:rsidRDefault="00F968F8">
      <w:pPr>
        <w:pStyle w:val="BodyText"/>
        <w:spacing w:before="7"/>
      </w:pPr>
    </w:p>
    <w:p w:rsidR="00F968F8" w:rsidRDefault="00DE5F81">
      <w:pPr>
        <w:spacing w:before="1"/>
        <w:ind w:left="531" w:right="468"/>
        <w:jc w:val="center"/>
        <w:rPr>
          <w:b/>
          <w:sz w:val="16"/>
        </w:rPr>
      </w:pPr>
      <w:bookmarkStart w:id="15" w:name="9.References"/>
      <w:bookmarkEnd w:id="15"/>
      <w:proofErr w:type="gramStart"/>
      <w:r>
        <w:rPr>
          <w:b/>
          <w:sz w:val="20"/>
        </w:rPr>
        <w:t>9.R</w:t>
      </w:r>
      <w:r>
        <w:rPr>
          <w:b/>
          <w:sz w:val="16"/>
        </w:rPr>
        <w:t>EFERENCES</w:t>
      </w:r>
      <w:proofErr w:type="gramEnd"/>
    </w:p>
    <w:p w:rsidR="00F968F8" w:rsidRDefault="00DE5F81">
      <w:pPr>
        <w:pStyle w:val="ListParagraph"/>
        <w:numPr>
          <w:ilvl w:val="0"/>
          <w:numId w:val="1"/>
        </w:numPr>
        <w:tabs>
          <w:tab w:val="left" w:pos="400"/>
        </w:tabs>
        <w:spacing w:before="106"/>
        <w:ind w:right="40" w:hanging="226"/>
        <w:rPr>
          <w:sz w:val="20"/>
        </w:rPr>
      </w:pPr>
      <w:proofErr w:type="spellStart"/>
      <w:r>
        <w:rPr>
          <w:sz w:val="20"/>
        </w:rPr>
        <w:t>Bansal</w:t>
      </w:r>
      <w:proofErr w:type="spellEnd"/>
      <w:r>
        <w:rPr>
          <w:sz w:val="20"/>
        </w:rPr>
        <w:t xml:space="preserve">, </w:t>
      </w:r>
      <w:proofErr w:type="spellStart"/>
      <w:r>
        <w:rPr>
          <w:sz w:val="20"/>
        </w:rPr>
        <w:t>Nidhi</w:t>
      </w:r>
      <w:proofErr w:type="spellEnd"/>
      <w:r>
        <w:rPr>
          <w:sz w:val="20"/>
        </w:rPr>
        <w:t xml:space="preserve">, S. Sridhar, and PL Daisy </w:t>
      </w:r>
      <w:proofErr w:type="spellStart"/>
      <w:r>
        <w:rPr>
          <w:sz w:val="20"/>
        </w:rPr>
        <w:t>Priya</w:t>
      </w:r>
      <w:proofErr w:type="spellEnd"/>
      <w:r>
        <w:rPr>
          <w:sz w:val="20"/>
        </w:rPr>
        <w:t xml:space="preserve">. "ImprovedSkin Lesion Detection and Segmentation by Fusing Textureand Geometric Features." </w:t>
      </w:r>
      <w:r>
        <w:rPr>
          <w:i/>
          <w:sz w:val="20"/>
        </w:rPr>
        <w:t>International Journal of AppliedEngineeringResearch</w:t>
      </w:r>
      <w:r>
        <w:rPr>
          <w:sz w:val="20"/>
        </w:rPr>
        <w:t>15.12(2020):1116-1121.</w:t>
      </w:r>
    </w:p>
    <w:p w:rsidR="00F968F8" w:rsidRDefault="00DE5F81">
      <w:pPr>
        <w:pStyle w:val="ListParagraph"/>
        <w:numPr>
          <w:ilvl w:val="0"/>
          <w:numId w:val="1"/>
        </w:numPr>
        <w:tabs>
          <w:tab w:val="left" w:pos="400"/>
        </w:tabs>
        <w:spacing w:before="2"/>
        <w:ind w:right="40" w:hanging="226"/>
        <w:rPr>
          <w:sz w:val="20"/>
        </w:rPr>
      </w:pPr>
      <w:proofErr w:type="spellStart"/>
      <w:r>
        <w:rPr>
          <w:sz w:val="20"/>
        </w:rPr>
        <w:t>Glaister</w:t>
      </w:r>
      <w:proofErr w:type="spellEnd"/>
      <w:r>
        <w:rPr>
          <w:sz w:val="20"/>
        </w:rPr>
        <w:t xml:space="preserve">, Jeffrey, Alexander Wong, and David A. </w:t>
      </w:r>
      <w:proofErr w:type="spellStart"/>
      <w:r>
        <w:rPr>
          <w:sz w:val="20"/>
        </w:rPr>
        <w:t>Clausi</w:t>
      </w:r>
      <w:proofErr w:type="spellEnd"/>
      <w:r>
        <w:rPr>
          <w:sz w:val="20"/>
        </w:rPr>
        <w:t>."</w:t>
      </w:r>
      <w:proofErr w:type="spellStart"/>
      <w:r>
        <w:rPr>
          <w:sz w:val="20"/>
        </w:rPr>
        <w:t>Segmentationof</w:t>
      </w:r>
      <w:proofErr w:type="spellEnd"/>
      <w:r>
        <w:rPr>
          <w:sz w:val="20"/>
        </w:rPr>
        <w:t xml:space="preserve"> </w:t>
      </w:r>
      <w:proofErr w:type="spellStart"/>
      <w:r>
        <w:rPr>
          <w:sz w:val="20"/>
        </w:rPr>
        <w:t>skinlesions</w:t>
      </w:r>
      <w:proofErr w:type="spellEnd"/>
      <w:r>
        <w:rPr>
          <w:sz w:val="20"/>
        </w:rPr>
        <w:t xml:space="preserve"> from digital images usingjoint statistical texture distinctiveness." </w:t>
      </w:r>
      <w:r>
        <w:rPr>
          <w:i/>
          <w:sz w:val="20"/>
        </w:rPr>
        <w:t>IEEE transactionsonbiomedicalengineering</w:t>
      </w:r>
      <w:r>
        <w:rPr>
          <w:sz w:val="20"/>
        </w:rPr>
        <w:t>61.4(2014):1220-1230.</w:t>
      </w:r>
    </w:p>
    <w:p w:rsidR="00F968F8" w:rsidRDefault="00DE5F81">
      <w:pPr>
        <w:pStyle w:val="ListParagraph"/>
        <w:numPr>
          <w:ilvl w:val="0"/>
          <w:numId w:val="1"/>
        </w:numPr>
        <w:tabs>
          <w:tab w:val="left" w:pos="400"/>
        </w:tabs>
        <w:spacing w:before="1"/>
        <w:ind w:left="399"/>
        <w:rPr>
          <w:sz w:val="20"/>
        </w:rPr>
      </w:pPr>
      <w:proofErr w:type="spellStart"/>
      <w:r>
        <w:rPr>
          <w:sz w:val="20"/>
        </w:rPr>
        <w:t>Goyal,M.,Oakley,A.,Bansal,P.,Dancey,D.,&amp;Yap,M</w:t>
      </w:r>
      <w:proofErr w:type="spellEnd"/>
      <w:r>
        <w:rPr>
          <w:sz w:val="20"/>
        </w:rPr>
        <w:t>.</w:t>
      </w:r>
    </w:p>
    <w:p w:rsidR="00F968F8" w:rsidRDefault="00DE5F81">
      <w:pPr>
        <w:pStyle w:val="BodyText"/>
        <w:spacing w:before="3" w:line="237" w:lineRule="auto"/>
        <w:ind w:left="342" w:right="39"/>
        <w:jc w:val="both"/>
      </w:pPr>
      <w:r>
        <w:t xml:space="preserve">H. (2019).Skin lesion segmentation in </w:t>
      </w:r>
      <w:proofErr w:type="spellStart"/>
      <w:r>
        <w:t>dermoscopic</w:t>
      </w:r>
      <w:proofErr w:type="spellEnd"/>
      <w:r>
        <w:t xml:space="preserve"> </w:t>
      </w:r>
      <w:proofErr w:type="spellStart"/>
      <w:r>
        <w:t>imageswithensembledeeplearningmethods.</w:t>
      </w:r>
      <w:r>
        <w:rPr>
          <w:i/>
        </w:rPr>
        <w:t>IEEEAccess</w:t>
      </w:r>
      <w:proofErr w:type="spellEnd"/>
      <w:r>
        <w:t xml:space="preserve">, </w:t>
      </w:r>
      <w:r>
        <w:rPr>
          <w:i/>
        </w:rPr>
        <w:t>8</w:t>
      </w:r>
      <w:proofErr w:type="gramStart"/>
      <w:r>
        <w:t>,4171</w:t>
      </w:r>
      <w:proofErr w:type="gramEnd"/>
      <w:r>
        <w:t>-4181.</w:t>
      </w:r>
    </w:p>
    <w:p w:rsidR="00F968F8" w:rsidRDefault="00DE5F81">
      <w:pPr>
        <w:pStyle w:val="ListParagraph"/>
        <w:numPr>
          <w:ilvl w:val="0"/>
          <w:numId w:val="1"/>
        </w:numPr>
        <w:tabs>
          <w:tab w:val="left" w:pos="400"/>
        </w:tabs>
        <w:spacing w:before="2"/>
        <w:ind w:right="39" w:hanging="226"/>
        <w:rPr>
          <w:sz w:val="20"/>
        </w:rPr>
      </w:pPr>
      <w:r>
        <w:rPr>
          <w:sz w:val="20"/>
        </w:rPr>
        <w:t>Gurung</w:t>
      </w:r>
      <w:proofErr w:type="gramStart"/>
      <w:r>
        <w:rPr>
          <w:sz w:val="20"/>
        </w:rPr>
        <w:t>,S</w:t>
      </w:r>
      <w:proofErr w:type="gramEnd"/>
      <w:r>
        <w:rPr>
          <w:sz w:val="20"/>
        </w:rPr>
        <w:t xml:space="preserve">.,&amp;Gao,Y.R.(2020,November).ClassificationofMelanoma(SkinCancer)usingConvolutional Neural Network. In </w:t>
      </w:r>
      <w:r>
        <w:rPr>
          <w:i/>
          <w:sz w:val="20"/>
        </w:rPr>
        <w:t xml:space="preserve">2020 5th InternationalConferenceonInnovativeTechnologiesinIntelligentSystemsandIndustrialApplications(CITISIA) </w:t>
      </w:r>
      <w:r>
        <w:rPr>
          <w:sz w:val="20"/>
        </w:rPr>
        <w:t>(pp.1-8).IEEE.</w:t>
      </w:r>
    </w:p>
    <w:p w:rsidR="00F968F8" w:rsidRDefault="00DE5F81">
      <w:pPr>
        <w:pStyle w:val="ListParagraph"/>
        <w:numPr>
          <w:ilvl w:val="0"/>
          <w:numId w:val="1"/>
        </w:numPr>
        <w:tabs>
          <w:tab w:val="left" w:pos="400"/>
        </w:tabs>
        <w:spacing w:before="3"/>
        <w:ind w:right="39" w:hanging="226"/>
        <w:rPr>
          <w:sz w:val="20"/>
        </w:rPr>
      </w:pPr>
      <w:proofErr w:type="spellStart"/>
      <w:r>
        <w:rPr>
          <w:sz w:val="20"/>
        </w:rPr>
        <w:t>Huang,Chunyan,XiaoruiLi,andYunliangWen</w:t>
      </w:r>
      <w:proofErr w:type="spellEnd"/>
      <w:r>
        <w:rPr>
          <w:sz w:val="20"/>
        </w:rPr>
        <w:t xml:space="preserve">."ANOTSU image segmentation based on </w:t>
      </w:r>
      <w:proofErr w:type="spellStart"/>
      <w:r>
        <w:rPr>
          <w:sz w:val="20"/>
        </w:rPr>
        <w:t>fruitfly</w:t>
      </w:r>
      <w:proofErr w:type="spellEnd"/>
      <w:r>
        <w:rPr>
          <w:sz w:val="20"/>
        </w:rPr>
        <w:t xml:space="preserve"> </w:t>
      </w:r>
      <w:proofErr w:type="spellStart"/>
      <w:r>
        <w:rPr>
          <w:sz w:val="20"/>
        </w:rPr>
        <w:t>optimizationalgorithm</w:t>
      </w:r>
      <w:proofErr w:type="spellEnd"/>
      <w:r>
        <w:rPr>
          <w:sz w:val="20"/>
        </w:rPr>
        <w:t xml:space="preserve">." </w:t>
      </w:r>
      <w:r>
        <w:rPr>
          <w:i/>
          <w:sz w:val="20"/>
        </w:rPr>
        <w:t xml:space="preserve">AlexandriaEngineeringJournal </w:t>
      </w:r>
      <w:r>
        <w:rPr>
          <w:sz w:val="20"/>
        </w:rPr>
        <w:t>60.1(2021):183-18.</w:t>
      </w:r>
    </w:p>
    <w:p w:rsidR="00F968F8" w:rsidRDefault="00DE5F81">
      <w:pPr>
        <w:pStyle w:val="ListParagraph"/>
        <w:numPr>
          <w:ilvl w:val="0"/>
          <w:numId w:val="1"/>
        </w:numPr>
        <w:tabs>
          <w:tab w:val="left" w:pos="400"/>
        </w:tabs>
        <w:ind w:right="42" w:hanging="226"/>
        <w:rPr>
          <w:sz w:val="20"/>
        </w:rPr>
      </w:pPr>
      <w:r>
        <w:rPr>
          <w:sz w:val="20"/>
        </w:rPr>
        <w:t>Li,Yuexiang,andLinlinShen."Skinlesionanalysistowardsmelanomadetectionusingdeeplearningnetwork."</w:t>
      </w:r>
      <w:r>
        <w:rPr>
          <w:i/>
          <w:sz w:val="20"/>
        </w:rPr>
        <w:t>Sensors</w:t>
      </w:r>
      <w:r>
        <w:rPr>
          <w:sz w:val="20"/>
        </w:rPr>
        <w:t>18.2(2018):556.</w:t>
      </w:r>
    </w:p>
    <w:p w:rsidR="00F968F8" w:rsidRDefault="00DE5F81">
      <w:pPr>
        <w:pStyle w:val="ListParagraph"/>
        <w:numPr>
          <w:ilvl w:val="0"/>
          <w:numId w:val="1"/>
        </w:numPr>
        <w:tabs>
          <w:tab w:val="left" w:pos="400"/>
        </w:tabs>
        <w:ind w:right="38" w:hanging="226"/>
        <w:rPr>
          <w:sz w:val="20"/>
        </w:rPr>
      </w:pPr>
      <w:r>
        <w:rPr>
          <w:sz w:val="20"/>
        </w:rPr>
        <w:t xml:space="preserve">Mall, </w:t>
      </w:r>
      <w:proofErr w:type="spellStart"/>
      <w:r>
        <w:rPr>
          <w:sz w:val="20"/>
        </w:rPr>
        <w:t>Pawan</w:t>
      </w:r>
      <w:proofErr w:type="spellEnd"/>
      <w:r>
        <w:rPr>
          <w:sz w:val="20"/>
        </w:rPr>
        <w:t xml:space="preserve"> Kumar, </w:t>
      </w:r>
      <w:proofErr w:type="spellStart"/>
      <w:r>
        <w:rPr>
          <w:sz w:val="20"/>
        </w:rPr>
        <w:t>Pradeep</w:t>
      </w:r>
      <w:proofErr w:type="spellEnd"/>
      <w:r>
        <w:rPr>
          <w:sz w:val="20"/>
        </w:rPr>
        <w:t xml:space="preserve"> Kumar Singh, and </w:t>
      </w:r>
      <w:proofErr w:type="spellStart"/>
      <w:r>
        <w:rPr>
          <w:sz w:val="20"/>
        </w:rPr>
        <w:t>DivakarYadav</w:t>
      </w:r>
      <w:proofErr w:type="spellEnd"/>
      <w:r>
        <w:rPr>
          <w:sz w:val="20"/>
        </w:rPr>
        <w:t>. "</w:t>
      </w:r>
      <w:proofErr w:type="spellStart"/>
      <w:r>
        <w:rPr>
          <w:sz w:val="20"/>
        </w:rPr>
        <w:t>Glcm</w:t>
      </w:r>
      <w:proofErr w:type="spellEnd"/>
      <w:r>
        <w:rPr>
          <w:sz w:val="20"/>
        </w:rPr>
        <w:t xml:space="preserve"> based feature extraction and medical x-rayimageclassification  using  machine  learningtechniques." </w:t>
      </w:r>
      <w:r>
        <w:rPr>
          <w:i/>
          <w:sz w:val="20"/>
        </w:rPr>
        <w:t>2019IEEEConferenceonInformationandCommunicationTechnology</w:t>
      </w:r>
      <w:r>
        <w:rPr>
          <w:sz w:val="20"/>
        </w:rPr>
        <w:t>.IEEE,2019.</w:t>
      </w:r>
    </w:p>
    <w:p w:rsidR="00F968F8" w:rsidRDefault="00DE5F81">
      <w:pPr>
        <w:pStyle w:val="ListParagraph"/>
        <w:numPr>
          <w:ilvl w:val="0"/>
          <w:numId w:val="1"/>
        </w:numPr>
        <w:tabs>
          <w:tab w:val="left" w:pos="400"/>
        </w:tabs>
        <w:ind w:right="43" w:hanging="226"/>
        <w:rPr>
          <w:sz w:val="20"/>
        </w:rPr>
      </w:pPr>
      <w:proofErr w:type="spellStart"/>
      <w:r>
        <w:rPr>
          <w:sz w:val="20"/>
        </w:rPr>
        <w:t>Mythilipriya</w:t>
      </w:r>
      <w:proofErr w:type="spellEnd"/>
      <w:r>
        <w:rPr>
          <w:sz w:val="20"/>
        </w:rPr>
        <w:t xml:space="preserve">, T., Student, M. E., Mahesh, N., &amp; ME, </w:t>
      </w:r>
      <w:proofErr w:type="spellStart"/>
      <w:r>
        <w:rPr>
          <w:sz w:val="20"/>
        </w:rPr>
        <w:t>P.IdentifingtheLevelsofSkinCancerusingTextureDistinctiveness</w:t>
      </w:r>
      <w:proofErr w:type="spellEnd"/>
      <w:r>
        <w:rPr>
          <w:sz w:val="20"/>
        </w:rPr>
        <w:t>.</w:t>
      </w:r>
    </w:p>
    <w:p w:rsidR="00F968F8" w:rsidRDefault="00DE5F81">
      <w:pPr>
        <w:pStyle w:val="ListParagraph"/>
        <w:numPr>
          <w:ilvl w:val="0"/>
          <w:numId w:val="1"/>
        </w:numPr>
        <w:tabs>
          <w:tab w:val="left" w:pos="400"/>
        </w:tabs>
        <w:spacing w:line="227" w:lineRule="exact"/>
        <w:ind w:left="399"/>
        <w:rPr>
          <w:sz w:val="20"/>
        </w:rPr>
      </w:pPr>
      <w:r>
        <w:rPr>
          <w:sz w:val="20"/>
        </w:rPr>
        <w:t>Nasr-</w:t>
      </w:r>
      <w:proofErr w:type="spellStart"/>
      <w:r>
        <w:rPr>
          <w:sz w:val="20"/>
        </w:rPr>
        <w:t>Esfahani,E.,Rafiei,S.,Jafari,M.H.,Karimi,N</w:t>
      </w:r>
      <w:proofErr w:type="spellEnd"/>
      <w:r>
        <w:rPr>
          <w:sz w:val="20"/>
        </w:rPr>
        <w:t>.,</w:t>
      </w:r>
    </w:p>
    <w:p w:rsidR="00F968F8" w:rsidRDefault="00DE5F81">
      <w:pPr>
        <w:spacing w:before="64"/>
        <w:ind w:left="342" w:right="107"/>
        <w:jc w:val="both"/>
        <w:rPr>
          <w:sz w:val="20"/>
        </w:rPr>
      </w:pPr>
      <w:r>
        <w:br w:type="column"/>
      </w:r>
      <w:proofErr w:type="spellStart"/>
      <w:r>
        <w:rPr>
          <w:sz w:val="20"/>
        </w:rPr>
        <w:lastRenderedPageBreak/>
        <w:t>Wrobel</w:t>
      </w:r>
      <w:proofErr w:type="spellEnd"/>
      <w:r>
        <w:rPr>
          <w:sz w:val="20"/>
        </w:rPr>
        <w:t xml:space="preserve">, J. S., </w:t>
      </w:r>
      <w:proofErr w:type="spellStart"/>
      <w:r>
        <w:rPr>
          <w:sz w:val="20"/>
        </w:rPr>
        <w:t>Samavi</w:t>
      </w:r>
      <w:proofErr w:type="spellEnd"/>
      <w:r>
        <w:rPr>
          <w:sz w:val="20"/>
        </w:rPr>
        <w:t>, S., &amp;</w:t>
      </w:r>
      <w:proofErr w:type="spellStart"/>
      <w:r>
        <w:rPr>
          <w:sz w:val="20"/>
        </w:rPr>
        <w:t>Soroushmehr</w:t>
      </w:r>
      <w:proofErr w:type="spellEnd"/>
      <w:r>
        <w:rPr>
          <w:sz w:val="20"/>
        </w:rPr>
        <w:t xml:space="preserve">, S. R. (2019).Densepoolinglayers infully convolutional networkforskin lesionsegmentation. </w:t>
      </w:r>
      <w:r>
        <w:rPr>
          <w:i/>
          <w:sz w:val="20"/>
        </w:rPr>
        <w:t>Computerized Medical ImagingandGraphics</w:t>
      </w:r>
      <w:proofErr w:type="gramStart"/>
      <w:r>
        <w:rPr>
          <w:sz w:val="20"/>
        </w:rPr>
        <w:t>,</w:t>
      </w:r>
      <w:r>
        <w:rPr>
          <w:i/>
          <w:sz w:val="20"/>
        </w:rPr>
        <w:t>78</w:t>
      </w:r>
      <w:proofErr w:type="gramEnd"/>
      <w:r>
        <w:rPr>
          <w:sz w:val="20"/>
        </w:rPr>
        <w:t>, 101658.</w:t>
      </w:r>
    </w:p>
    <w:p w:rsidR="00F968F8" w:rsidRDefault="00DE5F81">
      <w:pPr>
        <w:pStyle w:val="ListParagraph"/>
        <w:numPr>
          <w:ilvl w:val="0"/>
          <w:numId w:val="1"/>
        </w:numPr>
        <w:tabs>
          <w:tab w:val="left" w:pos="520"/>
        </w:tabs>
        <w:spacing w:before="1"/>
        <w:ind w:right="104" w:hanging="226"/>
        <w:rPr>
          <w:sz w:val="20"/>
        </w:rPr>
      </w:pPr>
      <w:proofErr w:type="spellStart"/>
      <w:r>
        <w:rPr>
          <w:sz w:val="20"/>
        </w:rPr>
        <w:t>Roffman</w:t>
      </w:r>
      <w:proofErr w:type="spellEnd"/>
      <w:r>
        <w:rPr>
          <w:sz w:val="20"/>
        </w:rPr>
        <w:t xml:space="preserve">, D., Hart, G., </w:t>
      </w:r>
      <w:proofErr w:type="spellStart"/>
      <w:r>
        <w:rPr>
          <w:sz w:val="20"/>
        </w:rPr>
        <w:t>Girardi</w:t>
      </w:r>
      <w:proofErr w:type="spellEnd"/>
      <w:r>
        <w:rPr>
          <w:sz w:val="20"/>
        </w:rPr>
        <w:t xml:space="preserve">, M., </w:t>
      </w:r>
      <w:proofErr w:type="spellStart"/>
      <w:r>
        <w:rPr>
          <w:sz w:val="20"/>
        </w:rPr>
        <w:t>Ko</w:t>
      </w:r>
      <w:proofErr w:type="spellEnd"/>
      <w:r>
        <w:rPr>
          <w:sz w:val="20"/>
        </w:rPr>
        <w:t>, C. J., &amp; Deng, J</w:t>
      </w:r>
      <w:proofErr w:type="gramStart"/>
      <w:r>
        <w:rPr>
          <w:sz w:val="20"/>
        </w:rPr>
        <w:t>.(</w:t>
      </w:r>
      <w:proofErr w:type="gramEnd"/>
      <w:r>
        <w:rPr>
          <w:sz w:val="20"/>
        </w:rPr>
        <w:t xml:space="preserve">2018). Predicting non-melanoma skin cancer via a multi-parameterizedartificial  neural  network. </w:t>
      </w:r>
      <w:r>
        <w:rPr>
          <w:i/>
          <w:sz w:val="20"/>
        </w:rPr>
        <w:t>Scientificreports</w:t>
      </w:r>
      <w:r>
        <w:rPr>
          <w:sz w:val="20"/>
        </w:rPr>
        <w:t>,</w:t>
      </w:r>
      <w:r>
        <w:rPr>
          <w:i/>
          <w:sz w:val="20"/>
        </w:rPr>
        <w:t>8</w:t>
      </w:r>
      <w:r>
        <w:rPr>
          <w:sz w:val="20"/>
        </w:rPr>
        <w:t>(1), 1-7.</w:t>
      </w:r>
    </w:p>
    <w:p w:rsidR="00F968F8" w:rsidRDefault="00DE5F81">
      <w:pPr>
        <w:pStyle w:val="ListParagraph"/>
        <w:numPr>
          <w:ilvl w:val="0"/>
          <w:numId w:val="1"/>
        </w:numPr>
        <w:tabs>
          <w:tab w:val="left" w:pos="520"/>
        </w:tabs>
        <w:ind w:right="111" w:hanging="226"/>
        <w:rPr>
          <w:sz w:val="20"/>
        </w:rPr>
      </w:pPr>
      <w:r>
        <w:rPr>
          <w:sz w:val="20"/>
        </w:rPr>
        <w:t>Scharfenberger.C</w:t>
      </w:r>
      <w:proofErr w:type="gramStart"/>
      <w:r>
        <w:rPr>
          <w:sz w:val="20"/>
        </w:rPr>
        <w:t>,etal</w:t>
      </w:r>
      <w:proofErr w:type="gramEnd"/>
      <w:r>
        <w:rPr>
          <w:sz w:val="20"/>
        </w:rPr>
        <w:t xml:space="preserve">.“StatisticalTexturalDistinctivenessforSalientRegionDetectioninNaturalImages,”Proceedings of </w:t>
      </w:r>
      <w:proofErr w:type="spellStart"/>
      <w:r>
        <w:rPr>
          <w:sz w:val="20"/>
        </w:rPr>
        <w:t>IEEEConference</w:t>
      </w:r>
      <w:proofErr w:type="spellEnd"/>
      <w:r>
        <w:rPr>
          <w:sz w:val="20"/>
        </w:rPr>
        <w:t xml:space="preserve"> </w:t>
      </w:r>
      <w:proofErr w:type="spellStart"/>
      <w:r>
        <w:rPr>
          <w:sz w:val="20"/>
        </w:rPr>
        <w:t>onComputerVisionandPatternRecognition</w:t>
      </w:r>
      <w:proofErr w:type="spellEnd"/>
      <w:r>
        <w:rPr>
          <w:sz w:val="20"/>
        </w:rPr>
        <w:t>, Jun.2013.</w:t>
      </w:r>
    </w:p>
    <w:p w:rsidR="00F968F8" w:rsidRDefault="005F2D5B">
      <w:pPr>
        <w:pStyle w:val="ListParagraph"/>
        <w:numPr>
          <w:ilvl w:val="0"/>
          <w:numId w:val="1"/>
        </w:numPr>
        <w:tabs>
          <w:tab w:val="left" w:pos="544"/>
        </w:tabs>
        <w:ind w:left="543" w:right="128" w:hanging="428"/>
        <w:rPr>
          <w:sz w:val="20"/>
        </w:rPr>
      </w:pPr>
      <w:hyperlink r:id="rId29">
        <w:r w:rsidR="00DE5F81">
          <w:rPr>
            <w:color w:val="0000FF"/>
            <w:sz w:val="20"/>
            <w:u w:val="single" w:color="0000FF"/>
          </w:rPr>
          <w:t>https://www.skincancer.org/skin-cancerinformation/skin-</w:t>
        </w:r>
      </w:hyperlink>
      <w:hyperlink r:id="rId30">
        <w:r w:rsidR="00DE5F81">
          <w:rPr>
            <w:color w:val="0000FF"/>
            <w:sz w:val="20"/>
            <w:u w:val="single" w:color="0000FF"/>
          </w:rPr>
          <w:t>cancer-facts/</w:t>
        </w:r>
      </w:hyperlink>
    </w:p>
    <w:sectPr w:rsidR="00F968F8" w:rsidSect="005F2D5B">
      <w:pgSz w:w="12240" w:h="15840"/>
      <w:pgMar w:top="940" w:right="820" w:bottom="280" w:left="820" w:header="720" w:footer="720" w:gutter="0"/>
      <w:cols w:num="2" w:space="720" w:equalWidth="0">
        <w:col w:w="5203" w:space="127"/>
        <w:col w:w="527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215C4"/>
    <w:multiLevelType w:val="multilevel"/>
    <w:tmpl w:val="5E88EF70"/>
    <w:lvl w:ilvl="0">
      <w:start w:val="1"/>
      <w:numFmt w:val="decimal"/>
      <w:lvlText w:val="%1"/>
      <w:lvlJc w:val="left"/>
      <w:pPr>
        <w:ind w:left="466" w:hanging="351"/>
      </w:pPr>
      <w:rPr>
        <w:rFonts w:hint="default"/>
        <w:lang w:val="en-US" w:eastAsia="en-US" w:bidi="ar-SA"/>
      </w:rPr>
    </w:lvl>
    <w:lvl w:ilvl="1">
      <w:start w:val="1"/>
      <w:numFmt w:val="decimal"/>
      <w:lvlText w:val="%1.%2."/>
      <w:lvlJc w:val="left"/>
      <w:pPr>
        <w:ind w:left="466" w:hanging="351"/>
      </w:pPr>
      <w:rPr>
        <w:rFonts w:ascii="Times New Roman" w:eastAsia="Times New Roman" w:hAnsi="Times New Roman" w:cs="Times New Roman" w:hint="default"/>
        <w:b/>
        <w:bCs/>
        <w:spacing w:val="-5"/>
        <w:w w:val="100"/>
        <w:sz w:val="20"/>
        <w:szCs w:val="20"/>
        <w:lang w:val="en-US" w:eastAsia="en-US" w:bidi="ar-SA"/>
      </w:rPr>
    </w:lvl>
    <w:lvl w:ilvl="2">
      <w:numFmt w:val="bullet"/>
      <w:lvlText w:val="•"/>
      <w:lvlJc w:val="left"/>
      <w:pPr>
        <w:ind w:left="1406" w:hanging="351"/>
      </w:pPr>
      <w:rPr>
        <w:rFonts w:hint="default"/>
        <w:lang w:val="en-US" w:eastAsia="en-US" w:bidi="ar-SA"/>
      </w:rPr>
    </w:lvl>
    <w:lvl w:ilvl="3">
      <w:numFmt w:val="bullet"/>
      <w:lvlText w:val="•"/>
      <w:lvlJc w:val="left"/>
      <w:pPr>
        <w:ind w:left="1880" w:hanging="351"/>
      </w:pPr>
      <w:rPr>
        <w:rFonts w:hint="default"/>
        <w:lang w:val="en-US" w:eastAsia="en-US" w:bidi="ar-SA"/>
      </w:rPr>
    </w:lvl>
    <w:lvl w:ilvl="4">
      <w:numFmt w:val="bullet"/>
      <w:lvlText w:val="•"/>
      <w:lvlJc w:val="left"/>
      <w:pPr>
        <w:ind w:left="2353" w:hanging="351"/>
      </w:pPr>
      <w:rPr>
        <w:rFonts w:hint="default"/>
        <w:lang w:val="en-US" w:eastAsia="en-US" w:bidi="ar-SA"/>
      </w:rPr>
    </w:lvl>
    <w:lvl w:ilvl="5">
      <w:numFmt w:val="bullet"/>
      <w:lvlText w:val="•"/>
      <w:lvlJc w:val="left"/>
      <w:pPr>
        <w:ind w:left="2827" w:hanging="351"/>
      </w:pPr>
      <w:rPr>
        <w:rFonts w:hint="default"/>
        <w:lang w:val="en-US" w:eastAsia="en-US" w:bidi="ar-SA"/>
      </w:rPr>
    </w:lvl>
    <w:lvl w:ilvl="6">
      <w:numFmt w:val="bullet"/>
      <w:lvlText w:val="•"/>
      <w:lvlJc w:val="left"/>
      <w:pPr>
        <w:ind w:left="3300" w:hanging="351"/>
      </w:pPr>
      <w:rPr>
        <w:rFonts w:hint="default"/>
        <w:lang w:val="en-US" w:eastAsia="en-US" w:bidi="ar-SA"/>
      </w:rPr>
    </w:lvl>
    <w:lvl w:ilvl="7">
      <w:numFmt w:val="bullet"/>
      <w:lvlText w:val="•"/>
      <w:lvlJc w:val="left"/>
      <w:pPr>
        <w:ind w:left="3773" w:hanging="351"/>
      </w:pPr>
      <w:rPr>
        <w:rFonts w:hint="default"/>
        <w:lang w:val="en-US" w:eastAsia="en-US" w:bidi="ar-SA"/>
      </w:rPr>
    </w:lvl>
    <w:lvl w:ilvl="8">
      <w:numFmt w:val="bullet"/>
      <w:lvlText w:val="•"/>
      <w:lvlJc w:val="left"/>
      <w:pPr>
        <w:ind w:left="4247" w:hanging="351"/>
      </w:pPr>
      <w:rPr>
        <w:rFonts w:hint="default"/>
        <w:lang w:val="en-US" w:eastAsia="en-US" w:bidi="ar-SA"/>
      </w:rPr>
    </w:lvl>
  </w:abstractNum>
  <w:abstractNum w:abstractNumId="1">
    <w:nsid w:val="0C486851"/>
    <w:multiLevelType w:val="hybridMultilevel"/>
    <w:tmpl w:val="55E83608"/>
    <w:lvl w:ilvl="0" w:tplc="189C57D8">
      <w:start w:val="1"/>
      <w:numFmt w:val="decimal"/>
      <w:lvlText w:val="%1."/>
      <w:lvlJc w:val="left"/>
      <w:pPr>
        <w:ind w:left="2085" w:hanging="192"/>
        <w:jc w:val="right"/>
      </w:pPr>
      <w:rPr>
        <w:rFonts w:ascii="Times New Roman" w:eastAsia="Times New Roman" w:hAnsi="Times New Roman" w:cs="Times New Roman" w:hint="default"/>
        <w:b/>
        <w:bCs/>
        <w:w w:val="100"/>
        <w:sz w:val="20"/>
        <w:szCs w:val="20"/>
        <w:lang w:val="en-US" w:eastAsia="en-US" w:bidi="ar-SA"/>
      </w:rPr>
    </w:lvl>
    <w:lvl w:ilvl="1" w:tplc="55425BB2">
      <w:numFmt w:val="bullet"/>
      <w:lvlText w:val="•"/>
      <w:lvlJc w:val="left"/>
      <w:pPr>
        <w:ind w:left="2392" w:hanging="192"/>
      </w:pPr>
      <w:rPr>
        <w:rFonts w:hint="default"/>
        <w:lang w:val="en-US" w:eastAsia="en-US" w:bidi="ar-SA"/>
      </w:rPr>
    </w:lvl>
    <w:lvl w:ilvl="2" w:tplc="2A602DDA">
      <w:numFmt w:val="bullet"/>
      <w:lvlText w:val="•"/>
      <w:lvlJc w:val="left"/>
      <w:pPr>
        <w:ind w:left="2705" w:hanging="192"/>
      </w:pPr>
      <w:rPr>
        <w:rFonts w:hint="default"/>
        <w:lang w:val="en-US" w:eastAsia="en-US" w:bidi="ar-SA"/>
      </w:rPr>
    </w:lvl>
    <w:lvl w:ilvl="3" w:tplc="5BC85A9E">
      <w:numFmt w:val="bullet"/>
      <w:lvlText w:val="•"/>
      <w:lvlJc w:val="left"/>
      <w:pPr>
        <w:ind w:left="3017" w:hanging="192"/>
      </w:pPr>
      <w:rPr>
        <w:rFonts w:hint="default"/>
        <w:lang w:val="en-US" w:eastAsia="en-US" w:bidi="ar-SA"/>
      </w:rPr>
    </w:lvl>
    <w:lvl w:ilvl="4" w:tplc="FCE2F378">
      <w:numFmt w:val="bullet"/>
      <w:lvlText w:val="•"/>
      <w:lvlJc w:val="left"/>
      <w:pPr>
        <w:ind w:left="3330" w:hanging="192"/>
      </w:pPr>
      <w:rPr>
        <w:rFonts w:hint="default"/>
        <w:lang w:val="en-US" w:eastAsia="en-US" w:bidi="ar-SA"/>
      </w:rPr>
    </w:lvl>
    <w:lvl w:ilvl="5" w:tplc="E39C54B4">
      <w:numFmt w:val="bullet"/>
      <w:lvlText w:val="•"/>
      <w:lvlJc w:val="left"/>
      <w:pPr>
        <w:ind w:left="3642" w:hanging="192"/>
      </w:pPr>
      <w:rPr>
        <w:rFonts w:hint="default"/>
        <w:lang w:val="en-US" w:eastAsia="en-US" w:bidi="ar-SA"/>
      </w:rPr>
    </w:lvl>
    <w:lvl w:ilvl="6" w:tplc="150CABAC">
      <w:numFmt w:val="bullet"/>
      <w:lvlText w:val="•"/>
      <w:lvlJc w:val="left"/>
      <w:pPr>
        <w:ind w:left="3955" w:hanging="192"/>
      </w:pPr>
      <w:rPr>
        <w:rFonts w:hint="default"/>
        <w:lang w:val="en-US" w:eastAsia="en-US" w:bidi="ar-SA"/>
      </w:rPr>
    </w:lvl>
    <w:lvl w:ilvl="7" w:tplc="88DE434A">
      <w:numFmt w:val="bullet"/>
      <w:lvlText w:val="•"/>
      <w:lvlJc w:val="left"/>
      <w:pPr>
        <w:ind w:left="4268" w:hanging="192"/>
      </w:pPr>
      <w:rPr>
        <w:rFonts w:hint="default"/>
        <w:lang w:val="en-US" w:eastAsia="en-US" w:bidi="ar-SA"/>
      </w:rPr>
    </w:lvl>
    <w:lvl w:ilvl="8" w:tplc="C7EEA2DA">
      <w:numFmt w:val="bullet"/>
      <w:lvlText w:val="•"/>
      <w:lvlJc w:val="left"/>
      <w:pPr>
        <w:ind w:left="4580" w:hanging="192"/>
      </w:pPr>
      <w:rPr>
        <w:rFonts w:hint="default"/>
        <w:lang w:val="en-US" w:eastAsia="en-US" w:bidi="ar-SA"/>
      </w:rPr>
    </w:lvl>
  </w:abstractNum>
  <w:abstractNum w:abstractNumId="2">
    <w:nsid w:val="1B56726C"/>
    <w:multiLevelType w:val="multilevel"/>
    <w:tmpl w:val="5EE6150E"/>
    <w:lvl w:ilvl="0">
      <w:start w:val="2"/>
      <w:numFmt w:val="decimal"/>
      <w:lvlText w:val="%1."/>
      <w:lvlJc w:val="left"/>
      <w:pPr>
        <w:ind w:left="322" w:hanging="207"/>
      </w:pPr>
      <w:rPr>
        <w:rFonts w:ascii="Times New Roman" w:eastAsia="Times New Roman" w:hAnsi="Times New Roman" w:cs="Times New Roman" w:hint="default"/>
        <w:b/>
        <w:bCs/>
        <w:w w:val="100"/>
        <w:sz w:val="20"/>
        <w:szCs w:val="20"/>
        <w:lang w:val="en-US" w:eastAsia="en-US" w:bidi="ar-SA"/>
      </w:rPr>
    </w:lvl>
    <w:lvl w:ilvl="1">
      <w:start w:val="1"/>
      <w:numFmt w:val="decimal"/>
      <w:lvlText w:val="%1.%2."/>
      <w:lvlJc w:val="left"/>
      <w:pPr>
        <w:ind w:left="471" w:hanging="355"/>
      </w:pPr>
      <w:rPr>
        <w:rFonts w:ascii="Times New Roman" w:eastAsia="Times New Roman" w:hAnsi="Times New Roman" w:cs="Times New Roman" w:hint="default"/>
        <w:b/>
        <w:bCs/>
        <w:spacing w:val="-5"/>
        <w:w w:val="100"/>
        <w:sz w:val="20"/>
        <w:szCs w:val="20"/>
        <w:lang w:val="en-US" w:eastAsia="en-US" w:bidi="ar-SA"/>
      </w:rPr>
    </w:lvl>
    <w:lvl w:ilvl="2">
      <w:numFmt w:val="bullet"/>
      <w:lvlText w:val="•"/>
      <w:lvlJc w:val="left"/>
      <w:pPr>
        <w:ind w:left="1012" w:hanging="355"/>
      </w:pPr>
      <w:rPr>
        <w:rFonts w:hint="default"/>
        <w:lang w:val="en-US" w:eastAsia="en-US" w:bidi="ar-SA"/>
      </w:rPr>
    </w:lvl>
    <w:lvl w:ilvl="3">
      <w:numFmt w:val="bullet"/>
      <w:lvlText w:val="•"/>
      <w:lvlJc w:val="left"/>
      <w:pPr>
        <w:ind w:left="1544" w:hanging="355"/>
      </w:pPr>
      <w:rPr>
        <w:rFonts w:hint="default"/>
        <w:lang w:val="en-US" w:eastAsia="en-US" w:bidi="ar-SA"/>
      </w:rPr>
    </w:lvl>
    <w:lvl w:ilvl="4">
      <w:numFmt w:val="bullet"/>
      <w:lvlText w:val="•"/>
      <w:lvlJc w:val="left"/>
      <w:pPr>
        <w:ind w:left="2076" w:hanging="355"/>
      </w:pPr>
      <w:rPr>
        <w:rFonts w:hint="default"/>
        <w:lang w:val="en-US" w:eastAsia="en-US" w:bidi="ar-SA"/>
      </w:rPr>
    </w:lvl>
    <w:lvl w:ilvl="5">
      <w:numFmt w:val="bullet"/>
      <w:lvlText w:val="•"/>
      <w:lvlJc w:val="left"/>
      <w:pPr>
        <w:ind w:left="2608" w:hanging="355"/>
      </w:pPr>
      <w:rPr>
        <w:rFonts w:hint="default"/>
        <w:lang w:val="en-US" w:eastAsia="en-US" w:bidi="ar-SA"/>
      </w:rPr>
    </w:lvl>
    <w:lvl w:ilvl="6">
      <w:numFmt w:val="bullet"/>
      <w:lvlText w:val="•"/>
      <w:lvlJc w:val="left"/>
      <w:pPr>
        <w:ind w:left="3141" w:hanging="355"/>
      </w:pPr>
      <w:rPr>
        <w:rFonts w:hint="default"/>
        <w:lang w:val="en-US" w:eastAsia="en-US" w:bidi="ar-SA"/>
      </w:rPr>
    </w:lvl>
    <w:lvl w:ilvl="7">
      <w:numFmt w:val="bullet"/>
      <w:lvlText w:val="•"/>
      <w:lvlJc w:val="left"/>
      <w:pPr>
        <w:ind w:left="3673" w:hanging="355"/>
      </w:pPr>
      <w:rPr>
        <w:rFonts w:hint="default"/>
        <w:lang w:val="en-US" w:eastAsia="en-US" w:bidi="ar-SA"/>
      </w:rPr>
    </w:lvl>
    <w:lvl w:ilvl="8">
      <w:numFmt w:val="bullet"/>
      <w:lvlText w:val="•"/>
      <w:lvlJc w:val="left"/>
      <w:pPr>
        <w:ind w:left="4205" w:hanging="355"/>
      </w:pPr>
      <w:rPr>
        <w:rFonts w:hint="default"/>
        <w:lang w:val="en-US" w:eastAsia="en-US" w:bidi="ar-SA"/>
      </w:rPr>
    </w:lvl>
  </w:abstractNum>
  <w:abstractNum w:abstractNumId="3">
    <w:nsid w:val="2EF94B84"/>
    <w:multiLevelType w:val="multilevel"/>
    <w:tmpl w:val="F7087C62"/>
    <w:lvl w:ilvl="0">
      <w:start w:val="2"/>
      <w:numFmt w:val="decimal"/>
      <w:lvlText w:val="%1"/>
      <w:lvlJc w:val="left"/>
      <w:pPr>
        <w:ind w:left="471" w:hanging="355"/>
      </w:pPr>
      <w:rPr>
        <w:rFonts w:hint="default"/>
        <w:lang w:val="en-US" w:eastAsia="en-US" w:bidi="ar-SA"/>
      </w:rPr>
    </w:lvl>
    <w:lvl w:ilvl="1">
      <w:start w:val="2"/>
      <w:numFmt w:val="decimal"/>
      <w:lvlText w:val="%1.%2."/>
      <w:lvlJc w:val="left"/>
      <w:pPr>
        <w:ind w:left="471" w:hanging="355"/>
      </w:pPr>
      <w:rPr>
        <w:rFonts w:ascii="Times New Roman" w:eastAsia="Times New Roman" w:hAnsi="Times New Roman" w:cs="Times New Roman" w:hint="default"/>
        <w:b/>
        <w:bCs/>
        <w:spacing w:val="-5"/>
        <w:w w:val="100"/>
        <w:sz w:val="20"/>
        <w:szCs w:val="20"/>
        <w:lang w:val="en-US" w:eastAsia="en-US" w:bidi="ar-SA"/>
      </w:rPr>
    </w:lvl>
    <w:lvl w:ilvl="2">
      <w:numFmt w:val="bullet"/>
      <w:lvlText w:val="•"/>
      <w:lvlJc w:val="left"/>
      <w:pPr>
        <w:ind w:left="1425" w:hanging="355"/>
      </w:pPr>
      <w:rPr>
        <w:rFonts w:hint="default"/>
        <w:lang w:val="en-US" w:eastAsia="en-US" w:bidi="ar-SA"/>
      </w:rPr>
    </w:lvl>
    <w:lvl w:ilvl="3">
      <w:numFmt w:val="bullet"/>
      <w:lvlText w:val="•"/>
      <w:lvlJc w:val="left"/>
      <w:pPr>
        <w:ind w:left="1897" w:hanging="355"/>
      </w:pPr>
      <w:rPr>
        <w:rFonts w:hint="default"/>
        <w:lang w:val="en-US" w:eastAsia="en-US" w:bidi="ar-SA"/>
      </w:rPr>
    </w:lvl>
    <w:lvl w:ilvl="4">
      <w:numFmt w:val="bullet"/>
      <w:lvlText w:val="•"/>
      <w:lvlJc w:val="left"/>
      <w:pPr>
        <w:ind w:left="2370" w:hanging="355"/>
      </w:pPr>
      <w:rPr>
        <w:rFonts w:hint="default"/>
        <w:lang w:val="en-US" w:eastAsia="en-US" w:bidi="ar-SA"/>
      </w:rPr>
    </w:lvl>
    <w:lvl w:ilvl="5">
      <w:numFmt w:val="bullet"/>
      <w:lvlText w:val="•"/>
      <w:lvlJc w:val="left"/>
      <w:pPr>
        <w:ind w:left="2842" w:hanging="355"/>
      </w:pPr>
      <w:rPr>
        <w:rFonts w:hint="default"/>
        <w:lang w:val="en-US" w:eastAsia="en-US" w:bidi="ar-SA"/>
      </w:rPr>
    </w:lvl>
    <w:lvl w:ilvl="6">
      <w:numFmt w:val="bullet"/>
      <w:lvlText w:val="•"/>
      <w:lvlJc w:val="left"/>
      <w:pPr>
        <w:ind w:left="3315" w:hanging="355"/>
      </w:pPr>
      <w:rPr>
        <w:rFonts w:hint="default"/>
        <w:lang w:val="en-US" w:eastAsia="en-US" w:bidi="ar-SA"/>
      </w:rPr>
    </w:lvl>
    <w:lvl w:ilvl="7">
      <w:numFmt w:val="bullet"/>
      <w:lvlText w:val="•"/>
      <w:lvlJc w:val="left"/>
      <w:pPr>
        <w:ind w:left="3787" w:hanging="355"/>
      </w:pPr>
      <w:rPr>
        <w:rFonts w:hint="default"/>
        <w:lang w:val="en-US" w:eastAsia="en-US" w:bidi="ar-SA"/>
      </w:rPr>
    </w:lvl>
    <w:lvl w:ilvl="8">
      <w:numFmt w:val="bullet"/>
      <w:lvlText w:val="•"/>
      <w:lvlJc w:val="left"/>
      <w:pPr>
        <w:ind w:left="4260" w:hanging="355"/>
      </w:pPr>
      <w:rPr>
        <w:rFonts w:hint="default"/>
        <w:lang w:val="en-US" w:eastAsia="en-US" w:bidi="ar-SA"/>
      </w:rPr>
    </w:lvl>
  </w:abstractNum>
  <w:abstractNum w:abstractNumId="4">
    <w:nsid w:val="32761E5C"/>
    <w:multiLevelType w:val="hybridMultilevel"/>
    <w:tmpl w:val="AF3CFD28"/>
    <w:lvl w:ilvl="0" w:tplc="773CB69A">
      <w:start w:val="1"/>
      <w:numFmt w:val="decimal"/>
      <w:lvlText w:val="%1."/>
      <w:lvlJc w:val="left"/>
      <w:pPr>
        <w:ind w:left="322" w:hanging="207"/>
      </w:pPr>
      <w:rPr>
        <w:rFonts w:ascii="Times New Roman" w:eastAsia="Times New Roman" w:hAnsi="Times New Roman" w:cs="Times New Roman" w:hint="default"/>
        <w:b/>
        <w:bCs/>
        <w:w w:val="100"/>
        <w:sz w:val="20"/>
        <w:szCs w:val="20"/>
        <w:lang w:val="en-US" w:eastAsia="en-US" w:bidi="ar-SA"/>
      </w:rPr>
    </w:lvl>
    <w:lvl w:ilvl="1" w:tplc="B95815BC">
      <w:numFmt w:val="bullet"/>
      <w:lvlText w:val="•"/>
      <w:lvlJc w:val="left"/>
      <w:pPr>
        <w:ind w:left="815" w:hanging="207"/>
      </w:pPr>
      <w:rPr>
        <w:rFonts w:hint="default"/>
        <w:lang w:val="en-US" w:eastAsia="en-US" w:bidi="ar-SA"/>
      </w:rPr>
    </w:lvl>
    <w:lvl w:ilvl="2" w:tplc="3E8E5E2E">
      <w:numFmt w:val="bullet"/>
      <w:lvlText w:val="•"/>
      <w:lvlJc w:val="left"/>
      <w:pPr>
        <w:ind w:left="1310" w:hanging="207"/>
      </w:pPr>
      <w:rPr>
        <w:rFonts w:hint="default"/>
        <w:lang w:val="en-US" w:eastAsia="en-US" w:bidi="ar-SA"/>
      </w:rPr>
    </w:lvl>
    <w:lvl w:ilvl="3" w:tplc="77B6EAEE">
      <w:numFmt w:val="bullet"/>
      <w:lvlText w:val="•"/>
      <w:lvlJc w:val="left"/>
      <w:pPr>
        <w:ind w:left="1805" w:hanging="207"/>
      </w:pPr>
      <w:rPr>
        <w:rFonts w:hint="default"/>
        <w:lang w:val="en-US" w:eastAsia="en-US" w:bidi="ar-SA"/>
      </w:rPr>
    </w:lvl>
    <w:lvl w:ilvl="4" w:tplc="2FB2306E">
      <w:numFmt w:val="bullet"/>
      <w:lvlText w:val="•"/>
      <w:lvlJc w:val="left"/>
      <w:pPr>
        <w:ind w:left="2300" w:hanging="207"/>
      </w:pPr>
      <w:rPr>
        <w:rFonts w:hint="default"/>
        <w:lang w:val="en-US" w:eastAsia="en-US" w:bidi="ar-SA"/>
      </w:rPr>
    </w:lvl>
    <w:lvl w:ilvl="5" w:tplc="42029B28">
      <w:numFmt w:val="bullet"/>
      <w:lvlText w:val="•"/>
      <w:lvlJc w:val="left"/>
      <w:pPr>
        <w:ind w:left="2795" w:hanging="207"/>
      </w:pPr>
      <w:rPr>
        <w:rFonts w:hint="default"/>
        <w:lang w:val="en-US" w:eastAsia="en-US" w:bidi="ar-SA"/>
      </w:rPr>
    </w:lvl>
    <w:lvl w:ilvl="6" w:tplc="CD54B056">
      <w:numFmt w:val="bullet"/>
      <w:lvlText w:val="•"/>
      <w:lvlJc w:val="left"/>
      <w:pPr>
        <w:ind w:left="3290" w:hanging="207"/>
      </w:pPr>
      <w:rPr>
        <w:rFonts w:hint="default"/>
        <w:lang w:val="en-US" w:eastAsia="en-US" w:bidi="ar-SA"/>
      </w:rPr>
    </w:lvl>
    <w:lvl w:ilvl="7" w:tplc="6B063A24">
      <w:numFmt w:val="bullet"/>
      <w:lvlText w:val="•"/>
      <w:lvlJc w:val="left"/>
      <w:pPr>
        <w:ind w:left="3785" w:hanging="207"/>
      </w:pPr>
      <w:rPr>
        <w:rFonts w:hint="default"/>
        <w:lang w:val="en-US" w:eastAsia="en-US" w:bidi="ar-SA"/>
      </w:rPr>
    </w:lvl>
    <w:lvl w:ilvl="8" w:tplc="09927CD4">
      <w:numFmt w:val="bullet"/>
      <w:lvlText w:val="•"/>
      <w:lvlJc w:val="left"/>
      <w:pPr>
        <w:ind w:left="4280" w:hanging="207"/>
      </w:pPr>
      <w:rPr>
        <w:rFonts w:hint="default"/>
        <w:lang w:val="en-US" w:eastAsia="en-US" w:bidi="ar-SA"/>
      </w:rPr>
    </w:lvl>
  </w:abstractNum>
  <w:abstractNum w:abstractNumId="5">
    <w:nsid w:val="5BB15EDE"/>
    <w:multiLevelType w:val="hybridMultilevel"/>
    <w:tmpl w:val="5620685A"/>
    <w:lvl w:ilvl="0" w:tplc="C20A961C">
      <w:start w:val="3"/>
      <w:numFmt w:val="decimal"/>
      <w:lvlText w:val="%1."/>
      <w:lvlJc w:val="left"/>
      <w:pPr>
        <w:ind w:left="322" w:hanging="207"/>
      </w:pPr>
      <w:rPr>
        <w:rFonts w:ascii="Times New Roman" w:eastAsia="Times New Roman" w:hAnsi="Times New Roman" w:cs="Times New Roman" w:hint="default"/>
        <w:b/>
        <w:bCs/>
        <w:w w:val="100"/>
        <w:sz w:val="20"/>
        <w:szCs w:val="20"/>
        <w:lang w:val="en-US" w:eastAsia="en-US" w:bidi="ar-SA"/>
      </w:rPr>
    </w:lvl>
    <w:lvl w:ilvl="1" w:tplc="39665E5E">
      <w:numFmt w:val="bullet"/>
      <w:lvlText w:val="•"/>
      <w:lvlJc w:val="left"/>
      <w:pPr>
        <w:ind w:left="815" w:hanging="207"/>
      </w:pPr>
      <w:rPr>
        <w:rFonts w:hint="default"/>
        <w:lang w:val="en-US" w:eastAsia="en-US" w:bidi="ar-SA"/>
      </w:rPr>
    </w:lvl>
    <w:lvl w:ilvl="2" w:tplc="BAFAAC2A">
      <w:numFmt w:val="bullet"/>
      <w:lvlText w:val="•"/>
      <w:lvlJc w:val="left"/>
      <w:pPr>
        <w:ind w:left="1310" w:hanging="207"/>
      </w:pPr>
      <w:rPr>
        <w:rFonts w:hint="default"/>
        <w:lang w:val="en-US" w:eastAsia="en-US" w:bidi="ar-SA"/>
      </w:rPr>
    </w:lvl>
    <w:lvl w:ilvl="3" w:tplc="6FA81220">
      <w:numFmt w:val="bullet"/>
      <w:lvlText w:val="•"/>
      <w:lvlJc w:val="left"/>
      <w:pPr>
        <w:ind w:left="1805" w:hanging="207"/>
      </w:pPr>
      <w:rPr>
        <w:rFonts w:hint="default"/>
        <w:lang w:val="en-US" w:eastAsia="en-US" w:bidi="ar-SA"/>
      </w:rPr>
    </w:lvl>
    <w:lvl w:ilvl="4" w:tplc="BA480314">
      <w:numFmt w:val="bullet"/>
      <w:lvlText w:val="•"/>
      <w:lvlJc w:val="left"/>
      <w:pPr>
        <w:ind w:left="2300" w:hanging="207"/>
      </w:pPr>
      <w:rPr>
        <w:rFonts w:hint="default"/>
        <w:lang w:val="en-US" w:eastAsia="en-US" w:bidi="ar-SA"/>
      </w:rPr>
    </w:lvl>
    <w:lvl w:ilvl="5" w:tplc="989AD28E">
      <w:numFmt w:val="bullet"/>
      <w:lvlText w:val="•"/>
      <w:lvlJc w:val="left"/>
      <w:pPr>
        <w:ind w:left="2795" w:hanging="207"/>
      </w:pPr>
      <w:rPr>
        <w:rFonts w:hint="default"/>
        <w:lang w:val="en-US" w:eastAsia="en-US" w:bidi="ar-SA"/>
      </w:rPr>
    </w:lvl>
    <w:lvl w:ilvl="6" w:tplc="3432D850">
      <w:numFmt w:val="bullet"/>
      <w:lvlText w:val="•"/>
      <w:lvlJc w:val="left"/>
      <w:pPr>
        <w:ind w:left="3290" w:hanging="207"/>
      </w:pPr>
      <w:rPr>
        <w:rFonts w:hint="default"/>
        <w:lang w:val="en-US" w:eastAsia="en-US" w:bidi="ar-SA"/>
      </w:rPr>
    </w:lvl>
    <w:lvl w:ilvl="7" w:tplc="10AAB900">
      <w:numFmt w:val="bullet"/>
      <w:lvlText w:val="•"/>
      <w:lvlJc w:val="left"/>
      <w:pPr>
        <w:ind w:left="3785" w:hanging="207"/>
      </w:pPr>
      <w:rPr>
        <w:rFonts w:hint="default"/>
        <w:lang w:val="en-US" w:eastAsia="en-US" w:bidi="ar-SA"/>
      </w:rPr>
    </w:lvl>
    <w:lvl w:ilvl="8" w:tplc="DA126280">
      <w:numFmt w:val="bullet"/>
      <w:lvlText w:val="•"/>
      <w:lvlJc w:val="left"/>
      <w:pPr>
        <w:ind w:left="4280" w:hanging="207"/>
      </w:pPr>
      <w:rPr>
        <w:rFonts w:hint="default"/>
        <w:lang w:val="en-US" w:eastAsia="en-US" w:bidi="ar-SA"/>
      </w:rPr>
    </w:lvl>
  </w:abstractNum>
  <w:abstractNum w:abstractNumId="6">
    <w:nsid w:val="784D7302"/>
    <w:multiLevelType w:val="hybridMultilevel"/>
    <w:tmpl w:val="AEE87912"/>
    <w:lvl w:ilvl="0" w:tplc="4C027C64">
      <w:start w:val="1"/>
      <w:numFmt w:val="decimal"/>
      <w:lvlText w:val="[%1]"/>
      <w:lvlJc w:val="left"/>
      <w:pPr>
        <w:ind w:left="342" w:hanging="284"/>
      </w:pPr>
      <w:rPr>
        <w:rFonts w:ascii="Times New Roman" w:eastAsia="Times New Roman" w:hAnsi="Times New Roman" w:cs="Times New Roman" w:hint="default"/>
        <w:spacing w:val="-1"/>
        <w:w w:val="94"/>
        <w:sz w:val="20"/>
        <w:szCs w:val="20"/>
        <w:lang w:val="en-US" w:eastAsia="en-US" w:bidi="ar-SA"/>
      </w:rPr>
    </w:lvl>
    <w:lvl w:ilvl="1" w:tplc="77C09AD8">
      <w:numFmt w:val="bullet"/>
      <w:lvlText w:val="•"/>
      <w:lvlJc w:val="left"/>
      <w:pPr>
        <w:ind w:left="826" w:hanging="284"/>
      </w:pPr>
      <w:rPr>
        <w:rFonts w:hint="default"/>
        <w:lang w:val="en-US" w:eastAsia="en-US" w:bidi="ar-SA"/>
      </w:rPr>
    </w:lvl>
    <w:lvl w:ilvl="2" w:tplc="C89A5AA2">
      <w:numFmt w:val="bullet"/>
      <w:lvlText w:val="•"/>
      <w:lvlJc w:val="left"/>
      <w:pPr>
        <w:ind w:left="1312" w:hanging="284"/>
      </w:pPr>
      <w:rPr>
        <w:rFonts w:hint="default"/>
        <w:lang w:val="en-US" w:eastAsia="en-US" w:bidi="ar-SA"/>
      </w:rPr>
    </w:lvl>
    <w:lvl w:ilvl="3" w:tplc="7D687DA8">
      <w:numFmt w:val="bullet"/>
      <w:lvlText w:val="•"/>
      <w:lvlJc w:val="left"/>
      <w:pPr>
        <w:ind w:left="1798" w:hanging="284"/>
      </w:pPr>
      <w:rPr>
        <w:rFonts w:hint="default"/>
        <w:lang w:val="en-US" w:eastAsia="en-US" w:bidi="ar-SA"/>
      </w:rPr>
    </w:lvl>
    <w:lvl w:ilvl="4" w:tplc="24CC1398">
      <w:numFmt w:val="bullet"/>
      <w:lvlText w:val="•"/>
      <w:lvlJc w:val="left"/>
      <w:pPr>
        <w:ind w:left="2284" w:hanging="284"/>
      </w:pPr>
      <w:rPr>
        <w:rFonts w:hint="default"/>
        <w:lang w:val="en-US" w:eastAsia="en-US" w:bidi="ar-SA"/>
      </w:rPr>
    </w:lvl>
    <w:lvl w:ilvl="5" w:tplc="04A0E200">
      <w:numFmt w:val="bullet"/>
      <w:lvlText w:val="•"/>
      <w:lvlJc w:val="left"/>
      <w:pPr>
        <w:ind w:left="2771" w:hanging="284"/>
      </w:pPr>
      <w:rPr>
        <w:rFonts w:hint="default"/>
        <w:lang w:val="en-US" w:eastAsia="en-US" w:bidi="ar-SA"/>
      </w:rPr>
    </w:lvl>
    <w:lvl w:ilvl="6" w:tplc="B83EAB1A">
      <w:numFmt w:val="bullet"/>
      <w:lvlText w:val="•"/>
      <w:lvlJc w:val="left"/>
      <w:pPr>
        <w:ind w:left="3257" w:hanging="284"/>
      </w:pPr>
      <w:rPr>
        <w:rFonts w:hint="default"/>
        <w:lang w:val="en-US" w:eastAsia="en-US" w:bidi="ar-SA"/>
      </w:rPr>
    </w:lvl>
    <w:lvl w:ilvl="7" w:tplc="96FEFA1E">
      <w:numFmt w:val="bullet"/>
      <w:lvlText w:val="•"/>
      <w:lvlJc w:val="left"/>
      <w:pPr>
        <w:ind w:left="3743" w:hanging="284"/>
      </w:pPr>
      <w:rPr>
        <w:rFonts w:hint="default"/>
        <w:lang w:val="en-US" w:eastAsia="en-US" w:bidi="ar-SA"/>
      </w:rPr>
    </w:lvl>
    <w:lvl w:ilvl="8" w:tplc="131A2FC4">
      <w:numFmt w:val="bullet"/>
      <w:lvlText w:val="•"/>
      <w:lvlJc w:val="left"/>
      <w:pPr>
        <w:ind w:left="4229" w:hanging="284"/>
      </w:pPr>
      <w:rPr>
        <w:rFonts w:hint="default"/>
        <w:lang w:val="en-US" w:eastAsia="en-US" w:bidi="ar-SA"/>
      </w:rPr>
    </w:lvl>
  </w:abstractNum>
  <w:num w:numId="1">
    <w:abstractNumId w:val="6"/>
  </w:num>
  <w:num w:numId="2">
    <w:abstractNumId w:val="5"/>
  </w:num>
  <w:num w:numId="3">
    <w:abstractNumId w:val="4"/>
  </w:num>
  <w:num w:numId="4">
    <w:abstractNumId w:val="3"/>
  </w:num>
  <w:num w:numId="5">
    <w:abstractNumId w:val="2"/>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F968F8"/>
    <w:rsid w:val="002948A0"/>
    <w:rsid w:val="005F2D5B"/>
    <w:rsid w:val="007A5E3A"/>
    <w:rsid w:val="00CC2561"/>
    <w:rsid w:val="00CF67F3"/>
    <w:rsid w:val="00DE5F81"/>
    <w:rsid w:val="00ED155B"/>
    <w:rsid w:val="00F968F8"/>
    <w:rsid w:val="00FF20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F2D5B"/>
    <w:rPr>
      <w:rFonts w:ascii="Times New Roman" w:eastAsia="Times New Roman" w:hAnsi="Times New Roman" w:cs="Times New Roman"/>
    </w:rPr>
  </w:style>
  <w:style w:type="paragraph" w:styleId="Heading1">
    <w:name w:val="heading 1"/>
    <w:basedOn w:val="Normal"/>
    <w:uiPriority w:val="1"/>
    <w:qFormat/>
    <w:rsid w:val="005F2D5B"/>
    <w:pPr>
      <w:ind w:left="2469"/>
      <w:outlineLvl w:val="0"/>
    </w:pPr>
    <w:rPr>
      <w:sz w:val="24"/>
      <w:szCs w:val="24"/>
    </w:rPr>
  </w:style>
  <w:style w:type="paragraph" w:styleId="Heading2">
    <w:name w:val="heading 2"/>
    <w:basedOn w:val="Normal"/>
    <w:uiPriority w:val="1"/>
    <w:qFormat/>
    <w:rsid w:val="005F2D5B"/>
    <w:pPr>
      <w:ind w:left="471"/>
      <w:outlineLvl w:val="1"/>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F2D5B"/>
    <w:rPr>
      <w:sz w:val="20"/>
      <w:szCs w:val="20"/>
    </w:rPr>
  </w:style>
  <w:style w:type="paragraph" w:styleId="Title">
    <w:name w:val="Title"/>
    <w:basedOn w:val="Normal"/>
    <w:uiPriority w:val="1"/>
    <w:qFormat/>
    <w:rsid w:val="005F2D5B"/>
    <w:pPr>
      <w:spacing w:before="57"/>
      <w:ind w:left="1076" w:right="709" w:hanging="8"/>
      <w:jc w:val="center"/>
    </w:pPr>
    <w:rPr>
      <w:b/>
      <w:bCs/>
      <w:sz w:val="44"/>
      <w:szCs w:val="44"/>
    </w:rPr>
  </w:style>
  <w:style w:type="paragraph" w:styleId="ListParagraph">
    <w:name w:val="List Paragraph"/>
    <w:basedOn w:val="Normal"/>
    <w:uiPriority w:val="1"/>
    <w:qFormat/>
    <w:rsid w:val="005F2D5B"/>
    <w:pPr>
      <w:ind w:left="471" w:hanging="356"/>
      <w:jc w:val="both"/>
    </w:pPr>
  </w:style>
  <w:style w:type="paragraph" w:customStyle="1" w:styleId="TableParagraph">
    <w:name w:val="Table Paragraph"/>
    <w:basedOn w:val="Normal"/>
    <w:uiPriority w:val="1"/>
    <w:qFormat/>
    <w:rsid w:val="005F2D5B"/>
  </w:style>
  <w:style w:type="character" w:styleId="Hyperlink">
    <w:name w:val="Hyperlink"/>
    <w:basedOn w:val="DefaultParagraphFont"/>
    <w:uiPriority w:val="99"/>
    <w:unhideWhenUsed/>
    <w:rsid w:val="00DE5F81"/>
    <w:rPr>
      <w:color w:val="0000FF" w:themeColor="hyperlink"/>
      <w:u w:val="single"/>
    </w:rPr>
  </w:style>
  <w:style w:type="character" w:customStyle="1" w:styleId="BodyTextChar">
    <w:name w:val="Body Text Char"/>
    <w:basedOn w:val="DefaultParagraphFont"/>
    <w:link w:val="BodyText"/>
    <w:uiPriority w:val="1"/>
    <w:rsid w:val="00ED155B"/>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ED155B"/>
    <w:rPr>
      <w:rFonts w:ascii="Tahoma" w:hAnsi="Tahoma" w:cs="Tahoma"/>
      <w:sz w:val="16"/>
      <w:szCs w:val="16"/>
    </w:rPr>
  </w:style>
  <w:style w:type="character" w:customStyle="1" w:styleId="BalloonTextChar">
    <w:name w:val="Balloon Text Char"/>
    <w:basedOn w:val="DefaultParagraphFont"/>
    <w:link w:val="BalloonText"/>
    <w:uiPriority w:val="99"/>
    <w:semiHidden/>
    <w:rsid w:val="00ED155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469"/>
      <w:outlineLvl w:val="0"/>
    </w:pPr>
    <w:rPr>
      <w:sz w:val="24"/>
      <w:szCs w:val="24"/>
    </w:rPr>
  </w:style>
  <w:style w:type="paragraph" w:styleId="Heading2">
    <w:name w:val="heading 2"/>
    <w:basedOn w:val="Normal"/>
    <w:uiPriority w:val="1"/>
    <w:qFormat/>
    <w:pPr>
      <w:ind w:left="471"/>
      <w:outlineLvl w:val="1"/>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
    <w:qFormat/>
    <w:pPr>
      <w:spacing w:before="57"/>
      <w:ind w:left="1076" w:right="709" w:hanging="8"/>
      <w:jc w:val="center"/>
    </w:pPr>
    <w:rPr>
      <w:b/>
      <w:bCs/>
      <w:sz w:val="44"/>
      <w:szCs w:val="44"/>
    </w:rPr>
  </w:style>
  <w:style w:type="paragraph" w:styleId="ListParagraph">
    <w:name w:val="List Paragraph"/>
    <w:basedOn w:val="Normal"/>
    <w:uiPriority w:val="1"/>
    <w:qFormat/>
    <w:pPr>
      <w:ind w:left="471" w:hanging="356"/>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E5F81"/>
    <w:rPr>
      <w:color w:val="0000FF" w:themeColor="hyperlink"/>
      <w:u w:val="single"/>
    </w:rPr>
  </w:style>
  <w:style w:type="character" w:customStyle="1" w:styleId="BodyTextChar">
    <w:name w:val="Body Text Char"/>
    <w:basedOn w:val="DefaultParagraphFont"/>
    <w:link w:val="BodyText"/>
    <w:uiPriority w:val="1"/>
    <w:rsid w:val="00ED155B"/>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ED155B"/>
    <w:rPr>
      <w:rFonts w:ascii="Tahoma" w:hAnsi="Tahoma" w:cs="Tahoma"/>
      <w:sz w:val="16"/>
      <w:szCs w:val="16"/>
    </w:rPr>
  </w:style>
  <w:style w:type="character" w:customStyle="1" w:styleId="BalloonTextChar">
    <w:name w:val="Balloon Text Char"/>
    <w:basedOn w:val="DefaultParagraphFont"/>
    <w:link w:val="BalloonText"/>
    <w:uiPriority w:val="99"/>
    <w:semiHidden/>
    <w:rsid w:val="00ED155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33"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hyperlink" Target="https://www.skincancer.org/skin-cancerinformation/skin-cancer-facts/" TargetMode="External"/><Relationship Id="rId1" Type="http://schemas.openxmlformats.org/officeDocument/2006/relationships/numbering" Target="numbering.xml"/><Relationship Id="rId6" Type="http://schemas.openxmlformats.org/officeDocument/2006/relationships/hyperlink" Target="mailto:nagalakshmi@sethu.ac.in" TargetMode="Externa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hyperlink" Target="mailto:sgospeline@sethu.ac.in"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skincancer.org/skin-cancerinformation/skin-cancer-f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7</Pages>
  <Words>3464</Words>
  <Characters>19745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An Analysis of Energy Models for Mobile Ad Hoc Networks</vt:lpstr>
    </vt:vector>
  </TitlesOfParts>
  <Company/>
  <LinksUpToDate>false</LinksUpToDate>
  <CharactersWithSpaces>23163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Analysis of Energy Models for Mobile Ad Hoc Networks</dc:title>
  <dc:creator>-</dc:creator>
  <cp:lastModifiedBy>Nature</cp:lastModifiedBy>
  <cp:revision>3</cp:revision>
  <dcterms:created xsi:type="dcterms:W3CDTF">2022-04-07T09:15:00Z</dcterms:created>
  <dcterms:modified xsi:type="dcterms:W3CDTF">2024-03-17T17:04:00Z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2022-04-04T00:00:00Z</vt:filetime>
  </property>
  <property fmtid="{D5CDD505-2E9C-101B-9397-08002B2CF9AE}" pid="3" name="Creator">
    <vt:lpwstr>Microsoft® Word 2016</vt:lpwstr>
  </property>
  <property fmtid="{D5CDD505-2E9C-101B-9397-08002B2CF9AE}" pid="4" name="LastSaved">
    <vt:filetime>2022-04-06T00:00:00Z</vt:filetime>
  </property>
</Properties>
</file>