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13F57" w14:textId="50C217AD" w:rsidR="008D220C" w:rsidRDefault="008D220C" w:rsidP="008D220C">
      <w:pPr>
        <w:tabs>
          <w:tab w:val="center" w:pos="4625"/>
        </w:tabs>
        <w:rPr>
          <w:rFonts w:cstheme="minorHAnsi"/>
          <w:sz w:val="40"/>
          <w:szCs w:val="40"/>
        </w:rPr>
      </w:pPr>
      <w:r>
        <w:rPr>
          <w:rFonts w:cstheme="minorHAnsi"/>
          <w:sz w:val="40"/>
          <w:szCs w:val="40"/>
        </w:rPr>
        <w:tab/>
        <w:t>FEEL FLUX</w:t>
      </w:r>
    </w:p>
    <w:p w14:paraId="0E242172" w14:textId="3B8CB867" w:rsidR="006F1023" w:rsidRDefault="008D220C" w:rsidP="008D220C">
      <w:pPr>
        <w:tabs>
          <w:tab w:val="center" w:pos="4625"/>
        </w:tabs>
        <w:rPr>
          <w:rFonts w:cstheme="minorHAnsi"/>
          <w:sz w:val="40"/>
          <w:szCs w:val="40"/>
        </w:rPr>
      </w:pPr>
      <w:r>
        <w:rPr>
          <w:rFonts w:cstheme="minorHAnsi"/>
          <w:sz w:val="40"/>
          <w:szCs w:val="40"/>
        </w:rPr>
        <w:t>Author: Vignesh Skanda</w:t>
      </w:r>
    </w:p>
    <w:p w14:paraId="456BB903" w14:textId="77777777" w:rsidR="00353E44" w:rsidRPr="00353E44" w:rsidRDefault="00000000" w:rsidP="00353E44">
      <w:pPr>
        <w:jc w:val="both"/>
        <w:rPr>
          <w:sz w:val="32"/>
          <w:szCs w:val="32"/>
        </w:rPr>
      </w:pPr>
      <w:r>
        <w:rPr>
          <w:sz w:val="32"/>
          <w:szCs w:val="32"/>
        </w:rPr>
        <w:t>ABSTRACT:</w:t>
      </w:r>
    </w:p>
    <w:p w14:paraId="50A5709F" w14:textId="078F06D5" w:rsidR="00353E44" w:rsidRPr="00353E44" w:rsidRDefault="008D220C" w:rsidP="00353E44">
      <w:pPr>
        <w:jc w:val="both"/>
        <w:rPr>
          <w:sz w:val="24"/>
          <w:szCs w:val="24"/>
        </w:rPr>
      </w:pPr>
      <w:r>
        <w:rPr>
          <w:sz w:val="24"/>
          <w:szCs w:val="24"/>
        </w:rPr>
        <w:t>Feel Flux</w:t>
      </w:r>
      <w:r w:rsidR="00000000" w:rsidRPr="00353E44">
        <w:rPr>
          <w:sz w:val="24"/>
          <w:szCs w:val="24"/>
        </w:rPr>
        <w:t>, also known as text analysis, tweet analysis, opinion mining, etc. It is a computer-based technique designed to determine and tell sentiments or emotions expressed or shown in textual data. The primary goal of this project is to analyse whether a set of text data conveys a positive, negative, or neutral sentiment. This process involves the use of natural language processing(NLP), machine learning(AI/ML), and linguistic analysis to understand the overall sentiment present in the textual data provided by any set of users.</w:t>
      </w:r>
    </w:p>
    <w:p w14:paraId="75DE5701" w14:textId="77777777" w:rsidR="00353E44" w:rsidRPr="00353E44" w:rsidRDefault="00353E44" w:rsidP="00353E44">
      <w:pPr>
        <w:jc w:val="both"/>
        <w:rPr>
          <w:sz w:val="24"/>
          <w:szCs w:val="24"/>
        </w:rPr>
      </w:pPr>
    </w:p>
    <w:p w14:paraId="6DBCB9FF" w14:textId="1D0922C8" w:rsidR="00353E44" w:rsidRPr="00353E44" w:rsidRDefault="00000000" w:rsidP="00353E44">
      <w:pPr>
        <w:jc w:val="both"/>
        <w:rPr>
          <w:sz w:val="24"/>
          <w:szCs w:val="24"/>
        </w:rPr>
      </w:pPr>
      <w:r w:rsidRPr="00353E44">
        <w:rPr>
          <w:sz w:val="24"/>
          <w:szCs w:val="24"/>
        </w:rPr>
        <w:t xml:space="preserve">In </w:t>
      </w:r>
      <w:r w:rsidR="008D220C">
        <w:rPr>
          <w:sz w:val="24"/>
          <w:szCs w:val="24"/>
        </w:rPr>
        <w:t>Feel Flux</w:t>
      </w:r>
      <w:r w:rsidRPr="00353E44">
        <w:rPr>
          <w:sz w:val="24"/>
          <w:szCs w:val="24"/>
        </w:rPr>
        <w:t>, various methods can be used, for example, lexicon-based approaches, where words or text are given some sentiment scores, to more advanced machine learning or AI/ML models that learn patterns from labelled training data. The analysis can be applied to diverse sources of text, including social media posts, product reviews, news articles, and customer feedback.</w:t>
      </w:r>
    </w:p>
    <w:p w14:paraId="7C38568E" w14:textId="77777777" w:rsidR="00353E44" w:rsidRPr="00353E44" w:rsidRDefault="00353E44" w:rsidP="00353E44">
      <w:pPr>
        <w:jc w:val="both"/>
        <w:rPr>
          <w:sz w:val="24"/>
          <w:szCs w:val="24"/>
        </w:rPr>
      </w:pPr>
    </w:p>
    <w:p w14:paraId="185D8D95" w14:textId="5C04627B" w:rsidR="00353E44" w:rsidRPr="00353E44" w:rsidRDefault="00000000" w:rsidP="00353E44">
      <w:pPr>
        <w:jc w:val="both"/>
        <w:rPr>
          <w:sz w:val="24"/>
          <w:szCs w:val="24"/>
        </w:rPr>
      </w:pPr>
      <w:r w:rsidRPr="00353E44">
        <w:rPr>
          <w:sz w:val="24"/>
          <w:szCs w:val="24"/>
        </w:rPr>
        <w:t xml:space="preserve">The applications of </w:t>
      </w:r>
      <w:r w:rsidR="008D220C">
        <w:rPr>
          <w:sz w:val="24"/>
          <w:szCs w:val="24"/>
        </w:rPr>
        <w:t>Feel Flux</w:t>
      </w:r>
      <w:r w:rsidRPr="00353E44">
        <w:rPr>
          <w:sz w:val="24"/>
          <w:szCs w:val="24"/>
        </w:rPr>
        <w:t xml:space="preserve"> are broad and impactful. Businesses often utilise </w:t>
      </w:r>
      <w:r w:rsidR="008D220C">
        <w:rPr>
          <w:sz w:val="24"/>
          <w:szCs w:val="24"/>
        </w:rPr>
        <w:t>Feel Flux</w:t>
      </w:r>
      <w:r w:rsidRPr="00353E44">
        <w:rPr>
          <w:sz w:val="24"/>
          <w:szCs w:val="24"/>
        </w:rPr>
        <w:t xml:space="preserve"> to gauge customer opinions, evaluate product reviews, and manage brand reputation. Social media platforms employ </w:t>
      </w:r>
      <w:r w:rsidR="008D220C">
        <w:rPr>
          <w:sz w:val="24"/>
          <w:szCs w:val="24"/>
        </w:rPr>
        <w:t>Feel Flux</w:t>
      </w:r>
      <w:r w:rsidRPr="00353E44">
        <w:rPr>
          <w:sz w:val="24"/>
          <w:szCs w:val="24"/>
        </w:rPr>
        <w:t xml:space="preserve"> to understand user sentiment trends and to filter and categorise content. In the world of customer service, </w:t>
      </w:r>
      <w:r w:rsidR="008D220C">
        <w:rPr>
          <w:sz w:val="24"/>
          <w:szCs w:val="24"/>
        </w:rPr>
        <w:t>Feel Flux</w:t>
      </w:r>
      <w:r w:rsidRPr="00353E44">
        <w:rPr>
          <w:sz w:val="24"/>
          <w:szCs w:val="24"/>
        </w:rPr>
        <w:t xml:space="preserve"> can be used to identify and address customer issues promptly based on their sentiments.</w:t>
      </w:r>
    </w:p>
    <w:p w14:paraId="580D5AAE" w14:textId="77777777" w:rsidR="00353E44" w:rsidRPr="00353E44" w:rsidRDefault="00353E44" w:rsidP="00353E44">
      <w:pPr>
        <w:jc w:val="both"/>
        <w:rPr>
          <w:sz w:val="24"/>
          <w:szCs w:val="24"/>
        </w:rPr>
      </w:pPr>
    </w:p>
    <w:p w14:paraId="135C9EFA" w14:textId="35495139" w:rsidR="00353E44" w:rsidRPr="00353E44" w:rsidRDefault="00000000" w:rsidP="00353E44">
      <w:pPr>
        <w:jc w:val="both"/>
        <w:rPr>
          <w:sz w:val="24"/>
          <w:szCs w:val="24"/>
        </w:rPr>
      </w:pPr>
      <w:r w:rsidRPr="00353E44">
        <w:rPr>
          <w:sz w:val="24"/>
          <w:szCs w:val="24"/>
        </w:rPr>
        <w:t xml:space="preserve">While </w:t>
      </w:r>
      <w:r w:rsidR="008D220C">
        <w:rPr>
          <w:sz w:val="24"/>
          <w:szCs w:val="24"/>
        </w:rPr>
        <w:t>Feel Flux</w:t>
      </w:r>
      <w:r w:rsidRPr="00353E44">
        <w:rPr>
          <w:sz w:val="24"/>
          <w:szCs w:val="24"/>
        </w:rPr>
        <w:t xml:space="preserve"> has made significant strides in understanding and classifying emotions in text, challenges persist. Contextual nuances, sarcasm, and cultural variations can pose difficulties in accurately determining sentiment. </w:t>
      </w:r>
    </w:p>
    <w:p w14:paraId="634BA786" w14:textId="77777777" w:rsidR="00353E44" w:rsidRPr="00353E44" w:rsidRDefault="00353E44" w:rsidP="00353E44">
      <w:pPr>
        <w:jc w:val="both"/>
        <w:rPr>
          <w:sz w:val="24"/>
          <w:szCs w:val="24"/>
        </w:rPr>
      </w:pPr>
    </w:p>
    <w:p w14:paraId="68669D30" w14:textId="01C6FFF2" w:rsidR="00353E44" w:rsidRPr="00353E44" w:rsidRDefault="00000000" w:rsidP="00353E44">
      <w:pPr>
        <w:jc w:val="both"/>
        <w:rPr>
          <w:sz w:val="24"/>
          <w:szCs w:val="24"/>
        </w:rPr>
        <w:sectPr w:rsidR="00353E44" w:rsidRPr="00353E44" w:rsidSect="00947D8C">
          <w:pgSz w:w="11910" w:h="16840"/>
          <w:pgMar w:top="1320" w:right="1180" w:bottom="940" w:left="1480" w:header="576" w:footer="743" w:gutter="0"/>
          <w:cols w:space="720"/>
        </w:sectPr>
      </w:pPr>
      <w:r w:rsidRPr="00353E44">
        <w:rPr>
          <w:sz w:val="24"/>
          <w:szCs w:val="24"/>
        </w:rPr>
        <w:t xml:space="preserve">Continuous advancements in natural language processing techniques and the integration of more extensive and diverse datasets contribute to ongoing improvements in </w:t>
      </w:r>
      <w:r w:rsidR="008D220C">
        <w:rPr>
          <w:sz w:val="24"/>
          <w:szCs w:val="24"/>
        </w:rPr>
        <w:t>Feel Flux</w:t>
      </w:r>
      <w:r w:rsidRPr="00353E44">
        <w:rPr>
          <w:sz w:val="24"/>
          <w:szCs w:val="24"/>
        </w:rPr>
        <w:t xml:space="preserve"> accuracy and applicability.</w:t>
      </w:r>
    </w:p>
    <w:p w14:paraId="43A92EA7" w14:textId="77777777" w:rsidR="00353E44" w:rsidRDefault="00353E44" w:rsidP="00DA04A0">
      <w:pPr>
        <w:rPr>
          <w:rFonts w:cstheme="minorHAnsi"/>
          <w:sz w:val="32"/>
          <w:szCs w:val="32"/>
        </w:rPr>
      </w:pPr>
    </w:p>
    <w:p w14:paraId="4C6F8BF1" w14:textId="77777777" w:rsidR="00353E44" w:rsidRDefault="00353E44" w:rsidP="00DA04A0">
      <w:pPr>
        <w:rPr>
          <w:rFonts w:cstheme="minorHAnsi"/>
          <w:sz w:val="32"/>
          <w:szCs w:val="32"/>
        </w:rPr>
      </w:pPr>
    </w:p>
    <w:p w14:paraId="6E587D21" w14:textId="77777777" w:rsidR="00353E44" w:rsidRDefault="00353E44" w:rsidP="00DA04A0">
      <w:pPr>
        <w:rPr>
          <w:rFonts w:cstheme="minorHAnsi"/>
          <w:sz w:val="32"/>
          <w:szCs w:val="32"/>
        </w:rPr>
      </w:pPr>
    </w:p>
    <w:p w14:paraId="53C5605C" w14:textId="77777777" w:rsidR="00DA04A0" w:rsidRPr="00B6685E" w:rsidRDefault="00000000" w:rsidP="00DA04A0">
      <w:pPr>
        <w:rPr>
          <w:rFonts w:cstheme="minorHAnsi"/>
          <w:sz w:val="32"/>
          <w:szCs w:val="32"/>
        </w:rPr>
      </w:pPr>
      <w:r w:rsidRPr="00B6685E">
        <w:rPr>
          <w:rFonts w:cstheme="minorHAnsi"/>
          <w:sz w:val="32"/>
          <w:szCs w:val="32"/>
        </w:rPr>
        <w:t>INTRODUCTION</w:t>
      </w:r>
      <w:r w:rsidR="00B6685E">
        <w:rPr>
          <w:rFonts w:cstheme="minorHAnsi"/>
          <w:sz w:val="32"/>
          <w:szCs w:val="32"/>
        </w:rPr>
        <w:t>:</w:t>
      </w:r>
    </w:p>
    <w:p w14:paraId="560E8F8C" w14:textId="468121FA" w:rsidR="00DA04A0" w:rsidRPr="00DA04A0" w:rsidRDefault="008D220C" w:rsidP="00DA04A0">
      <w:pPr>
        <w:rPr>
          <w:sz w:val="24"/>
          <w:szCs w:val="24"/>
        </w:rPr>
      </w:pPr>
      <w:r>
        <w:rPr>
          <w:sz w:val="24"/>
          <w:szCs w:val="24"/>
        </w:rPr>
        <w:t>Feel Flux</w:t>
      </w:r>
      <w:r w:rsidR="00000000" w:rsidRPr="00DA04A0">
        <w:rPr>
          <w:sz w:val="24"/>
          <w:szCs w:val="24"/>
        </w:rPr>
        <w:t xml:space="preserve"> has achieved considerable attention in recent years, gaining traction not only within academic circles but also among businesses, government bodies, health, product, movie sectors and various organisations. Many users utilise different online platforms to express their opinions, sentiments, emotions and views. To continuously monitor public sentiment and help decision-making, there is so much need to automatically analyse user-generated data. As well as </w:t>
      </w:r>
      <w:r>
        <w:rPr>
          <w:sz w:val="24"/>
          <w:szCs w:val="24"/>
        </w:rPr>
        <w:t>Feel Flux</w:t>
      </w:r>
      <w:r w:rsidR="00000000" w:rsidRPr="00DA04A0">
        <w:rPr>
          <w:sz w:val="24"/>
          <w:szCs w:val="24"/>
        </w:rPr>
        <w:t xml:space="preserve"> also witnessed huge popularity among the researchers' communities in the following years. </w:t>
      </w:r>
      <w:r>
        <w:rPr>
          <w:sz w:val="24"/>
          <w:szCs w:val="24"/>
        </w:rPr>
        <w:t>Feel Flux</w:t>
      </w:r>
      <w:r w:rsidR="00000000" w:rsidRPr="00DA04A0">
        <w:rPr>
          <w:sz w:val="24"/>
          <w:szCs w:val="24"/>
        </w:rPr>
        <w:t xml:space="preserve">, or SA, is also referred to as opinion analysis/opinion mining. </w:t>
      </w:r>
    </w:p>
    <w:p w14:paraId="07A5DDCE" w14:textId="77777777" w:rsidR="00DA04A0" w:rsidRPr="00DA04A0" w:rsidRDefault="00DA04A0" w:rsidP="00DA04A0">
      <w:pPr>
        <w:rPr>
          <w:sz w:val="24"/>
          <w:szCs w:val="24"/>
        </w:rPr>
      </w:pPr>
    </w:p>
    <w:p w14:paraId="013AE98D" w14:textId="7D2D4D4D" w:rsidR="00DA04A0" w:rsidRDefault="00000000" w:rsidP="00DA04A0">
      <w:pPr>
        <w:rPr>
          <w:sz w:val="24"/>
          <w:szCs w:val="24"/>
        </w:rPr>
      </w:pPr>
      <w:r w:rsidRPr="00DA04A0">
        <w:rPr>
          <w:sz w:val="24"/>
          <w:szCs w:val="24"/>
        </w:rPr>
        <w:t xml:space="preserve">The rise of social media platforms has given rise to numerous areas devoted to analysing these networks/media and their contents to extract valuable information. </w:t>
      </w:r>
      <w:r w:rsidR="008D220C">
        <w:rPr>
          <w:sz w:val="24"/>
          <w:szCs w:val="24"/>
        </w:rPr>
        <w:t>Feel Flux</w:t>
      </w:r>
      <w:r w:rsidRPr="00DA04A0">
        <w:rPr>
          <w:sz w:val="24"/>
          <w:szCs w:val="24"/>
        </w:rPr>
        <w:t xml:space="preserve"> is concerned with decrypting the sentiments conveyed by text based on its content. This domain or application is a subfield of natural language processing tools (NLP), and it's very clear that early works research must have addressed </w:t>
      </w:r>
      <w:r w:rsidR="008D220C">
        <w:rPr>
          <w:sz w:val="24"/>
          <w:szCs w:val="24"/>
        </w:rPr>
        <w:t>Feel Flux</w:t>
      </w:r>
      <w:r w:rsidRPr="00DA04A0">
        <w:rPr>
          <w:sz w:val="24"/>
          <w:szCs w:val="24"/>
        </w:rPr>
        <w:t xml:space="preserve"> as it has a long history and remarkable importance in decision-making based on public opinions. However, research in </w:t>
      </w:r>
      <w:r w:rsidR="008D220C">
        <w:rPr>
          <w:sz w:val="24"/>
          <w:szCs w:val="24"/>
        </w:rPr>
        <w:t>Feel Flux</w:t>
      </w:r>
      <w:r w:rsidRPr="00DA04A0">
        <w:rPr>
          <w:sz w:val="24"/>
          <w:szCs w:val="24"/>
        </w:rPr>
        <w:t xml:space="preserve"> has continued to advance into the new pinnacle.</w:t>
      </w:r>
    </w:p>
    <w:p w14:paraId="4C1E8529" w14:textId="77777777" w:rsidR="00C6082A" w:rsidRPr="00DA04A0" w:rsidRDefault="00C6082A" w:rsidP="00DA04A0">
      <w:pPr>
        <w:rPr>
          <w:sz w:val="24"/>
          <w:szCs w:val="24"/>
        </w:rPr>
      </w:pPr>
    </w:p>
    <w:p w14:paraId="49E765EA" w14:textId="77777777" w:rsidR="00C6082A" w:rsidRPr="00C6082A" w:rsidRDefault="00000000" w:rsidP="00C6082A">
      <w:pPr>
        <w:spacing w:before="84"/>
        <w:ind w:left="222"/>
        <w:jc w:val="both"/>
        <w:rPr>
          <w:b/>
          <w:bCs/>
          <w:sz w:val="28"/>
          <w:szCs w:val="28"/>
        </w:rPr>
      </w:pPr>
      <w:r w:rsidRPr="00C6082A">
        <w:rPr>
          <w:b/>
          <w:bCs/>
          <w:sz w:val="28"/>
          <w:szCs w:val="28"/>
        </w:rPr>
        <w:t>The Lexicon Approach:</w:t>
      </w:r>
    </w:p>
    <w:p w14:paraId="4D3D9627" w14:textId="456E20E3" w:rsidR="00C6082A" w:rsidRPr="00C6082A" w:rsidRDefault="00000000" w:rsidP="00C6082A">
      <w:pPr>
        <w:spacing w:before="84"/>
        <w:ind w:left="222"/>
        <w:jc w:val="both"/>
        <w:rPr>
          <w:sz w:val="24"/>
          <w:szCs w:val="24"/>
        </w:rPr>
      </w:pPr>
      <w:r w:rsidRPr="00C6082A">
        <w:rPr>
          <w:sz w:val="24"/>
          <w:szCs w:val="24"/>
        </w:rPr>
        <w:t xml:space="preserve">Within the spectrum of </w:t>
      </w:r>
      <w:r w:rsidR="008D220C">
        <w:rPr>
          <w:sz w:val="24"/>
          <w:szCs w:val="24"/>
        </w:rPr>
        <w:t>Feel Flux</w:t>
      </w:r>
      <w:r w:rsidRPr="00C6082A">
        <w:rPr>
          <w:sz w:val="24"/>
          <w:szCs w:val="24"/>
        </w:rPr>
        <w:t xml:space="preserve"> methodologies, the lexicon-based approach relies on predefined dictionaries or lexicons that associate words with sentiment scores. Each word in a lexicon is assigned a polarity, indicating whether it conveys a positive, negative, or neutral sentiment. The sentiment of a piece of text is then determined by aggregating the sentiment scores of its constituent words. </w:t>
      </w:r>
      <w:proofErr w:type="spellStart"/>
      <w:r w:rsidRPr="00C6082A">
        <w:rPr>
          <w:sz w:val="24"/>
          <w:szCs w:val="24"/>
        </w:rPr>
        <w:t>Lexicns</w:t>
      </w:r>
      <w:proofErr w:type="spellEnd"/>
      <w:r w:rsidRPr="00C6082A">
        <w:rPr>
          <w:sz w:val="24"/>
          <w:szCs w:val="24"/>
        </w:rPr>
        <w:t xml:space="preserve"> may also include intensity scores to capture the strength of sentiment conveyed by each word.</w:t>
      </w:r>
    </w:p>
    <w:p w14:paraId="4EB62F55" w14:textId="77777777" w:rsidR="00C6082A" w:rsidRPr="00C6082A" w:rsidRDefault="00000000" w:rsidP="00C6082A">
      <w:pPr>
        <w:spacing w:before="84"/>
        <w:ind w:left="222"/>
        <w:jc w:val="both"/>
        <w:rPr>
          <w:sz w:val="24"/>
          <w:szCs w:val="24"/>
        </w:rPr>
      </w:pPr>
      <w:r w:rsidRPr="00C6082A">
        <w:rPr>
          <w:sz w:val="24"/>
          <w:szCs w:val="24"/>
        </w:rPr>
        <w:t>Components of a Lexicon:</w:t>
      </w:r>
    </w:p>
    <w:p w14:paraId="3E42AF90" w14:textId="77777777" w:rsidR="00C6082A" w:rsidRPr="00C6082A" w:rsidRDefault="00000000" w:rsidP="00C6082A">
      <w:pPr>
        <w:widowControl w:val="0"/>
        <w:numPr>
          <w:ilvl w:val="0"/>
          <w:numId w:val="2"/>
        </w:numPr>
        <w:autoSpaceDE w:val="0"/>
        <w:autoSpaceDN w:val="0"/>
        <w:spacing w:before="84" w:after="0" w:line="240" w:lineRule="auto"/>
        <w:jc w:val="both"/>
        <w:rPr>
          <w:sz w:val="24"/>
          <w:szCs w:val="24"/>
        </w:rPr>
      </w:pPr>
      <w:r w:rsidRPr="00C6082A">
        <w:rPr>
          <w:b/>
          <w:bCs/>
          <w:sz w:val="24"/>
          <w:szCs w:val="24"/>
        </w:rPr>
        <w:t>Sentiment Lexicons:</w:t>
      </w:r>
      <w:r w:rsidRPr="00C6082A">
        <w:rPr>
          <w:sz w:val="24"/>
          <w:szCs w:val="24"/>
        </w:rPr>
        <w:t xml:space="preserve"> Sentiment lexicons form the backbone of the lexicon approach. These are curated lists of words, often manually annotated, with assigned sentiment labels. For instance, words like "joyful" or "excellent" might be labelled as positive, while "disappointing" or "failure" would be labelled as negative. Lexicons may cover a broad spectrum of sentiments to accommodate the nuances and complexity of human expression.</w:t>
      </w:r>
    </w:p>
    <w:p w14:paraId="1F55FF6E" w14:textId="77777777" w:rsidR="00C6082A" w:rsidRPr="00C6082A" w:rsidRDefault="00000000" w:rsidP="00C6082A">
      <w:pPr>
        <w:widowControl w:val="0"/>
        <w:numPr>
          <w:ilvl w:val="0"/>
          <w:numId w:val="2"/>
        </w:numPr>
        <w:autoSpaceDE w:val="0"/>
        <w:autoSpaceDN w:val="0"/>
        <w:spacing w:before="84" w:after="0" w:line="240" w:lineRule="auto"/>
        <w:jc w:val="both"/>
        <w:rPr>
          <w:sz w:val="24"/>
          <w:szCs w:val="24"/>
        </w:rPr>
      </w:pPr>
      <w:r w:rsidRPr="00C6082A">
        <w:rPr>
          <w:b/>
          <w:bCs/>
          <w:sz w:val="24"/>
          <w:szCs w:val="24"/>
        </w:rPr>
        <w:t>Polarity Scores:</w:t>
      </w:r>
      <w:r w:rsidRPr="00C6082A">
        <w:rPr>
          <w:sz w:val="24"/>
          <w:szCs w:val="24"/>
        </w:rPr>
        <w:t xml:space="preserve"> Polarity scores associated with words in a lexicon signify the strength and direction of sentiment. Positive words are assigned positive scores, negative words </w:t>
      </w:r>
      <w:r w:rsidRPr="00C6082A">
        <w:rPr>
          <w:sz w:val="24"/>
          <w:szCs w:val="24"/>
        </w:rPr>
        <w:lastRenderedPageBreak/>
        <w:t>negative scores, and neutral words are typically assigned a score close to zero. The cumulative score of words in a given text determines the overall sentiment of that text.</w:t>
      </w:r>
    </w:p>
    <w:p w14:paraId="4134E9D1" w14:textId="213E671B" w:rsidR="00C6082A" w:rsidRPr="00C6082A" w:rsidRDefault="00000000" w:rsidP="00C6082A">
      <w:pPr>
        <w:widowControl w:val="0"/>
        <w:numPr>
          <w:ilvl w:val="0"/>
          <w:numId w:val="2"/>
        </w:numPr>
        <w:autoSpaceDE w:val="0"/>
        <w:autoSpaceDN w:val="0"/>
        <w:spacing w:before="84" w:after="0" w:line="240" w:lineRule="auto"/>
        <w:jc w:val="both"/>
        <w:rPr>
          <w:sz w:val="24"/>
          <w:szCs w:val="24"/>
        </w:rPr>
      </w:pPr>
      <w:r w:rsidRPr="00C6082A">
        <w:rPr>
          <w:b/>
          <w:bCs/>
          <w:sz w:val="24"/>
          <w:szCs w:val="24"/>
        </w:rPr>
        <w:t>Contextual Information:</w:t>
      </w:r>
      <w:r w:rsidRPr="00C6082A">
        <w:rPr>
          <w:sz w:val="24"/>
          <w:szCs w:val="24"/>
        </w:rPr>
        <w:t xml:space="preserve"> Some advanced lexicons take into account the context in which a word is used. For example, the word "sick" might be negative in a health-related context but positive in a slang context. Incorporating contextual information enhances the accuracy of </w:t>
      </w:r>
      <w:r w:rsidR="008D220C">
        <w:rPr>
          <w:sz w:val="24"/>
          <w:szCs w:val="24"/>
        </w:rPr>
        <w:t>Feel Flux</w:t>
      </w:r>
      <w:r w:rsidRPr="00C6082A">
        <w:rPr>
          <w:sz w:val="24"/>
          <w:szCs w:val="24"/>
        </w:rPr>
        <w:t xml:space="preserve"> by capturing the dynamic nature of language.</w:t>
      </w:r>
    </w:p>
    <w:p w14:paraId="25FABC03" w14:textId="77777777" w:rsidR="00C6082A" w:rsidRPr="00C6082A" w:rsidRDefault="00C6082A" w:rsidP="00C6082A">
      <w:pPr>
        <w:spacing w:before="84"/>
        <w:jc w:val="both"/>
        <w:rPr>
          <w:sz w:val="24"/>
          <w:szCs w:val="24"/>
        </w:rPr>
      </w:pPr>
    </w:p>
    <w:p w14:paraId="1F0B84B3" w14:textId="77777777" w:rsidR="00C6082A" w:rsidRPr="00C6082A" w:rsidRDefault="00000000" w:rsidP="00C6082A">
      <w:pPr>
        <w:spacing w:before="84"/>
        <w:ind w:left="222"/>
        <w:jc w:val="both"/>
        <w:rPr>
          <w:b/>
          <w:bCs/>
          <w:sz w:val="28"/>
          <w:szCs w:val="28"/>
        </w:rPr>
      </w:pPr>
      <w:r w:rsidRPr="00C6082A">
        <w:rPr>
          <w:b/>
          <w:bCs/>
          <w:sz w:val="28"/>
          <w:szCs w:val="28"/>
        </w:rPr>
        <w:t>Advantages of the Lexicon Approach:</w:t>
      </w:r>
    </w:p>
    <w:p w14:paraId="17EE970E" w14:textId="77777777" w:rsidR="00C6082A" w:rsidRPr="00C6082A" w:rsidRDefault="00000000" w:rsidP="00C6082A">
      <w:pPr>
        <w:widowControl w:val="0"/>
        <w:numPr>
          <w:ilvl w:val="0"/>
          <w:numId w:val="3"/>
        </w:numPr>
        <w:autoSpaceDE w:val="0"/>
        <w:autoSpaceDN w:val="0"/>
        <w:spacing w:before="84" w:after="0" w:line="240" w:lineRule="auto"/>
        <w:jc w:val="both"/>
        <w:rPr>
          <w:sz w:val="24"/>
          <w:szCs w:val="24"/>
        </w:rPr>
      </w:pPr>
      <w:r w:rsidRPr="00C6082A">
        <w:rPr>
          <w:b/>
          <w:bCs/>
          <w:sz w:val="24"/>
          <w:szCs w:val="24"/>
        </w:rPr>
        <w:t>Interpretability:</w:t>
      </w:r>
      <w:r w:rsidRPr="00C6082A">
        <w:rPr>
          <w:sz w:val="24"/>
          <w:szCs w:val="24"/>
        </w:rPr>
        <w:t xml:space="preserve"> One of the primary advantages of the lexicon-based approach is its interpretability. Since the sentiment of a piece of text is determined based on the sentiment scores of individual words, it is easier to trace the source of sentiment and understand why a particular sentiment was assigned.</w:t>
      </w:r>
    </w:p>
    <w:p w14:paraId="3725A743" w14:textId="77777777" w:rsidR="00C6082A" w:rsidRPr="00C6082A" w:rsidRDefault="00000000" w:rsidP="00C6082A">
      <w:pPr>
        <w:widowControl w:val="0"/>
        <w:numPr>
          <w:ilvl w:val="0"/>
          <w:numId w:val="3"/>
        </w:numPr>
        <w:autoSpaceDE w:val="0"/>
        <w:autoSpaceDN w:val="0"/>
        <w:spacing w:before="84" w:after="0" w:line="240" w:lineRule="auto"/>
        <w:jc w:val="both"/>
        <w:rPr>
          <w:sz w:val="24"/>
          <w:szCs w:val="24"/>
        </w:rPr>
      </w:pPr>
      <w:r w:rsidRPr="00C6082A">
        <w:rPr>
          <w:b/>
          <w:bCs/>
          <w:sz w:val="24"/>
          <w:szCs w:val="24"/>
        </w:rPr>
        <w:t>Domain Adaptability:</w:t>
      </w:r>
      <w:r w:rsidRPr="00C6082A">
        <w:rPr>
          <w:sz w:val="24"/>
          <w:szCs w:val="24"/>
        </w:rPr>
        <w:t xml:space="preserve"> Lexicons can be adapted or expanded to suit specific domains or industries. This adaptability makes the lexicon approach versatile, allowing it to be applied to diverse datasets with different linguistic nuances.</w:t>
      </w:r>
    </w:p>
    <w:p w14:paraId="3A8E9181" w14:textId="72ECD48A" w:rsidR="00C6082A" w:rsidRPr="00C6082A" w:rsidRDefault="00000000" w:rsidP="00C6082A">
      <w:pPr>
        <w:widowControl w:val="0"/>
        <w:numPr>
          <w:ilvl w:val="0"/>
          <w:numId w:val="3"/>
        </w:numPr>
        <w:autoSpaceDE w:val="0"/>
        <w:autoSpaceDN w:val="0"/>
        <w:spacing w:before="84" w:after="0" w:line="240" w:lineRule="auto"/>
        <w:jc w:val="both"/>
        <w:rPr>
          <w:sz w:val="24"/>
          <w:szCs w:val="24"/>
        </w:rPr>
      </w:pPr>
      <w:r w:rsidRPr="00C6082A">
        <w:rPr>
          <w:b/>
          <w:bCs/>
          <w:sz w:val="24"/>
          <w:szCs w:val="24"/>
        </w:rPr>
        <w:t>Computational Efficiency:</w:t>
      </w:r>
      <w:r w:rsidRPr="00C6082A">
        <w:rPr>
          <w:sz w:val="24"/>
          <w:szCs w:val="24"/>
        </w:rPr>
        <w:t xml:space="preserve"> Lexicon-based </w:t>
      </w:r>
      <w:r w:rsidR="008D220C">
        <w:rPr>
          <w:sz w:val="24"/>
          <w:szCs w:val="24"/>
        </w:rPr>
        <w:t>Feel Flux</w:t>
      </w:r>
      <w:r w:rsidRPr="00C6082A">
        <w:rPr>
          <w:sz w:val="24"/>
          <w:szCs w:val="24"/>
        </w:rPr>
        <w:t xml:space="preserve"> is often computationally efficient, especially when compared to more complex machine learning models. This efficiency makes it a practical choice for applications where real-time analysis or processing of large volumes of data is crucial.</w:t>
      </w:r>
    </w:p>
    <w:p w14:paraId="0A70C561" w14:textId="77777777" w:rsidR="00C6082A" w:rsidRPr="00C6082A" w:rsidRDefault="00000000" w:rsidP="00C6082A">
      <w:pPr>
        <w:widowControl w:val="0"/>
        <w:numPr>
          <w:ilvl w:val="0"/>
          <w:numId w:val="3"/>
        </w:numPr>
        <w:autoSpaceDE w:val="0"/>
        <w:autoSpaceDN w:val="0"/>
        <w:spacing w:before="84" w:after="0" w:line="240" w:lineRule="auto"/>
        <w:jc w:val="both"/>
        <w:rPr>
          <w:sz w:val="24"/>
          <w:szCs w:val="24"/>
        </w:rPr>
      </w:pPr>
      <w:r w:rsidRPr="00C6082A">
        <w:rPr>
          <w:b/>
          <w:bCs/>
          <w:sz w:val="24"/>
          <w:szCs w:val="24"/>
        </w:rPr>
        <w:t>Transparency:</w:t>
      </w:r>
      <w:r w:rsidRPr="00C6082A">
        <w:rPr>
          <w:sz w:val="24"/>
          <w:szCs w:val="24"/>
        </w:rPr>
        <w:t xml:space="preserve"> The transparency of the lexicon approach contributes to its appeal. The straightforward association of words with sentiment scores makes it accessible to users who may not have a deep understanding of machine learning algorithms.</w:t>
      </w:r>
    </w:p>
    <w:p w14:paraId="2350C09B" w14:textId="77777777" w:rsidR="00C6082A" w:rsidRPr="00C6082A" w:rsidRDefault="00C6082A" w:rsidP="00C6082A">
      <w:pPr>
        <w:spacing w:before="84"/>
        <w:jc w:val="both"/>
        <w:rPr>
          <w:sz w:val="24"/>
          <w:szCs w:val="24"/>
        </w:rPr>
      </w:pPr>
    </w:p>
    <w:p w14:paraId="6BF9ADC8" w14:textId="77777777" w:rsidR="00C6082A" w:rsidRPr="00C6082A" w:rsidRDefault="00000000" w:rsidP="00C6082A">
      <w:pPr>
        <w:spacing w:before="84"/>
        <w:ind w:left="222"/>
        <w:jc w:val="both"/>
        <w:rPr>
          <w:b/>
          <w:bCs/>
          <w:sz w:val="28"/>
          <w:szCs w:val="28"/>
        </w:rPr>
      </w:pPr>
      <w:r w:rsidRPr="00C6082A">
        <w:rPr>
          <w:b/>
          <w:bCs/>
          <w:sz w:val="28"/>
          <w:szCs w:val="28"/>
        </w:rPr>
        <w:t>Challenges and Limitations:</w:t>
      </w:r>
    </w:p>
    <w:p w14:paraId="648CC9B1" w14:textId="77777777" w:rsidR="00C6082A" w:rsidRPr="00C6082A" w:rsidRDefault="00000000" w:rsidP="00C6082A">
      <w:pPr>
        <w:spacing w:before="84"/>
        <w:ind w:left="222"/>
        <w:jc w:val="both"/>
        <w:rPr>
          <w:sz w:val="24"/>
          <w:szCs w:val="24"/>
        </w:rPr>
      </w:pPr>
      <w:r w:rsidRPr="00C6082A">
        <w:rPr>
          <w:sz w:val="24"/>
          <w:szCs w:val="24"/>
        </w:rPr>
        <w:t>While the lexicon-based approach offers several advantages, it is not without its challenges and limitations. Some of these include:</w:t>
      </w:r>
    </w:p>
    <w:p w14:paraId="082264D8" w14:textId="77777777" w:rsidR="00C6082A" w:rsidRPr="00C6082A" w:rsidRDefault="00000000" w:rsidP="00C6082A">
      <w:pPr>
        <w:widowControl w:val="0"/>
        <w:numPr>
          <w:ilvl w:val="0"/>
          <w:numId w:val="4"/>
        </w:numPr>
        <w:autoSpaceDE w:val="0"/>
        <w:autoSpaceDN w:val="0"/>
        <w:spacing w:before="84" w:after="0" w:line="240" w:lineRule="auto"/>
        <w:jc w:val="both"/>
        <w:rPr>
          <w:sz w:val="24"/>
          <w:szCs w:val="24"/>
        </w:rPr>
      </w:pPr>
      <w:r w:rsidRPr="00C6082A">
        <w:rPr>
          <w:b/>
          <w:bCs/>
          <w:sz w:val="24"/>
          <w:szCs w:val="24"/>
        </w:rPr>
        <w:t>Contextual Ambiguity:</w:t>
      </w:r>
      <w:r w:rsidRPr="00C6082A">
        <w:rPr>
          <w:sz w:val="24"/>
          <w:szCs w:val="24"/>
        </w:rPr>
        <w:t xml:space="preserve"> Words may exhibit different sentiments based on context, and the lexicon approach may struggle to capture these nuances accurately. Contextual ambiguity introduces challenges in disambiguating words with multiple meanings.</w:t>
      </w:r>
    </w:p>
    <w:p w14:paraId="2A836845" w14:textId="77777777" w:rsidR="00C6082A" w:rsidRPr="00C6082A" w:rsidRDefault="00000000" w:rsidP="00C6082A">
      <w:pPr>
        <w:widowControl w:val="0"/>
        <w:numPr>
          <w:ilvl w:val="0"/>
          <w:numId w:val="4"/>
        </w:numPr>
        <w:autoSpaceDE w:val="0"/>
        <w:autoSpaceDN w:val="0"/>
        <w:spacing w:before="84" w:after="0" w:line="240" w:lineRule="auto"/>
        <w:jc w:val="both"/>
        <w:rPr>
          <w:sz w:val="24"/>
          <w:szCs w:val="24"/>
        </w:rPr>
      </w:pPr>
      <w:r w:rsidRPr="00C6082A">
        <w:rPr>
          <w:b/>
          <w:bCs/>
          <w:sz w:val="24"/>
          <w:szCs w:val="24"/>
        </w:rPr>
        <w:t>Negation and Modifiers:</w:t>
      </w:r>
      <w:r w:rsidRPr="00C6082A">
        <w:rPr>
          <w:sz w:val="24"/>
          <w:szCs w:val="24"/>
        </w:rPr>
        <w:t xml:space="preserve"> Negation and modifiers can significantly alter the sentiment of a sentence. For instance, the sentiment in the sentence "not bad" is positive despite the presence of the word "bad." Lexicons may strug</w:t>
      </w:r>
      <w:r>
        <w:rPr>
          <w:sz w:val="24"/>
          <w:szCs w:val="24"/>
        </w:rPr>
        <w:t>g</w:t>
      </w:r>
      <w:r w:rsidRPr="00C6082A">
        <w:rPr>
          <w:sz w:val="24"/>
          <w:szCs w:val="24"/>
        </w:rPr>
        <w:t>le to handle such linguistic nuances.</w:t>
      </w:r>
    </w:p>
    <w:p w14:paraId="0E43E295" w14:textId="3694DF82" w:rsidR="00C6082A" w:rsidRPr="00C6082A" w:rsidRDefault="00000000" w:rsidP="00C6082A">
      <w:pPr>
        <w:widowControl w:val="0"/>
        <w:numPr>
          <w:ilvl w:val="0"/>
          <w:numId w:val="4"/>
        </w:numPr>
        <w:autoSpaceDE w:val="0"/>
        <w:autoSpaceDN w:val="0"/>
        <w:spacing w:before="84" w:after="0" w:line="240" w:lineRule="auto"/>
        <w:jc w:val="both"/>
        <w:rPr>
          <w:sz w:val="24"/>
          <w:szCs w:val="24"/>
        </w:rPr>
      </w:pPr>
      <w:r w:rsidRPr="00C6082A">
        <w:rPr>
          <w:b/>
          <w:bCs/>
          <w:sz w:val="24"/>
          <w:szCs w:val="24"/>
        </w:rPr>
        <w:t>Limited Coverage:</w:t>
      </w:r>
      <w:r w:rsidRPr="00C6082A">
        <w:rPr>
          <w:sz w:val="24"/>
          <w:szCs w:val="24"/>
        </w:rPr>
        <w:t xml:space="preserve"> Lexicons may not encompass the entirety of a language, leading to gaps in coverage. Slang, newly coin</w:t>
      </w:r>
      <w:r>
        <w:rPr>
          <w:sz w:val="24"/>
          <w:szCs w:val="24"/>
        </w:rPr>
        <w:t>ed</w:t>
      </w:r>
      <w:r w:rsidRPr="00C6082A">
        <w:rPr>
          <w:sz w:val="24"/>
          <w:szCs w:val="24"/>
        </w:rPr>
        <w:t xml:space="preserve"> words, or cultural references may not be present in the lexicon, impacting the accuracy of </w:t>
      </w:r>
      <w:r w:rsidR="008D220C">
        <w:rPr>
          <w:sz w:val="24"/>
          <w:szCs w:val="24"/>
        </w:rPr>
        <w:t>Feel Flux</w:t>
      </w:r>
      <w:r w:rsidRPr="00C6082A">
        <w:rPr>
          <w:sz w:val="24"/>
          <w:szCs w:val="24"/>
        </w:rPr>
        <w:t>.</w:t>
      </w:r>
    </w:p>
    <w:p w14:paraId="5D58147E" w14:textId="77777777" w:rsidR="00C6082A" w:rsidRPr="00C6082A" w:rsidRDefault="00000000" w:rsidP="00C6082A">
      <w:pPr>
        <w:widowControl w:val="0"/>
        <w:numPr>
          <w:ilvl w:val="0"/>
          <w:numId w:val="4"/>
        </w:numPr>
        <w:autoSpaceDE w:val="0"/>
        <w:autoSpaceDN w:val="0"/>
        <w:spacing w:before="84" w:after="0" w:line="240" w:lineRule="auto"/>
        <w:jc w:val="both"/>
        <w:rPr>
          <w:sz w:val="24"/>
          <w:szCs w:val="24"/>
        </w:rPr>
      </w:pPr>
      <w:r w:rsidRPr="00C6082A">
        <w:rPr>
          <w:b/>
          <w:bCs/>
          <w:sz w:val="24"/>
          <w:szCs w:val="24"/>
        </w:rPr>
        <w:t>Scalability Issues:</w:t>
      </w:r>
      <w:r w:rsidRPr="00C6082A">
        <w:rPr>
          <w:sz w:val="24"/>
          <w:szCs w:val="24"/>
        </w:rPr>
        <w:t xml:space="preserve"> As the volume and diversity of textual data increase, scalability becomes a concern for the lexicon-based approach. Maintaining and updating lexicons to keep pace with evolving language trends can be resource-intensive.</w:t>
      </w:r>
    </w:p>
    <w:p w14:paraId="1716FF9E" w14:textId="77777777" w:rsidR="00C6082A" w:rsidRPr="00C6082A" w:rsidRDefault="00C6082A" w:rsidP="00C6082A">
      <w:pPr>
        <w:spacing w:before="84"/>
        <w:jc w:val="both"/>
        <w:rPr>
          <w:sz w:val="24"/>
          <w:szCs w:val="24"/>
        </w:rPr>
      </w:pPr>
    </w:p>
    <w:p w14:paraId="6858FBB4" w14:textId="64A5275C" w:rsidR="00C6082A" w:rsidRPr="00C6082A" w:rsidRDefault="00000000" w:rsidP="00C6082A">
      <w:pPr>
        <w:spacing w:before="84"/>
        <w:ind w:left="222"/>
        <w:jc w:val="both"/>
        <w:rPr>
          <w:b/>
          <w:bCs/>
          <w:sz w:val="28"/>
          <w:szCs w:val="28"/>
        </w:rPr>
      </w:pPr>
      <w:r w:rsidRPr="00C6082A">
        <w:rPr>
          <w:b/>
          <w:bCs/>
          <w:sz w:val="28"/>
          <w:szCs w:val="28"/>
        </w:rPr>
        <w:lastRenderedPageBreak/>
        <w:t xml:space="preserve">Applications of Lexicon-Based </w:t>
      </w:r>
      <w:r w:rsidR="008D220C">
        <w:rPr>
          <w:b/>
          <w:bCs/>
          <w:sz w:val="28"/>
          <w:szCs w:val="28"/>
        </w:rPr>
        <w:t>Feel Flux</w:t>
      </w:r>
      <w:r w:rsidRPr="00C6082A">
        <w:rPr>
          <w:b/>
          <w:bCs/>
          <w:sz w:val="28"/>
          <w:szCs w:val="28"/>
        </w:rPr>
        <w:t>:</w:t>
      </w:r>
    </w:p>
    <w:p w14:paraId="38BD2825" w14:textId="78DEFECC" w:rsidR="00C6082A" w:rsidRPr="00C6082A" w:rsidRDefault="00000000" w:rsidP="00C6082A">
      <w:pPr>
        <w:widowControl w:val="0"/>
        <w:numPr>
          <w:ilvl w:val="0"/>
          <w:numId w:val="5"/>
        </w:numPr>
        <w:autoSpaceDE w:val="0"/>
        <w:autoSpaceDN w:val="0"/>
        <w:spacing w:before="84" w:after="0" w:line="240" w:lineRule="auto"/>
        <w:jc w:val="both"/>
        <w:rPr>
          <w:sz w:val="24"/>
          <w:szCs w:val="24"/>
        </w:rPr>
      </w:pPr>
      <w:r w:rsidRPr="00C6082A">
        <w:rPr>
          <w:b/>
          <w:bCs/>
          <w:sz w:val="24"/>
          <w:szCs w:val="24"/>
        </w:rPr>
        <w:t>Social Media Monitoring:</w:t>
      </w:r>
      <w:r w:rsidRPr="00C6082A">
        <w:rPr>
          <w:sz w:val="24"/>
          <w:szCs w:val="24"/>
        </w:rPr>
        <w:t xml:space="preserve"> Lexicon-based </w:t>
      </w:r>
      <w:r w:rsidR="008D220C">
        <w:rPr>
          <w:sz w:val="24"/>
          <w:szCs w:val="24"/>
        </w:rPr>
        <w:t>Feel Flux</w:t>
      </w:r>
      <w:r w:rsidRPr="00C6082A">
        <w:rPr>
          <w:sz w:val="24"/>
          <w:szCs w:val="24"/>
        </w:rPr>
        <w:t xml:space="preserve"> finds extensive applications in monitoring social media platforms. Businesses and organisations use this approach to gauge public opinion, track brand sentiment, and identify emerging trends.</w:t>
      </w:r>
    </w:p>
    <w:p w14:paraId="4BB9E1AB" w14:textId="7909AB47" w:rsidR="00C6082A" w:rsidRPr="00C6082A" w:rsidRDefault="00000000" w:rsidP="00C6082A">
      <w:pPr>
        <w:widowControl w:val="0"/>
        <w:numPr>
          <w:ilvl w:val="0"/>
          <w:numId w:val="5"/>
        </w:numPr>
        <w:autoSpaceDE w:val="0"/>
        <w:autoSpaceDN w:val="0"/>
        <w:spacing w:before="84" w:after="0" w:line="240" w:lineRule="auto"/>
        <w:jc w:val="both"/>
        <w:rPr>
          <w:sz w:val="24"/>
          <w:szCs w:val="24"/>
        </w:rPr>
      </w:pPr>
      <w:r w:rsidRPr="00C6082A">
        <w:rPr>
          <w:b/>
          <w:bCs/>
          <w:sz w:val="24"/>
          <w:szCs w:val="24"/>
        </w:rPr>
        <w:t>Product and Service Reviews:</w:t>
      </w:r>
      <w:r w:rsidRPr="00C6082A">
        <w:rPr>
          <w:sz w:val="24"/>
          <w:szCs w:val="24"/>
        </w:rPr>
        <w:t xml:space="preserve"> Analysing customer reviews provides valuable insights into the perceived quality of products or services. Lexicon-based </w:t>
      </w:r>
      <w:r w:rsidR="008D220C">
        <w:rPr>
          <w:sz w:val="24"/>
          <w:szCs w:val="24"/>
        </w:rPr>
        <w:t>Feel Flux</w:t>
      </w:r>
      <w:r w:rsidRPr="00C6082A">
        <w:rPr>
          <w:sz w:val="24"/>
          <w:szCs w:val="24"/>
        </w:rPr>
        <w:t xml:space="preserve"> helps businesses understand customer sentiment and make data-driven decisions for product improvement.</w:t>
      </w:r>
    </w:p>
    <w:p w14:paraId="351328E0" w14:textId="32BB05E0" w:rsidR="00C6082A" w:rsidRPr="00C6082A" w:rsidRDefault="00000000" w:rsidP="00C6082A">
      <w:pPr>
        <w:widowControl w:val="0"/>
        <w:numPr>
          <w:ilvl w:val="0"/>
          <w:numId w:val="5"/>
        </w:numPr>
        <w:autoSpaceDE w:val="0"/>
        <w:autoSpaceDN w:val="0"/>
        <w:spacing w:before="84" w:after="0" w:line="240" w:lineRule="auto"/>
        <w:jc w:val="both"/>
        <w:rPr>
          <w:sz w:val="24"/>
          <w:szCs w:val="24"/>
        </w:rPr>
      </w:pPr>
      <w:r w:rsidRPr="00C6082A">
        <w:rPr>
          <w:b/>
          <w:bCs/>
          <w:sz w:val="24"/>
          <w:szCs w:val="24"/>
        </w:rPr>
        <w:t>Financial Markets:</w:t>
      </w:r>
      <w:r w:rsidRPr="00C6082A">
        <w:rPr>
          <w:sz w:val="24"/>
          <w:szCs w:val="24"/>
        </w:rPr>
        <w:t xml:space="preserve"> Traders and financial analysts leverage </w:t>
      </w:r>
      <w:r w:rsidR="008D220C">
        <w:rPr>
          <w:sz w:val="24"/>
          <w:szCs w:val="24"/>
        </w:rPr>
        <w:t>Feel Flux</w:t>
      </w:r>
      <w:r w:rsidRPr="00C6082A">
        <w:rPr>
          <w:sz w:val="24"/>
          <w:szCs w:val="24"/>
        </w:rPr>
        <w:t xml:space="preserve"> to gauge market sentiment and make informed investment decisions. Lexicon-based approaches can be applied to analyse financial news and social media discussions related to stocks and commodities.</w:t>
      </w:r>
    </w:p>
    <w:p w14:paraId="3B13E55A" w14:textId="7EA731D2" w:rsidR="00C6082A" w:rsidRPr="00C6082A" w:rsidRDefault="00000000" w:rsidP="00C6082A">
      <w:pPr>
        <w:widowControl w:val="0"/>
        <w:numPr>
          <w:ilvl w:val="0"/>
          <w:numId w:val="5"/>
        </w:numPr>
        <w:autoSpaceDE w:val="0"/>
        <w:autoSpaceDN w:val="0"/>
        <w:spacing w:before="84" w:after="0" w:line="240" w:lineRule="auto"/>
        <w:jc w:val="both"/>
        <w:rPr>
          <w:sz w:val="24"/>
          <w:szCs w:val="24"/>
        </w:rPr>
      </w:pPr>
      <w:r w:rsidRPr="00C6082A">
        <w:rPr>
          <w:b/>
          <w:bCs/>
          <w:sz w:val="24"/>
          <w:szCs w:val="24"/>
        </w:rPr>
        <w:t>Political Discourse:</w:t>
      </w:r>
      <w:r w:rsidRPr="00C6082A">
        <w:rPr>
          <w:sz w:val="24"/>
          <w:szCs w:val="24"/>
        </w:rPr>
        <w:t xml:space="preserve"> Understanding public sentiment towards political figures, policies, or events is crucial for policymakers. Lexicon-based </w:t>
      </w:r>
      <w:r w:rsidR="008D220C">
        <w:rPr>
          <w:sz w:val="24"/>
          <w:szCs w:val="24"/>
        </w:rPr>
        <w:t>Feel Flux</w:t>
      </w:r>
      <w:r w:rsidRPr="00C6082A">
        <w:rPr>
          <w:sz w:val="24"/>
          <w:szCs w:val="24"/>
        </w:rPr>
        <w:t xml:space="preserve"> aids in tracking and analysing public sentiment in political discourse.</w:t>
      </w:r>
    </w:p>
    <w:p w14:paraId="05528E95" w14:textId="77777777" w:rsidR="00C6082A" w:rsidRPr="00C6082A" w:rsidRDefault="00C6082A" w:rsidP="00C6082A">
      <w:pPr>
        <w:spacing w:before="84"/>
        <w:jc w:val="both"/>
        <w:rPr>
          <w:sz w:val="24"/>
          <w:szCs w:val="24"/>
        </w:rPr>
      </w:pPr>
    </w:p>
    <w:p w14:paraId="4B349849" w14:textId="77777777" w:rsidR="00C6082A" w:rsidRPr="00C6082A" w:rsidRDefault="00000000" w:rsidP="00C6082A">
      <w:pPr>
        <w:spacing w:before="84"/>
        <w:ind w:left="222"/>
        <w:jc w:val="both"/>
        <w:rPr>
          <w:b/>
          <w:bCs/>
          <w:sz w:val="28"/>
          <w:szCs w:val="28"/>
        </w:rPr>
      </w:pPr>
      <w:r w:rsidRPr="00C6082A">
        <w:rPr>
          <w:b/>
          <w:bCs/>
          <w:sz w:val="28"/>
          <w:szCs w:val="28"/>
        </w:rPr>
        <w:t>Future Directions:</w:t>
      </w:r>
    </w:p>
    <w:p w14:paraId="3BC2FE2A" w14:textId="0178DC52" w:rsidR="00C6082A" w:rsidRPr="00C6082A" w:rsidRDefault="00000000" w:rsidP="00C6082A">
      <w:pPr>
        <w:spacing w:before="84"/>
        <w:ind w:left="222"/>
        <w:jc w:val="both"/>
        <w:rPr>
          <w:sz w:val="24"/>
          <w:szCs w:val="24"/>
        </w:rPr>
      </w:pPr>
      <w:r w:rsidRPr="00C6082A">
        <w:rPr>
          <w:sz w:val="24"/>
          <w:szCs w:val="24"/>
        </w:rPr>
        <w:t xml:space="preserve">As technology continues to advance, the lexicon-based approach to </w:t>
      </w:r>
      <w:r w:rsidR="008D220C">
        <w:rPr>
          <w:sz w:val="24"/>
          <w:szCs w:val="24"/>
        </w:rPr>
        <w:t>Feel Flux</w:t>
      </w:r>
      <w:r w:rsidRPr="00C6082A">
        <w:rPr>
          <w:sz w:val="24"/>
          <w:szCs w:val="24"/>
        </w:rPr>
        <w:t xml:space="preserve"> is likely to evolve and address some of its current limitations. Future directions for research and development may include:</w:t>
      </w:r>
    </w:p>
    <w:p w14:paraId="429D5C56" w14:textId="2EADAB84" w:rsidR="00C6082A" w:rsidRPr="00C6082A" w:rsidRDefault="00000000" w:rsidP="00C6082A">
      <w:pPr>
        <w:widowControl w:val="0"/>
        <w:numPr>
          <w:ilvl w:val="0"/>
          <w:numId w:val="6"/>
        </w:numPr>
        <w:autoSpaceDE w:val="0"/>
        <w:autoSpaceDN w:val="0"/>
        <w:spacing w:before="84" w:after="0" w:line="240" w:lineRule="auto"/>
        <w:jc w:val="both"/>
        <w:rPr>
          <w:sz w:val="24"/>
          <w:szCs w:val="24"/>
        </w:rPr>
      </w:pPr>
      <w:r w:rsidRPr="00C6082A">
        <w:rPr>
          <w:b/>
          <w:bCs/>
          <w:sz w:val="24"/>
          <w:szCs w:val="24"/>
        </w:rPr>
        <w:t>Hybrid Approaches:</w:t>
      </w:r>
      <w:r w:rsidRPr="00C6082A">
        <w:rPr>
          <w:sz w:val="24"/>
          <w:szCs w:val="24"/>
        </w:rPr>
        <w:t xml:space="preserve"> Combining lexicon-based methods with machine learning techniques can potentially enhance the accuracy and robustness of </w:t>
      </w:r>
      <w:r w:rsidR="008D220C">
        <w:rPr>
          <w:sz w:val="24"/>
          <w:szCs w:val="24"/>
        </w:rPr>
        <w:t>Feel Flux</w:t>
      </w:r>
      <w:r w:rsidRPr="00C6082A">
        <w:rPr>
          <w:sz w:val="24"/>
          <w:szCs w:val="24"/>
        </w:rPr>
        <w:t xml:space="preserve"> models. Hybrid approaches aim to leverage the strengths of both methodologies to overcome individual limitations.</w:t>
      </w:r>
    </w:p>
    <w:p w14:paraId="29EC293C" w14:textId="77777777" w:rsidR="00C6082A" w:rsidRPr="00C6082A" w:rsidRDefault="00000000" w:rsidP="00C6082A">
      <w:pPr>
        <w:widowControl w:val="0"/>
        <w:numPr>
          <w:ilvl w:val="0"/>
          <w:numId w:val="6"/>
        </w:numPr>
        <w:autoSpaceDE w:val="0"/>
        <w:autoSpaceDN w:val="0"/>
        <w:spacing w:before="84" w:after="0" w:line="240" w:lineRule="auto"/>
        <w:jc w:val="both"/>
        <w:rPr>
          <w:sz w:val="24"/>
          <w:szCs w:val="24"/>
        </w:rPr>
      </w:pPr>
      <w:r w:rsidRPr="00C6082A">
        <w:rPr>
          <w:b/>
          <w:bCs/>
          <w:sz w:val="24"/>
          <w:szCs w:val="24"/>
        </w:rPr>
        <w:t>Dynamic Lexicons:</w:t>
      </w:r>
      <w:r w:rsidRPr="00C6082A">
        <w:rPr>
          <w:sz w:val="24"/>
          <w:szCs w:val="24"/>
        </w:rPr>
        <w:t xml:space="preserve"> Developing lexicons that can dynamically adapt and expand based on evolving language trends and emerging sentiments. This could involve leveraging machine learning algorithms to autonomously update lexicons.</w:t>
      </w:r>
    </w:p>
    <w:p w14:paraId="63F69C0A" w14:textId="7AC8F4AE" w:rsidR="00C6082A" w:rsidRPr="00C6082A" w:rsidRDefault="00000000" w:rsidP="00C6082A">
      <w:pPr>
        <w:widowControl w:val="0"/>
        <w:numPr>
          <w:ilvl w:val="0"/>
          <w:numId w:val="6"/>
        </w:numPr>
        <w:autoSpaceDE w:val="0"/>
        <w:autoSpaceDN w:val="0"/>
        <w:spacing w:before="84" w:after="0" w:line="240" w:lineRule="auto"/>
        <w:jc w:val="both"/>
        <w:rPr>
          <w:sz w:val="24"/>
          <w:szCs w:val="24"/>
        </w:rPr>
      </w:pPr>
      <w:r w:rsidRPr="00C6082A">
        <w:rPr>
          <w:b/>
          <w:bCs/>
          <w:sz w:val="24"/>
          <w:szCs w:val="24"/>
        </w:rPr>
        <w:t xml:space="preserve">Multimodal </w:t>
      </w:r>
      <w:r w:rsidR="008D220C">
        <w:rPr>
          <w:b/>
          <w:bCs/>
          <w:sz w:val="24"/>
          <w:szCs w:val="24"/>
        </w:rPr>
        <w:t>Feel Flux</w:t>
      </w:r>
      <w:r w:rsidRPr="00C6082A">
        <w:rPr>
          <w:b/>
          <w:bCs/>
          <w:sz w:val="24"/>
          <w:szCs w:val="24"/>
        </w:rPr>
        <w:t>:</w:t>
      </w:r>
      <w:r w:rsidRPr="00C6082A">
        <w:rPr>
          <w:sz w:val="24"/>
          <w:szCs w:val="24"/>
        </w:rPr>
        <w:t xml:space="preserve"> Integrating lexicon-based </w:t>
      </w:r>
      <w:r w:rsidR="008D220C">
        <w:rPr>
          <w:sz w:val="24"/>
          <w:szCs w:val="24"/>
        </w:rPr>
        <w:t>Feel Flux</w:t>
      </w:r>
      <w:r w:rsidRPr="00C6082A">
        <w:rPr>
          <w:sz w:val="24"/>
          <w:szCs w:val="24"/>
        </w:rPr>
        <w:t xml:space="preserve"> with other modalities, such as image and audio data, to create more comprehensive </w:t>
      </w:r>
      <w:r w:rsidR="008D220C">
        <w:rPr>
          <w:sz w:val="24"/>
          <w:szCs w:val="24"/>
        </w:rPr>
        <w:t>Feel Flux</w:t>
      </w:r>
      <w:r w:rsidRPr="00C6082A">
        <w:rPr>
          <w:sz w:val="24"/>
          <w:szCs w:val="24"/>
        </w:rPr>
        <w:t xml:space="preserve"> systems. This approach can capture sentiments expressed through multiple channels.</w:t>
      </w:r>
    </w:p>
    <w:p w14:paraId="06CD2326" w14:textId="77777777" w:rsidR="00C6082A" w:rsidRPr="00C6082A" w:rsidRDefault="00000000" w:rsidP="00C6082A">
      <w:pPr>
        <w:widowControl w:val="0"/>
        <w:numPr>
          <w:ilvl w:val="0"/>
          <w:numId w:val="6"/>
        </w:numPr>
        <w:autoSpaceDE w:val="0"/>
        <w:autoSpaceDN w:val="0"/>
        <w:spacing w:before="84" w:after="0" w:line="240" w:lineRule="auto"/>
        <w:jc w:val="both"/>
        <w:rPr>
          <w:sz w:val="24"/>
          <w:szCs w:val="24"/>
        </w:rPr>
      </w:pPr>
      <w:r w:rsidRPr="00C6082A">
        <w:rPr>
          <w:b/>
          <w:bCs/>
          <w:sz w:val="24"/>
          <w:szCs w:val="24"/>
        </w:rPr>
        <w:t>Improved Context Handling:</w:t>
      </w:r>
      <w:r w:rsidRPr="00C6082A">
        <w:rPr>
          <w:sz w:val="24"/>
          <w:szCs w:val="24"/>
        </w:rPr>
        <w:t xml:space="preserve"> Enhancing the ability of lexicon-based methods to handle contextual nuances, including improved recognition of negations, modifiers, and the impact of surrounding sentences on sentiment interpretation.</w:t>
      </w:r>
    </w:p>
    <w:p w14:paraId="06CA116B" w14:textId="77777777" w:rsidR="00DA04A0" w:rsidRPr="00DA04A0" w:rsidRDefault="00DA04A0" w:rsidP="00DA04A0">
      <w:pPr>
        <w:rPr>
          <w:sz w:val="24"/>
          <w:szCs w:val="24"/>
        </w:rPr>
      </w:pPr>
    </w:p>
    <w:p w14:paraId="110AFA95" w14:textId="0A2A9A57" w:rsidR="00DA04A0" w:rsidRPr="00DA04A0" w:rsidRDefault="00000000" w:rsidP="00DA04A0">
      <w:pPr>
        <w:rPr>
          <w:sz w:val="24"/>
          <w:szCs w:val="24"/>
        </w:rPr>
      </w:pPr>
      <w:r w:rsidRPr="00DA04A0">
        <w:rPr>
          <w:sz w:val="24"/>
          <w:szCs w:val="24"/>
        </w:rPr>
        <w:t xml:space="preserve">However, </w:t>
      </w:r>
      <w:r w:rsidR="008D220C">
        <w:rPr>
          <w:sz w:val="24"/>
          <w:szCs w:val="24"/>
        </w:rPr>
        <w:t>Feel Flux</w:t>
      </w:r>
      <w:r w:rsidRPr="00DA04A0">
        <w:rPr>
          <w:sz w:val="24"/>
          <w:szCs w:val="24"/>
        </w:rPr>
        <w:t xml:space="preserve"> is filled with challenges related to natural language processing tools, such as informal writing styles, sarcasm, irony, and language-specific complexities. Many words in different languages differ in meaning and sentiment based on context and application. That being so, there is a scarcity of tools, equipment and resources for all the languages. Detecting emotions like sarcasm and irony in the text is a critical challenge faced by many recent developments and updates in </w:t>
      </w:r>
      <w:r w:rsidR="008D220C">
        <w:rPr>
          <w:sz w:val="24"/>
          <w:szCs w:val="24"/>
        </w:rPr>
        <w:t>Feel Flux</w:t>
      </w:r>
      <w:r w:rsidRPr="00DA04A0">
        <w:rPr>
          <w:sz w:val="24"/>
          <w:szCs w:val="24"/>
        </w:rPr>
        <w:t xml:space="preserve">. Challenges in </w:t>
      </w:r>
      <w:r w:rsidR="008D220C">
        <w:rPr>
          <w:sz w:val="24"/>
          <w:szCs w:val="24"/>
        </w:rPr>
        <w:t>Feel Flux</w:t>
      </w:r>
      <w:r w:rsidRPr="00DA04A0">
        <w:rPr>
          <w:sz w:val="24"/>
          <w:szCs w:val="24"/>
        </w:rPr>
        <w:t xml:space="preserve"> domain are abundant, </w:t>
      </w:r>
      <w:r w:rsidRPr="00DA04A0">
        <w:rPr>
          <w:sz w:val="24"/>
          <w:szCs w:val="24"/>
        </w:rPr>
        <w:lastRenderedPageBreak/>
        <w:t xml:space="preserve">and this work will analyse various challenges, methodologies, applications, and algorithms used in </w:t>
      </w:r>
      <w:r w:rsidR="008D220C">
        <w:rPr>
          <w:sz w:val="24"/>
          <w:szCs w:val="24"/>
        </w:rPr>
        <w:t>Feel Flux</w:t>
      </w:r>
      <w:r w:rsidRPr="00DA04A0">
        <w:rPr>
          <w:sz w:val="24"/>
          <w:szCs w:val="24"/>
        </w:rPr>
        <w:t xml:space="preserve">. </w:t>
      </w:r>
    </w:p>
    <w:p w14:paraId="6D3BEF42" w14:textId="77777777" w:rsidR="00DA04A0" w:rsidRPr="00DA04A0" w:rsidRDefault="00DA04A0" w:rsidP="00DA04A0">
      <w:pPr>
        <w:rPr>
          <w:sz w:val="24"/>
          <w:szCs w:val="24"/>
        </w:rPr>
      </w:pPr>
    </w:p>
    <w:p w14:paraId="2F569B9B" w14:textId="0C4487BC" w:rsidR="00DA04A0" w:rsidRPr="00DA04A0" w:rsidRDefault="00000000" w:rsidP="00DA04A0">
      <w:pPr>
        <w:rPr>
          <w:sz w:val="24"/>
          <w:szCs w:val="24"/>
        </w:rPr>
      </w:pPr>
      <w:r w:rsidRPr="00DA04A0">
        <w:rPr>
          <w:sz w:val="24"/>
          <w:szCs w:val="24"/>
        </w:rPr>
        <w:t xml:space="preserve">To the best of our knowledge, existing surveys often exhibit certain </w:t>
      </w:r>
      <w:r w:rsidR="008D220C">
        <w:rPr>
          <w:sz w:val="24"/>
          <w:szCs w:val="24"/>
        </w:rPr>
        <w:t>Feel Flux</w:t>
      </w:r>
      <w:r w:rsidRPr="00DA04A0">
        <w:rPr>
          <w:sz w:val="24"/>
          <w:szCs w:val="24"/>
        </w:rPr>
        <w:t xml:space="preserve"> techniques in favour of machine learning, transformer learning, lexicon-based and other non-SA approaches. Although this paper will mention all these techniques, it differs from prior research by focusing on the most commonly used techniques. Also, other surveys root </w:t>
      </w:r>
      <w:r w:rsidR="008D220C">
        <w:rPr>
          <w:sz w:val="24"/>
          <w:szCs w:val="24"/>
        </w:rPr>
        <w:t>Feel Flux</w:t>
      </w:r>
      <w:r w:rsidRPr="00DA04A0">
        <w:rPr>
          <w:sz w:val="24"/>
          <w:szCs w:val="24"/>
        </w:rPr>
        <w:t xml:space="preserve"> from unique perspectives, such as particular tasks and numerous challenges.</w:t>
      </w:r>
    </w:p>
    <w:p w14:paraId="289C610D" w14:textId="77777777" w:rsidR="00DA04A0" w:rsidRDefault="00DA04A0" w:rsidP="002F7BC8">
      <w:pPr>
        <w:rPr>
          <w:b/>
          <w:bCs/>
        </w:rPr>
      </w:pPr>
    </w:p>
    <w:p w14:paraId="1243FE1A" w14:textId="77777777" w:rsidR="00DA04A0" w:rsidRDefault="00DA04A0" w:rsidP="002F7BC8">
      <w:pPr>
        <w:rPr>
          <w:b/>
          <w:bCs/>
        </w:rPr>
      </w:pPr>
    </w:p>
    <w:p w14:paraId="5577DEC5" w14:textId="77777777" w:rsidR="00DA04A0" w:rsidRDefault="00DA04A0" w:rsidP="002F7BC8">
      <w:pPr>
        <w:rPr>
          <w:b/>
          <w:bCs/>
        </w:rPr>
      </w:pPr>
    </w:p>
    <w:p w14:paraId="72AA15A9" w14:textId="77777777" w:rsidR="002F7BC8" w:rsidRPr="00B6685E" w:rsidRDefault="00000000" w:rsidP="002F7BC8">
      <w:pPr>
        <w:rPr>
          <w:rFonts w:ascii="Algerian" w:hAnsi="Algerian"/>
          <w:sz w:val="32"/>
          <w:szCs w:val="32"/>
        </w:rPr>
      </w:pPr>
      <w:r w:rsidRPr="00B6685E">
        <w:rPr>
          <w:rFonts w:cstheme="minorHAnsi"/>
          <w:sz w:val="32"/>
          <w:szCs w:val="32"/>
        </w:rPr>
        <w:t>LITERATURE</w:t>
      </w:r>
      <w:r w:rsidRPr="00B6685E">
        <w:rPr>
          <w:rFonts w:ascii="Algerian" w:hAnsi="Algerian"/>
          <w:sz w:val="32"/>
          <w:szCs w:val="32"/>
        </w:rPr>
        <w:t>:</w:t>
      </w:r>
    </w:p>
    <w:p w14:paraId="020DFC65" w14:textId="77777777" w:rsidR="00DA04A0" w:rsidRDefault="00DA04A0" w:rsidP="002F7BC8">
      <w:pPr>
        <w:rPr>
          <w:b/>
          <w:bCs/>
        </w:rPr>
      </w:pPr>
    </w:p>
    <w:p w14:paraId="6D9855E0" w14:textId="77777777" w:rsidR="002F7BC8" w:rsidRPr="00DA04A0" w:rsidRDefault="00000000" w:rsidP="002F7BC8">
      <w:pPr>
        <w:rPr>
          <w:sz w:val="24"/>
          <w:szCs w:val="24"/>
        </w:rPr>
      </w:pPr>
      <w:r w:rsidRPr="00DA04A0">
        <w:rPr>
          <w:b/>
          <w:bCs/>
          <w:sz w:val="24"/>
          <w:szCs w:val="24"/>
        </w:rPr>
        <w:t xml:space="preserve">Chen et al. </w:t>
      </w:r>
      <w:r w:rsidRPr="00DA04A0">
        <w:rPr>
          <w:sz w:val="24"/>
          <w:szCs w:val="24"/>
        </w:rPr>
        <w:t>Bert-CFRT (Accuracy: 0.758)</w:t>
      </w:r>
      <w:r w:rsidR="00635407" w:rsidRPr="00635407">
        <w:rPr>
          <w:sz w:val="24"/>
          <w:szCs w:val="24"/>
          <w:vertAlign w:val="superscript"/>
        </w:rPr>
        <w:t>1</w:t>
      </w:r>
      <w:r w:rsidRPr="00DA04A0">
        <w:rPr>
          <w:sz w:val="24"/>
          <w:szCs w:val="24"/>
        </w:rPr>
        <w:t>:</w:t>
      </w:r>
    </w:p>
    <w:p w14:paraId="08237282" w14:textId="684310D2" w:rsidR="002F7BC8" w:rsidRPr="00DA04A0" w:rsidRDefault="00000000" w:rsidP="002F7BC8">
      <w:pPr>
        <w:rPr>
          <w:sz w:val="24"/>
          <w:szCs w:val="24"/>
        </w:rPr>
      </w:pPr>
      <w:r w:rsidRPr="00DA04A0">
        <w:rPr>
          <w:sz w:val="24"/>
          <w:szCs w:val="24"/>
        </w:rPr>
        <w:t>This research paper was published in October 2021, and they used a hybrid approach that includes multiple techniques (</w:t>
      </w:r>
      <w:proofErr w:type="spellStart"/>
      <w:r w:rsidRPr="00DA04A0">
        <w:rPr>
          <w:sz w:val="24"/>
          <w:szCs w:val="24"/>
        </w:rPr>
        <w:t>SentiWordNet</w:t>
      </w:r>
      <w:proofErr w:type="spellEnd"/>
      <w:r w:rsidRPr="00DA04A0">
        <w:rPr>
          <w:sz w:val="24"/>
          <w:szCs w:val="24"/>
        </w:rPr>
        <w:t xml:space="preserve">, TF-IDF, word2vec, BERT, PCA, CHI Square test, MI, CFRT and SVM) for </w:t>
      </w:r>
      <w:r w:rsidR="008D220C">
        <w:rPr>
          <w:sz w:val="24"/>
          <w:szCs w:val="24"/>
        </w:rPr>
        <w:t>Feel Flux</w:t>
      </w:r>
      <w:r w:rsidRPr="00DA04A0">
        <w:rPr>
          <w:sz w:val="24"/>
          <w:szCs w:val="24"/>
        </w:rPr>
        <w:t xml:space="preserve">. In this paper, a classified feature representing a 3-way decision model is proposed to obtain the best feature representation of positive and negative domains for </w:t>
      </w:r>
      <w:r w:rsidR="008D220C">
        <w:rPr>
          <w:sz w:val="24"/>
          <w:szCs w:val="24"/>
        </w:rPr>
        <w:t>Feel Flux</w:t>
      </w:r>
      <w:r w:rsidR="00DA04A0" w:rsidRPr="00DA04A0">
        <w:rPr>
          <w:sz w:val="24"/>
          <w:szCs w:val="24"/>
        </w:rPr>
        <w:t>. Their</w:t>
      </w:r>
      <w:r w:rsidRPr="00DA04A0">
        <w:rPr>
          <w:sz w:val="24"/>
          <w:szCs w:val="24"/>
        </w:rPr>
        <w:t xml:space="preserve"> application/domain is Movies, and the study language of the research paper is English.</w:t>
      </w:r>
      <w:r w:rsidR="00237121">
        <w:rPr>
          <w:noProof/>
          <w:sz w:val="24"/>
          <w:szCs w:val="24"/>
        </w:rPr>
        <w:t xml:space="preserve"> </w:t>
      </w:r>
      <w:sdt>
        <w:sdtPr>
          <w:rPr>
            <w:noProof/>
            <w:sz w:val="24"/>
            <w:szCs w:val="24"/>
          </w:rPr>
          <w:id w:val="-406391773"/>
          <w:citation/>
        </w:sdtPr>
        <w:sdtContent>
          <w:r w:rsidR="00237121">
            <w:rPr>
              <w:noProof/>
              <w:sz w:val="24"/>
              <w:szCs w:val="24"/>
            </w:rPr>
            <w:fldChar w:fldCharType="begin"/>
          </w:r>
          <w:r w:rsidR="00237121">
            <w:rPr>
              <w:noProof/>
              <w:sz w:val="24"/>
              <w:szCs w:val="24"/>
            </w:rPr>
            <w:instrText xml:space="preserve"> CITATION Che21 \l 16393 </w:instrText>
          </w:r>
          <w:r w:rsidR="00237121">
            <w:rPr>
              <w:noProof/>
              <w:sz w:val="24"/>
              <w:szCs w:val="24"/>
            </w:rPr>
            <w:fldChar w:fldCharType="separate"/>
          </w:r>
          <w:r w:rsidR="008A4A55" w:rsidRPr="008A4A55">
            <w:rPr>
              <w:noProof/>
              <w:sz w:val="24"/>
              <w:szCs w:val="24"/>
            </w:rPr>
            <w:t>(Chen J., A classified feature representation three-way decision model for sentiment analysis 2021)</w:t>
          </w:r>
          <w:r w:rsidR="00237121">
            <w:rPr>
              <w:noProof/>
              <w:sz w:val="24"/>
              <w:szCs w:val="24"/>
            </w:rPr>
            <w:fldChar w:fldCharType="end"/>
          </w:r>
        </w:sdtContent>
      </w:sdt>
    </w:p>
    <w:p w14:paraId="52ECA0A5" w14:textId="77777777" w:rsidR="002F7BC8" w:rsidRPr="00DA04A0" w:rsidRDefault="002F7BC8" w:rsidP="002F7BC8">
      <w:pPr>
        <w:rPr>
          <w:b/>
          <w:bCs/>
          <w:sz w:val="24"/>
          <w:szCs w:val="24"/>
        </w:rPr>
      </w:pPr>
    </w:p>
    <w:p w14:paraId="5ADBB55A" w14:textId="77777777" w:rsidR="002F7BC8" w:rsidRPr="00DA04A0" w:rsidRDefault="00000000" w:rsidP="002F7BC8">
      <w:pPr>
        <w:rPr>
          <w:sz w:val="24"/>
          <w:szCs w:val="24"/>
        </w:rPr>
      </w:pPr>
      <w:r w:rsidRPr="00DA04A0">
        <w:rPr>
          <w:b/>
          <w:bCs/>
          <w:sz w:val="24"/>
          <w:szCs w:val="24"/>
        </w:rPr>
        <w:t xml:space="preserve">Lombardo et al. </w:t>
      </w:r>
      <w:r w:rsidRPr="00DA04A0">
        <w:rPr>
          <w:sz w:val="24"/>
          <w:szCs w:val="24"/>
        </w:rPr>
        <w:t>Hierarchical Classifier (Accuracy: 0.490)</w:t>
      </w:r>
      <w:r w:rsidR="00635407" w:rsidRPr="00635407">
        <w:rPr>
          <w:sz w:val="24"/>
          <w:szCs w:val="24"/>
          <w:vertAlign w:val="superscript"/>
        </w:rPr>
        <w:t>2</w:t>
      </w:r>
      <w:r w:rsidRPr="00DA04A0">
        <w:rPr>
          <w:sz w:val="24"/>
          <w:szCs w:val="24"/>
        </w:rPr>
        <w:t>:</w:t>
      </w:r>
    </w:p>
    <w:p w14:paraId="39C92E9D" w14:textId="602DA25F" w:rsidR="002F7BC8" w:rsidRPr="00DA04A0" w:rsidRDefault="00000000" w:rsidP="002F7BC8">
      <w:pPr>
        <w:rPr>
          <w:sz w:val="24"/>
          <w:szCs w:val="24"/>
        </w:rPr>
      </w:pPr>
      <w:r w:rsidRPr="00DA04A0">
        <w:rPr>
          <w:b/>
          <w:bCs/>
          <w:sz w:val="24"/>
          <w:szCs w:val="24"/>
        </w:rPr>
        <w:t xml:space="preserve"> </w:t>
      </w:r>
      <w:r w:rsidRPr="00DA04A0">
        <w:rPr>
          <w:sz w:val="24"/>
          <w:szCs w:val="24"/>
        </w:rPr>
        <w:t xml:space="preserve">This research paper was published in September 2018, and this paper explores </w:t>
      </w:r>
      <w:r w:rsidR="008D220C">
        <w:rPr>
          <w:sz w:val="24"/>
          <w:szCs w:val="24"/>
        </w:rPr>
        <w:t>Feel Flux</w:t>
      </w:r>
      <w:r w:rsidRPr="00DA04A0">
        <w:rPr>
          <w:sz w:val="24"/>
          <w:szCs w:val="24"/>
        </w:rPr>
        <w:t xml:space="preserve"> on Facebook data using Naïve Bayes and degree centrality. In particular, they analyse the patient's emotional states, as expressed by the posts and comments published from 2009 to 2017, and how these emotions are influenced by different social network factors, such as interactions and friendships in the group, during the observed years. They used other non-SA methods, and their application is on the health sector, and the study language of the research paper is Italian. </w:t>
      </w:r>
    </w:p>
    <w:p w14:paraId="760E0C9B" w14:textId="77777777" w:rsidR="002F7BC8" w:rsidRPr="00DA04A0" w:rsidRDefault="002F7BC8" w:rsidP="002F7BC8">
      <w:pPr>
        <w:rPr>
          <w:b/>
          <w:bCs/>
          <w:sz w:val="24"/>
          <w:szCs w:val="24"/>
        </w:rPr>
      </w:pPr>
    </w:p>
    <w:p w14:paraId="140692C4" w14:textId="77777777" w:rsidR="002F7BC8" w:rsidRPr="00DA04A0" w:rsidRDefault="00000000" w:rsidP="002F7BC8">
      <w:pPr>
        <w:rPr>
          <w:sz w:val="24"/>
          <w:szCs w:val="24"/>
        </w:rPr>
      </w:pPr>
      <w:proofErr w:type="spellStart"/>
      <w:r w:rsidRPr="00DA04A0">
        <w:rPr>
          <w:b/>
          <w:bCs/>
          <w:sz w:val="24"/>
          <w:szCs w:val="24"/>
        </w:rPr>
        <w:t>Kastrati</w:t>
      </w:r>
      <w:proofErr w:type="spellEnd"/>
      <w:r w:rsidRPr="00DA04A0">
        <w:rPr>
          <w:b/>
          <w:bCs/>
          <w:sz w:val="24"/>
          <w:szCs w:val="24"/>
        </w:rPr>
        <w:t xml:space="preserve"> et al. </w:t>
      </w:r>
      <w:proofErr w:type="spellStart"/>
      <w:r w:rsidRPr="00DA04A0">
        <w:rPr>
          <w:sz w:val="24"/>
          <w:szCs w:val="24"/>
        </w:rPr>
        <w:t>BiLSTM</w:t>
      </w:r>
      <w:proofErr w:type="spellEnd"/>
      <w:r w:rsidRPr="00DA04A0">
        <w:rPr>
          <w:sz w:val="24"/>
          <w:szCs w:val="24"/>
        </w:rPr>
        <w:t xml:space="preserve"> + Attention (F-score: 0.721)</w:t>
      </w:r>
      <w:r w:rsidR="00635407" w:rsidRPr="00635407">
        <w:rPr>
          <w:sz w:val="24"/>
          <w:szCs w:val="24"/>
          <w:vertAlign w:val="superscript"/>
        </w:rPr>
        <w:t>3</w:t>
      </w:r>
      <w:r w:rsidRPr="00DA04A0">
        <w:rPr>
          <w:sz w:val="24"/>
          <w:szCs w:val="24"/>
        </w:rPr>
        <w:t>:</w:t>
      </w:r>
    </w:p>
    <w:p w14:paraId="5B3937CD" w14:textId="70443F04" w:rsidR="002F7BC8" w:rsidRPr="00DA04A0" w:rsidRDefault="00000000" w:rsidP="002F7BC8">
      <w:pPr>
        <w:rPr>
          <w:sz w:val="24"/>
          <w:szCs w:val="24"/>
        </w:rPr>
      </w:pPr>
      <w:r w:rsidRPr="00DA04A0">
        <w:rPr>
          <w:sz w:val="24"/>
          <w:szCs w:val="24"/>
        </w:rPr>
        <w:t>This research paper was published in May 2021, and it uses a machine learning approach using Bidirectional LSTM (</w:t>
      </w:r>
      <w:proofErr w:type="spellStart"/>
      <w:r w:rsidRPr="00DA04A0">
        <w:rPr>
          <w:sz w:val="24"/>
          <w:szCs w:val="24"/>
        </w:rPr>
        <w:t>BiLSTM</w:t>
      </w:r>
      <w:proofErr w:type="spellEnd"/>
      <w:r w:rsidRPr="00DA04A0">
        <w:rPr>
          <w:sz w:val="24"/>
          <w:szCs w:val="24"/>
        </w:rPr>
        <w:t xml:space="preserve">) with attention to </w:t>
      </w:r>
      <w:r w:rsidR="008D220C">
        <w:rPr>
          <w:sz w:val="24"/>
          <w:szCs w:val="24"/>
        </w:rPr>
        <w:t>Feel Flux</w:t>
      </w:r>
      <w:r w:rsidRPr="00DA04A0">
        <w:rPr>
          <w:sz w:val="24"/>
          <w:szCs w:val="24"/>
        </w:rPr>
        <w:t xml:space="preserve">. It can/may be useful if you're interested in exploring deep-learning techniques for sentiment classification. The core object of the research study is the </w:t>
      </w:r>
      <w:r w:rsidR="008D220C">
        <w:rPr>
          <w:sz w:val="24"/>
          <w:szCs w:val="24"/>
        </w:rPr>
        <w:t>Feel Flux</w:t>
      </w:r>
      <w:r w:rsidRPr="00DA04A0">
        <w:rPr>
          <w:sz w:val="24"/>
          <w:szCs w:val="24"/>
        </w:rPr>
        <w:t xml:space="preserve"> of peoples' opinions’ expressed on the Facebook </w:t>
      </w:r>
      <w:r w:rsidRPr="00DA04A0">
        <w:rPr>
          <w:sz w:val="24"/>
          <w:szCs w:val="24"/>
        </w:rPr>
        <w:lastRenderedPageBreak/>
        <w:t>platform regarding the pandemic situation in low-resource languages. Their application is in the health sector, and the study language of the research paper is Albanian.</w:t>
      </w:r>
    </w:p>
    <w:p w14:paraId="3D1EA211" w14:textId="77777777" w:rsidR="002F7BC8" w:rsidRPr="00DA04A0" w:rsidRDefault="002F7BC8" w:rsidP="002F7BC8">
      <w:pPr>
        <w:rPr>
          <w:b/>
          <w:bCs/>
          <w:sz w:val="24"/>
          <w:szCs w:val="24"/>
        </w:rPr>
      </w:pPr>
    </w:p>
    <w:p w14:paraId="5B3C43E9" w14:textId="77777777" w:rsidR="002F7BC8" w:rsidRPr="00DA04A0" w:rsidRDefault="00000000" w:rsidP="002F7BC8">
      <w:pPr>
        <w:rPr>
          <w:sz w:val="24"/>
          <w:szCs w:val="24"/>
        </w:rPr>
      </w:pPr>
      <w:r w:rsidRPr="00DA04A0">
        <w:rPr>
          <w:b/>
          <w:bCs/>
          <w:sz w:val="24"/>
          <w:szCs w:val="24"/>
        </w:rPr>
        <w:t xml:space="preserve">Khatoon et al. </w:t>
      </w:r>
      <w:r w:rsidRPr="00DA04A0">
        <w:rPr>
          <w:sz w:val="24"/>
          <w:szCs w:val="24"/>
        </w:rPr>
        <w:t>DIALS(F-score: 0.926)</w:t>
      </w:r>
      <w:r w:rsidR="00635407" w:rsidRPr="00635407">
        <w:rPr>
          <w:sz w:val="24"/>
          <w:szCs w:val="24"/>
          <w:vertAlign w:val="superscript"/>
        </w:rPr>
        <w:t>4</w:t>
      </w:r>
      <w:r w:rsidRPr="00DA04A0">
        <w:rPr>
          <w:sz w:val="24"/>
          <w:szCs w:val="24"/>
        </w:rPr>
        <w:t>:</w:t>
      </w:r>
    </w:p>
    <w:p w14:paraId="32062467" w14:textId="7969F2DE" w:rsidR="002F7BC8" w:rsidRPr="00DA04A0" w:rsidRDefault="00000000" w:rsidP="002F7BC8">
      <w:pPr>
        <w:rPr>
          <w:sz w:val="24"/>
          <w:szCs w:val="24"/>
        </w:rPr>
      </w:pPr>
      <w:r w:rsidRPr="00DA04A0">
        <w:rPr>
          <w:sz w:val="24"/>
          <w:szCs w:val="24"/>
        </w:rPr>
        <w:t xml:space="preserve">This research paper was published in March 2020, and it combines lexicon-based and machine-learning methods using SVM, ME, FBS, SO-CAL and DIALS. It could also provide insights into hybrid </w:t>
      </w:r>
      <w:r w:rsidR="008D220C">
        <w:rPr>
          <w:sz w:val="24"/>
          <w:szCs w:val="24"/>
        </w:rPr>
        <w:t>Feel Flux</w:t>
      </w:r>
      <w:r w:rsidRPr="00DA04A0">
        <w:rPr>
          <w:sz w:val="24"/>
          <w:szCs w:val="24"/>
        </w:rPr>
        <w:t xml:space="preserve"> methods. The proposed method combines lexicon-based and web-based point-wise Mutual information (PMI) statistics to find the Semantic Orientation (SO) of all the opinions expressed in a review. Their application is in the Product sector, and the study language of the research paper is English.</w:t>
      </w:r>
    </w:p>
    <w:p w14:paraId="30AF4655" w14:textId="77777777" w:rsidR="002F7BC8" w:rsidRPr="00DA04A0" w:rsidRDefault="002F7BC8" w:rsidP="002F7BC8">
      <w:pPr>
        <w:rPr>
          <w:sz w:val="24"/>
          <w:szCs w:val="24"/>
        </w:rPr>
      </w:pPr>
    </w:p>
    <w:p w14:paraId="4F29E639" w14:textId="77777777" w:rsidR="002F7BC8" w:rsidRPr="00DA04A0" w:rsidRDefault="00000000" w:rsidP="002F7BC8">
      <w:pPr>
        <w:rPr>
          <w:sz w:val="24"/>
          <w:szCs w:val="24"/>
        </w:rPr>
      </w:pPr>
      <w:r w:rsidRPr="00DA04A0">
        <w:rPr>
          <w:b/>
          <w:bCs/>
          <w:sz w:val="24"/>
          <w:szCs w:val="24"/>
        </w:rPr>
        <w:t>Es-</w:t>
      </w:r>
      <w:proofErr w:type="spellStart"/>
      <w:r w:rsidRPr="00DA04A0">
        <w:rPr>
          <w:b/>
          <w:bCs/>
          <w:sz w:val="24"/>
          <w:szCs w:val="24"/>
        </w:rPr>
        <w:t>Sabery</w:t>
      </w:r>
      <w:proofErr w:type="spellEnd"/>
      <w:r w:rsidRPr="00DA04A0">
        <w:rPr>
          <w:b/>
          <w:bCs/>
          <w:sz w:val="24"/>
          <w:szCs w:val="24"/>
        </w:rPr>
        <w:t xml:space="preserve"> et al. </w:t>
      </w:r>
      <w:proofErr w:type="spellStart"/>
      <w:r w:rsidRPr="00DA04A0">
        <w:rPr>
          <w:sz w:val="24"/>
          <w:szCs w:val="24"/>
        </w:rPr>
        <w:t>FastText</w:t>
      </w:r>
      <w:proofErr w:type="spellEnd"/>
      <w:r w:rsidRPr="00DA04A0">
        <w:rPr>
          <w:sz w:val="24"/>
          <w:szCs w:val="24"/>
        </w:rPr>
        <w:t xml:space="preserve"> + ID3 + information gain (Accuracy: 0.865)</w:t>
      </w:r>
      <w:r w:rsidR="00635407" w:rsidRPr="00635407">
        <w:rPr>
          <w:sz w:val="24"/>
          <w:szCs w:val="24"/>
          <w:vertAlign w:val="superscript"/>
        </w:rPr>
        <w:t>5</w:t>
      </w:r>
      <w:r w:rsidRPr="00DA04A0">
        <w:rPr>
          <w:sz w:val="24"/>
          <w:szCs w:val="24"/>
        </w:rPr>
        <w:t>:</w:t>
      </w:r>
    </w:p>
    <w:p w14:paraId="1571ED27" w14:textId="77777777" w:rsidR="002F7BC8" w:rsidRDefault="00000000" w:rsidP="002F7BC8">
      <w:pPr>
        <w:rPr>
          <w:sz w:val="24"/>
          <w:szCs w:val="24"/>
        </w:rPr>
      </w:pPr>
      <w:r w:rsidRPr="00DA04A0">
        <w:rPr>
          <w:sz w:val="24"/>
          <w:szCs w:val="24"/>
        </w:rPr>
        <w:t xml:space="preserve">This research paper was published in 2021, and it uses machine learning techniques with feature selection like TF-IDF, </w:t>
      </w:r>
      <w:proofErr w:type="spellStart"/>
      <w:r w:rsidRPr="00DA04A0">
        <w:rPr>
          <w:sz w:val="24"/>
          <w:szCs w:val="24"/>
        </w:rPr>
        <w:t>FastText</w:t>
      </w:r>
      <w:proofErr w:type="spellEnd"/>
      <w:r w:rsidRPr="00DA04A0">
        <w:rPr>
          <w:sz w:val="24"/>
          <w:szCs w:val="24"/>
        </w:rPr>
        <w:t xml:space="preserve">, word embeddings and decision trees. Their research pursues classifying, studying, selecting and evaluating the opinions, attitudes, emotions and reactions from user-posted texts on social media platforms towards institutions/organisations, such as services, individuals, products, events, topics and issues. </w:t>
      </w:r>
    </w:p>
    <w:p w14:paraId="4EA3BFD8" w14:textId="77777777" w:rsidR="006C0828" w:rsidRDefault="006C0828" w:rsidP="002F7BC8">
      <w:pPr>
        <w:rPr>
          <w:sz w:val="24"/>
          <w:szCs w:val="24"/>
        </w:rPr>
      </w:pPr>
    </w:p>
    <w:p w14:paraId="7B0390AA" w14:textId="77777777" w:rsidR="006C0828" w:rsidRDefault="00000000" w:rsidP="002F7BC8">
      <w:pPr>
        <w:rPr>
          <w:sz w:val="24"/>
          <w:szCs w:val="24"/>
        </w:rPr>
      </w:pPr>
      <w:r>
        <w:rPr>
          <w:b/>
          <w:bCs/>
          <w:sz w:val="24"/>
          <w:szCs w:val="24"/>
        </w:rPr>
        <w:t xml:space="preserve">Shrivastava and Kumar </w:t>
      </w:r>
      <w:r>
        <w:rPr>
          <w:sz w:val="24"/>
          <w:szCs w:val="24"/>
        </w:rPr>
        <w:t>GA-GRU model (Accuracy: 0.880)</w:t>
      </w:r>
      <w:r w:rsidR="00635407" w:rsidRPr="00635407">
        <w:rPr>
          <w:sz w:val="24"/>
          <w:szCs w:val="24"/>
          <w:vertAlign w:val="superscript"/>
        </w:rPr>
        <w:t>6</w:t>
      </w:r>
      <w:r>
        <w:rPr>
          <w:sz w:val="24"/>
          <w:szCs w:val="24"/>
        </w:rPr>
        <w:t>:</w:t>
      </w:r>
    </w:p>
    <w:p w14:paraId="52D1C9BC" w14:textId="6FE235E9" w:rsidR="006C0828" w:rsidRPr="006C0828" w:rsidRDefault="00000000" w:rsidP="002F7BC8">
      <w:pPr>
        <w:rPr>
          <w:sz w:val="24"/>
          <w:szCs w:val="24"/>
        </w:rPr>
      </w:pPr>
      <w:r>
        <w:rPr>
          <w:sz w:val="24"/>
          <w:szCs w:val="24"/>
        </w:rPr>
        <w:t xml:space="preserve">This research paper was published in May 2020, and this study uses </w:t>
      </w:r>
      <w:r w:rsidR="008D220C">
        <w:rPr>
          <w:sz w:val="24"/>
          <w:szCs w:val="24"/>
        </w:rPr>
        <w:t>Feel Flux</w:t>
      </w:r>
      <w:r>
        <w:rPr>
          <w:sz w:val="24"/>
          <w:szCs w:val="24"/>
        </w:rPr>
        <w:t xml:space="preserve"> in the Hindi language using various techniques like machine learning, including SVM, NB, KNN, DT, CNN, LSTM and GA-GRU. </w:t>
      </w:r>
      <w:r w:rsidR="006F1023">
        <w:rPr>
          <w:sz w:val="24"/>
          <w:szCs w:val="24"/>
        </w:rPr>
        <w:t>They mainly worked on Indian films and their reviews.</w:t>
      </w:r>
    </w:p>
    <w:p w14:paraId="5535146D" w14:textId="77777777" w:rsidR="002F7BC8" w:rsidRDefault="002F7BC8" w:rsidP="002F7BC8"/>
    <w:p w14:paraId="705D7F59" w14:textId="77777777" w:rsidR="00DA04A0" w:rsidRDefault="00DA04A0" w:rsidP="002F7BC8"/>
    <w:p w14:paraId="4DEB6CCC" w14:textId="77777777" w:rsidR="00DA04A0" w:rsidRDefault="00DA04A0" w:rsidP="002F7BC8"/>
    <w:p w14:paraId="5BB9A480" w14:textId="77777777" w:rsidR="00DA04A0" w:rsidRDefault="00DA04A0" w:rsidP="002F7BC8"/>
    <w:p w14:paraId="7BE8ACE5" w14:textId="77777777" w:rsidR="00DA04A0" w:rsidRDefault="00DA04A0" w:rsidP="002F7BC8"/>
    <w:p w14:paraId="283DCAB3" w14:textId="77777777" w:rsidR="007F2593" w:rsidRDefault="007F2593" w:rsidP="002F7BC8"/>
    <w:p w14:paraId="6595F218" w14:textId="77777777" w:rsidR="00353E44" w:rsidRPr="00353E44" w:rsidRDefault="00000000" w:rsidP="002F7BC8">
      <w:pPr>
        <w:rPr>
          <w:sz w:val="24"/>
          <w:szCs w:val="24"/>
        </w:rPr>
      </w:pPr>
      <w:r w:rsidRPr="00353E44">
        <w:rPr>
          <w:sz w:val="24"/>
          <w:szCs w:val="24"/>
        </w:rPr>
        <w:t>Table Fig 1.</w:t>
      </w:r>
    </w:p>
    <w:p w14:paraId="44755DFB" w14:textId="77777777" w:rsidR="00DA04A0" w:rsidRDefault="00DA04A0" w:rsidP="002F7BC8"/>
    <w:tbl>
      <w:tblPr>
        <w:tblStyle w:val="TableGrid"/>
        <w:tblW w:w="9545" w:type="dxa"/>
        <w:tblLook w:val="04A0" w:firstRow="1" w:lastRow="0" w:firstColumn="1" w:lastColumn="0" w:noHBand="0" w:noVBand="1"/>
      </w:tblPr>
      <w:tblGrid>
        <w:gridCol w:w="728"/>
        <w:gridCol w:w="1882"/>
        <w:gridCol w:w="1206"/>
        <w:gridCol w:w="1491"/>
        <w:gridCol w:w="1418"/>
        <w:gridCol w:w="2820"/>
      </w:tblGrid>
      <w:tr w:rsidR="00680D73" w14:paraId="6FCD9B8B" w14:textId="77777777" w:rsidTr="003533F7">
        <w:trPr>
          <w:trHeight w:val="408"/>
        </w:trPr>
        <w:tc>
          <w:tcPr>
            <w:tcW w:w="728" w:type="dxa"/>
          </w:tcPr>
          <w:p w14:paraId="65A34929" w14:textId="77777777" w:rsidR="00DA04A0" w:rsidRDefault="00000000" w:rsidP="003533F7">
            <w:r>
              <w:t>S.NO.</w:t>
            </w:r>
          </w:p>
        </w:tc>
        <w:tc>
          <w:tcPr>
            <w:tcW w:w="1882" w:type="dxa"/>
          </w:tcPr>
          <w:p w14:paraId="443AA813" w14:textId="77777777" w:rsidR="00DA04A0" w:rsidRDefault="00000000" w:rsidP="003533F7">
            <w:r>
              <w:t>AUTHOR</w:t>
            </w:r>
          </w:p>
        </w:tc>
        <w:tc>
          <w:tcPr>
            <w:tcW w:w="1206" w:type="dxa"/>
          </w:tcPr>
          <w:p w14:paraId="194EB640" w14:textId="77777777" w:rsidR="00DA04A0" w:rsidRDefault="00000000" w:rsidP="003533F7">
            <w:r>
              <w:t>YEAR</w:t>
            </w:r>
          </w:p>
        </w:tc>
        <w:tc>
          <w:tcPr>
            <w:tcW w:w="1491" w:type="dxa"/>
          </w:tcPr>
          <w:p w14:paraId="7BB26474" w14:textId="77777777" w:rsidR="00DA04A0" w:rsidRDefault="00000000" w:rsidP="003533F7">
            <w:r>
              <w:t>APPLICATION</w:t>
            </w:r>
          </w:p>
        </w:tc>
        <w:tc>
          <w:tcPr>
            <w:tcW w:w="1418" w:type="dxa"/>
          </w:tcPr>
          <w:p w14:paraId="05C4A09E" w14:textId="77777777" w:rsidR="00DA04A0" w:rsidRDefault="00000000" w:rsidP="003533F7">
            <w:r>
              <w:t>APPROACH</w:t>
            </w:r>
          </w:p>
        </w:tc>
        <w:tc>
          <w:tcPr>
            <w:tcW w:w="2820" w:type="dxa"/>
          </w:tcPr>
          <w:p w14:paraId="63528538" w14:textId="77777777" w:rsidR="00DA04A0" w:rsidRDefault="00000000" w:rsidP="003533F7">
            <w:r>
              <w:t>OUTCOME</w:t>
            </w:r>
          </w:p>
        </w:tc>
      </w:tr>
      <w:tr w:rsidR="00680D73" w14:paraId="3E0A6547" w14:textId="77777777" w:rsidTr="003533F7">
        <w:trPr>
          <w:trHeight w:val="1064"/>
        </w:trPr>
        <w:tc>
          <w:tcPr>
            <w:tcW w:w="728" w:type="dxa"/>
          </w:tcPr>
          <w:p w14:paraId="3DD51A68" w14:textId="77777777" w:rsidR="00DA04A0" w:rsidRDefault="00DA04A0" w:rsidP="003533F7"/>
          <w:p w14:paraId="3362EBD0" w14:textId="77777777" w:rsidR="00DA04A0" w:rsidRDefault="00000000" w:rsidP="003533F7">
            <w:r>
              <w:t>1.</w:t>
            </w:r>
          </w:p>
        </w:tc>
        <w:tc>
          <w:tcPr>
            <w:tcW w:w="1882" w:type="dxa"/>
          </w:tcPr>
          <w:p w14:paraId="74FD50D8" w14:textId="77777777" w:rsidR="00DA04A0" w:rsidRDefault="00DA04A0" w:rsidP="003533F7"/>
          <w:p w14:paraId="351356D8" w14:textId="77777777" w:rsidR="00DA04A0" w:rsidRDefault="00000000" w:rsidP="003533F7">
            <w:r w:rsidRPr="007677CF">
              <w:t xml:space="preserve">Chen </w:t>
            </w:r>
            <w:r>
              <w:t>et al.</w:t>
            </w:r>
            <w:sdt>
              <w:sdtPr>
                <w:id w:val="1047342753"/>
                <w:citation/>
              </w:sdtPr>
              <w:sdtContent>
                <w:r w:rsidR="008A4A55">
                  <w:fldChar w:fldCharType="begin"/>
                </w:r>
                <w:r w:rsidR="008A4A55">
                  <w:instrText xml:space="preserve">CITATION Che211 \t  \l 16393 </w:instrText>
                </w:r>
                <w:r w:rsidR="008A4A55">
                  <w:fldChar w:fldCharType="separate"/>
                </w:r>
                <w:r w:rsidR="008A4A55">
                  <w:rPr>
                    <w:noProof/>
                  </w:rPr>
                  <w:t xml:space="preserve"> (Chen J. 2021)</w:t>
                </w:r>
                <w:r w:rsidR="008A4A55">
                  <w:fldChar w:fldCharType="end"/>
                </w:r>
              </w:sdtContent>
            </w:sdt>
          </w:p>
        </w:tc>
        <w:tc>
          <w:tcPr>
            <w:tcW w:w="1206" w:type="dxa"/>
          </w:tcPr>
          <w:p w14:paraId="41F7775B" w14:textId="77777777" w:rsidR="00DA04A0" w:rsidRDefault="00DA04A0" w:rsidP="003533F7"/>
          <w:p w14:paraId="4DAAC48F" w14:textId="77777777" w:rsidR="00DA04A0" w:rsidRDefault="00000000" w:rsidP="003533F7">
            <w:r>
              <w:t>2021</w:t>
            </w:r>
          </w:p>
        </w:tc>
        <w:tc>
          <w:tcPr>
            <w:tcW w:w="1491" w:type="dxa"/>
          </w:tcPr>
          <w:p w14:paraId="2B438E5F" w14:textId="77777777" w:rsidR="00DA04A0" w:rsidRDefault="00DA04A0" w:rsidP="003533F7"/>
          <w:p w14:paraId="59B9A5FB" w14:textId="77777777" w:rsidR="00DA04A0" w:rsidRDefault="00000000" w:rsidP="003533F7">
            <w:r>
              <w:t>Movie</w:t>
            </w:r>
          </w:p>
        </w:tc>
        <w:tc>
          <w:tcPr>
            <w:tcW w:w="1418" w:type="dxa"/>
          </w:tcPr>
          <w:p w14:paraId="4221755C" w14:textId="77777777" w:rsidR="00DA04A0" w:rsidRDefault="00DA04A0" w:rsidP="003533F7"/>
          <w:p w14:paraId="18A028D6" w14:textId="77777777" w:rsidR="00DA04A0" w:rsidRDefault="00000000" w:rsidP="003533F7">
            <w:r w:rsidRPr="007677CF">
              <w:t>Hybrid</w:t>
            </w:r>
          </w:p>
        </w:tc>
        <w:tc>
          <w:tcPr>
            <w:tcW w:w="2820" w:type="dxa"/>
          </w:tcPr>
          <w:p w14:paraId="534B481F" w14:textId="77777777" w:rsidR="00DA04A0" w:rsidRDefault="00DA04A0" w:rsidP="003533F7"/>
          <w:p w14:paraId="0A1AB7D0" w14:textId="77777777" w:rsidR="00DA04A0" w:rsidRDefault="00000000" w:rsidP="003533F7">
            <w:r w:rsidRPr="007677CF">
              <w:t>Bert-CFRT (Accuracy:0.758)</w:t>
            </w:r>
          </w:p>
        </w:tc>
      </w:tr>
      <w:tr w:rsidR="00680D73" w14:paraId="7EE74386" w14:textId="77777777" w:rsidTr="003533F7">
        <w:trPr>
          <w:trHeight w:val="1046"/>
        </w:trPr>
        <w:tc>
          <w:tcPr>
            <w:tcW w:w="728" w:type="dxa"/>
          </w:tcPr>
          <w:p w14:paraId="2FDC2FE8" w14:textId="77777777" w:rsidR="00DA04A0" w:rsidRDefault="00DA04A0" w:rsidP="003533F7"/>
          <w:p w14:paraId="2D26AC54" w14:textId="77777777" w:rsidR="00DA04A0" w:rsidRDefault="00000000" w:rsidP="003533F7">
            <w:r>
              <w:t xml:space="preserve">2. </w:t>
            </w:r>
          </w:p>
        </w:tc>
        <w:tc>
          <w:tcPr>
            <w:tcW w:w="1882" w:type="dxa"/>
          </w:tcPr>
          <w:p w14:paraId="3FADCC36" w14:textId="77777777" w:rsidR="00DA04A0" w:rsidRDefault="00DA04A0" w:rsidP="003533F7"/>
          <w:p w14:paraId="09800837" w14:textId="77777777" w:rsidR="00DA04A0" w:rsidRDefault="00000000" w:rsidP="003533F7">
            <w:r w:rsidRPr="007677CF">
              <w:t>Lombardo</w:t>
            </w:r>
            <w:r>
              <w:t xml:space="preserve"> et al.</w:t>
            </w:r>
          </w:p>
        </w:tc>
        <w:tc>
          <w:tcPr>
            <w:tcW w:w="1206" w:type="dxa"/>
          </w:tcPr>
          <w:p w14:paraId="0FC7DC3B" w14:textId="77777777" w:rsidR="00DA04A0" w:rsidRDefault="00DA04A0" w:rsidP="003533F7"/>
          <w:p w14:paraId="01588A65" w14:textId="77777777" w:rsidR="00DA04A0" w:rsidRDefault="00000000" w:rsidP="003533F7">
            <w:r>
              <w:t>2019</w:t>
            </w:r>
          </w:p>
        </w:tc>
        <w:tc>
          <w:tcPr>
            <w:tcW w:w="1491" w:type="dxa"/>
          </w:tcPr>
          <w:p w14:paraId="3CC1F8B1" w14:textId="77777777" w:rsidR="00DA04A0" w:rsidRDefault="00DA04A0" w:rsidP="003533F7">
            <w:pPr>
              <w:rPr>
                <w:rFonts w:ascii="Georgia" w:hAnsi="Georgia"/>
                <w:color w:val="2E2E2E"/>
                <w:sz w:val="21"/>
                <w:szCs w:val="21"/>
              </w:rPr>
            </w:pPr>
          </w:p>
          <w:p w14:paraId="786E7A63" w14:textId="77777777" w:rsidR="00DA04A0" w:rsidRDefault="00000000" w:rsidP="003533F7">
            <w:r>
              <w:rPr>
                <w:rFonts w:ascii="Georgia" w:hAnsi="Georgia"/>
                <w:color w:val="2E2E2E"/>
                <w:sz w:val="21"/>
                <w:szCs w:val="21"/>
              </w:rPr>
              <w:t>Health</w:t>
            </w:r>
          </w:p>
        </w:tc>
        <w:tc>
          <w:tcPr>
            <w:tcW w:w="1418" w:type="dxa"/>
          </w:tcPr>
          <w:p w14:paraId="415A1656" w14:textId="77777777" w:rsidR="00DA04A0" w:rsidRDefault="00000000" w:rsidP="003533F7">
            <w:r>
              <w:rPr>
                <w:rFonts w:ascii="Georgia" w:hAnsi="Georgia"/>
                <w:color w:val="2E2E2E"/>
                <w:sz w:val="21"/>
                <w:szCs w:val="21"/>
              </w:rPr>
              <w:t>with other non-SA methods</w:t>
            </w:r>
          </w:p>
        </w:tc>
        <w:tc>
          <w:tcPr>
            <w:tcW w:w="2820" w:type="dxa"/>
          </w:tcPr>
          <w:p w14:paraId="3817AA26" w14:textId="77777777" w:rsidR="00DA04A0" w:rsidRDefault="00000000" w:rsidP="003533F7">
            <w:r>
              <w:rPr>
                <w:rFonts w:ascii="Georgia" w:hAnsi="Georgia"/>
                <w:color w:val="2E2E2E"/>
                <w:sz w:val="21"/>
                <w:szCs w:val="21"/>
              </w:rPr>
              <w:t>hierarchical classifier (Accuracy: 0.490)</w:t>
            </w:r>
          </w:p>
        </w:tc>
      </w:tr>
      <w:tr w:rsidR="00680D73" w14:paraId="74B5049E" w14:textId="77777777" w:rsidTr="003533F7">
        <w:trPr>
          <w:trHeight w:val="1075"/>
        </w:trPr>
        <w:tc>
          <w:tcPr>
            <w:tcW w:w="728" w:type="dxa"/>
          </w:tcPr>
          <w:p w14:paraId="09167613" w14:textId="77777777" w:rsidR="00DA04A0" w:rsidRDefault="00DA04A0" w:rsidP="003533F7"/>
          <w:p w14:paraId="3DBC7D43" w14:textId="77777777" w:rsidR="00DA04A0" w:rsidRDefault="00000000" w:rsidP="003533F7">
            <w:r>
              <w:t>3.</w:t>
            </w:r>
          </w:p>
        </w:tc>
        <w:tc>
          <w:tcPr>
            <w:tcW w:w="1882" w:type="dxa"/>
          </w:tcPr>
          <w:p w14:paraId="031E3C53" w14:textId="77777777" w:rsidR="00DA04A0" w:rsidRDefault="00DA04A0" w:rsidP="003533F7">
            <w:pPr>
              <w:rPr>
                <w:rFonts w:ascii="Georgia" w:hAnsi="Georgia"/>
                <w:color w:val="2E2E2E"/>
                <w:sz w:val="21"/>
                <w:szCs w:val="21"/>
              </w:rPr>
            </w:pPr>
          </w:p>
          <w:p w14:paraId="39FCEC7B" w14:textId="77777777" w:rsidR="00DA04A0" w:rsidRPr="005603CF" w:rsidRDefault="00000000" w:rsidP="003533F7">
            <w:proofErr w:type="spellStart"/>
            <w:r w:rsidRPr="005603CF">
              <w:rPr>
                <w:rFonts w:ascii="Georgia" w:hAnsi="Georgia"/>
                <w:color w:val="2E2E2E"/>
                <w:sz w:val="21"/>
                <w:szCs w:val="21"/>
              </w:rPr>
              <w:t>Kastrati</w:t>
            </w:r>
            <w:proofErr w:type="spellEnd"/>
            <w:r>
              <w:rPr>
                <w:rFonts w:ascii="Georgia" w:hAnsi="Georgia"/>
                <w:color w:val="2E2E2E"/>
                <w:sz w:val="21"/>
                <w:szCs w:val="21"/>
              </w:rPr>
              <w:t xml:space="preserve"> et al.</w:t>
            </w:r>
          </w:p>
        </w:tc>
        <w:tc>
          <w:tcPr>
            <w:tcW w:w="1206" w:type="dxa"/>
          </w:tcPr>
          <w:p w14:paraId="37090A98" w14:textId="77777777" w:rsidR="00DA04A0" w:rsidRDefault="00DA04A0" w:rsidP="003533F7"/>
          <w:p w14:paraId="70E846E0" w14:textId="77777777" w:rsidR="00DA04A0" w:rsidRDefault="00000000" w:rsidP="003533F7">
            <w:r>
              <w:t>2021</w:t>
            </w:r>
          </w:p>
        </w:tc>
        <w:tc>
          <w:tcPr>
            <w:tcW w:w="1491" w:type="dxa"/>
          </w:tcPr>
          <w:p w14:paraId="19F40187" w14:textId="77777777" w:rsidR="00DA04A0" w:rsidRDefault="00DA04A0" w:rsidP="003533F7">
            <w:pPr>
              <w:rPr>
                <w:rFonts w:ascii="Georgia" w:hAnsi="Georgia"/>
                <w:color w:val="2E2E2E"/>
                <w:sz w:val="21"/>
                <w:szCs w:val="21"/>
              </w:rPr>
            </w:pPr>
          </w:p>
          <w:p w14:paraId="40EB5F26" w14:textId="77777777" w:rsidR="00DA04A0" w:rsidRDefault="00000000" w:rsidP="003533F7">
            <w:r>
              <w:rPr>
                <w:rFonts w:ascii="Georgia" w:hAnsi="Georgia"/>
                <w:color w:val="2E2E2E"/>
                <w:sz w:val="21"/>
                <w:szCs w:val="21"/>
              </w:rPr>
              <w:t>Health</w:t>
            </w:r>
          </w:p>
        </w:tc>
        <w:tc>
          <w:tcPr>
            <w:tcW w:w="1418" w:type="dxa"/>
          </w:tcPr>
          <w:p w14:paraId="20AE1D1B" w14:textId="77777777" w:rsidR="00DA04A0" w:rsidRDefault="00DA04A0" w:rsidP="003533F7">
            <w:pPr>
              <w:rPr>
                <w:rFonts w:ascii="Georgia" w:hAnsi="Georgia"/>
                <w:color w:val="2E2E2E"/>
                <w:sz w:val="21"/>
                <w:szCs w:val="21"/>
              </w:rPr>
            </w:pPr>
          </w:p>
          <w:p w14:paraId="529F68A7" w14:textId="77777777" w:rsidR="00DA04A0" w:rsidRDefault="00000000" w:rsidP="003533F7">
            <w:r>
              <w:rPr>
                <w:rFonts w:ascii="Georgia" w:hAnsi="Georgia"/>
                <w:color w:val="2E2E2E"/>
                <w:sz w:val="21"/>
                <w:szCs w:val="21"/>
              </w:rPr>
              <w:t>Machine learning</w:t>
            </w:r>
          </w:p>
        </w:tc>
        <w:tc>
          <w:tcPr>
            <w:tcW w:w="2820" w:type="dxa"/>
          </w:tcPr>
          <w:p w14:paraId="487EB253" w14:textId="77777777" w:rsidR="00DA04A0" w:rsidRDefault="00DA04A0" w:rsidP="003533F7">
            <w:pPr>
              <w:rPr>
                <w:rFonts w:ascii="Georgia" w:hAnsi="Georgia"/>
                <w:color w:val="2E2E2E"/>
                <w:sz w:val="21"/>
                <w:szCs w:val="21"/>
              </w:rPr>
            </w:pPr>
          </w:p>
          <w:p w14:paraId="3F8BE3F5" w14:textId="77777777" w:rsidR="00DA04A0" w:rsidRDefault="00000000" w:rsidP="003533F7">
            <w:proofErr w:type="spellStart"/>
            <w:r>
              <w:rPr>
                <w:rFonts w:ascii="Georgia" w:hAnsi="Georgia"/>
                <w:color w:val="2E2E2E"/>
                <w:sz w:val="21"/>
                <w:szCs w:val="21"/>
              </w:rPr>
              <w:t>BiLSTM+Attention</w:t>
            </w:r>
            <w:proofErr w:type="spellEnd"/>
            <w:r>
              <w:rPr>
                <w:rFonts w:ascii="Georgia" w:hAnsi="Georgia"/>
                <w:color w:val="2E2E2E"/>
                <w:sz w:val="21"/>
                <w:szCs w:val="21"/>
              </w:rPr>
              <w:t xml:space="preserve"> (F-score: 0.721)</w:t>
            </w:r>
          </w:p>
        </w:tc>
      </w:tr>
      <w:tr w:rsidR="00680D73" w14:paraId="17A07BF2" w14:textId="77777777" w:rsidTr="003533F7">
        <w:trPr>
          <w:trHeight w:val="1003"/>
        </w:trPr>
        <w:tc>
          <w:tcPr>
            <w:tcW w:w="728" w:type="dxa"/>
          </w:tcPr>
          <w:p w14:paraId="5F7F20B3" w14:textId="77777777" w:rsidR="00DA04A0" w:rsidRDefault="00DA04A0" w:rsidP="003533F7"/>
          <w:p w14:paraId="2B16643F" w14:textId="77777777" w:rsidR="00DA04A0" w:rsidRDefault="00000000" w:rsidP="003533F7">
            <w:r>
              <w:t>4.</w:t>
            </w:r>
          </w:p>
        </w:tc>
        <w:tc>
          <w:tcPr>
            <w:tcW w:w="1882" w:type="dxa"/>
          </w:tcPr>
          <w:p w14:paraId="151089F9" w14:textId="77777777" w:rsidR="00DA04A0" w:rsidRDefault="00DA04A0" w:rsidP="003533F7">
            <w:pPr>
              <w:rPr>
                <w:rFonts w:ascii="Georgia" w:hAnsi="Georgia"/>
                <w:color w:val="2E2E2E"/>
                <w:sz w:val="21"/>
                <w:szCs w:val="21"/>
              </w:rPr>
            </w:pPr>
          </w:p>
          <w:p w14:paraId="3689DB11" w14:textId="77777777" w:rsidR="00DA04A0" w:rsidRDefault="00000000" w:rsidP="003533F7">
            <w:r>
              <w:rPr>
                <w:rFonts w:ascii="Georgia" w:hAnsi="Georgia"/>
                <w:color w:val="2E2E2E"/>
                <w:sz w:val="21"/>
                <w:szCs w:val="21"/>
              </w:rPr>
              <w:t>Khatoon et al.</w:t>
            </w:r>
          </w:p>
        </w:tc>
        <w:tc>
          <w:tcPr>
            <w:tcW w:w="1206" w:type="dxa"/>
          </w:tcPr>
          <w:p w14:paraId="61A5EB33" w14:textId="77777777" w:rsidR="00DA04A0" w:rsidRDefault="00DA04A0" w:rsidP="003533F7"/>
          <w:p w14:paraId="353CDD11" w14:textId="77777777" w:rsidR="00DA04A0" w:rsidRDefault="00000000" w:rsidP="003533F7">
            <w:r>
              <w:t>2020</w:t>
            </w:r>
          </w:p>
        </w:tc>
        <w:tc>
          <w:tcPr>
            <w:tcW w:w="1491" w:type="dxa"/>
          </w:tcPr>
          <w:p w14:paraId="7AF9B156" w14:textId="77777777" w:rsidR="00DA04A0" w:rsidRDefault="00DA04A0" w:rsidP="003533F7">
            <w:pPr>
              <w:rPr>
                <w:rFonts w:ascii="Georgia" w:hAnsi="Georgia"/>
                <w:color w:val="2E2E2E"/>
                <w:sz w:val="21"/>
                <w:szCs w:val="21"/>
              </w:rPr>
            </w:pPr>
          </w:p>
          <w:p w14:paraId="58151A1D" w14:textId="77777777" w:rsidR="00DA04A0" w:rsidRDefault="00000000" w:rsidP="003533F7">
            <w:r>
              <w:rPr>
                <w:rFonts w:ascii="Georgia" w:hAnsi="Georgia"/>
                <w:color w:val="2E2E2E"/>
                <w:sz w:val="21"/>
                <w:szCs w:val="21"/>
              </w:rPr>
              <w:t>Product</w:t>
            </w:r>
          </w:p>
        </w:tc>
        <w:tc>
          <w:tcPr>
            <w:tcW w:w="1418" w:type="dxa"/>
          </w:tcPr>
          <w:p w14:paraId="3C97BDB3" w14:textId="77777777" w:rsidR="00DA04A0" w:rsidRDefault="00DA04A0" w:rsidP="003533F7">
            <w:pPr>
              <w:rPr>
                <w:rFonts w:ascii="Georgia" w:hAnsi="Georgia"/>
                <w:color w:val="2E2E2E"/>
                <w:sz w:val="21"/>
                <w:szCs w:val="21"/>
              </w:rPr>
            </w:pPr>
          </w:p>
          <w:p w14:paraId="24555CD6" w14:textId="77777777" w:rsidR="00DA04A0" w:rsidRDefault="00000000" w:rsidP="003533F7">
            <w:r>
              <w:rPr>
                <w:rFonts w:ascii="Georgia" w:hAnsi="Georgia"/>
                <w:color w:val="2E2E2E"/>
                <w:sz w:val="21"/>
                <w:szCs w:val="21"/>
              </w:rPr>
              <w:t>Lexicon and ML</w:t>
            </w:r>
          </w:p>
        </w:tc>
        <w:tc>
          <w:tcPr>
            <w:tcW w:w="2820" w:type="dxa"/>
          </w:tcPr>
          <w:p w14:paraId="79D74B4A" w14:textId="77777777" w:rsidR="00DA04A0" w:rsidRDefault="00DA04A0" w:rsidP="003533F7">
            <w:pPr>
              <w:rPr>
                <w:rFonts w:ascii="Georgia" w:hAnsi="Georgia"/>
                <w:color w:val="2E2E2E"/>
                <w:sz w:val="21"/>
                <w:szCs w:val="21"/>
              </w:rPr>
            </w:pPr>
          </w:p>
          <w:p w14:paraId="53705602" w14:textId="77777777" w:rsidR="00DA04A0" w:rsidRDefault="00000000" w:rsidP="003533F7">
            <w:r>
              <w:rPr>
                <w:rFonts w:ascii="Georgia" w:hAnsi="Georgia"/>
                <w:color w:val="2E2E2E"/>
                <w:sz w:val="21"/>
                <w:szCs w:val="21"/>
              </w:rPr>
              <w:t>DIALS (F-score: 0.926)</w:t>
            </w:r>
          </w:p>
        </w:tc>
      </w:tr>
      <w:tr w:rsidR="00680D73" w14:paraId="5B0A3FB9" w14:textId="77777777" w:rsidTr="003533F7">
        <w:trPr>
          <w:trHeight w:val="976"/>
        </w:trPr>
        <w:tc>
          <w:tcPr>
            <w:tcW w:w="728" w:type="dxa"/>
          </w:tcPr>
          <w:p w14:paraId="02BFB801" w14:textId="77777777" w:rsidR="00DA04A0" w:rsidRDefault="00DA04A0" w:rsidP="003533F7"/>
          <w:p w14:paraId="10029D9D" w14:textId="77777777" w:rsidR="00DA04A0" w:rsidRDefault="00000000" w:rsidP="003533F7">
            <w:r>
              <w:t>5.</w:t>
            </w:r>
          </w:p>
        </w:tc>
        <w:tc>
          <w:tcPr>
            <w:tcW w:w="1882" w:type="dxa"/>
          </w:tcPr>
          <w:p w14:paraId="4F6539B2" w14:textId="77777777" w:rsidR="00DA04A0" w:rsidRDefault="00DA04A0" w:rsidP="003533F7">
            <w:pPr>
              <w:rPr>
                <w:rFonts w:ascii="Georgia" w:hAnsi="Georgia"/>
                <w:color w:val="2E2E2E"/>
                <w:sz w:val="21"/>
                <w:szCs w:val="21"/>
              </w:rPr>
            </w:pPr>
          </w:p>
          <w:p w14:paraId="79635234" w14:textId="77777777" w:rsidR="00DA04A0" w:rsidRDefault="00000000" w:rsidP="003533F7">
            <w:r>
              <w:rPr>
                <w:rFonts w:ascii="Georgia" w:hAnsi="Georgia"/>
                <w:color w:val="2E2E2E"/>
                <w:sz w:val="21"/>
                <w:szCs w:val="21"/>
              </w:rPr>
              <w:t>Zheng et al.</w:t>
            </w:r>
          </w:p>
        </w:tc>
        <w:tc>
          <w:tcPr>
            <w:tcW w:w="1206" w:type="dxa"/>
          </w:tcPr>
          <w:p w14:paraId="72558E59" w14:textId="77777777" w:rsidR="00DA04A0" w:rsidRDefault="00DA04A0" w:rsidP="003533F7"/>
          <w:p w14:paraId="5742D71B" w14:textId="77777777" w:rsidR="00DA04A0" w:rsidRDefault="00000000" w:rsidP="003533F7">
            <w:r>
              <w:t>2019</w:t>
            </w:r>
          </w:p>
        </w:tc>
        <w:tc>
          <w:tcPr>
            <w:tcW w:w="1491" w:type="dxa"/>
          </w:tcPr>
          <w:p w14:paraId="3A42FA81" w14:textId="77777777" w:rsidR="00DA04A0" w:rsidRDefault="00DA04A0" w:rsidP="003533F7">
            <w:pPr>
              <w:rPr>
                <w:rFonts w:ascii="Georgia" w:hAnsi="Georgia"/>
                <w:color w:val="2E2E2E"/>
                <w:sz w:val="21"/>
                <w:szCs w:val="21"/>
              </w:rPr>
            </w:pPr>
          </w:p>
          <w:p w14:paraId="3690FC95" w14:textId="77777777" w:rsidR="00DA04A0" w:rsidRDefault="00000000" w:rsidP="003533F7">
            <w:r>
              <w:rPr>
                <w:rFonts w:ascii="Georgia" w:hAnsi="Georgia"/>
                <w:color w:val="2E2E2E"/>
                <w:sz w:val="21"/>
                <w:szCs w:val="21"/>
              </w:rPr>
              <w:t>Movie</w:t>
            </w:r>
          </w:p>
        </w:tc>
        <w:tc>
          <w:tcPr>
            <w:tcW w:w="1418" w:type="dxa"/>
          </w:tcPr>
          <w:p w14:paraId="7336B22C" w14:textId="77777777" w:rsidR="00DA04A0" w:rsidRDefault="00DA04A0" w:rsidP="003533F7">
            <w:pPr>
              <w:rPr>
                <w:rFonts w:ascii="Georgia" w:hAnsi="Georgia"/>
                <w:color w:val="2E2E2E"/>
                <w:sz w:val="21"/>
                <w:szCs w:val="21"/>
              </w:rPr>
            </w:pPr>
          </w:p>
          <w:p w14:paraId="145E3E38" w14:textId="77777777" w:rsidR="00DA04A0" w:rsidRDefault="00000000" w:rsidP="003533F7">
            <w:r>
              <w:rPr>
                <w:rFonts w:ascii="Georgia" w:hAnsi="Georgia"/>
                <w:color w:val="2E2E2E"/>
                <w:sz w:val="21"/>
                <w:szCs w:val="21"/>
              </w:rPr>
              <w:t>Machine learning</w:t>
            </w:r>
          </w:p>
        </w:tc>
        <w:tc>
          <w:tcPr>
            <w:tcW w:w="2820" w:type="dxa"/>
          </w:tcPr>
          <w:p w14:paraId="7E85A41C" w14:textId="77777777" w:rsidR="00DA04A0" w:rsidRDefault="00DA04A0" w:rsidP="003533F7">
            <w:pPr>
              <w:rPr>
                <w:rFonts w:ascii="Georgia" w:hAnsi="Georgia"/>
                <w:color w:val="2E2E2E"/>
                <w:sz w:val="21"/>
                <w:szCs w:val="21"/>
              </w:rPr>
            </w:pPr>
          </w:p>
          <w:p w14:paraId="67F5C818" w14:textId="77777777" w:rsidR="00DA04A0" w:rsidRDefault="00000000" w:rsidP="003533F7">
            <w:proofErr w:type="spellStart"/>
            <w:r>
              <w:rPr>
                <w:rFonts w:ascii="Georgia" w:hAnsi="Georgia"/>
                <w:color w:val="2E2E2E"/>
                <w:sz w:val="21"/>
                <w:szCs w:val="21"/>
              </w:rPr>
              <w:t>Att</w:t>
            </w:r>
            <w:proofErr w:type="spellEnd"/>
            <w:r>
              <w:rPr>
                <w:rFonts w:ascii="Georgia" w:hAnsi="Georgia"/>
                <w:color w:val="2E2E2E"/>
                <w:sz w:val="21"/>
                <w:szCs w:val="21"/>
              </w:rPr>
              <w:t>-CNN (Accuracy: 0.683)</w:t>
            </w:r>
          </w:p>
        </w:tc>
      </w:tr>
      <w:tr w:rsidR="00680D73" w14:paraId="1C7F49F7" w14:textId="77777777" w:rsidTr="003533F7">
        <w:trPr>
          <w:trHeight w:val="969"/>
        </w:trPr>
        <w:tc>
          <w:tcPr>
            <w:tcW w:w="728" w:type="dxa"/>
          </w:tcPr>
          <w:p w14:paraId="333B717A" w14:textId="77777777" w:rsidR="00DA04A0" w:rsidRDefault="00DA04A0" w:rsidP="003533F7"/>
          <w:p w14:paraId="0A7D23EC" w14:textId="77777777" w:rsidR="00DA04A0" w:rsidRDefault="00000000" w:rsidP="003533F7">
            <w:r>
              <w:t>6.</w:t>
            </w:r>
          </w:p>
        </w:tc>
        <w:tc>
          <w:tcPr>
            <w:tcW w:w="1882" w:type="dxa"/>
          </w:tcPr>
          <w:p w14:paraId="7DD7DCF6" w14:textId="77777777" w:rsidR="00DA04A0" w:rsidRDefault="00DA04A0" w:rsidP="003533F7">
            <w:pPr>
              <w:rPr>
                <w:rFonts w:ascii="Georgia" w:hAnsi="Georgia"/>
                <w:color w:val="2E2E2E"/>
                <w:sz w:val="21"/>
                <w:szCs w:val="21"/>
              </w:rPr>
            </w:pPr>
          </w:p>
          <w:p w14:paraId="5D44CD77" w14:textId="77777777" w:rsidR="00DA04A0" w:rsidRDefault="00000000" w:rsidP="003533F7">
            <w:r>
              <w:rPr>
                <w:rFonts w:ascii="Georgia" w:hAnsi="Georgia"/>
                <w:color w:val="2E2E2E"/>
                <w:sz w:val="21"/>
                <w:szCs w:val="21"/>
              </w:rPr>
              <w:t>Rehman et al.</w:t>
            </w:r>
          </w:p>
        </w:tc>
        <w:tc>
          <w:tcPr>
            <w:tcW w:w="1206" w:type="dxa"/>
          </w:tcPr>
          <w:p w14:paraId="338B3110" w14:textId="77777777" w:rsidR="00DA04A0" w:rsidRDefault="00DA04A0" w:rsidP="003533F7"/>
          <w:p w14:paraId="7DE5FCB0" w14:textId="77777777" w:rsidR="00DA04A0" w:rsidRDefault="00000000" w:rsidP="003533F7">
            <w:r>
              <w:t>2019</w:t>
            </w:r>
          </w:p>
        </w:tc>
        <w:tc>
          <w:tcPr>
            <w:tcW w:w="1491" w:type="dxa"/>
          </w:tcPr>
          <w:p w14:paraId="7B1BEFE2" w14:textId="77777777" w:rsidR="00DA04A0" w:rsidRDefault="00DA04A0" w:rsidP="003533F7">
            <w:pPr>
              <w:rPr>
                <w:rFonts w:ascii="Georgia" w:hAnsi="Georgia"/>
                <w:color w:val="2E2E2E"/>
                <w:sz w:val="21"/>
                <w:szCs w:val="21"/>
              </w:rPr>
            </w:pPr>
          </w:p>
          <w:p w14:paraId="79CEAC5B" w14:textId="77777777" w:rsidR="00DA04A0" w:rsidRDefault="00000000" w:rsidP="003533F7">
            <w:r>
              <w:rPr>
                <w:rFonts w:ascii="Georgia" w:hAnsi="Georgia"/>
                <w:color w:val="2E2E2E"/>
                <w:sz w:val="21"/>
                <w:szCs w:val="21"/>
              </w:rPr>
              <w:t>Movie</w:t>
            </w:r>
          </w:p>
        </w:tc>
        <w:tc>
          <w:tcPr>
            <w:tcW w:w="1418" w:type="dxa"/>
          </w:tcPr>
          <w:p w14:paraId="08B7179F" w14:textId="77777777" w:rsidR="00DA04A0" w:rsidRDefault="00DA04A0" w:rsidP="003533F7">
            <w:pPr>
              <w:rPr>
                <w:rFonts w:ascii="Georgia" w:hAnsi="Georgia"/>
                <w:color w:val="2E2E2E"/>
                <w:sz w:val="21"/>
                <w:szCs w:val="21"/>
              </w:rPr>
            </w:pPr>
          </w:p>
          <w:p w14:paraId="7311EC46" w14:textId="77777777" w:rsidR="00DA04A0" w:rsidRDefault="00000000" w:rsidP="003533F7">
            <w:r>
              <w:rPr>
                <w:rFonts w:ascii="Georgia" w:hAnsi="Georgia"/>
                <w:color w:val="2E2E2E"/>
                <w:sz w:val="21"/>
                <w:szCs w:val="21"/>
              </w:rPr>
              <w:t>Machine learning</w:t>
            </w:r>
          </w:p>
        </w:tc>
        <w:tc>
          <w:tcPr>
            <w:tcW w:w="2820" w:type="dxa"/>
          </w:tcPr>
          <w:p w14:paraId="11A23E81" w14:textId="77777777" w:rsidR="00DA04A0" w:rsidRDefault="00DA04A0" w:rsidP="003533F7">
            <w:pPr>
              <w:rPr>
                <w:rFonts w:ascii="Georgia" w:hAnsi="Georgia"/>
                <w:color w:val="2E2E2E"/>
                <w:sz w:val="21"/>
                <w:szCs w:val="21"/>
              </w:rPr>
            </w:pPr>
          </w:p>
          <w:p w14:paraId="1844A51F" w14:textId="77777777" w:rsidR="00DA04A0" w:rsidRDefault="00000000" w:rsidP="003533F7">
            <w:r>
              <w:rPr>
                <w:rFonts w:ascii="Georgia" w:hAnsi="Georgia"/>
                <w:color w:val="2E2E2E"/>
                <w:sz w:val="21"/>
                <w:szCs w:val="21"/>
              </w:rPr>
              <w:t>CNN-LSTM (F-score: 0.880)</w:t>
            </w:r>
          </w:p>
        </w:tc>
      </w:tr>
      <w:tr w:rsidR="00680D73" w14:paraId="32AF1B2B" w14:textId="77777777" w:rsidTr="003533F7">
        <w:trPr>
          <w:trHeight w:val="1034"/>
        </w:trPr>
        <w:tc>
          <w:tcPr>
            <w:tcW w:w="728" w:type="dxa"/>
          </w:tcPr>
          <w:p w14:paraId="5A4548F1" w14:textId="77777777" w:rsidR="00DA04A0" w:rsidRDefault="00DA04A0" w:rsidP="003533F7"/>
          <w:p w14:paraId="2F0C38F1" w14:textId="77777777" w:rsidR="00DA04A0" w:rsidRDefault="00000000" w:rsidP="003533F7">
            <w:r>
              <w:t>7.</w:t>
            </w:r>
          </w:p>
        </w:tc>
        <w:tc>
          <w:tcPr>
            <w:tcW w:w="1882" w:type="dxa"/>
          </w:tcPr>
          <w:p w14:paraId="02F144E7" w14:textId="77777777" w:rsidR="00DA04A0" w:rsidRDefault="00DA04A0" w:rsidP="003533F7">
            <w:pPr>
              <w:rPr>
                <w:rFonts w:ascii="Georgia" w:hAnsi="Georgia"/>
                <w:color w:val="2E2E2E"/>
                <w:sz w:val="21"/>
                <w:szCs w:val="21"/>
              </w:rPr>
            </w:pPr>
          </w:p>
          <w:p w14:paraId="7CED131A" w14:textId="77777777" w:rsidR="00DA04A0" w:rsidRDefault="00000000" w:rsidP="003533F7">
            <w:r>
              <w:rPr>
                <w:rFonts w:ascii="Georgia" w:hAnsi="Georgia"/>
                <w:color w:val="2E2E2E"/>
                <w:sz w:val="21"/>
                <w:szCs w:val="21"/>
              </w:rPr>
              <w:t>Es-</w:t>
            </w:r>
            <w:proofErr w:type="spellStart"/>
            <w:r>
              <w:rPr>
                <w:rFonts w:ascii="Georgia" w:hAnsi="Georgia"/>
                <w:color w:val="2E2E2E"/>
                <w:sz w:val="21"/>
                <w:szCs w:val="21"/>
              </w:rPr>
              <w:t>Sabery</w:t>
            </w:r>
            <w:proofErr w:type="spellEnd"/>
            <w:r>
              <w:rPr>
                <w:rFonts w:ascii="Georgia" w:hAnsi="Georgia"/>
                <w:color w:val="2E2E2E"/>
                <w:sz w:val="21"/>
                <w:szCs w:val="21"/>
              </w:rPr>
              <w:t xml:space="preserve"> et al.</w:t>
            </w:r>
          </w:p>
        </w:tc>
        <w:tc>
          <w:tcPr>
            <w:tcW w:w="1206" w:type="dxa"/>
          </w:tcPr>
          <w:p w14:paraId="2E02CDB3" w14:textId="77777777" w:rsidR="00DA04A0" w:rsidRDefault="00DA04A0" w:rsidP="003533F7"/>
          <w:p w14:paraId="3C9A232B" w14:textId="77777777" w:rsidR="00DA04A0" w:rsidRDefault="00000000" w:rsidP="003533F7">
            <w:r>
              <w:t>2021</w:t>
            </w:r>
          </w:p>
        </w:tc>
        <w:tc>
          <w:tcPr>
            <w:tcW w:w="1491" w:type="dxa"/>
          </w:tcPr>
          <w:p w14:paraId="00440BFB" w14:textId="77777777" w:rsidR="00DA04A0" w:rsidRDefault="00DA04A0" w:rsidP="003533F7"/>
          <w:p w14:paraId="4D8C4A1D" w14:textId="77777777" w:rsidR="00DA04A0" w:rsidRDefault="00000000" w:rsidP="003533F7">
            <w:r>
              <w:t>Health</w:t>
            </w:r>
          </w:p>
        </w:tc>
        <w:tc>
          <w:tcPr>
            <w:tcW w:w="1418" w:type="dxa"/>
          </w:tcPr>
          <w:p w14:paraId="1A0421A4" w14:textId="77777777" w:rsidR="00DA04A0" w:rsidRDefault="00DA04A0" w:rsidP="003533F7"/>
          <w:p w14:paraId="2B8B500B" w14:textId="77777777" w:rsidR="00DA04A0" w:rsidRDefault="00000000" w:rsidP="003533F7">
            <w:r>
              <w:t>Machine</w:t>
            </w:r>
          </w:p>
          <w:p w14:paraId="1A8A8A11" w14:textId="77777777" w:rsidR="00DA04A0" w:rsidRDefault="00000000" w:rsidP="003533F7">
            <w:r>
              <w:t>learning</w:t>
            </w:r>
          </w:p>
        </w:tc>
        <w:tc>
          <w:tcPr>
            <w:tcW w:w="2820" w:type="dxa"/>
          </w:tcPr>
          <w:p w14:paraId="4FDF805F" w14:textId="77777777" w:rsidR="00DA04A0" w:rsidRDefault="00DA04A0" w:rsidP="003533F7">
            <w:pPr>
              <w:rPr>
                <w:rFonts w:ascii="Georgia" w:hAnsi="Georgia"/>
                <w:color w:val="2E2E2E"/>
                <w:sz w:val="21"/>
                <w:szCs w:val="21"/>
              </w:rPr>
            </w:pPr>
          </w:p>
          <w:p w14:paraId="4C4CA051" w14:textId="77777777" w:rsidR="00DA04A0" w:rsidRPr="00105260" w:rsidRDefault="00000000" w:rsidP="003533F7">
            <w:pPr>
              <w:rPr>
                <w:rFonts w:ascii="Georgia" w:hAnsi="Georgia"/>
                <w:color w:val="2E2E2E"/>
                <w:sz w:val="21"/>
                <w:szCs w:val="21"/>
              </w:rPr>
            </w:pPr>
            <w:r>
              <w:rPr>
                <w:rFonts w:ascii="Georgia" w:hAnsi="Georgia"/>
                <w:color w:val="2E2E2E"/>
                <w:sz w:val="21"/>
                <w:szCs w:val="21"/>
              </w:rPr>
              <w:t>FastText+ID3+information gain (Accuracy: 0.865)</w:t>
            </w:r>
          </w:p>
        </w:tc>
      </w:tr>
      <w:tr w:rsidR="00680D73" w14:paraId="64859835" w14:textId="77777777" w:rsidTr="003533F7">
        <w:trPr>
          <w:trHeight w:val="991"/>
        </w:trPr>
        <w:tc>
          <w:tcPr>
            <w:tcW w:w="728" w:type="dxa"/>
          </w:tcPr>
          <w:p w14:paraId="02B20F00" w14:textId="77777777" w:rsidR="00DA04A0" w:rsidRDefault="00DA04A0" w:rsidP="003533F7"/>
          <w:p w14:paraId="03F62654" w14:textId="77777777" w:rsidR="00DA04A0" w:rsidRDefault="00000000" w:rsidP="003533F7">
            <w:r>
              <w:t>8.</w:t>
            </w:r>
          </w:p>
        </w:tc>
        <w:tc>
          <w:tcPr>
            <w:tcW w:w="1882" w:type="dxa"/>
          </w:tcPr>
          <w:p w14:paraId="15292842" w14:textId="77777777" w:rsidR="00DA04A0" w:rsidRDefault="00DA04A0" w:rsidP="003533F7">
            <w:pPr>
              <w:rPr>
                <w:rFonts w:ascii="Georgia" w:hAnsi="Georgia"/>
                <w:color w:val="2E2E2E"/>
                <w:sz w:val="21"/>
                <w:szCs w:val="21"/>
              </w:rPr>
            </w:pPr>
          </w:p>
          <w:p w14:paraId="66FA17E0" w14:textId="77777777" w:rsidR="00DA04A0" w:rsidRPr="00025C7E" w:rsidRDefault="00000000" w:rsidP="003533F7">
            <w:pPr>
              <w:rPr>
                <w:rFonts w:ascii="Georgia" w:hAnsi="Georgia"/>
                <w:color w:val="2E2E2E"/>
                <w:sz w:val="21"/>
                <w:szCs w:val="21"/>
              </w:rPr>
            </w:pPr>
            <w:r w:rsidRPr="00025C7E">
              <w:rPr>
                <w:rFonts w:ascii="Georgia" w:hAnsi="Georgia"/>
                <w:color w:val="2E2E2E"/>
                <w:sz w:val="21"/>
                <w:szCs w:val="21"/>
              </w:rPr>
              <w:t>Jain</w:t>
            </w:r>
            <w:r>
              <w:rPr>
                <w:rFonts w:ascii="Georgia" w:hAnsi="Georgia"/>
                <w:color w:val="2E2E2E"/>
                <w:sz w:val="21"/>
                <w:szCs w:val="21"/>
              </w:rPr>
              <w:t xml:space="preserve"> et al.</w:t>
            </w:r>
          </w:p>
        </w:tc>
        <w:tc>
          <w:tcPr>
            <w:tcW w:w="1206" w:type="dxa"/>
          </w:tcPr>
          <w:p w14:paraId="2372C7E7" w14:textId="77777777" w:rsidR="00DA04A0" w:rsidRDefault="00DA04A0" w:rsidP="003533F7"/>
          <w:p w14:paraId="056BAAB5" w14:textId="77777777" w:rsidR="00DA04A0" w:rsidRDefault="00000000" w:rsidP="003533F7">
            <w:r>
              <w:t>2021</w:t>
            </w:r>
          </w:p>
        </w:tc>
        <w:tc>
          <w:tcPr>
            <w:tcW w:w="1491" w:type="dxa"/>
          </w:tcPr>
          <w:p w14:paraId="0E80A7AA" w14:textId="77777777" w:rsidR="00DA04A0" w:rsidRDefault="00DA04A0" w:rsidP="003533F7">
            <w:pPr>
              <w:rPr>
                <w:rFonts w:ascii="Georgia" w:hAnsi="Georgia"/>
                <w:color w:val="2E2E2E"/>
                <w:sz w:val="21"/>
                <w:szCs w:val="21"/>
              </w:rPr>
            </w:pPr>
          </w:p>
          <w:p w14:paraId="78ACEA4A" w14:textId="77777777" w:rsidR="00DA04A0" w:rsidRDefault="00000000" w:rsidP="003533F7">
            <w:r>
              <w:rPr>
                <w:rFonts w:ascii="Georgia" w:hAnsi="Georgia"/>
                <w:color w:val="2E2E2E"/>
                <w:sz w:val="21"/>
                <w:szCs w:val="21"/>
              </w:rPr>
              <w:t>Tourism</w:t>
            </w:r>
          </w:p>
        </w:tc>
        <w:tc>
          <w:tcPr>
            <w:tcW w:w="1418" w:type="dxa"/>
          </w:tcPr>
          <w:p w14:paraId="1CA5084E" w14:textId="77777777" w:rsidR="00DA04A0" w:rsidRDefault="00DA04A0" w:rsidP="003533F7">
            <w:pPr>
              <w:rPr>
                <w:rFonts w:ascii="Georgia" w:hAnsi="Georgia"/>
                <w:color w:val="2E2E2E"/>
                <w:sz w:val="21"/>
                <w:szCs w:val="21"/>
              </w:rPr>
            </w:pPr>
          </w:p>
          <w:p w14:paraId="023C4FB6" w14:textId="77777777" w:rsidR="00DA04A0" w:rsidRDefault="00000000" w:rsidP="003533F7">
            <w:r>
              <w:rPr>
                <w:rFonts w:ascii="Georgia" w:hAnsi="Georgia"/>
                <w:color w:val="2E2E2E"/>
                <w:sz w:val="21"/>
                <w:szCs w:val="21"/>
              </w:rPr>
              <w:t>Machine learning</w:t>
            </w:r>
          </w:p>
        </w:tc>
        <w:tc>
          <w:tcPr>
            <w:tcW w:w="2820" w:type="dxa"/>
          </w:tcPr>
          <w:p w14:paraId="5ECAB582" w14:textId="77777777" w:rsidR="00DA04A0" w:rsidRDefault="00DA04A0" w:rsidP="003533F7">
            <w:pPr>
              <w:rPr>
                <w:rFonts w:ascii="Georgia" w:hAnsi="Georgia"/>
                <w:color w:val="2E2E2E"/>
                <w:sz w:val="21"/>
                <w:szCs w:val="21"/>
              </w:rPr>
            </w:pPr>
          </w:p>
          <w:p w14:paraId="21A22581" w14:textId="77777777" w:rsidR="00DA04A0" w:rsidRDefault="00000000" w:rsidP="003533F7">
            <w:pPr>
              <w:rPr>
                <w:rFonts w:ascii="Georgia" w:hAnsi="Georgia"/>
                <w:color w:val="2E2E2E"/>
                <w:sz w:val="21"/>
                <w:szCs w:val="21"/>
              </w:rPr>
            </w:pPr>
            <w:proofErr w:type="spellStart"/>
            <w:r>
              <w:rPr>
                <w:rFonts w:ascii="Georgia" w:hAnsi="Georgia"/>
                <w:color w:val="2E2E2E"/>
                <w:sz w:val="21"/>
                <w:szCs w:val="21"/>
              </w:rPr>
              <w:t>Ensemble+RAkELo</w:t>
            </w:r>
            <w:proofErr w:type="spellEnd"/>
            <w:r>
              <w:rPr>
                <w:rFonts w:ascii="Georgia" w:hAnsi="Georgia"/>
                <w:color w:val="2E2E2E"/>
                <w:sz w:val="21"/>
                <w:szCs w:val="21"/>
              </w:rPr>
              <w:t xml:space="preserve"> partitioning (Accuracy:0.827)</w:t>
            </w:r>
          </w:p>
        </w:tc>
      </w:tr>
      <w:tr w:rsidR="00680D73" w14:paraId="795DDE8D" w14:textId="77777777" w:rsidTr="003533F7">
        <w:trPr>
          <w:trHeight w:val="1105"/>
        </w:trPr>
        <w:tc>
          <w:tcPr>
            <w:tcW w:w="728" w:type="dxa"/>
          </w:tcPr>
          <w:p w14:paraId="742D1AFE" w14:textId="77777777" w:rsidR="00DA04A0" w:rsidRDefault="00DA04A0" w:rsidP="003533F7"/>
          <w:p w14:paraId="01717824" w14:textId="77777777" w:rsidR="00DA04A0" w:rsidRDefault="00000000" w:rsidP="003533F7">
            <w:r>
              <w:t>9.</w:t>
            </w:r>
          </w:p>
        </w:tc>
        <w:tc>
          <w:tcPr>
            <w:tcW w:w="1882" w:type="dxa"/>
          </w:tcPr>
          <w:p w14:paraId="791AA5E9" w14:textId="77777777" w:rsidR="00DA04A0" w:rsidRDefault="00DA04A0" w:rsidP="003533F7">
            <w:pPr>
              <w:rPr>
                <w:rFonts w:ascii="Georgia" w:hAnsi="Georgia"/>
                <w:color w:val="2E2E2E"/>
                <w:sz w:val="21"/>
                <w:szCs w:val="21"/>
              </w:rPr>
            </w:pPr>
          </w:p>
          <w:p w14:paraId="0E5BDBA0" w14:textId="77777777" w:rsidR="00DA04A0" w:rsidRPr="00025C7E" w:rsidRDefault="00000000" w:rsidP="003533F7">
            <w:pPr>
              <w:rPr>
                <w:rFonts w:ascii="Georgia" w:hAnsi="Georgia"/>
                <w:color w:val="2E2E2E"/>
                <w:sz w:val="21"/>
                <w:szCs w:val="21"/>
              </w:rPr>
            </w:pPr>
            <w:r w:rsidRPr="00025C7E">
              <w:rPr>
                <w:rFonts w:ascii="Georgia" w:hAnsi="Georgia"/>
                <w:color w:val="2E2E2E"/>
                <w:sz w:val="21"/>
                <w:szCs w:val="21"/>
              </w:rPr>
              <w:t>El-</w:t>
            </w:r>
            <w:proofErr w:type="spellStart"/>
            <w:r w:rsidRPr="00025C7E">
              <w:rPr>
                <w:rFonts w:ascii="Georgia" w:hAnsi="Georgia"/>
                <w:color w:val="2E2E2E"/>
                <w:sz w:val="21"/>
                <w:szCs w:val="21"/>
              </w:rPr>
              <w:t>Affendi</w:t>
            </w:r>
            <w:proofErr w:type="spellEnd"/>
            <w:r>
              <w:rPr>
                <w:rFonts w:ascii="Georgia" w:hAnsi="Georgia"/>
                <w:color w:val="2E2E2E"/>
                <w:sz w:val="21"/>
                <w:szCs w:val="21"/>
              </w:rPr>
              <w:t xml:space="preserve"> et al.</w:t>
            </w:r>
          </w:p>
        </w:tc>
        <w:tc>
          <w:tcPr>
            <w:tcW w:w="1206" w:type="dxa"/>
          </w:tcPr>
          <w:p w14:paraId="7505516E" w14:textId="77777777" w:rsidR="00DA04A0" w:rsidRDefault="00DA04A0" w:rsidP="003533F7"/>
          <w:p w14:paraId="6811CDAA" w14:textId="77777777" w:rsidR="00DA04A0" w:rsidRDefault="00000000" w:rsidP="003533F7">
            <w:r>
              <w:t>2021</w:t>
            </w:r>
          </w:p>
        </w:tc>
        <w:tc>
          <w:tcPr>
            <w:tcW w:w="1491" w:type="dxa"/>
          </w:tcPr>
          <w:p w14:paraId="0E0BD165" w14:textId="77777777" w:rsidR="00DA04A0" w:rsidRDefault="00DA04A0" w:rsidP="003533F7">
            <w:pPr>
              <w:rPr>
                <w:rFonts w:ascii="Georgia" w:hAnsi="Georgia"/>
                <w:color w:val="2E2E2E"/>
                <w:sz w:val="21"/>
                <w:szCs w:val="21"/>
              </w:rPr>
            </w:pPr>
          </w:p>
          <w:p w14:paraId="766CD2F9" w14:textId="77777777" w:rsidR="00DA04A0" w:rsidRDefault="00000000" w:rsidP="003533F7">
            <w:r>
              <w:rPr>
                <w:rFonts w:ascii="Georgia" w:hAnsi="Georgia"/>
                <w:color w:val="2E2E2E"/>
                <w:sz w:val="21"/>
                <w:szCs w:val="21"/>
              </w:rPr>
              <w:t>Multiple domains</w:t>
            </w:r>
          </w:p>
        </w:tc>
        <w:tc>
          <w:tcPr>
            <w:tcW w:w="1418" w:type="dxa"/>
          </w:tcPr>
          <w:p w14:paraId="47E69F01" w14:textId="77777777" w:rsidR="00DA04A0" w:rsidRDefault="00DA04A0" w:rsidP="003533F7">
            <w:pPr>
              <w:rPr>
                <w:rFonts w:ascii="Georgia" w:hAnsi="Georgia"/>
                <w:color w:val="2E2E2E"/>
                <w:sz w:val="21"/>
                <w:szCs w:val="21"/>
              </w:rPr>
            </w:pPr>
          </w:p>
          <w:p w14:paraId="756ECFA3" w14:textId="77777777" w:rsidR="00DA04A0" w:rsidRDefault="00000000" w:rsidP="003533F7">
            <w:r>
              <w:rPr>
                <w:rFonts w:ascii="Georgia" w:hAnsi="Georgia"/>
                <w:color w:val="2E2E2E"/>
                <w:sz w:val="21"/>
                <w:szCs w:val="21"/>
              </w:rPr>
              <w:t>Machine learning</w:t>
            </w:r>
          </w:p>
        </w:tc>
        <w:tc>
          <w:tcPr>
            <w:tcW w:w="2820" w:type="dxa"/>
          </w:tcPr>
          <w:p w14:paraId="37209E18" w14:textId="77777777" w:rsidR="00DA04A0" w:rsidRDefault="00000000" w:rsidP="003533F7">
            <w:pPr>
              <w:rPr>
                <w:rFonts w:ascii="Georgia" w:hAnsi="Georgia"/>
                <w:color w:val="2E2E2E"/>
                <w:sz w:val="21"/>
                <w:szCs w:val="21"/>
              </w:rPr>
            </w:pPr>
            <w:r>
              <w:rPr>
                <w:rFonts w:ascii="Georgia" w:hAnsi="Georgia"/>
                <w:color w:val="2E2E2E"/>
                <w:sz w:val="21"/>
                <w:szCs w:val="21"/>
              </w:rPr>
              <w:t xml:space="preserve">Tertiary </w:t>
            </w:r>
            <w:proofErr w:type="spellStart"/>
            <w:r>
              <w:rPr>
                <w:rFonts w:ascii="Georgia" w:hAnsi="Georgia"/>
                <w:color w:val="2E2E2E"/>
                <w:sz w:val="21"/>
                <w:szCs w:val="21"/>
              </w:rPr>
              <w:t>classi</w:t>
            </w:r>
            <w:proofErr w:type="spellEnd"/>
            <w:r>
              <w:rPr>
                <w:rFonts w:ascii="Georgia" w:hAnsi="Georgia"/>
                <w:color w:val="2E2E2E"/>
                <w:sz w:val="21"/>
                <w:szCs w:val="21"/>
              </w:rPr>
              <w:t xml:space="preserve"> cation case (Accuracy: 0.943); Binary </w:t>
            </w:r>
            <w:proofErr w:type="spellStart"/>
            <w:r>
              <w:rPr>
                <w:rFonts w:ascii="Georgia" w:hAnsi="Georgia"/>
                <w:color w:val="2E2E2E"/>
                <w:sz w:val="21"/>
                <w:szCs w:val="21"/>
              </w:rPr>
              <w:t>classi</w:t>
            </w:r>
            <w:proofErr w:type="spellEnd"/>
            <w:r>
              <w:rPr>
                <w:rFonts w:ascii="Georgia" w:hAnsi="Georgia"/>
                <w:color w:val="2E2E2E"/>
                <w:sz w:val="21"/>
                <w:szCs w:val="21"/>
              </w:rPr>
              <w:t xml:space="preserve"> cation case (Accuracy: 0.956)</w:t>
            </w:r>
          </w:p>
        </w:tc>
      </w:tr>
      <w:tr w:rsidR="00680D73" w14:paraId="2E93205D" w14:textId="77777777" w:rsidTr="003533F7">
        <w:trPr>
          <w:trHeight w:val="993"/>
        </w:trPr>
        <w:tc>
          <w:tcPr>
            <w:tcW w:w="728" w:type="dxa"/>
          </w:tcPr>
          <w:p w14:paraId="212FAD47" w14:textId="77777777" w:rsidR="00DA04A0" w:rsidRDefault="00DA04A0" w:rsidP="003533F7"/>
          <w:p w14:paraId="3D173F8E" w14:textId="77777777" w:rsidR="00DA04A0" w:rsidRDefault="00000000" w:rsidP="003533F7">
            <w:r>
              <w:t>10.</w:t>
            </w:r>
          </w:p>
        </w:tc>
        <w:tc>
          <w:tcPr>
            <w:tcW w:w="1882" w:type="dxa"/>
          </w:tcPr>
          <w:p w14:paraId="3FEDFE5B" w14:textId="77777777" w:rsidR="00DA04A0" w:rsidRDefault="00DA04A0" w:rsidP="003533F7">
            <w:pPr>
              <w:rPr>
                <w:rFonts w:ascii="Georgia" w:hAnsi="Georgia"/>
                <w:color w:val="2E2E2E"/>
                <w:sz w:val="21"/>
                <w:szCs w:val="21"/>
              </w:rPr>
            </w:pPr>
          </w:p>
          <w:p w14:paraId="2843C5BF" w14:textId="77777777" w:rsidR="00DA04A0" w:rsidRPr="00025C7E" w:rsidRDefault="00000000" w:rsidP="003533F7">
            <w:pPr>
              <w:rPr>
                <w:rFonts w:ascii="Georgia" w:hAnsi="Georgia"/>
                <w:color w:val="2E2E2E"/>
                <w:sz w:val="21"/>
                <w:szCs w:val="21"/>
              </w:rPr>
            </w:pPr>
            <w:proofErr w:type="spellStart"/>
            <w:r w:rsidRPr="00025C7E">
              <w:rPr>
                <w:rFonts w:ascii="Georgia" w:hAnsi="Georgia"/>
                <w:color w:val="2E2E2E"/>
                <w:sz w:val="21"/>
                <w:szCs w:val="21"/>
              </w:rPr>
              <w:t>Basiri</w:t>
            </w:r>
            <w:proofErr w:type="spellEnd"/>
            <w:r>
              <w:rPr>
                <w:rFonts w:ascii="Georgia" w:hAnsi="Georgia"/>
                <w:color w:val="2E2E2E"/>
                <w:sz w:val="21"/>
                <w:szCs w:val="21"/>
              </w:rPr>
              <w:t xml:space="preserve"> et al.</w:t>
            </w:r>
          </w:p>
        </w:tc>
        <w:tc>
          <w:tcPr>
            <w:tcW w:w="1206" w:type="dxa"/>
          </w:tcPr>
          <w:p w14:paraId="4B05FE50" w14:textId="77777777" w:rsidR="00DA04A0" w:rsidRDefault="00DA04A0" w:rsidP="003533F7"/>
          <w:p w14:paraId="3FFA194E" w14:textId="77777777" w:rsidR="00DA04A0" w:rsidRDefault="00000000" w:rsidP="003533F7">
            <w:r>
              <w:t>2021</w:t>
            </w:r>
          </w:p>
        </w:tc>
        <w:tc>
          <w:tcPr>
            <w:tcW w:w="1491" w:type="dxa"/>
          </w:tcPr>
          <w:p w14:paraId="78A9A1CB" w14:textId="77777777" w:rsidR="00DA04A0" w:rsidRDefault="00DA04A0" w:rsidP="003533F7"/>
          <w:p w14:paraId="1EB0EE7F" w14:textId="77777777" w:rsidR="00DA04A0" w:rsidRDefault="00000000" w:rsidP="003533F7">
            <w:r>
              <w:t>Health</w:t>
            </w:r>
          </w:p>
        </w:tc>
        <w:tc>
          <w:tcPr>
            <w:tcW w:w="1418" w:type="dxa"/>
          </w:tcPr>
          <w:p w14:paraId="04BA3A75" w14:textId="77777777" w:rsidR="00DA04A0" w:rsidRDefault="00DA04A0" w:rsidP="003533F7">
            <w:pPr>
              <w:rPr>
                <w:rFonts w:ascii="Georgia" w:hAnsi="Georgia"/>
                <w:color w:val="2E2E2E"/>
                <w:sz w:val="21"/>
                <w:szCs w:val="21"/>
              </w:rPr>
            </w:pPr>
          </w:p>
          <w:p w14:paraId="77615672" w14:textId="77777777" w:rsidR="00DA04A0" w:rsidRDefault="00000000" w:rsidP="003533F7">
            <w:r>
              <w:rPr>
                <w:rFonts w:ascii="Georgia" w:hAnsi="Georgia"/>
                <w:color w:val="2E2E2E"/>
                <w:sz w:val="21"/>
                <w:szCs w:val="21"/>
              </w:rPr>
              <w:t>Machine learning</w:t>
            </w:r>
          </w:p>
        </w:tc>
        <w:tc>
          <w:tcPr>
            <w:tcW w:w="2820" w:type="dxa"/>
          </w:tcPr>
          <w:p w14:paraId="6C3E393D" w14:textId="77777777" w:rsidR="00DA04A0" w:rsidRDefault="00DA04A0" w:rsidP="003533F7">
            <w:pPr>
              <w:rPr>
                <w:rFonts w:ascii="Georgia" w:hAnsi="Georgia"/>
                <w:color w:val="2E2E2E"/>
                <w:sz w:val="21"/>
                <w:szCs w:val="21"/>
              </w:rPr>
            </w:pPr>
          </w:p>
          <w:p w14:paraId="2A26D3AB" w14:textId="77777777" w:rsidR="00DA04A0" w:rsidRDefault="00000000" w:rsidP="003533F7">
            <w:pPr>
              <w:rPr>
                <w:rFonts w:ascii="Georgia" w:hAnsi="Georgia"/>
                <w:color w:val="2E2E2E"/>
                <w:sz w:val="21"/>
                <w:szCs w:val="21"/>
              </w:rPr>
            </w:pPr>
            <w:r>
              <w:rPr>
                <w:rFonts w:ascii="Georgia" w:hAnsi="Georgia"/>
                <w:color w:val="2E2E2E"/>
                <w:sz w:val="21"/>
                <w:szCs w:val="21"/>
              </w:rPr>
              <w:t>the proposed fusion model (Accuracy: 0.858)</w:t>
            </w:r>
          </w:p>
        </w:tc>
      </w:tr>
      <w:tr w:rsidR="00680D73" w14:paraId="0431EC25" w14:textId="77777777" w:rsidTr="003533F7">
        <w:trPr>
          <w:trHeight w:val="980"/>
        </w:trPr>
        <w:tc>
          <w:tcPr>
            <w:tcW w:w="728" w:type="dxa"/>
          </w:tcPr>
          <w:p w14:paraId="5D4D5012" w14:textId="77777777" w:rsidR="00DA04A0" w:rsidRDefault="00DA04A0" w:rsidP="003533F7"/>
          <w:p w14:paraId="7A05BCE5" w14:textId="77777777" w:rsidR="00DA04A0" w:rsidRDefault="00000000" w:rsidP="003533F7">
            <w:r>
              <w:t>11.</w:t>
            </w:r>
          </w:p>
        </w:tc>
        <w:tc>
          <w:tcPr>
            <w:tcW w:w="1882" w:type="dxa"/>
          </w:tcPr>
          <w:p w14:paraId="492C8EC8" w14:textId="77777777" w:rsidR="00DA04A0" w:rsidRDefault="00DA04A0" w:rsidP="003533F7">
            <w:pPr>
              <w:rPr>
                <w:rFonts w:ascii="Georgia" w:hAnsi="Georgia"/>
                <w:color w:val="2E2E2E"/>
                <w:sz w:val="21"/>
                <w:szCs w:val="21"/>
              </w:rPr>
            </w:pPr>
          </w:p>
          <w:p w14:paraId="4D6E7695" w14:textId="77777777" w:rsidR="00DA04A0" w:rsidRPr="001748D7" w:rsidRDefault="00000000" w:rsidP="003533F7">
            <w:pPr>
              <w:rPr>
                <w:rFonts w:ascii="Georgia" w:hAnsi="Georgia"/>
                <w:color w:val="2E2E2E"/>
                <w:sz w:val="21"/>
                <w:szCs w:val="21"/>
              </w:rPr>
            </w:pPr>
            <w:proofErr w:type="spellStart"/>
            <w:r w:rsidRPr="001748D7">
              <w:rPr>
                <w:rFonts w:ascii="Georgia" w:hAnsi="Georgia"/>
                <w:color w:val="2E2E2E"/>
                <w:sz w:val="21"/>
                <w:szCs w:val="21"/>
              </w:rPr>
              <w:t>Salur</w:t>
            </w:r>
            <w:proofErr w:type="spellEnd"/>
            <w:r w:rsidRPr="001748D7">
              <w:rPr>
                <w:rFonts w:ascii="Georgia" w:hAnsi="Georgia"/>
                <w:color w:val="2E2E2E"/>
                <w:sz w:val="21"/>
                <w:szCs w:val="21"/>
              </w:rPr>
              <w:t xml:space="preserve"> and Aydin</w:t>
            </w:r>
            <w:r>
              <w:rPr>
                <w:rFonts w:ascii="Georgia" w:hAnsi="Georgia"/>
                <w:color w:val="2E2E2E"/>
                <w:sz w:val="21"/>
                <w:szCs w:val="21"/>
              </w:rPr>
              <w:t xml:space="preserve"> et al.</w:t>
            </w:r>
          </w:p>
        </w:tc>
        <w:tc>
          <w:tcPr>
            <w:tcW w:w="1206" w:type="dxa"/>
          </w:tcPr>
          <w:p w14:paraId="21C8097F" w14:textId="77777777" w:rsidR="00DA04A0" w:rsidRDefault="00DA04A0" w:rsidP="003533F7"/>
          <w:p w14:paraId="12211F09" w14:textId="77777777" w:rsidR="00DA04A0" w:rsidRDefault="00000000" w:rsidP="003533F7">
            <w:r>
              <w:t>2020</w:t>
            </w:r>
          </w:p>
        </w:tc>
        <w:tc>
          <w:tcPr>
            <w:tcW w:w="1491" w:type="dxa"/>
          </w:tcPr>
          <w:p w14:paraId="1BB06434" w14:textId="77777777" w:rsidR="00DA04A0" w:rsidRDefault="00DA04A0" w:rsidP="003533F7">
            <w:pPr>
              <w:rPr>
                <w:rFonts w:ascii="Georgia" w:hAnsi="Georgia"/>
                <w:color w:val="2E2E2E"/>
                <w:sz w:val="21"/>
                <w:szCs w:val="21"/>
              </w:rPr>
            </w:pPr>
          </w:p>
          <w:p w14:paraId="5900E0C0" w14:textId="77777777" w:rsidR="00DA04A0" w:rsidRDefault="00000000" w:rsidP="003533F7">
            <w:r>
              <w:rPr>
                <w:rFonts w:ascii="Georgia" w:hAnsi="Georgia"/>
                <w:color w:val="2E2E2E"/>
                <w:sz w:val="21"/>
                <w:szCs w:val="21"/>
              </w:rPr>
              <w:t>Product</w:t>
            </w:r>
          </w:p>
        </w:tc>
        <w:tc>
          <w:tcPr>
            <w:tcW w:w="1418" w:type="dxa"/>
          </w:tcPr>
          <w:p w14:paraId="11BB18FE" w14:textId="77777777" w:rsidR="00DA04A0" w:rsidRDefault="00DA04A0" w:rsidP="003533F7">
            <w:pPr>
              <w:rPr>
                <w:rFonts w:ascii="Georgia" w:hAnsi="Georgia"/>
                <w:color w:val="2E2E2E"/>
                <w:sz w:val="21"/>
                <w:szCs w:val="21"/>
              </w:rPr>
            </w:pPr>
          </w:p>
          <w:p w14:paraId="51BA89AF" w14:textId="77777777" w:rsidR="00DA04A0" w:rsidRDefault="00000000" w:rsidP="003533F7">
            <w:r>
              <w:rPr>
                <w:rFonts w:ascii="Georgia" w:hAnsi="Georgia"/>
                <w:color w:val="2E2E2E"/>
                <w:sz w:val="21"/>
                <w:szCs w:val="21"/>
              </w:rPr>
              <w:t>Machine learning</w:t>
            </w:r>
          </w:p>
        </w:tc>
        <w:tc>
          <w:tcPr>
            <w:tcW w:w="2820" w:type="dxa"/>
          </w:tcPr>
          <w:p w14:paraId="7C40EE5D" w14:textId="77777777" w:rsidR="00DA04A0" w:rsidRDefault="00DA04A0" w:rsidP="003533F7">
            <w:pPr>
              <w:rPr>
                <w:rFonts w:ascii="Georgia" w:hAnsi="Georgia"/>
                <w:color w:val="2E2E2E"/>
                <w:sz w:val="21"/>
                <w:szCs w:val="21"/>
              </w:rPr>
            </w:pPr>
          </w:p>
          <w:p w14:paraId="62056649" w14:textId="77777777" w:rsidR="00DA04A0" w:rsidRDefault="00000000" w:rsidP="003533F7">
            <w:pPr>
              <w:rPr>
                <w:rFonts w:ascii="Georgia" w:hAnsi="Georgia"/>
                <w:color w:val="2E2E2E"/>
                <w:sz w:val="21"/>
                <w:szCs w:val="21"/>
              </w:rPr>
            </w:pPr>
            <w:r>
              <w:rPr>
                <w:rFonts w:ascii="Georgia" w:hAnsi="Georgia"/>
                <w:color w:val="2E2E2E"/>
                <w:sz w:val="21"/>
                <w:szCs w:val="21"/>
              </w:rPr>
              <w:t>CNN-</w:t>
            </w:r>
            <w:proofErr w:type="spellStart"/>
            <w:r>
              <w:rPr>
                <w:rFonts w:ascii="Georgia" w:hAnsi="Georgia"/>
                <w:color w:val="2E2E2E"/>
                <w:sz w:val="21"/>
                <w:szCs w:val="21"/>
              </w:rPr>
              <w:t>BiLSTM</w:t>
            </w:r>
            <w:proofErr w:type="spellEnd"/>
            <w:r>
              <w:rPr>
                <w:rFonts w:ascii="Georgia" w:hAnsi="Georgia"/>
                <w:color w:val="2E2E2E"/>
                <w:sz w:val="21"/>
                <w:szCs w:val="21"/>
              </w:rPr>
              <w:t xml:space="preserve"> (Accuracy: 0.821)</w:t>
            </w:r>
          </w:p>
        </w:tc>
      </w:tr>
      <w:tr w:rsidR="00680D73" w14:paraId="3667AE73" w14:textId="77777777" w:rsidTr="003533F7">
        <w:trPr>
          <w:trHeight w:val="1136"/>
        </w:trPr>
        <w:tc>
          <w:tcPr>
            <w:tcW w:w="728" w:type="dxa"/>
          </w:tcPr>
          <w:p w14:paraId="0A3CF0F5" w14:textId="77777777" w:rsidR="00DA04A0" w:rsidRDefault="00DA04A0" w:rsidP="003533F7"/>
          <w:p w14:paraId="5EF48C3E" w14:textId="77777777" w:rsidR="00DA04A0" w:rsidRDefault="00000000" w:rsidP="003533F7">
            <w:r>
              <w:t>12.</w:t>
            </w:r>
          </w:p>
          <w:p w14:paraId="66B50AED" w14:textId="77777777" w:rsidR="00DA04A0" w:rsidRDefault="00DA04A0" w:rsidP="003533F7"/>
        </w:tc>
        <w:tc>
          <w:tcPr>
            <w:tcW w:w="1882" w:type="dxa"/>
          </w:tcPr>
          <w:p w14:paraId="4A710F39" w14:textId="77777777" w:rsidR="00DA04A0" w:rsidRDefault="00DA04A0" w:rsidP="003533F7">
            <w:pPr>
              <w:rPr>
                <w:rFonts w:ascii="Georgia" w:hAnsi="Georgia"/>
                <w:color w:val="2E2E2E"/>
                <w:sz w:val="21"/>
                <w:szCs w:val="21"/>
              </w:rPr>
            </w:pPr>
          </w:p>
          <w:p w14:paraId="6E61D179" w14:textId="77777777" w:rsidR="00DA04A0" w:rsidRDefault="00000000" w:rsidP="003533F7">
            <w:pPr>
              <w:rPr>
                <w:rFonts w:ascii="Georgia" w:hAnsi="Georgia"/>
                <w:color w:val="2E2E2E"/>
                <w:sz w:val="21"/>
                <w:szCs w:val="21"/>
              </w:rPr>
            </w:pPr>
            <w:r>
              <w:rPr>
                <w:rFonts w:ascii="Georgia" w:hAnsi="Georgia"/>
                <w:color w:val="2E2E2E"/>
                <w:sz w:val="21"/>
                <w:szCs w:val="21"/>
              </w:rPr>
              <w:t xml:space="preserve">Priyadarshini and Cotton </w:t>
            </w:r>
          </w:p>
        </w:tc>
        <w:tc>
          <w:tcPr>
            <w:tcW w:w="1206" w:type="dxa"/>
          </w:tcPr>
          <w:p w14:paraId="39AE1202" w14:textId="77777777" w:rsidR="00DA04A0" w:rsidRDefault="00DA04A0" w:rsidP="003533F7"/>
          <w:p w14:paraId="65F5A4BA" w14:textId="77777777" w:rsidR="00DA04A0" w:rsidRDefault="00000000" w:rsidP="003533F7">
            <w:r>
              <w:t>2021</w:t>
            </w:r>
          </w:p>
        </w:tc>
        <w:tc>
          <w:tcPr>
            <w:tcW w:w="1491" w:type="dxa"/>
          </w:tcPr>
          <w:p w14:paraId="1BBD50C9" w14:textId="77777777" w:rsidR="00DA04A0" w:rsidRDefault="00DA04A0" w:rsidP="003533F7">
            <w:pPr>
              <w:rPr>
                <w:rFonts w:ascii="Georgia" w:hAnsi="Georgia"/>
                <w:color w:val="2E2E2E"/>
                <w:sz w:val="21"/>
                <w:szCs w:val="21"/>
              </w:rPr>
            </w:pPr>
          </w:p>
          <w:p w14:paraId="48D0E0FF" w14:textId="77777777" w:rsidR="00DA04A0" w:rsidRDefault="00000000" w:rsidP="003533F7">
            <w:r>
              <w:rPr>
                <w:rFonts w:ascii="Georgia" w:hAnsi="Georgia"/>
                <w:color w:val="2E2E2E"/>
                <w:sz w:val="21"/>
                <w:szCs w:val="21"/>
              </w:rPr>
              <w:t>Product</w:t>
            </w:r>
          </w:p>
        </w:tc>
        <w:tc>
          <w:tcPr>
            <w:tcW w:w="1418" w:type="dxa"/>
          </w:tcPr>
          <w:p w14:paraId="10547666" w14:textId="77777777" w:rsidR="00DA04A0" w:rsidRDefault="00DA04A0" w:rsidP="003533F7">
            <w:pPr>
              <w:rPr>
                <w:rFonts w:ascii="Georgia" w:hAnsi="Georgia"/>
                <w:color w:val="2E2E2E"/>
                <w:sz w:val="21"/>
                <w:szCs w:val="21"/>
              </w:rPr>
            </w:pPr>
          </w:p>
          <w:p w14:paraId="134EDFC7" w14:textId="77777777" w:rsidR="00DA04A0" w:rsidRDefault="00000000" w:rsidP="003533F7">
            <w:r>
              <w:rPr>
                <w:rFonts w:ascii="Georgia" w:hAnsi="Georgia"/>
                <w:color w:val="2E2E2E"/>
                <w:sz w:val="21"/>
                <w:szCs w:val="21"/>
              </w:rPr>
              <w:t>Machine learning</w:t>
            </w:r>
          </w:p>
        </w:tc>
        <w:tc>
          <w:tcPr>
            <w:tcW w:w="2820" w:type="dxa"/>
          </w:tcPr>
          <w:p w14:paraId="53EB9C06" w14:textId="77777777" w:rsidR="00DA04A0" w:rsidRDefault="00DA04A0" w:rsidP="003533F7">
            <w:pPr>
              <w:rPr>
                <w:rFonts w:ascii="Georgia" w:hAnsi="Georgia"/>
                <w:color w:val="2E2E2E"/>
                <w:sz w:val="21"/>
                <w:szCs w:val="21"/>
              </w:rPr>
            </w:pPr>
          </w:p>
          <w:p w14:paraId="10CD7E01" w14:textId="77777777" w:rsidR="00DA04A0" w:rsidRDefault="00000000" w:rsidP="003533F7">
            <w:pPr>
              <w:rPr>
                <w:rFonts w:ascii="Georgia" w:hAnsi="Georgia"/>
                <w:color w:val="2E2E2E"/>
                <w:sz w:val="21"/>
                <w:szCs w:val="21"/>
              </w:rPr>
            </w:pPr>
            <w:r>
              <w:rPr>
                <w:rFonts w:ascii="Georgia" w:hAnsi="Georgia"/>
                <w:color w:val="2E2E2E"/>
                <w:sz w:val="21"/>
                <w:szCs w:val="21"/>
              </w:rPr>
              <w:t>LSTM-CNN-GS (Accuracy: 0.964; F-score: 0.981)</w:t>
            </w:r>
          </w:p>
        </w:tc>
      </w:tr>
      <w:tr w:rsidR="00680D73" w14:paraId="67D5B424" w14:textId="77777777" w:rsidTr="003533F7">
        <w:trPr>
          <w:trHeight w:val="983"/>
        </w:trPr>
        <w:tc>
          <w:tcPr>
            <w:tcW w:w="728" w:type="dxa"/>
          </w:tcPr>
          <w:p w14:paraId="429C538F" w14:textId="77777777" w:rsidR="00DA04A0" w:rsidRDefault="00DA04A0" w:rsidP="003533F7"/>
          <w:p w14:paraId="023E705E" w14:textId="77777777" w:rsidR="00DA04A0" w:rsidRDefault="00000000" w:rsidP="003533F7">
            <w:r>
              <w:t>13.</w:t>
            </w:r>
          </w:p>
        </w:tc>
        <w:tc>
          <w:tcPr>
            <w:tcW w:w="1882" w:type="dxa"/>
          </w:tcPr>
          <w:p w14:paraId="30696A57" w14:textId="77777777" w:rsidR="00DA04A0" w:rsidRDefault="00DA04A0" w:rsidP="003533F7">
            <w:pPr>
              <w:rPr>
                <w:rFonts w:ascii="Georgia" w:hAnsi="Georgia"/>
                <w:color w:val="2E2E2E"/>
                <w:sz w:val="21"/>
                <w:szCs w:val="21"/>
              </w:rPr>
            </w:pPr>
          </w:p>
          <w:p w14:paraId="57215B2E" w14:textId="77777777" w:rsidR="00DA04A0" w:rsidRPr="001748D7" w:rsidRDefault="00000000" w:rsidP="003533F7">
            <w:pPr>
              <w:rPr>
                <w:rFonts w:ascii="Georgia" w:hAnsi="Georgia"/>
                <w:color w:val="2E2E2E"/>
                <w:sz w:val="21"/>
                <w:szCs w:val="21"/>
              </w:rPr>
            </w:pPr>
            <w:r w:rsidRPr="001748D7">
              <w:rPr>
                <w:rFonts w:ascii="Georgia" w:hAnsi="Georgia"/>
                <w:color w:val="2E2E2E"/>
                <w:sz w:val="21"/>
                <w:szCs w:val="21"/>
              </w:rPr>
              <w:t>Shrivastava and Kumar</w:t>
            </w:r>
          </w:p>
        </w:tc>
        <w:tc>
          <w:tcPr>
            <w:tcW w:w="1206" w:type="dxa"/>
          </w:tcPr>
          <w:p w14:paraId="35B3E0CF" w14:textId="77777777" w:rsidR="00DA04A0" w:rsidRDefault="00DA04A0" w:rsidP="003533F7"/>
          <w:p w14:paraId="50C42AA8" w14:textId="77777777" w:rsidR="00DA04A0" w:rsidRDefault="00000000" w:rsidP="003533F7">
            <w:r>
              <w:t>2020</w:t>
            </w:r>
          </w:p>
        </w:tc>
        <w:tc>
          <w:tcPr>
            <w:tcW w:w="1491" w:type="dxa"/>
          </w:tcPr>
          <w:p w14:paraId="10A5577C" w14:textId="77777777" w:rsidR="00DA04A0" w:rsidRDefault="00DA04A0" w:rsidP="003533F7">
            <w:pPr>
              <w:rPr>
                <w:rFonts w:ascii="Georgia" w:hAnsi="Georgia"/>
                <w:color w:val="2E2E2E"/>
                <w:sz w:val="21"/>
                <w:szCs w:val="21"/>
              </w:rPr>
            </w:pPr>
          </w:p>
          <w:p w14:paraId="3219EB77" w14:textId="77777777" w:rsidR="00DA04A0" w:rsidRDefault="00000000" w:rsidP="003533F7">
            <w:r>
              <w:rPr>
                <w:rFonts w:ascii="Georgia" w:hAnsi="Georgia"/>
                <w:color w:val="2E2E2E"/>
                <w:sz w:val="21"/>
                <w:szCs w:val="21"/>
              </w:rPr>
              <w:t>Movie</w:t>
            </w:r>
          </w:p>
        </w:tc>
        <w:tc>
          <w:tcPr>
            <w:tcW w:w="1418" w:type="dxa"/>
          </w:tcPr>
          <w:p w14:paraId="276B0FA5" w14:textId="77777777" w:rsidR="00DA04A0" w:rsidRDefault="00DA04A0" w:rsidP="003533F7">
            <w:pPr>
              <w:rPr>
                <w:rFonts w:ascii="Georgia" w:hAnsi="Georgia"/>
                <w:color w:val="2E2E2E"/>
                <w:sz w:val="21"/>
                <w:szCs w:val="21"/>
              </w:rPr>
            </w:pPr>
          </w:p>
          <w:p w14:paraId="5143F77F" w14:textId="77777777" w:rsidR="00DA04A0" w:rsidRDefault="00000000" w:rsidP="003533F7">
            <w:r>
              <w:rPr>
                <w:rFonts w:ascii="Georgia" w:hAnsi="Georgia"/>
                <w:color w:val="2E2E2E"/>
                <w:sz w:val="21"/>
                <w:szCs w:val="21"/>
              </w:rPr>
              <w:t>Machine learning</w:t>
            </w:r>
          </w:p>
        </w:tc>
        <w:tc>
          <w:tcPr>
            <w:tcW w:w="2820" w:type="dxa"/>
          </w:tcPr>
          <w:p w14:paraId="377A92B6" w14:textId="77777777" w:rsidR="00DA04A0" w:rsidRDefault="00DA04A0" w:rsidP="003533F7">
            <w:pPr>
              <w:rPr>
                <w:rFonts w:ascii="Georgia" w:hAnsi="Georgia"/>
                <w:color w:val="2E2E2E"/>
                <w:sz w:val="21"/>
                <w:szCs w:val="21"/>
              </w:rPr>
            </w:pPr>
          </w:p>
          <w:p w14:paraId="745B2635" w14:textId="77777777" w:rsidR="00DA04A0" w:rsidRDefault="00000000" w:rsidP="003533F7">
            <w:pPr>
              <w:rPr>
                <w:rFonts w:ascii="Georgia" w:hAnsi="Georgia"/>
                <w:color w:val="2E2E2E"/>
                <w:sz w:val="21"/>
                <w:szCs w:val="21"/>
              </w:rPr>
            </w:pPr>
            <w:r>
              <w:rPr>
                <w:rFonts w:ascii="Georgia" w:hAnsi="Georgia"/>
                <w:color w:val="2E2E2E"/>
                <w:sz w:val="21"/>
                <w:szCs w:val="21"/>
              </w:rPr>
              <w:t>GA-GRU model (Accuracy: 0.880)</w:t>
            </w:r>
          </w:p>
        </w:tc>
      </w:tr>
      <w:tr w:rsidR="00680D73" w14:paraId="3F6FE577" w14:textId="77777777" w:rsidTr="003533F7">
        <w:trPr>
          <w:trHeight w:val="983"/>
        </w:trPr>
        <w:tc>
          <w:tcPr>
            <w:tcW w:w="728" w:type="dxa"/>
          </w:tcPr>
          <w:p w14:paraId="0C6CB0B5" w14:textId="77777777" w:rsidR="00DA04A0" w:rsidRDefault="00DA04A0" w:rsidP="003533F7"/>
          <w:p w14:paraId="40C3CB3F" w14:textId="77777777" w:rsidR="00DA04A0" w:rsidRDefault="00000000" w:rsidP="003533F7">
            <w:r>
              <w:t>14.</w:t>
            </w:r>
          </w:p>
        </w:tc>
        <w:tc>
          <w:tcPr>
            <w:tcW w:w="1882" w:type="dxa"/>
          </w:tcPr>
          <w:p w14:paraId="32591245" w14:textId="77777777" w:rsidR="00DA04A0" w:rsidRDefault="00DA04A0" w:rsidP="003533F7">
            <w:pPr>
              <w:rPr>
                <w:rFonts w:ascii="Georgia" w:hAnsi="Georgia"/>
                <w:color w:val="2E2E2E"/>
                <w:sz w:val="21"/>
                <w:szCs w:val="21"/>
              </w:rPr>
            </w:pPr>
          </w:p>
          <w:p w14:paraId="1E1EA780" w14:textId="77777777" w:rsidR="00DA04A0" w:rsidRPr="001748D7" w:rsidRDefault="00000000" w:rsidP="003533F7">
            <w:pPr>
              <w:rPr>
                <w:rFonts w:ascii="Georgia" w:hAnsi="Georgia"/>
                <w:color w:val="2E2E2E"/>
                <w:sz w:val="21"/>
                <w:szCs w:val="21"/>
              </w:rPr>
            </w:pPr>
            <w:r w:rsidRPr="001748D7">
              <w:rPr>
                <w:rFonts w:ascii="Georgia" w:hAnsi="Georgia"/>
                <w:color w:val="2E2E2E"/>
                <w:sz w:val="21"/>
                <w:szCs w:val="21"/>
              </w:rPr>
              <w:t>Singla</w:t>
            </w:r>
            <w:r>
              <w:rPr>
                <w:rFonts w:ascii="Georgia" w:hAnsi="Georgia"/>
                <w:color w:val="2E2E2E"/>
                <w:sz w:val="21"/>
                <w:szCs w:val="21"/>
              </w:rPr>
              <w:t xml:space="preserve"> et al.</w:t>
            </w:r>
          </w:p>
        </w:tc>
        <w:tc>
          <w:tcPr>
            <w:tcW w:w="1206" w:type="dxa"/>
          </w:tcPr>
          <w:p w14:paraId="190CA974" w14:textId="77777777" w:rsidR="00DA04A0" w:rsidRDefault="00DA04A0" w:rsidP="003533F7"/>
          <w:p w14:paraId="15CD735A" w14:textId="77777777" w:rsidR="00DA04A0" w:rsidRDefault="00000000" w:rsidP="003533F7">
            <w:r>
              <w:t>2022</w:t>
            </w:r>
          </w:p>
        </w:tc>
        <w:tc>
          <w:tcPr>
            <w:tcW w:w="1491" w:type="dxa"/>
          </w:tcPr>
          <w:p w14:paraId="05CEFD9E" w14:textId="77777777" w:rsidR="00DA04A0" w:rsidRDefault="00DA04A0" w:rsidP="003533F7">
            <w:pPr>
              <w:rPr>
                <w:rFonts w:ascii="Georgia" w:hAnsi="Georgia"/>
                <w:color w:val="2E2E2E"/>
                <w:sz w:val="21"/>
                <w:szCs w:val="21"/>
              </w:rPr>
            </w:pPr>
          </w:p>
          <w:p w14:paraId="70E45988" w14:textId="77777777" w:rsidR="00DA04A0" w:rsidRDefault="00000000" w:rsidP="003533F7">
            <w:r>
              <w:rPr>
                <w:rFonts w:ascii="Georgia" w:hAnsi="Georgia"/>
                <w:color w:val="2E2E2E"/>
                <w:sz w:val="21"/>
                <w:szCs w:val="21"/>
              </w:rPr>
              <w:t>Multiple domains</w:t>
            </w:r>
          </w:p>
        </w:tc>
        <w:tc>
          <w:tcPr>
            <w:tcW w:w="1418" w:type="dxa"/>
          </w:tcPr>
          <w:p w14:paraId="034BAD06" w14:textId="77777777" w:rsidR="00DA04A0" w:rsidRDefault="00DA04A0" w:rsidP="003533F7">
            <w:pPr>
              <w:rPr>
                <w:rFonts w:ascii="Georgia" w:hAnsi="Georgia"/>
                <w:color w:val="2E2E2E"/>
                <w:sz w:val="21"/>
                <w:szCs w:val="21"/>
              </w:rPr>
            </w:pPr>
          </w:p>
          <w:p w14:paraId="093960FA" w14:textId="77777777" w:rsidR="00DA04A0" w:rsidRDefault="00000000" w:rsidP="003533F7">
            <w:r>
              <w:rPr>
                <w:rFonts w:ascii="Georgia" w:hAnsi="Georgia"/>
                <w:color w:val="2E2E2E"/>
                <w:sz w:val="21"/>
                <w:szCs w:val="21"/>
              </w:rPr>
              <w:t>Machine learning</w:t>
            </w:r>
          </w:p>
        </w:tc>
        <w:tc>
          <w:tcPr>
            <w:tcW w:w="2820" w:type="dxa"/>
          </w:tcPr>
          <w:p w14:paraId="794A0739" w14:textId="77777777" w:rsidR="00DA04A0" w:rsidRDefault="00DA04A0" w:rsidP="003533F7">
            <w:pPr>
              <w:rPr>
                <w:rFonts w:ascii="Georgia" w:hAnsi="Georgia"/>
                <w:color w:val="2E2E2E"/>
                <w:sz w:val="21"/>
                <w:szCs w:val="21"/>
              </w:rPr>
            </w:pPr>
          </w:p>
          <w:p w14:paraId="28041394" w14:textId="77777777" w:rsidR="00DA04A0" w:rsidRDefault="00000000" w:rsidP="003533F7">
            <w:pPr>
              <w:rPr>
                <w:rFonts w:ascii="Georgia" w:hAnsi="Georgia"/>
                <w:color w:val="2E2E2E"/>
                <w:sz w:val="21"/>
                <w:szCs w:val="21"/>
              </w:rPr>
            </w:pPr>
            <w:r>
              <w:rPr>
                <w:rFonts w:ascii="Georgia" w:hAnsi="Georgia"/>
                <w:color w:val="2E2E2E"/>
                <w:sz w:val="21"/>
                <w:szCs w:val="21"/>
              </w:rPr>
              <w:t>LSTM-CNN (Accuracy: 0.856; F-score: 0.877)</w:t>
            </w:r>
          </w:p>
        </w:tc>
      </w:tr>
      <w:tr w:rsidR="00680D73" w14:paraId="20C650A2" w14:textId="77777777" w:rsidTr="003533F7">
        <w:trPr>
          <w:trHeight w:val="983"/>
        </w:trPr>
        <w:tc>
          <w:tcPr>
            <w:tcW w:w="728" w:type="dxa"/>
          </w:tcPr>
          <w:p w14:paraId="42C2D1C2" w14:textId="77777777" w:rsidR="00DA04A0" w:rsidRDefault="00DA04A0" w:rsidP="003533F7"/>
          <w:p w14:paraId="46F5DCE9" w14:textId="77777777" w:rsidR="00DA04A0" w:rsidRDefault="00000000" w:rsidP="003533F7">
            <w:r>
              <w:t>15.</w:t>
            </w:r>
          </w:p>
        </w:tc>
        <w:tc>
          <w:tcPr>
            <w:tcW w:w="1882" w:type="dxa"/>
          </w:tcPr>
          <w:p w14:paraId="6128C3E3" w14:textId="77777777" w:rsidR="00DA04A0" w:rsidRDefault="00DA04A0" w:rsidP="003533F7">
            <w:pPr>
              <w:rPr>
                <w:rFonts w:ascii="Georgia" w:hAnsi="Georgia"/>
                <w:color w:val="2E2E2E"/>
                <w:sz w:val="21"/>
                <w:szCs w:val="21"/>
              </w:rPr>
            </w:pPr>
          </w:p>
          <w:p w14:paraId="73EFD538" w14:textId="77777777" w:rsidR="00DA04A0" w:rsidRPr="00A63B98" w:rsidRDefault="00000000" w:rsidP="003533F7">
            <w:pPr>
              <w:rPr>
                <w:rFonts w:ascii="Georgia" w:hAnsi="Georgia"/>
                <w:color w:val="2E2E2E"/>
                <w:sz w:val="21"/>
                <w:szCs w:val="21"/>
              </w:rPr>
            </w:pPr>
            <w:r w:rsidRPr="00A63B98">
              <w:rPr>
                <w:rFonts w:ascii="Georgia" w:hAnsi="Georgia"/>
                <w:color w:val="2E2E2E"/>
                <w:sz w:val="21"/>
                <w:szCs w:val="21"/>
              </w:rPr>
              <w:t>Abd</w:t>
            </w:r>
            <w:r>
              <w:rPr>
                <w:rFonts w:ascii="Georgia" w:hAnsi="Georgia"/>
                <w:color w:val="2E2E2E"/>
                <w:sz w:val="21"/>
                <w:szCs w:val="21"/>
              </w:rPr>
              <w:t xml:space="preserve"> et al. </w:t>
            </w:r>
          </w:p>
        </w:tc>
        <w:tc>
          <w:tcPr>
            <w:tcW w:w="1206" w:type="dxa"/>
          </w:tcPr>
          <w:p w14:paraId="52D3CBEA" w14:textId="77777777" w:rsidR="00DA04A0" w:rsidRDefault="00DA04A0" w:rsidP="003533F7"/>
          <w:p w14:paraId="2242B28A" w14:textId="77777777" w:rsidR="00DA04A0" w:rsidRDefault="00000000" w:rsidP="003533F7">
            <w:r>
              <w:t>2021</w:t>
            </w:r>
          </w:p>
        </w:tc>
        <w:tc>
          <w:tcPr>
            <w:tcW w:w="1491" w:type="dxa"/>
          </w:tcPr>
          <w:p w14:paraId="73C82C80" w14:textId="77777777" w:rsidR="00DA04A0" w:rsidRDefault="00DA04A0" w:rsidP="003533F7">
            <w:pPr>
              <w:rPr>
                <w:rFonts w:ascii="Georgia" w:hAnsi="Georgia"/>
                <w:color w:val="2E2E2E"/>
                <w:sz w:val="21"/>
                <w:szCs w:val="21"/>
              </w:rPr>
            </w:pPr>
          </w:p>
          <w:p w14:paraId="61601891" w14:textId="77777777" w:rsidR="00DA04A0" w:rsidRDefault="00000000" w:rsidP="003533F7">
            <w:r>
              <w:rPr>
                <w:rFonts w:ascii="Georgia" w:hAnsi="Georgia"/>
                <w:color w:val="2E2E2E"/>
                <w:sz w:val="21"/>
                <w:szCs w:val="21"/>
              </w:rPr>
              <w:t>Movie</w:t>
            </w:r>
          </w:p>
        </w:tc>
        <w:tc>
          <w:tcPr>
            <w:tcW w:w="1418" w:type="dxa"/>
          </w:tcPr>
          <w:p w14:paraId="3E9B6C6F" w14:textId="77777777" w:rsidR="00DA04A0" w:rsidRDefault="00DA04A0" w:rsidP="003533F7">
            <w:pPr>
              <w:rPr>
                <w:rFonts w:ascii="Georgia" w:hAnsi="Georgia"/>
                <w:color w:val="2E2E2E"/>
                <w:sz w:val="21"/>
                <w:szCs w:val="21"/>
              </w:rPr>
            </w:pPr>
          </w:p>
          <w:p w14:paraId="6B9BBE88" w14:textId="77777777" w:rsidR="00DA04A0" w:rsidRDefault="00000000" w:rsidP="003533F7">
            <w:r>
              <w:rPr>
                <w:rFonts w:ascii="Georgia" w:hAnsi="Georgia"/>
                <w:color w:val="2E2E2E"/>
                <w:sz w:val="21"/>
                <w:szCs w:val="21"/>
              </w:rPr>
              <w:t>Lexicon</w:t>
            </w:r>
          </w:p>
        </w:tc>
        <w:tc>
          <w:tcPr>
            <w:tcW w:w="2820" w:type="dxa"/>
          </w:tcPr>
          <w:p w14:paraId="50E949F0" w14:textId="77777777" w:rsidR="00DA04A0" w:rsidRDefault="00000000" w:rsidP="003533F7">
            <w:pPr>
              <w:rPr>
                <w:rFonts w:ascii="Georgia" w:hAnsi="Georgia"/>
                <w:color w:val="2E2E2E"/>
                <w:sz w:val="21"/>
                <w:szCs w:val="21"/>
              </w:rPr>
            </w:pPr>
            <w:r>
              <w:rPr>
                <w:rFonts w:ascii="Georgia" w:hAnsi="Georgia"/>
                <w:color w:val="2E2E2E"/>
                <w:sz w:val="21"/>
                <w:szCs w:val="21"/>
              </w:rPr>
              <w:t>Four experiments by building dictionaries with different sizes (Average Accuracy: 0.760)</w:t>
            </w:r>
          </w:p>
        </w:tc>
      </w:tr>
      <w:tr w:rsidR="00680D73" w14:paraId="495C2836" w14:textId="77777777" w:rsidTr="003533F7">
        <w:trPr>
          <w:trHeight w:val="983"/>
        </w:trPr>
        <w:tc>
          <w:tcPr>
            <w:tcW w:w="728" w:type="dxa"/>
          </w:tcPr>
          <w:p w14:paraId="73102586" w14:textId="77777777" w:rsidR="00DA04A0" w:rsidRDefault="00DA04A0" w:rsidP="003533F7"/>
          <w:p w14:paraId="4D7C7B3E" w14:textId="77777777" w:rsidR="00DA04A0" w:rsidRDefault="00000000" w:rsidP="003533F7">
            <w:r>
              <w:t>16.</w:t>
            </w:r>
          </w:p>
        </w:tc>
        <w:tc>
          <w:tcPr>
            <w:tcW w:w="1882" w:type="dxa"/>
          </w:tcPr>
          <w:p w14:paraId="3B90D337" w14:textId="77777777" w:rsidR="00DA04A0" w:rsidRDefault="00DA04A0" w:rsidP="003533F7">
            <w:pPr>
              <w:rPr>
                <w:rFonts w:ascii="Georgia" w:hAnsi="Georgia"/>
                <w:color w:val="2E2E2E"/>
                <w:sz w:val="21"/>
                <w:szCs w:val="21"/>
              </w:rPr>
            </w:pPr>
          </w:p>
          <w:p w14:paraId="3E03A8B7" w14:textId="77777777" w:rsidR="00DA04A0" w:rsidRPr="00A63B98" w:rsidRDefault="00000000" w:rsidP="003533F7">
            <w:pPr>
              <w:rPr>
                <w:rFonts w:ascii="Georgia" w:hAnsi="Georgia"/>
                <w:color w:val="2E2E2E"/>
                <w:sz w:val="21"/>
                <w:szCs w:val="21"/>
              </w:rPr>
            </w:pPr>
            <w:r w:rsidRPr="00A63B98">
              <w:rPr>
                <w:rFonts w:ascii="Georgia" w:hAnsi="Georgia"/>
                <w:color w:val="2E2E2E"/>
                <w:sz w:val="21"/>
                <w:szCs w:val="21"/>
              </w:rPr>
              <w:t>Yan</w:t>
            </w:r>
            <w:r>
              <w:rPr>
                <w:rFonts w:ascii="Georgia" w:hAnsi="Georgia"/>
                <w:color w:val="2E2E2E"/>
                <w:sz w:val="21"/>
                <w:szCs w:val="21"/>
              </w:rPr>
              <w:t xml:space="preserve"> et al.</w:t>
            </w:r>
          </w:p>
        </w:tc>
        <w:tc>
          <w:tcPr>
            <w:tcW w:w="1206" w:type="dxa"/>
          </w:tcPr>
          <w:p w14:paraId="2D6C561D" w14:textId="77777777" w:rsidR="00DA04A0" w:rsidRDefault="00DA04A0" w:rsidP="003533F7"/>
          <w:p w14:paraId="30306403" w14:textId="77777777" w:rsidR="00DA04A0" w:rsidRDefault="00000000" w:rsidP="003533F7">
            <w:r>
              <w:t>2021</w:t>
            </w:r>
          </w:p>
        </w:tc>
        <w:tc>
          <w:tcPr>
            <w:tcW w:w="1491" w:type="dxa"/>
          </w:tcPr>
          <w:p w14:paraId="4B7999E3" w14:textId="77777777" w:rsidR="00DA04A0" w:rsidRDefault="00DA04A0" w:rsidP="003533F7">
            <w:pPr>
              <w:rPr>
                <w:rFonts w:ascii="Georgia" w:hAnsi="Georgia"/>
                <w:color w:val="2E2E2E"/>
                <w:sz w:val="21"/>
                <w:szCs w:val="21"/>
              </w:rPr>
            </w:pPr>
          </w:p>
          <w:p w14:paraId="1311684B" w14:textId="77777777" w:rsidR="00DA04A0" w:rsidRDefault="00000000" w:rsidP="003533F7">
            <w:pPr>
              <w:rPr>
                <w:rFonts w:ascii="Georgia" w:hAnsi="Georgia"/>
                <w:color w:val="2E2E2E"/>
                <w:sz w:val="21"/>
                <w:szCs w:val="21"/>
              </w:rPr>
            </w:pPr>
            <w:r>
              <w:rPr>
                <w:rFonts w:ascii="Georgia" w:hAnsi="Georgia"/>
                <w:color w:val="2E2E2E"/>
                <w:sz w:val="21"/>
                <w:szCs w:val="21"/>
              </w:rPr>
              <w:t>Health</w:t>
            </w:r>
          </w:p>
        </w:tc>
        <w:tc>
          <w:tcPr>
            <w:tcW w:w="1418" w:type="dxa"/>
          </w:tcPr>
          <w:p w14:paraId="1DDABC05" w14:textId="77777777" w:rsidR="00DA04A0" w:rsidRDefault="00DA04A0" w:rsidP="003533F7">
            <w:pPr>
              <w:rPr>
                <w:rFonts w:ascii="Georgia" w:hAnsi="Georgia"/>
                <w:color w:val="2E2E2E"/>
                <w:sz w:val="21"/>
                <w:szCs w:val="21"/>
              </w:rPr>
            </w:pPr>
          </w:p>
          <w:p w14:paraId="6B6BDD30" w14:textId="77777777" w:rsidR="00DA04A0" w:rsidRDefault="00000000" w:rsidP="003533F7">
            <w:pPr>
              <w:rPr>
                <w:rFonts w:ascii="Georgia" w:hAnsi="Georgia"/>
                <w:color w:val="2E2E2E"/>
                <w:sz w:val="21"/>
                <w:szCs w:val="21"/>
              </w:rPr>
            </w:pPr>
            <w:r>
              <w:rPr>
                <w:rFonts w:ascii="Georgia" w:hAnsi="Georgia"/>
                <w:color w:val="2E2E2E"/>
                <w:sz w:val="21"/>
                <w:szCs w:val="21"/>
              </w:rPr>
              <w:t>Machine learning</w:t>
            </w:r>
          </w:p>
        </w:tc>
        <w:tc>
          <w:tcPr>
            <w:tcW w:w="2820" w:type="dxa"/>
          </w:tcPr>
          <w:p w14:paraId="24115E52" w14:textId="77777777" w:rsidR="00DA04A0" w:rsidRDefault="00000000" w:rsidP="003533F7">
            <w:pPr>
              <w:rPr>
                <w:rFonts w:ascii="Georgia" w:hAnsi="Georgia"/>
                <w:color w:val="2E2E2E"/>
                <w:sz w:val="21"/>
                <w:szCs w:val="21"/>
              </w:rPr>
            </w:pPr>
            <w:r>
              <w:rPr>
                <w:rFonts w:ascii="Georgia" w:hAnsi="Georgia"/>
                <w:color w:val="2E2E2E"/>
                <w:sz w:val="21"/>
                <w:szCs w:val="21"/>
              </w:rPr>
              <w:t>predict joy (RMSE: 0.083); sadness (RMSE: 0.068); anger (RMSE: 0.074); fear (RMSE: 0.079)</w:t>
            </w:r>
          </w:p>
        </w:tc>
      </w:tr>
      <w:tr w:rsidR="00680D73" w14:paraId="4F91F7B7" w14:textId="77777777" w:rsidTr="003533F7">
        <w:trPr>
          <w:trHeight w:val="983"/>
        </w:trPr>
        <w:tc>
          <w:tcPr>
            <w:tcW w:w="728" w:type="dxa"/>
          </w:tcPr>
          <w:p w14:paraId="6F7F70D6" w14:textId="77777777" w:rsidR="00DA04A0" w:rsidRDefault="00DA04A0" w:rsidP="003533F7"/>
          <w:p w14:paraId="0718BE0D" w14:textId="77777777" w:rsidR="00DA04A0" w:rsidRDefault="00000000" w:rsidP="003533F7">
            <w:r>
              <w:t>17.</w:t>
            </w:r>
          </w:p>
        </w:tc>
        <w:tc>
          <w:tcPr>
            <w:tcW w:w="1882" w:type="dxa"/>
          </w:tcPr>
          <w:p w14:paraId="5B3FB962" w14:textId="77777777" w:rsidR="00DA04A0" w:rsidRDefault="00DA04A0" w:rsidP="003533F7">
            <w:pPr>
              <w:rPr>
                <w:rFonts w:ascii="Georgia" w:hAnsi="Georgia"/>
                <w:color w:val="2E2E2E"/>
                <w:sz w:val="21"/>
                <w:szCs w:val="21"/>
              </w:rPr>
            </w:pPr>
          </w:p>
          <w:p w14:paraId="36B7DB70" w14:textId="77777777" w:rsidR="00DA04A0" w:rsidRPr="00A63B98" w:rsidRDefault="00000000" w:rsidP="003533F7">
            <w:pPr>
              <w:rPr>
                <w:rFonts w:ascii="Georgia" w:hAnsi="Georgia"/>
                <w:color w:val="2E2E2E"/>
                <w:sz w:val="21"/>
                <w:szCs w:val="21"/>
              </w:rPr>
            </w:pPr>
            <w:proofErr w:type="spellStart"/>
            <w:r w:rsidRPr="00A63B98">
              <w:rPr>
                <w:rFonts w:ascii="Georgia" w:hAnsi="Georgia"/>
                <w:color w:val="2E2E2E"/>
                <w:sz w:val="21"/>
                <w:szCs w:val="21"/>
              </w:rPr>
              <w:t>Ghorbani</w:t>
            </w:r>
            <w:proofErr w:type="spellEnd"/>
            <w:r w:rsidRPr="00A63B98">
              <w:rPr>
                <w:rFonts w:ascii="Georgia" w:hAnsi="Georgia"/>
                <w:color w:val="2E2E2E"/>
                <w:sz w:val="21"/>
                <w:szCs w:val="21"/>
              </w:rPr>
              <w:t> </w:t>
            </w:r>
            <w:r>
              <w:rPr>
                <w:rFonts w:ascii="Georgia" w:hAnsi="Georgia"/>
                <w:color w:val="2E2E2E"/>
                <w:sz w:val="21"/>
                <w:szCs w:val="21"/>
              </w:rPr>
              <w:t>et al.</w:t>
            </w:r>
          </w:p>
          <w:p w14:paraId="466A34AC" w14:textId="77777777" w:rsidR="00DA04A0" w:rsidRDefault="00DA04A0" w:rsidP="003533F7">
            <w:pPr>
              <w:rPr>
                <w:rFonts w:ascii="Georgia" w:hAnsi="Georgia"/>
                <w:color w:val="2E2E2E"/>
                <w:sz w:val="21"/>
                <w:szCs w:val="21"/>
              </w:rPr>
            </w:pPr>
          </w:p>
        </w:tc>
        <w:tc>
          <w:tcPr>
            <w:tcW w:w="1206" w:type="dxa"/>
          </w:tcPr>
          <w:p w14:paraId="73739448" w14:textId="77777777" w:rsidR="00DA04A0" w:rsidRDefault="00DA04A0" w:rsidP="003533F7"/>
          <w:p w14:paraId="340C7A47" w14:textId="77777777" w:rsidR="00DA04A0" w:rsidRDefault="00000000" w:rsidP="003533F7">
            <w:r>
              <w:t>2020</w:t>
            </w:r>
          </w:p>
        </w:tc>
        <w:tc>
          <w:tcPr>
            <w:tcW w:w="1491" w:type="dxa"/>
          </w:tcPr>
          <w:p w14:paraId="5DBBD3D4" w14:textId="77777777" w:rsidR="00DA04A0" w:rsidRDefault="00DA04A0" w:rsidP="003533F7">
            <w:pPr>
              <w:rPr>
                <w:rFonts w:ascii="Georgia" w:hAnsi="Georgia"/>
                <w:color w:val="2E2E2E"/>
                <w:sz w:val="21"/>
                <w:szCs w:val="21"/>
              </w:rPr>
            </w:pPr>
          </w:p>
          <w:p w14:paraId="09BA4449" w14:textId="77777777" w:rsidR="00DA04A0" w:rsidRDefault="00000000" w:rsidP="003533F7">
            <w:pPr>
              <w:rPr>
                <w:rFonts w:ascii="Georgia" w:hAnsi="Georgia"/>
                <w:color w:val="2E2E2E"/>
                <w:sz w:val="21"/>
                <w:szCs w:val="21"/>
              </w:rPr>
            </w:pPr>
            <w:r>
              <w:rPr>
                <w:rFonts w:ascii="Georgia" w:hAnsi="Georgia"/>
                <w:color w:val="2E2E2E"/>
                <w:sz w:val="21"/>
                <w:szCs w:val="21"/>
              </w:rPr>
              <w:t>Movie</w:t>
            </w:r>
          </w:p>
        </w:tc>
        <w:tc>
          <w:tcPr>
            <w:tcW w:w="1418" w:type="dxa"/>
          </w:tcPr>
          <w:p w14:paraId="49DA56F2" w14:textId="77777777" w:rsidR="00DA04A0" w:rsidRDefault="00DA04A0" w:rsidP="003533F7">
            <w:pPr>
              <w:rPr>
                <w:rFonts w:ascii="Georgia" w:hAnsi="Georgia"/>
                <w:color w:val="2E2E2E"/>
                <w:sz w:val="21"/>
                <w:szCs w:val="21"/>
              </w:rPr>
            </w:pPr>
          </w:p>
          <w:p w14:paraId="5846651E" w14:textId="77777777" w:rsidR="00DA04A0" w:rsidRDefault="00000000" w:rsidP="003533F7">
            <w:pPr>
              <w:rPr>
                <w:rFonts w:ascii="Georgia" w:hAnsi="Georgia"/>
                <w:color w:val="2E2E2E"/>
                <w:sz w:val="21"/>
                <w:szCs w:val="21"/>
              </w:rPr>
            </w:pPr>
            <w:r>
              <w:rPr>
                <w:rFonts w:ascii="Georgia" w:hAnsi="Georgia"/>
                <w:color w:val="2E2E2E"/>
                <w:sz w:val="21"/>
                <w:szCs w:val="21"/>
              </w:rPr>
              <w:t>Machine learning</w:t>
            </w:r>
          </w:p>
        </w:tc>
        <w:tc>
          <w:tcPr>
            <w:tcW w:w="2820" w:type="dxa"/>
          </w:tcPr>
          <w:p w14:paraId="1FA21C9F" w14:textId="77777777" w:rsidR="00DA04A0" w:rsidRDefault="00DA04A0" w:rsidP="003533F7">
            <w:pPr>
              <w:rPr>
                <w:rFonts w:ascii="Georgia" w:hAnsi="Georgia"/>
                <w:color w:val="2E2E2E"/>
                <w:sz w:val="21"/>
                <w:szCs w:val="21"/>
              </w:rPr>
            </w:pPr>
          </w:p>
          <w:p w14:paraId="2930C8BE" w14:textId="77777777" w:rsidR="00DA04A0" w:rsidRDefault="00000000" w:rsidP="003533F7">
            <w:pPr>
              <w:rPr>
                <w:rFonts w:ascii="Georgia" w:hAnsi="Georgia"/>
                <w:color w:val="2E2E2E"/>
                <w:sz w:val="21"/>
                <w:szCs w:val="21"/>
              </w:rPr>
            </w:pPr>
            <w:r>
              <w:rPr>
                <w:rFonts w:ascii="Georgia" w:hAnsi="Georgia"/>
                <w:color w:val="2E2E2E"/>
                <w:sz w:val="21"/>
                <w:szCs w:val="21"/>
              </w:rPr>
              <w:t>CNN-</w:t>
            </w:r>
            <w:proofErr w:type="spellStart"/>
            <w:r>
              <w:rPr>
                <w:rFonts w:ascii="Georgia" w:hAnsi="Georgia"/>
                <w:color w:val="2E2E2E"/>
                <w:sz w:val="21"/>
                <w:szCs w:val="21"/>
              </w:rPr>
              <w:t>BiLSTM</w:t>
            </w:r>
            <w:proofErr w:type="spellEnd"/>
            <w:r>
              <w:rPr>
                <w:rFonts w:ascii="Georgia" w:hAnsi="Georgia"/>
                <w:color w:val="2E2E2E"/>
                <w:sz w:val="21"/>
                <w:szCs w:val="21"/>
              </w:rPr>
              <w:t>-CNN (Accuracy: 0.890)</w:t>
            </w:r>
          </w:p>
        </w:tc>
      </w:tr>
      <w:tr w:rsidR="00680D73" w14:paraId="0CEB3B3C" w14:textId="77777777" w:rsidTr="003533F7">
        <w:trPr>
          <w:trHeight w:val="983"/>
        </w:trPr>
        <w:tc>
          <w:tcPr>
            <w:tcW w:w="728" w:type="dxa"/>
          </w:tcPr>
          <w:p w14:paraId="2DD90764" w14:textId="77777777" w:rsidR="00DA04A0" w:rsidRDefault="00DA04A0" w:rsidP="003533F7"/>
          <w:p w14:paraId="79FD4DFB" w14:textId="77777777" w:rsidR="00DA04A0" w:rsidRDefault="00000000" w:rsidP="003533F7">
            <w:r>
              <w:t>18.</w:t>
            </w:r>
          </w:p>
        </w:tc>
        <w:tc>
          <w:tcPr>
            <w:tcW w:w="1882" w:type="dxa"/>
          </w:tcPr>
          <w:p w14:paraId="05A5A167" w14:textId="77777777" w:rsidR="00DA04A0" w:rsidRDefault="00DA04A0" w:rsidP="003533F7">
            <w:pPr>
              <w:rPr>
                <w:rFonts w:ascii="Georgia" w:hAnsi="Georgia"/>
                <w:color w:val="2E2E2E"/>
                <w:sz w:val="21"/>
                <w:szCs w:val="21"/>
              </w:rPr>
            </w:pPr>
          </w:p>
          <w:p w14:paraId="3E2DB2C7" w14:textId="77777777" w:rsidR="00DA04A0" w:rsidRPr="00A63B98" w:rsidRDefault="00000000" w:rsidP="003533F7">
            <w:pPr>
              <w:rPr>
                <w:rFonts w:ascii="Georgia" w:hAnsi="Georgia"/>
                <w:color w:val="2E2E2E"/>
                <w:sz w:val="21"/>
                <w:szCs w:val="21"/>
              </w:rPr>
            </w:pPr>
            <w:r w:rsidRPr="00A63B98">
              <w:rPr>
                <w:rFonts w:ascii="Georgia" w:hAnsi="Georgia"/>
                <w:color w:val="2E2E2E"/>
                <w:sz w:val="21"/>
                <w:szCs w:val="21"/>
              </w:rPr>
              <w:t>Chandra and Krishna</w:t>
            </w:r>
          </w:p>
        </w:tc>
        <w:tc>
          <w:tcPr>
            <w:tcW w:w="1206" w:type="dxa"/>
          </w:tcPr>
          <w:p w14:paraId="7A304545" w14:textId="77777777" w:rsidR="00DA04A0" w:rsidRDefault="00DA04A0" w:rsidP="003533F7"/>
          <w:p w14:paraId="28DE6520" w14:textId="77777777" w:rsidR="00DA04A0" w:rsidRDefault="00000000" w:rsidP="003533F7">
            <w:r>
              <w:t>2021</w:t>
            </w:r>
          </w:p>
        </w:tc>
        <w:tc>
          <w:tcPr>
            <w:tcW w:w="1491" w:type="dxa"/>
          </w:tcPr>
          <w:p w14:paraId="76DA363E" w14:textId="77777777" w:rsidR="00DA04A0" w:rsidRDefault="00DA04A0" w:rsidP="003533F7">
            <w:pPr>
              <w:rPr>
                <w:rFonts w:ascii="Georgia" w:hAnsi="Georgia"/>
                <w:color w:val="2E2E2E"/>
                <w:sz w:val="21"/>
                <w:szCs w:val="21"/>
              </w:rPr>
            </w:pPr>
          </w:p>
          <w:p w14:paraId="2C5FDC84" w14:textId="77777777" w:rsidR="00DA04A0" w:rsidRDefault="00000000" w:rsidP="003533F7">
            <w:pPr>
              <w:rPr>
                <w:rFonts w:ascii="Georgia" w:hAnsi="Georgia"/>
                <w:color w:val="2E2E2E"/>
                <w:sz w:val="21"/>
                <w:szCs w:val="21"/>
              </w:rPr>
            </w:pPr>
            <w:r>
              <w:rPr>
                <w:rFonts w:ascii="Georgia" w:hAnsi="Georgia"/>
                <w:color w:val="2E2E2E"/>
                <w:sz w:val="21"/>
                <w:szCs w:val="21"/>
              </w:rPr>
              <w:t>Health</w:t>
            </w:r>
          </w:p>
        </w:tc>
        <w:tc>
          <w:tcPr>
            <w:tcW w:w="1418" w:type="dxa"/>
          </w:tcPr>
          <w:p w14:paraId="749B6E52" w14:textId="77777777" w:rsidR="00DA04A0" w:rsidRDefault="00DA04A0" w:rsidP="003533F7">
            <w:pPr>
              <w:rPr>
                <w:rFonts w:ascii="Georgia" w:hAnsi="Georgia"/>
                <w:color w:val="2E2E2E"/>
                <w:sz w:val="21"/>
                <w:szCs w:val="21"/>
              </w:rPr>
            </w:pPr>
          </w:p>
          <w:p w14:paraId="09E42CBD" w14:textId="77777777" w:rsidR="00DA04A0" w:rsidRDefault="00000000" w:rsidP="003533F7">
            <w:pPr>
              <w:rPr>
                <w:rFonts w:ascii="Georgia" w:hAnsi="Georgia"/>
                <w:color w:val="2E2E2E"/>
                <w:sz w:val="21"/>
                <w:szCs w:val="21"/>
              </w:rPr>
            </w:pPr>
            <w:r>
              <w:rPr>
                <w:rFonts w:ascii="Georgia" w:hAnsi="Georgia"/>
                <w:color w:val="2E2E2E"/>
                <w:sz w:val="21"/>
                <w:szCs w:val="21"/>
              </w:rPr>
              <w:t>Machine learning</w:t>
            </w:r>
          </w:p>
        </w:tc>
        <w:tc>
          <w:tcPr>
            <w:tcW w:w="2820" w:type="dxa"/>
          </w:tcPr>
          <w:p w14:paraId="11950656" w14:textId="77777777" w:rsidR="00DA04A0" w:rsidRDefault="00DA04A0" w:rsidP="003533F7">
            <w:pPr>
              <w:rPr>
                <w:rFonts w:ascii="Georgia" w:hAnsi="Georgia"/>
                <w:color w:val="2E2E2E"/>
                <w:sz w:val="21"/>
                <w:szCs w:val="21"/>
              </w:rPr>
            </w:pPr>
          </w:p>
          <w:p w14:paraId="1D20C326" w14:textId="77777777" w:rsidR="00DA04A0" w:rsidRDefault="00000000" w:rsidP="003533F7">
            <w:pPr>
              <w:rPr>
                <w:rFonts w:ascii="Georgia" w:hAnsi="Georgia"/>
                <w:color w:val="2E2E2E"/>
                <w:sz w:val="21"/>
                <w:szCs w:val="21"/>
              </w:rPr>
            </w:pPr>
            <w:r>
              <w:rPr>
                <w:rFonts w:ascii="Georgia" w:hAnsi="Georgia"/>
                <w:color w:val="2E2E2E"/>
                <w:sz w:val="21"/>
                <w:szCs w:val="21"/>
              </w:rPr>
              <w:t>BERT (F1 macro: 0.530; F1 micro: 0.587)</w:t>
            </w:r>
          </w:p>
        </w:tc>
      </w:tr>
      <w:tr w:rsidR="00680D73" w14:paraId="1BFEE382" w14:textId="77777777" w:rsidTr="003533F7">
        <w:trPr>
          <w:trHeight w:val="983"/>
        </w:trPr>
        <w:tc>
          <w:tcPr>
            <w:tcW w:w="728" w:type="dxa"/>
          </w:tcPr>
          <w:p w14:paraId="374C29A4" w14:textId="77777777" w:rsidR="00DA04A0" w:rsidRDefault="00DA04A0" w:rsidP="003533F7"/>
          <w:p w14:paraId="7FE63EEF" w14:textId="77777777" w:rsidR="00DA04A0" w:rsidRDefault="00000000" w:rsidP="003533F7">
            <w:r>
              <w:t>19.</w:t>
            </w:r>
          </w:p>
        </w:tc>
        <w:tc>
          <w:tcPr>
            <w:tcW w:w="1882" w:type="dxa"/>
          </w:tcPr>
          <w:p w14:paraId="3F09462B" w14:textId="77777777" w:rsidR="00DA04A0" w:rsidRDefault="00DA04A0" w:rsidP="003533F7">
            <w:pPr>
              <w:rPr>
                <w:rFonts w:ascii="Georgia" w:hAnsi="Georgia"/>
                <w:color w:val="2E2E2E"/>
                <w:sz w:val="21"/>
                <w:szCs w:val="21"/>
              </w:rPr>
            </w:pPr>
          </w:p>
          <w:p w14:paraId="61D5B676" w14:textId="77777777" w:rsidR="00DA04A0" w:rsidRPr="007E6CAB" w:rsidRDefault="00000000" w:rsidP="003533F7">
            <w:pPr>
              <w:rPr>
                <w:rFonts w:ascii="Georgia" w:hAnsi="Georgia"/>
                <w:color w:val="2E2E2E"/>
                <w:sz w:val="21"/>
                <w:szCs w:val="21"/>
              </w:rPr>
            </w:pPr>
            <w:r w:rsidRPr="007E6CAB">
              <w:rPr>
                <w:rFonts w:ascii="Georgia" w:hAnsi="Georgia"/>
                <w:color w:val="2E2E2E"/>
                <w:sz w:val="21"/>
                <w:szCs w:val="21"/>
              </w:rPr>
              <w:t>Kumar</w:t>
            </w:r>
            <w:r>
              <w:rPr>
                <w:rFonts w:ascii="Georgia" w:hAnsi="Georgia"/>
                <w:color w:val="2E2E2E"/>
                <w:sz w:val="21"/>
                <w:szCs w:val="21"/>
              </w:rPr>
              <w:t xml:space="preserve"> et al.</w:t>
            </w:r>
          </w:p>
        </w:tc>
        <w:tc>
          <w:tcPr>
            <w:tcW w:w="1206" w:type="dxa"/>
          </w:tcPr>
          <w:p w14:paraId="5EC5BAB6" w14:textId="77777777" w:rsidR="00DA04A0" w:rsidRDefault="00DA04A0" w:rsidP="003533F7"/>
          <w:p w14:paraId="6298BCE5" w14:textId="77777777" w:rsidR="00DA04A0" w:rsidRDefault="00000000" w:rsidP="003533F7">
            <w:r>
              <w:t>2020</w:t>
            </w:r>
          </w:p>
        </w:tc>
        <w:tc>
          <w:tcPr>
            <w:tcW w:w="1491" w:type="dxa"/>
          </w:tcPr>
          <w:p w14:paraId="189382CC" w14:textId="77777777" w:rsidR="00DA04A0" w:rsidRDefault="00DA04A0" w:rsidP="003533F7">
            <w:pPr>
              <w:rPr>
                <w:rFonts w:ascii="Georgia" w:hAnsi="Georgia"/>
                <w:color w:val="2E2E2E"/>
                <w:sz w:val="21"/>
                <w:szCs w:val="21"/>
              </w:rPr>
            </w:pPr>
          </w:p>
          <w:p w14:paraId="6E0D8B45" w14:textId="77777777" w:rsidR="00DA04A0" w:rsidRDefault="00000000" w:rsidP="003533F7">
            <w:pPr>
              <w:rPr>
                <w:rFonts w:ascii="Georgia" w:hAnsi="Georgia"/>
                <w:color w:val="2E2E2E"/>
                <w:sz w:val="21"/>
                <w:szCs w:val="21"/>
              </w:rPr>
            </w:pPr>
            <w:r>
              <w:rPr>
                <w:rFonts w:ascii="Georgia" w:hAnsi="Georgia"/>
                <w:color w:val="2E2E2E"/>
                <w:sz w:val="21"/>
                <w:szCs w:val="21"/>
              </w:rPr>
              <w:t>Book</w:t>
            </w:r>
          </w:p>
        </w:tc>
        <w:tc>
          <w:tcPr>
            <w:tcW w:w="1418" w:type="dxa"/>
          </w:tcPr>
          <w:p w14:paraId="18A4DAFE" w14:textId="77777777" w:rsidR="00DA04A0" w:rsidRDefault="00DA04A0" w:rsidP="003533F7">
            <w:pPr>
              <w:rPr>
                <w:rFonts w:ascii="Georgia" w:hAnsi="Georgia"/>
                <w:color w:val="2E2E2E"/>
                <w:sz w:val="21"/>
                <w:szCs w:val="21"/>
              </w:rPr>
            </w:pPr>
          </w:p>
          <w:p w14:paraId="0771FEBF" w14:textId="77777777" w:rsidR="00DA04A0" w:rsidRDefault="00000000" w:rsidP="003533F7">
            <w:pPr>
              <w:rPr>
                <w:rFonts w:ascii="Georgia" w:hAnsi="Georgia"/>
                <w:color w:val="2E2E2E"/>
                <w:sz w:val="21"/>
                <w:szCs w:val="21"/>
              </w:rPr>
            </w:pPr>
            <w:r>
              <w:rPr>
                <w:rFonts w:ascii="Georgia" w:hAnsi="Georgia"/>
                <w:color w:val="2E2E2E"/>
                <w:sz w:val="21"/>
                <w:szCs w:val="21"/>
              </w:rPr>
              <w:t>Lexicon and ML</w:t>
            </w:r>
          </w:p>
        </w:tc>
        <w:tc>
          <w:tcPr>
            <w:tcW w:w="2820" w:type="dxa"/>
          </w:tcPr>
          <w:p w14:paraId="3B4688E7" w14:textId="77777777" w:rsidR="00DA04A0" w:rsidRDefault="00000000" w:rsidP="003533F7">
            <w:pPr>
              <w:rPr>
                <w:rFonts w:ascii="Georgia" w:hAnsi="Georgia"/>
                <w:color w:val="2E2E2E"/>
                <w:sz w:val="21"/>
                <w:szCs w:val="21"/>
              </w:rPr>
            </w:pPr>
            <w:r>
              <w:rPr>
                <w:rFonts w:ascii="Georgia" w:hAnsi="Georgia"/>
                <w:color w:val="2E2E2E"/>
                <w:sz w:val="21"/>
                <w:szCs w:val="21"/>
              </w:rPr>
              <w:t>CNN (Accuracy _without gender info: 0.770; Accuracy _female: 0.800; Accuracy _male: 0.700)</w:t>
            </w:r>
          </w:p>
        </w:tc>
      </w:tr>
      <w:tr w:rsidR="00680D73" w14:paraId="42D3DD83" w14:textId="77777777" w:rsidTr="003533F7">
        <w:trPr>
          <w:trHeight w:val="983"/>
        </w:trPr>
        <w:tc>
          <w:tcPr>
            <w:tcW w:w="728" w:type="dxa"/>
          </w:tcPr>
          <w:p w14:paraId="1C6AA0AF" w14:textId="77777777" w:rsidR="00DA04A0" w:rsidRDefault="00DA04A0" w:rsidP="003533F7"/>
          <w:p w14:paraId="41A324BA" w14:textId="77777777" w:rsidR="00DA04A0" w:rsidRDefault="00000000" w:rsidP="003533F7">
            <w:r>
              <w:t>20.</w:t>
            </w:r>
          </w:p>
        </w:tc>
        <w:tc>
          <w:tcPr>
            <w:tcW w:w="1882" w:type="dxa"/>
          </w:tcPr>
          <w:p w14:paraId="2AC4D487" w14:textId="77777777" w:rsidR="00DA04A0" w:rsidRDefault="00DA04A0" w:rsidP="003533F7">
            <w:pPr>
              <w:rPr>
                <w:rFonts w:ascii="Georgia" w:hAnsi="Georgia"/>
                <w:color w:val="2E2E2E"/>
                <w:sz w:val="21"/>
                <w:szCs w:val="21"/>
              </w:rPr>
            </w:pPr>
          </w:p>
          <w:p w14:paraId="5C1A1A87" w14:textId="77777777" w:rsidR="00DA04A0" w:rsidRPr="007E6CAB" w:rsidRDefault="00000000" w:rsidP="003533F7">
            <w:pPr>
              <w:rPr>
                <w:rFonts w:ascii="Georgia" w:hAnsi="Georgia"/>
                <w:color w:val="2E2E2E"/>
                <w:sz w:val="21"/>
                <w:szCs w:val="21"/>
              </w:rPr>
            </w:pPr>
            <w:r w:rsidRPr="007E6CAB">
              <w:rPr>
                <w:rFonts w:ascii="Georgia" w:hAnsi="Georgia"/>
                <w:color w:val="2E2E2E"/>
                <w:sz w:val="21"/>
                <w:szCs w:val="21"/>
              </w:rPr>
              <w:t>Rahman and Islam </w:t>
            </w:r>
          </w:p>
        </w:tc>
        <w:tc>
          <w:tcPr>
            <w:tcW w:w="1206" w:type="dxa"/>
          </w:tcPr>
          <w:p w14:paraId="7078A4ED" w14:textId="77777777" w:rsidR="00DA04A0" w:rsidRDefault="00DA04A0" w:rsidP="003533F7"/>
          <w:p w14:paraId="5F5C09EA" w14:textId="77777777" w:rsidR="00DA04A0" w:rsidRDefault="00000000" w:rsidP="003533F7">
            <w:r>
              <w:t>2022</w:t>
            </w:r>
          </w:p>
        </w:tc>
        <w:tc>
          <w:tcPr>
            <w:tcW w:w="1491" w:type="dxa"/>
          </w:tcPr>
          <w:p w14:paraId="68F52C8C" w14:textId="77777777" w:rsidR="00DA04A0" w:rsidRDefault="00DA04A0" w:rsidP="003533F7">
            <w:pPr>
              <w:rPr>
                <w:rFonts w:ascii="Georgia" w:hAnsi="Georgia"/>
                <w:color w:val="2E2E2E"/>
                <w:sz w:val="21"/>
                <w:szCs w:val="21"/>
              </w:rPr>
            </w:pPr>
          </w:p>
          <w:p w14:paraId="20BAEF32" w14:textId="77777777" w:rsidR="00DA04A0" w:rsidRDefault="00000000" w:rsidP="003533F7">
            <w:pPr>
              <w:rPr>
                <w:rFonts w:ascii="Georgia" w:hAnsi="Georgia"/>
                <w:color w:val="2E2E2E"/>
                <w:sz w:val="21"/>
                <w:szCs w:val="21"/>
              </w:rPr>
            </w:pPr>
            <w:r>
              <w:rPr>
                <w:rFonts w:ascii="Georgia" w:hAnsi="Georgia"/>
                <w:color w:val="2E2E2E"/>
                <w:sz w:val="21"/>
                <w:szCs w:val="21"/>
              </w:rPr>
              <w:t>Health</w:t>
            </w:r>
          </w:p>
        </w:tc>
        <w:tc>
          <w:tcPr>
            <w:tcW w:w="1418" w:type="dxa"/>
          </w:tcPr>
          <w:p w14:paraId="3E772010" w14:textId="77777777" w:rsidR="00DA04A0" w:rsidRDefault="00DA04A0" w:rsidP="003533F7">
            <w:pPr>
              <w:rPr>
                <w:rFonts w:ascii="Georgia" w:hAnsi="Georgia"/>
                <w:color w:val="2E2E2E"/>
                <w:sz w:val="21"/>
                <w:szCs w:val="21"/>
              </w:rPr>
            </w:pPr>
          </w:p>
          <w:p w14:paraId="7B15E9EA" w14:textId="77777777" w:rsidR="00DA04A0" w:rsidRDefault="00000000" w:rsidP="003533F7">
            <w:pPr>
              <w:rPr>
                <w:rFonts w:ascii="Georgia" w:hAnsi="Georgia"/>
                <w:color w:val="2E2E2E"/>
                <w:sz w:val="21"/>
                <w:szCs w:val="21"/>
              </w:rPr>
            </w:pPr>
            <w:r>
              <w:rPr>
                <w:rFonts w:ascii="Georgia" w:hAnsi="Georgia"/>
                <w:color w:val="2E2E2E"/>
                <w:sz w:val="21"/>
                <w:szCs w:val="21"/>
              </w:rPr>
              <w:t>Machine learning</w:t>
            </w:r>
          </w:p>
        </w:tc>
        <w:tc>
          <w:tcPr>
            <w:tcW w:w="2820" w:type="dxa"/>
          </w:tcPr>
          <w:p w14:paraId="12BBA9A0" w14:textId="77777777" w:rsidR="00DA04A0" w:rsidRDefault="00DA04A0" w:rsidP="003533F7">
            <w:pPr>
              <w:rPr>
                <w:rFonts w:ascii="Georgia" w:hAnsi="Georgia"/>
                <w:color w:val="2E2E2E"/>
                <w:sz w:val="21"/>
                <w:szCs w:val="21"/>
              </w:rPr>
            </w:pPr>
          </w:p>
          <w:p w14:paraId="44671D17" w14:textId="77777777" w:rsidR="00DA04A0" w:rsidRDefault="00000000" w:rsidP="003533F7">
            <w:pPr>
              <w:rPr>
                <w:rFonts w:ascii="Georgia" w:hAnsi="Georgia"/>
                <w:color w:val="2E2E2E"/>
                <w:sz w:val="21"/>
                <w:szCs w:val="21"/>
              </w:rPr>
            </w:pPr>
            <w:r>
              <w:rPr>
                <w:rFonts w:ascii="Georgia" w:hAnsi="Georgia"/>
                <w:color w:val="2E2E2E"/>
                <w:sz w:val="21"/>
                <w:szCs w:val="21"/>
              </w:rPr>
              <w:t>Stacking Classifier (F-score: 0.835)</w:t>
            </w:r>
          </w:p>
        </w:tc>
      </w:tr>
      <w:tr w:rsidR="00680D73" w14:paraId="38108E64" w14:textId="77777777" w:rsidTr="003533F7">
        <w:trPr>
          <w:trHeight w:val="983"/>
        </w:trPr>
        <w:tc>
          <w:tcPr>
            <w:tcW w:w="728" w:type="dxa"/>
          </w:tcPr>
          <w:p w14:paraId="54E5C27B" w14:textId="77777777" w:rsidR="00DA04A0" w:rsidRDefault="00DA04A0" w:rsidP="003533F7"/>
          <w:p w14:paraId="0D62C500" w14:textId="77777777" w:rsidR="00DA04A0" w:rsidRDefault="00000000" w:rsidP="003533F7">
            <w:r>
              <w:t>21.</w:t>
            </w:r>
          </w:p>
        </w:tc>
        <w:tc>
          <w:tcPr>
            <w:tcW w:w="1882" w:type="dxa"/>
          </w:tcPr>
          <w:p w14:paraId="212C3C16" w14:textId="77777777" w:rsidR="00DA04A0" w:rsidRDefault="00DA04A0" w:rsidP="003533F7">
            <w:pPr>
              <w:rPr>
                <w:rFonts w:ascii="Georgia" w:hAnsi="Georgia"/>
                <w:color w:val="2E2E2E"/>
                <w:sz w:val="21"/>
                <w:szCs w:val="21"/>
              </w:rPr>
            </w:pPr>
          </w:p>
          <w:p w14:paraId="3909DC7A" w14:textId="77777777" w:rsidR="00DA04A0" w:rsidRDefault="00000000" w:rsidP="003533F7">
            <w:pPr>
              <w:rPr>
                <w:rFonts w:ascii="Georgia" w:hAnsi="Georgia"/>
                <w:color w:val="2E2E2E"/>
                <w:sz w:val="21"/>
                <w:szCs w:val="21"/>
              </w:rPr>
            </w:pPr>
            <w:proofErr w:type="spellStart"/>
            <w:r>
              <w:rPr>
                <w:rFonts w:ascii="Georgia" w:hAnsi="Georgia"/>
                <w:color w:val="2E2E2E"/>
                <w:sz w:val="21"/>
                <w:szCs w:val="21"/>
              </w:rPr>
              <w:t>Vashishtha</w:t>
            </w:r>
            <w:proofErr w:type="spellEnd"/>
            <w:r>
              <w:rPr>
                <w:rFonts w:ascii="Georgia" w:hAnsi="Georgia"/>
                <w:color w:val="2E2E2E"/>
                <w:sz w:val="21"/>
                <w:szCs w:val="21"/>
              </w:rPr>
              <w:t xml:space="preserve"> and Susan</w:t>
            </w:r>
          </w:p>
        </w:tc>
        <w:tc>
          <w:tcPr>
            <w:tcW w:w="1206" w:type="dxa"/>
          </w:tcPr>
          <w:p w14:paraId="4A5C0EE9" w14:textId="77777777" w:rsidR="00DA04A0" w:rsidRDefault="00DA04A0" w:rsidP="003533F7"/>
          <w:p w14:paraId="48B4CB46" w14:textId="77777777" w:rsidR="00DA04A0" w:rsidRDefault="00000000" w:rsidP="003533F7">
            <w:r>
              <w:t>2021</w:t>
            </w:r>
          </w:p>
        </w:tc>
        <w:tc>
          <w:tcPr>
            <w:tcW w:w="1491" w:type="dxa"/>
          </w:tcPr>
          <w:p w14:paraId="5AE712F8" w14:textId="77777777" w:rsidR="00DA04A0" w:rsidRDefault="00DA04A0" w:rsidP="003533F7">
            <w:pPr>
              <w:rPr>
                <w:rFonts w:ascii="Georgia" w:hAnsi="Georgia"/>
                <w:color w:val="2E2E2E"/>
                <w:sz w:val="21"/>
                <w:szCs w:val="21"/>
              </w:rPr>
            </w:pPr>
          </w:p>
          <w:p w14:paraId="6DCFAC6D" w14:textId="77777777" w:rsidR="00DA04A0" w:rsidRDefault="00000000" w:rsidP="003533F7">
            <w:pPr>
              <w:rPr>
                <w:rFonts w:ascii="Georgia" w:hAnsi="Georgia"/>
                <w:color w:val="2E2E2E"/>
                <w:sz w:val="21"/>
                <w:szCs w:val="21"/>
              </w:rPr>
            </w:pPr>
            <w:r>
              <w:rPr>
                <w:rFonts w:ascii="Georgia" w:hAnsi="Georgia"/>
                <w:color w:val="2E2E2E"/>
                <w:sz w:val="21"/>
                <w:szCs w:val="21"/>
              </w:rPr>
              <w:t>Movie</w:t>
            </w:r>
          </w:p>
        </w:tc>
        <w:tc>
          <w:tcPr>
            <w:tcW w:w="1418" w:type="dxa"/>
          </w:tcPr>
          <w:p w14:paraId="5316C6DC" w14:textId="77777777" w:rsidR="00DA04A0" w:rsidRDefault="00DA04A0" w:rsidP="003533F7">
            <w:pPr>
              <w:rPr>
                <w:rFonts w:ascii="Georgia" w:hAnsi="Georgia"/>
                <w:color w:val="2E2E2E"/>
                <w:sz w:val="21"/>
                <w:szCs w:val="21"/>
              </w:rPr>
            </w:pPr>
          </w:p>
          <w:p w14:paraId="2BD7CA1A" w14:textId="77777777" w:rsidR="00DA04A0" w:rsidRDefault="00000000" w:rsidP="003533F7">
            <w:pPr>
              <w:rPr>
                <w:rFonts w:ascii="Georgia" w:hAnsi="Georgia"/>
                <w:color w:val="2E2E2E"/>
                <w:sz w:val="21"/>
                <w:szCs w:val="21"/>
              </w:rPr>
            </w:pPr>
            <w:r>
              <w:rPr>
                <w:rFonts w:ascii="Georgia" w:hAnsi="Georgia"/>
                <w:color w:val="2E2E2E"/>
                <w:sz w:val="21"/>
                <w:szCs w:val="21"/>
              </w:rPr>
              <w:t>Lexicon</w:t>
            </w:r>
          </w:p>
        </w:tc>
        <w:tc>
          <w:tcPr>
            <w:tcW w:w="2820" w:type="dxa"/>
          </w:tcPr>
          <w:p w14:paraId="10711BAB" w14:textId="77777777" w:rsidR="00DA04A0" w:rsidRDefault="00DA04A0" w:rsidP="003533F7">
            <w:pPr>
              <w:rPr>
                <w:rFonts w:ascii="Georgia" w:hAnsi="Georgia"/>
                <w:color w:val="2E2E2E"/>
                <w:sz w:val="21"/>
                <w:szCs w:val="21"/>
              </w:rPr>
            </w:pPr>
          </w:p>
          <w:p w14:paraId="5E3F28E4" w14:textId="77777777" w:rsidR="00DA04A0" w:rsidRDefault="00000000" w:rsidP="003533F7">
            <w:pPr>
              <w:rPr>
                <w:rFonts w:ascii="Georgia" w:hAnsi="Georgia"/>
                <w:color w:val="2E2E2E"/>
                <w:sz w:val="21"/>
                <w:szCs w:val="21"/>
              </w:rPr>
            </w:pPr>
            <w:r>
              <w:rPr>
                <w:rFonts w:ascii="Georgia" w:hAnsi="Georgia"/>
                <w:color w:val="2E2E2E"/>
                <w:sz w:val="21"/>
                <w:szCs w:val="21"/>
              </w:rPr>
              <w:t>Proposed system with all n-grams (Accuracy: 0.700; F-score: 0.701)</w:t>
            </w:r>
          </w:p>
        </w:tc>
      </w:tr>
    </w:tbl>
    <w:p w14:paraId="6E336AD1" w14:textId="77777777" w:rsidR="00B6685E" w:rsidRPr="00B85D7D" w:rsidRDefault="00B6685E" w:rsidP="002F7BC8">
      <w:pPr>
        <w:shd w:val="clear" w:color="auto" w:fill="F3F4F5"/>
        <w:spacing w:after="0" w:line="240" w:lineRule="auto"/>
        <w:jc w:val="both"/>
        <w:rPr>
          <w:rFonts w:ascii="Montserrat" w:eastAsia="Times New Roman" w:hAnsi="Montserrat" w:cs="Times New Roman"/>
          <w:color w:val="495057"/>
          <w:kern w:val="0"/>
          <w:sz w:val="24"/>
          <w:szCs w:val="24"/>
          <w:lang w:eastAsia="en-IN"/>
          <w14:ligatures w14:val="none"/>
        </w:rPr>
      </w:pPr>
    </w:p>
    <w:p w14:paraId="4595C19F" w14:textId="77777777" w:rsidR="00B6685E" w:rsidRDefault="00B6685E"/>
    <w:p w14:paraId="221ACD5F" w14:textId="77777777" w:rsidR="00B4505E" w:rsidRDefault="00B4505E">
      <w:pPr>
        <w:rPr>
          <w:sz w:val="32"/>
          <w:szCs w:val="32"/>
        </w:rPr>
      </w:pPr>
    </w:p>
    <w:p w14:paraId="78CACD35" w14:textId="77777777" w:rsidR="00B4505E" w:rsidRDefault="00B4505E">
      <w:pPr>
        <w:rPr>
          <w:sz w:val="32"/>
          <w:szCs w:val="32"/>
        </w:rPr>
      </w:pPr>
    </w:p>
    <w:p w14:paraId="0DAA0392" w14:textId="77777777" w:rsidR="00B4505E" w:rsidRDefault="00B4505E">
      <w:pPr>
        <w:rPr>
          <w:sz w:val="32"/>
          <w:szCs w:val="32"/>
        </w:rPr>
      </w:pPr>
    </w:p>
    <w:p w14:paraId="135BE423" w14:textId="77777777" w:rsidR="00B4505E" w:rsidRDefault="00B4505E">
      <w:pPr>
        <w:rPr>
          <w:sz w:val="32"/>
          <w:szCs w:val="32"/>
        </w:rPr>
      </w:pPr>
    </w:p>
    <w:p w14:paraId="4426D322" w14:textId="77777777" w:rsidR="00B4505E" w:rsidRDefault="00B4505E">
      <w:pPr>
        <w:rPr>
          <w:sz w:val="32"/>
          <w:szCs w:val="32"/>
        </w:rPr>
      </w:pPr>
    </w:p>
    <w:p w14:paraId="32A56B89" w14:textId="77777777" w:rsidR="00B4505E" w:rsidRDefault="00B4505E">
      <w:pPr>
        <w:rPr>
          <w:sz w:val="32"/>
          <w:szCs w:val="32"/>
        </w:rPr>
      </w:pPr>
    </w:p>
    <w:p w14:paraId="229BDD14" w14:textId="77777777" w:rsidR="00B4505E" w:rsidRDefault="00B4505E">
      <w:pPr>
        <w:rPr>
          <w:sz w:val="32"/>
          <w:szCs w:val="32"/>
        </w:rPr>
      </w:pPr>
    </w:p>
    <w:p w14:paraId="6B055DD1" w14:textId="77777777" w:rsidR="00B4505E" w:rsidRDefault="00B4505E">
      <w:pPr>
        <w:rPr>
          <w:sz w:val="32"/>
          <w:szCs w:val="32"/>
        </w:rPr>
      </w:pPr>
    </w:p>
    <w:p w14:paraId="143A3564" w14:textId="77777777" w:rsidR="00B4505E" w:rsidRDefault="00B4505E">
      <w:pPr>
        <w:rPr>
          <w:sz w:val="32"/>
          <w:szCs w:val="32"/>
        </w:rPr>
      </w:pPr>
    </w:p>
    <w:p w14:paraId="1D31C79B" w14:textId="60CF8550" w:rsidR="00353E44" w:rsidRDefault="00B4505E">
      <w:pPr>
        <w:rPr>
          <w:sz w:val="32"/>
          <w:szCs w:val="32"/>
        </w:rPr>
      </w:pPr>
      <w:r>
        <w:rPr>
          <w:sz w:val="32"/>
          <w:szCs w:val="32"/>
        </w:rPr>
        <w:t>METHODOLOGY:</w:t>
      </w:r>
    </w:p>
    <w:p w14:paraId="5FBB06A7" w14:textId="7DA36EDA" w:rsidR="00B4505E" w:rsidRPr="00B4505E" w:rsidRDefault="00B4505E" w:rsidP="00B4505E">
      <w:pPr>
        <w:rPr>
          <w:sz w:val="24"/>
          <w:szCs w:val="24"/>
        </w:rPr>
      </w:pPr>
      <w:r w:rsidRPr="00B4505E">
        <w:rPr>
          <w:sz w:val="24"/>
          <w:szCs w:val="24"/>
        </w:rPr>
        <w:lastRenderedPageBreak/>
        <w:t xml:space="preserve">The </w:t>
      </w:r>
      <w:r w:rsidR="008D220C">
        <w:rPr>
          <w:sz w:val="24"/>
          <w:szCs w:val="24"/>
        </w:rPr>
        <w:t>Feel Flux</w:t>
      </w:r>
      <w:r w:rsidRPr="00B4505E">
        <w:rPr>
          <w:sz w:val="24"/>
          <w:szCs w:val="24"/>
        </w:rPr>
        <w:t xml:space="preserve"> method employed in this research leverages a lexicon-based approach to assess the sentiment of user input. The method utilizes positive and negative word sets loaded from external files, namely "positive words.txt" and "negative words.txt." Each word in these sets is associated with a sentiment score, where positive words have a score of +1, and negative words have a score of -1.</w:t>
      </w:r>
    </w:p>
    <w:p w14:paraId="24FB29EF" w14:textId="77777777" w:rsidR="00B4505E" w:rsidRPr="00B4505E" w:rsidRDefault="00B4505E" w:rsidP="00B4505E">
      <w:pPr>
        <w:rPr>
          <w:sz w:val="24"/>
          <w:szCs w:val="24"/>
        </w:rPr>
      </w:pPr>
      <w:r w:rsidRPr="00B4505E">
        <w:rPr>
          <w:sz w:val="24"/>
          <w:szCs w:val="24"/>
        </w:rPr>
        <w:t>Loading Lexicons</w:t>
      </w:r>
    </w:p>
    <w:p w14:paraId="52847390" w14:textId="77777777" w:rsidR="00B4505E" w:rsidRPr="00B4505E" w:rsidRDefault="00B4505E" w:rsidP="00B4505E">
      <w:pPr>
        <w:numPr>
          <w:ilvl w:val="0"/>
          <w:numId w:val="8"/>
        </w:numPr>
        <w:rPr>
          <w:sz w:val="24"/>
          <w:szCs w:val="24"/>
        </w:rPr>
      </w:pPr>
      <w:r w:rsidRPr="00B4505E">
        <w:rPr>
          <w:b/>
          <w:bCs/>
          <w:sz w:val="24"/>
          <w:szCs w:val="24"/>
        </w:rPr>
        <w:t>Positive Lexicon:</w:t>
      </w:r>
      <w:r w:rsidRPr="00B4505E">
        <w:rPr>
          <w:sz w:val="24"/>
          <w:szCs w:val="24"/>
        </w:rPr>
        <w:t xml:space="preserve"> Positive words are loaded from the "positive words.txt" file, and each word is assigned a positive score of +1.</w:t>
      </w:r>
    </w:p>
    <w:p w14:paraId="3E524EED" w14:textId="77777777" w:rsidR="00B4505E" w:rsidRPr="00B4505E" w:rsidRDefault="00B4505E" w:rsidP="00B4505E">
      <w:pPr>
        <w:numPr>
          <w:ilvl w:val="0"/>
          <w:numId w:val="8"/>
        </w:numPr>
        <w:rPr>
          <w:sz w:val="24"/>
          <w:szCs w:val="24"/>
        </w:rPr>
      </w:pPr>
      <w:r w:rsidRPr="00B4505E">
        <w:rPr>
          <w:b/>
          <w:bCs/>
          <w:sz w:val="24"/>
          <w:szCs w:val="24"/>
        </w:rPr>
        <w:t>Negative Lexicon:</w:t>
      </w:r>
      <w:r w:rsidRPr="00B4505E">
        <w:rPr>
          <w:sz w:val="24"/>
          <w:szCs w:val="24"/>
        </w:rPr>
        <w:t xml:space="preserve"> Negative words are loaded from the "negative words.txt" file, and each word is assigned a negative score of -1.</w:t>
      </w:r>
    </w:p>
    <w:p w14:paraId="76AABE59" w14:textId="1F385346" w:rsidR="00B4505E" w:rsidRPr="00B4505E" w:rsidRDefault="008D220C" w:rsidP="00B4505E">
      <w:pPr>
        <w:rPr>
          <w:sz w:val="24"/>
          <w:szCs w:val="24"/>
        </w:rPr>
      </w:pPr>
      <w:r>
        <w:rPr>
          <w:sz w:val="24"/>
          <w:szCs w:val="24"/>
        </w:rPr>
        <w:t>Feel Flux</w:t>
      </w:r>
      <w:r w:rsidR="00B4505E" w:rsidRPr="00B4505E">
        <w:rPr>
          <w:sz w:val="24"/>
          <w:szCs w:val="24"/>
        </w:rPr>
        <w:t xml:space="preserve"> Algorithm</w:t>
      </w:r>
    </w:p>
    <w:p w14:paraId="0F555DE3" w14:textId="77777777" w:rsidR="00B4505E" w:rsidRPr="00B4505E" w:rsidRDefault="00B4505E" w:rsidP="00B4505E">
      <w:pPr>
        <w:numPr>
          <w:ilvl w:val="0"/>
          <w:numId w:val="9"/>
        </w:numPr>
        <w:rPr>
          <w:sz w:val="24"/>
          <w:szCs w:val="24"/>
        </w:rPr>
      </w:pPr>
      <w:r w:rsidRPr="00B4505E">
        <w:rPr>
          <w:b/>
          <w:bCs/>
          <w:sz w:val="24"/>
          <w:szCs w:val="24"/>
        </w:rPr>
        <w:t>Text Processing:</w:t>
      </w:r>
    </w:p>
    <w:p w14:paraId="58FF8330" w14:textId="77777777" w:rsidR="00B4505E" w:rsidRPr="00B4505E" w:rsidRDefault="00B4505E" w:rsidP="00B4505E">
      <w:pPr>
        <w:numPr>
          <w:ilvl w:val="1"/>
          <w:numId w:val="9"/>
        </w:numPr>
        <w:rPr>
          <w:sz w:val="24"/>
          <w:szCs w:val="24"/>
        </w:rPr>
      </w:pPr>
      <w:r w:rsidRPr="00B4505E">
        <w:rPr>
          <w:sz w:val="24"/>
          <w:szCs w:val="24"/>
        </w:rPr>
        <w:t>User input is processed to extract words and remove punctuation.</w:t>
      </w:r>
    </w:p>
    <w:p w14:paraId="5D58AB57" w14:textId="77777777" w:rsidR="00B4505E" w:rsidRPr="00B4505E" w:rsidRDefault="00B4505E" w:rsidP="00B4505E">
      <w:pPr>
        <w:numPr>
          <w:ilvl w:val="1"/>
          <w:numId w:val="9"/>
        </w:numPr>
        <w:rPr>
          <w:sz w:val="24"/>
          <w:szCs w:val="24"/>
        </w:rPr>
      </w:pPr>
      <w:r w:rsidRPr="00B4505E">
        <w:rPr>
          <w:sz w:val="24"/>
          <w:szCs w:val="24"/>
        </w:rPr>
        <w:t>All words are converted to lowercase for uniformity.</w:t>
      </w:r>
    </w:p>
    <w:p w14:paraId="2DB21FD1" w14:textId="77777777" w:rsidR="00B4505E" w:rsidRPr="00B4505E" w:rsidRDefault="00B4505E" w:rsidP="00B4505E">
      <w:pPr>
        <w:numPr>
          <w:ilvl w:val="0"/>
          <w:numId w:val="9"/>
        </w:numPr>
        <w:rPr>
          <w:sz w:val="24"/>
          <w:szCs w:val="24"/>
        </w:rPr>
      </w:pPr>
      <w:r w:rsidRPr="00B4505E">
        <w:rPr>
          <w:b/>
          <w:bCs/>
          <w:sz w:val="24"/>
          <w:szCs w:val="24"/>
        </w:rPr>
        <w:t>Scoring Words:</w:t>
      </w:r>
    </w:p>
    <w:p w14:paraId="257B6E64" w14:textId="77777777" w:rsidR="00B4505E" w:rsidRPr="00B4505E" w:rsidRDefault="00B4505E" w:rsidP="00B4505E">
      <w:pPr>
        <w:numPr>
          <w:ilvl w:val="1"/>
          <w:numId w:val="9"/>
        </w:numPr>
        <w:rPr>
          <w:sz w:val="24"/>
          <w:szCs w:val="24"/>
        </w:rPr>
      </w:pPr>
      <w:r w:rsidRPr="00B4505E">
        <w:rPr>
          <w:sz w:val="24"/>
          <w:szCs w:val="24"/>
        </w:rPr>
        <w:t>Each word in the processed text is scored based on its sentiment. Positive words contribute +1 to the score, while negative words contribute -1.</w:t>
      </w:r>
    </w:p>
    <w:p w14:paraId="0B46C786" w14:textId="77777777" w:rsidR="00B4505E" w:rsidRPr="00B4505E" w:rsidRDefault="00B4505E" w:rsidP="00B4505E">
      <w:pPr>
        <w:numPr>
          <w:ilvl w:val="0"/>
          <w:numId w:val="9"/>
        </w:numPr>
        <w:rPr>
          <w:sz w:val="24"/>
          <w:szCs w:val="24"/>
        </w:rPr>
      </w:pPr>
      <w:r w:rsidRPr="00B4505E">
        <w:rPr>
          <w:b/>
          <w:bCs/>
          <w:sz w:val="24"/>
          <w:szCs w:val="24"/>
        </w:rPr>
        <w:t>Negation Handling:</w:t>
      </w:r>
    </w:p>
    <w:p w14:paraId="35612750" w14:textId="77777777" w:rsidR="00B4505E" w:rsidRPr="00B4505E" w:rsidRDefault="00B4505E" w:rsidP="00B4505E">
      <w:pPr>
        <w:numPr>
          <w:ilvl w:val="1"/>
          <w:numId w:val="9"/>
        </w:numPr>
        <w:rPr>
          <w:sz w:val="24"/>
          <w:szCs w:val="24"/>
        </w:rPr>
      </w:pPr>
      <w:r w:rsidRPr="00B4505E">
        <w:rPr>
          <w:sz w:val="24"/>
          <w:szCs w:val="24"/>
        </w:rPr>
        <w:t>The algorithm checks for the presence of negation words (e.g., "not," "no," "never") in the user input.</w:t>
      </w:r>
    </w:p>
    <w:p w14:paraId="6B2DF46A" w14:textId="77777777" w:rsidR="00B4505E" w:rsidRPr="00B4505E" w:rsidRDefault="00B4505E" w:rsidP="00B4505E">
      <w:pPr>
        <w:numPr>
          <w:ilvl w:val="1"/>
          <w:numId w:val="9"/>
        </w:numPr>
        <w:rPr>
          <w:sz w:val="24"/>
          <w:szCs w:val="24"/>
        </w:rPr>
      </w:pPr>
      <w:r w:rsidRPr="00B4505E">
        <w:rPr>
          <w:sz w:val="24"/>
          <w:szCs w:val="24"/>
        </w:rPr>
        <w:t>If negation words are found, the sentiment scores of positive and negative words are swapped.</w:t>
      </w:r>
    </w:p>
    <w:p w14:paraId="5D0663DE" w14:textId="77777777" w:rsidR="00B4505E" w:rsidRPr="00B4505E" w:rsidRDefault="00B4505E" w:rsidP="00B4505E">
      <w:pPr>
        <w:numPr>
          <w:ilvl w:val="0"/>
          <w:numId w:val="9"/>
        </w:numPr>
        <w:rPr>
          <w:sz w:val="24"/>
          <w:szCs w:val="24"/>
        </w:rPr>
      </w:pPr>
      <w:r w:rsidRPr="00B4505E">
        <w:rPr>
          <w:b/>
          <w:bCs/>
          <w:sz w:val="24"/>
          <w:szCs w:val="24"/>
        </w:rPr>
        <w:t>Sentiment Calculation:</w:t>
      </w:r>
    </w:p>
    <w:p w14:paraId="59322213" w14:textId="77777777" w:rsidR="00B4505E" w:rsidRPr="00B4505E" w:rsidRDefault="00B4505E" w:rsidP="00B4505E">
      <w:pPr>
        <w:numPr>
          <w:ilvl w:val="1"/>
          <w:numId w:val="9"/>
        </w:numPr>
        <w:rPr>
          <w:sz w:val="24"/>
          <w:szCs w:val="24"/>
        </w:rPr>
      </w:pPr>
      <w:r w:rsidRPr="00B4505E">
        <w:rPr>
          <w:sz w:val="24"/>
          <w:szCs w:val="24"/>
        </w:rPr>
        <w:t>The overall sentiment score is calculated as the difference between the total positive and negative scores.</w:t>
      </w:r>
    </w:p>
    <w:p w14:paraId="7352185A" w14:textId="77777777" w:rsidR="00B4505E" w:rsidRPr="00B4505E" w:rsidRDefault="00B4505E" w:rsidP="00B4505E">
      <w:pPr>
        <w:numPr>
          <w:ilvl w:val="0"/>
          <w:numId w:val="9"/>
        </w:numPr>
        <w:rPr>
          <w:sz w:val="24"/>
          <w:szCs w:val="24"/>
        </w:rPr>
      </w:pPr>
      <w:r w:rsidRPr="00B4505E">
        <w:rPr>
          <w:b/>
          <w:bCs/>
          <w:sz w:val="24"/>
          <w:szCs w:val="24"/>
        </w:rPr>
        <w:t xml:space="preserve">Sentiment </w:t>
      </w:r>
      <w:proofErr w:type="spellStart"/>
      <w:r w:rsidRPr="00B4505E">
        <w:rPr>
          <w:b/>
          <w:bCs/>
          <w:sz w:val="24"/>
          <w:szCs w:val="24"/>
        </w:rPr>
        <w:t>Labeling</w:t>
      </w:r>
      <w:proofErr w:type="spellEnd"/>
      <w:r w:rsidRPr="00B4505E">
        <w:rPr>
          <w:b/>
          <w:bCs/>
          <w:sz w:val="24"/>
          <w:szCs w:val="24"/>
        </w:rPr>
        <w:t>:</w:t>
      </w:r>
    </w:p>
    <w:p w14:paraId="2F7D32A7" w14:textId="77777777" w:rsidR="00B4505E" w:rsidRPr="00B4505E" w:rsidRDefault="00B4505E" w:rsidP="00B4505E">
      <w:pPr>
        <w:numPr>
          <w:ilvl w:val="1"/>
          <w:numId w:val="9"/>
        </w:numPr>
        <w:rPr>
          <w:sz w:val="24"/>
          <w:szCs w:val="24"/>
        </w:rPr>
      </w:pPr>
      <w:r w:rsidRPr="00B4505E">
        <w:rPr>
          <w:sz w:val="24"/>
          <w:szCs w:val="24"/>
        </w:rPr>
        <w:t>The final sentiment label is determined based on the sentiment score. If the score is positive, the label is "Positive"; if negative, the label is "Negative"; otherwise, the label is "Neutral."</w:t>
      </w:r>
    </w:p>
    <w:p w14:paraId="5CE6EC06" w14:textId="77777777" w:rsidR="00B4505E" w:rsidRPr="00B4505E" w:rsidRDefault="00B4505E">
      <w:pPr>
        <w:rPr>
          <w:sz w:val="24"/>
          <w:szCs w:val="24"/>
        </w:rPr>
      </w:pPr>
    </w:p>
    <w:p w14:paraId="7C2B9112" w14:textId="77777777" w:rsidR="00B4505E" w:rsidRDefault="00B4505E">
      <w:pPr>
        <w:rPr>
          <w:sz w:val="32"/>
          <w:szCs w:val="32"/>
        </w:rPr>
      </w:pPr>
    </w:p>
    <w:p w14:paraId="19ADA33E" w14:textId="77777777" w:rsidR="00B4505E" w:rsidRDefault="00B4505E">
      <w:pPr>
        <w:rPr>
          <w:sz w:val="32"/>
          <w:szCs w:val="32"/>
        </w:rPr>
      </w:pPr>
    </w:p>
    <w:p w14:paraId="19C34CCB" w14:textId="64DDB3E3" w:rsidR="006F1023" w:rsidRDefault="00000000">
      <w:pPr>
        <w:rPr>
          <w:sz w:val="32"/>
          <w:szCs w:val="32"/>
        </w:rPr>
      </w:pPr>
      <w:r>
        <w:rPr>
          <w:sz w:val="32"/>
          <w:szCs w:val="32"/>
        </w:rPr>
        <w:t>C</w:t>
      </w:r>
      <w:r w:rsidR="00B4505E">
        <w:rPr>
          <w:sz w:val="32"/>
          <w:szCs w:val="32"/>
        </w:rPr>
        <w:t>ONCLUSION</w:t>
      </w:r>
      <w:r>
        <w:rPr>
          <w:sz w:val="32"/>
          <w:szCs w:val="32"/>
        </w:rPr>
        <w:t>:</w:t>
      </w:r>
    </w:p>
    <w:p w14:paraId="7465C629" w14:textId="2B8799DF" w:rsidR="005B1309" w:rsidRPr="005B1309" w:rsidRDefault="00000000" w:rsidP="00B6685E">
      <w:pPr>
        <w:pStyle w:val="ListParagraph"/>
        <w:numPr>
          <w:ilvl w:val="0"/>
          <w:numId w:val="1"/>
        </w:numPr>
        <w:rPr>
          <w:rFonts w:cstheme="minorHAnsi"/>
          <w:b/>
          <w:bCs/>
          <w:color w:val="000000" w:themeColor="text1"/>
          <w:sz w:val="24"/>
          <w:szCs w:val="24"/>
        </w:rPr>
      </w:pPr>
      <w:r w:rsidRPr="005B1309">
        <w:rPr>
          <w:rFonts w:cstheme="minorHAnsi"/>
          <w:color w:val="000000" w:themeColor="text1"/>
          <w:sz w:val="24"/>
          <w:szCs w:val="24"/>
        </w:rPr>
        <w:lastRenderedPageBreak/>
        <w:t xml:space="preserve">In conclusion, </w:t>
      </w:r>
      <w:r w:rsidR="008D220C">
        <w:rPr>
          <w:rFonts w:cstheme="minorHAnsi"/>
          <w:color w:val="000000" w:themeColor="text1"/>
          <w:sz w:val="24"/>
          <w:szCs w:val="24"/>
        </w:rPr>
        <w:t>Feel Flux</w:t>
      </w:r>
      <w:r w:rsidRPr="005B1309">
        <w:rPr>
          <w:rFonts w:cstheme="minorHAnsi"/>
          <w:color w:val="000000" w:themeColor="text1"/>
          <w:sz w:val="24"/>
          <w:szCs w:val="24"/>
        </w:rPr>
        <w:t xml:space="preserve"> has come a long way from its early beginnings as a rule-based system to a sophisticated field driven by machine learning and deep learning techniques. Its historical timeline reflects the influence of technological advancements, the growth of the internet, and the increasing demand for data-driven decision-making across various industries. As </w:t>
      </w:r>
      <w:r w:rsidR="008D220C">
        <w:rPr>
          <w:rFonts w:cstheme="minorHAnsi"/>
          <w:color w:val="000000" w:themeColor="text1"/>
          <w:sz w:val="24"/>
          <w:szCs w:val="24"/>
        </w:rPr>
        <w:t>Feel Flux</w:t>
      </w:r>
      <w:r w:rsidRPr="005B1309">
        <w:rPr>
          <w:rFonts w:cstheme="minorHAnsi"/>
          <w:color w:val="000000" w:themeColor="text1"/>
          <w:sz w:val="24"/>
          <w:szCs w:val="24"/>
        </w:rPr>
        <w:t xml:space="preserve"> continues to evolve, it holds great potential for</w:t>
      </w:r>
    </w:p>
    <w:p w14:paraId="7F6FF87E" w14:textId="77777777" w:rsidR="00B6685E" w:rsidRPr="005B1309" w:rsidRDefault="00000000" w:rsidP="00B6685E">
      <w:pPr>
        <w:pStyle w:val="ListParagraph"/>
        <w:numPr>
          <w:ilvl w:val="0"/>
          <w:numId w:val="1"/>
        </w:numPr>
        <w:rPr>
          <w:rFonts w:cstheme="minorHAnsi"/>
          <w:b/>
          <w:bCs/>
          <w:color w:val="000000" w:themeColor="text1"/>
          <w:sz w:val="24"/>
          <w:szCs w:val="24"/>
        </w:rPr>
      </w:pPr>
      <w:r w:rsidRPr="005B1309">
        <w:rPr>
          <w:rFonts w:cstheme="minorHAnsi"/>
          <w:color w:val="000000" w:themeColor="text1"/>
          <w:sz w:val="24"/>
          <w:szCs w:val="24"/>
        </w:rPr>
        <w:t xml:space="preserve"> shaping how we understand and interact with textual data in the future. However, it also brings ethical responsibilities and challenges that must be addressed to ensure fair and unbiased applications in various domains.</w:t>
      </w:r>
    </w:p>
    <w:p w14:paraId="059D05AB" w14:textId="77777777" w:rsidR="00B6685E" w:rsidRPr="005B1309" w:rsidRDefault="00B6685E" w:rsidP="00B6685E">
      <w:pPr>
        <w:pStyle w:val="ListParagraph"/>
        <w:rPr>
          <w:rFonts w:cstheme="minorHAnsi"/>
          <w:b/>
          <w:bCs/>
          <w:color w:val="000000" w:themeColor="text1"/>
          <w:sz w:val="24"/>
          <w:szCs w:val="24"/>
        </w:rPr>
      </w:pPr>
    </w:p>
    <w:p w14:paraId="73EF2964" w14:textId="78722934" w:rsidR="00B6685E" w:rsidRPr="005B1309" w:rsidRDefault="00000000" w:rsidP="00B6685E">
      <w:pPr>
        <w:pStyle w:val="ListParagraph"/>
        <w:numPr>
          <w:ilvl w:val="0"/>
          <w:numId w:val="1"/>
        </w:numPr>
        <w:rPr>
          <w:rFonts w:cstheme="minorHAnsi"/>
          <w:b/>
          <w:bCs/>
          <w:color w:val="000000" w:themeColor="text1"/>
          <w:sz w:val="24"/>
          <w:szCs w:val="24"/>
        </w:rPr>
      </w:pPr>
      <w:r w:rsidRPr="005B1309">
        <w:rPr>
          <w:rFonts w:cstheme="minorHAnsi"/>
          <w:color w:val="000000" w:themeColor="text1"/>
          <w:sz w:val="24"/>
          <w:szCs w:val="24"/>
        </w:rPr>
        <w:t xml:space="preserve">In conclusion, </w:t>
      </w:r>
      <w:r w:rsidR="008D220C">
        <w:rPr>
          <w:rFonts w:cstheme="minorHAnsi"/>
          <w:color w:val="000000" w:themeColor="text1"/>
          <w:sz w:val="24"/>
          <w:szCs w:val="24"/>
        </w:rPr>
        <w:t>Feel Flux</w:t>
      </w:r>
      <w:r w:rsidRPr="005B1309">
        <w:rPr>
          <w:rFonts w:cstheme="minorHAnsi"/>
          <w:color w:val="000000" w:themeColor="text1"/>
          <w:sz w:val="24"/>
          <w:szCs w:val="24"/>
        </w:rPr>
        <w:t xml:space="preserve"> has come a long way from its early rule-based approaches to the current era of deep learning and pre-trained models. It has found widespread applications across industries, from marketing to finance and politics. However, challenges related to bias, fairness, interpretability, and ethics persist. As technology continues to advance, </w:t>
      </w:r>
      <w:r w:rsidR="008D220C">
        <w:rPr>
          <w:rFonts w:cstheme="minorHAnsi"/>
          <w:color w:val="000000" w:themeColor="text1"/>
          <w:sz w:val="24"/>
          <w:szCs w:val="24"/>
        </w:rPr>
        <w:t>Feel Flux</w:t>
      </w:r>
      <w:r w:rsidRPr="005B1309">
        <w:rPr>
          <w:rFonts w:cstheme="minorHAnsi"/>
          <w:color w:val="000000" w:themeColor="text1"/>
          <w:sz w:val="24"/>
          <w:szCs w:val="24"/>
        </w:rPr>
        <w:t xml:space="preserve"> will likely play an even more significant role in understanding and extracting sentiment from text, audio, and visual data, shaping how businesses and organisations engage with their audiences and make data-driven decisions in the future.</w:t>
      </w:r>
    </w:p>
    <w:p w14:paraId="3913CAFA" w14:textId="77777777" w:rsidR="00B6685E" w:rsidRPr="005B1309" w:rsidRDefault="00B6685E" w:rsidP="00B6685E">
      <w:pPr>
        <w:pStyle w:val="ListParagraph"/>
        <w:rPr>
          <w:rFonts w:cstheme="minorHAnsi"/>
          <w:b/>
          <w:bCs/>
          <w:color w:val="000000" w:themeColor="text1"/>
          <w:sz w:val="24"/>
          <w:szCs w:val="24"/>
        </w:rPr>
      </w:pPr>
    </w:p>
    <w:p w14:paraId="475EB728" w14:textId="54869390" w:rsidR="00B6685E" w:rsidRPr="005B1309" w:rsidRDefault="00000000" w:rsidP="00B6685E">
      <w:pPr>
        <w:pStyle w:val="ListParagraph"/>
        <w:numPr>
          <w:ilvl w:val="0"/>
          <w:numId w:val="1"/>
        </w:numPr>
        <w:rPr>
          <w:rFonts w:cstheme="minorHAnsi"/>
          <w:b/>
          <w:bCs/>
          <w:color w:val="000000" w:themeColor="text1"/>
          <w:sz w:val="24"/>
          <w:szCs w:val="24"/>
        </w:rPr>
      </w:pPr>
      <w:r w:rsidRPr="005B1309">
        <w:rPr>
          <w:rFonts w:cstheme="minorHAnsi"/>
          <w:color w:val="000000" w:themeColor="text1"/>
          <w:sz w:val="24"/>
          <w:szCs w:val="24"/>
        </w:rPr>
        <w:t xml:space="preserve">In conclusion, </w:t>
      </w:r>
      <w:r w:rsidR="008D220C">
        <w:rPr>
          <w:rFonts w:cstheme="minorHAnsi"/>
          <w:color w:val="000000" w:themeColor="text1"/>
          <w:sz w:val="24"/>
          <w:szCs w:val="24"/>
        </w:rPr>
        <w:t>Feel Flux</w:t>
      </w:r>
      <w:r w:rsidRPr="005B1309">
        <w:rPr>
          <w:rFonts w:cstheme="minorHAnsi"/>
          <w:color w:val="000000" w:themeColor="text1"/>
          <w:sz w:val="24"/>
          <w:szCs w:val="24"/>
        </w:rPr>
        <w:t xml:space="preserve"> has evolved into a versatile and indispensable tool with diverse applications across industries. Real-world examples and case studies demonstrate how it can provide valuable insights, inform decision-making, and enhance user experiences in areas as varied as social media analysis, customer feedback, finance, healthcare, politics, e-commerce, and news monitoring. As technology continues to advance, </w:t>
      </w:r>
      <w:r w:rsidR="008D220C">
        <w:rPr>
          <w:rFonts w:cstheme="minorHAnsi"/>
          <w:color w:val="000000" w:themeColor="text1"/>
          <w:sz w:val="24"/>
          <w:szCs w:val="24"/>
        </w:rPr>
        <w:t>Feel Flux</w:t>
      </w:r>
      <w:r w:rsidRPr="005B1309">
        <w:rPr>
          <w:rFonts w:cstheme="minorHAnsi"/>
          <w:color w:val="000000" w:themeColor="text1"/>
          <w:sz w:val="24"/>
          <w:szCs w:val="24"/>
        </w:rPr>
        <w:t xml:space="preserve"> is likely to play an even more significant role in shaping how businesses and organisations understand and respond to public sentiment and opinions.</w:t>
      </w:r>
    </w:p>
    <w:p w14:paraId="17A5474F" w14:textId="77777777" w:rsidR="00B6685E" w:rsidRPr="005B1309" w:rsidRDefault="00B6685E" w:rsidP="00B6685E">
      <w:pPr>
        <w:pStyle w:val="ListParagraph"/>
        <w:rPr>
          <w:rFonts w:cstheme="minorHAnsi"/>
          <w:b/>
          <w:bCs/>
          <w:color w:val="000000" w:themeColor="text1"/>
          <w:sz w:val="24"/>
          <w:szCs w:val="24"/>
        </w:rPr>
      </w:pPr>
    </w:p>
    <w:p w14:paraId="3AAD6A01" w14:textId="797A9AEE" w:rsidR="00B6685E" w:rsidRPr="005B1309" w:rsidRDefault="00000000" w:rsidP="00B6685E">
      <w:pPr>
        <w:pStyle w:val="ListParagraph"/>
        <w:numPr>
          <w:ilvl w:val="0"/>
          <w:numId w:val="1"/>
        </w:numPr>
        <w:rPr>
          <w:rFonts w:cstheme="minorHAnsi"/>
          <w:b/>
          <w:bCs/>
        </w:rPr>
      </w:pPr>
      <w:r w:rsidRPr="005B1309">
        <w:rPr>
          <w:rFonts w:cstheme="minorHAnsi"/>
          <w:color w:val="000000" w:themeColor="text1"/>
          <w:sz w:val="24"/>
          <w:szCs w:val="24"/>
        </w:rPr>
        <w:t xml:space="preserve">In conclusion, </w:t>
      </w:r>
      <w:r w:rsidR="008D220C">
        <w:rPr>
          <w:rFonts w:cstheme="minorHAnsi"/>
          <w:color w:val="000000" w:themeColor="text1"/>
          <w:sz w:val="24"/>
          <w:szCs w:val="24"/>
        </w:rPr>
        <w:t>Feel Flux</w:t>
      </w:r>
      <w:r w:rsidRPr="005B1309">
        <w:rPr>
          <w:rFonts w:cstheme="minorHAnsi"/>
          <w:color w:val="000000" w:themeColor="text1"/>
          <w:sz w:val="24"/>
          <w:szCs w:val="24"/>
        </w:rPr>
        <w:t xml:space="preserve"> in Python encompasses various stages, from data preprocessing to model selection and evaluation. It leverages both traditional machine learning and deep learning approaches, with a focus on addressing challenges like imbalanced data and ethical considerations. As the field continues to evolve, it offers valuable insights into understanding and leveraging sentiment in text data across diverse applications and industries.</w:t>
      </w:r>
    </w:p>
    <w:p w14:paraId="29C88D12" w14:textId="77777777" w:rsidR="00B6685E" w:rsidRPr="005B1309" w:rsidRDefault="00B6685E" w:rsidP="00B6685E">
      <w:pPr>
        <w:pStyle w:val="ListParagraph"/>
        <w:rPr>
          <w:rFonts w:cstheme="minorHAnsi"/>
          <w:b/>
          <w:bCs/>
        </w:rPr>
      </w:pPr>
    </w:p>
    <w:p w14:paraId="0DD8A3D0" w14:textId="219FE979" w:rsidR="00B6685E" w:rsidRPr="005B1309" w:rsidRDefault="00000000" w:rsidP="00B6685E">
      <w:pPr>
        <w:pStyle w:val="ListParagraph"/>
        <w:numPr>
          <w:ilvl w:val="0"/>
          <w:numId w:val="1"/>
        </w:numPr>
        <w:rPr>
          <w:rFonts w:cstheme="minorHAnsi"/>
          <w:sz w:val="24"/>
          <w:szCs w:val="24"/>
        </w:rPr>
      </w:pPr>
      <w:r w:rsidRPr="005B1309">
        <w:rPr>
          <w:rFonts w:cstheme="minorHAnsi"/>
          <w:sz w:val="24"/>
          <w:szCs w:val="24"/>
        </w:rPr>
        <w:t xml:space="preserve">In conclusion, </w:t>
      </w:r>
      <w:r w:rsidR="008D220C">
        <w:rPr>
          <w:rFonts w:cstheme="minorHAnsi"/>
          <w:sz w:val="24"/>
          <w:szCs w:val="24"/>
        </w:rPr>
        <w:t>Feel Flux</w:t>
      </w:r>
      <w:r w:rsidRPr="005B1309">
        <w:rPr>
          <w:rFonts w:cstheme="minorHAnsi"/>
          <w:sz w:val="24"/>
          <w:szCs w:val="24"/>
        </w:rPr>
        <w:t xml:space="preserve"> has evolved significantly, with diverse applications across domains and the adoption of advanced techniques such as transformer-based models. While challenges like sarcasm detection and contextual understanding persist, emerging trends, including </w:t>
      </w:r>
      <w:r w:rsidR="008D220C">
        <w:rPr>
          <w:rFonts w:cstheme="minorHAnsi"/>
          <w:sz w:val="24"/>
          <w:szCs w:val="24"/>
        </w:rPr>
        <w:t>Feel Flux</w:t>
      </w:r>
      <w:r w:rsidRPr="005B1309">
        <w:rPr>
          <w:rFonts w:cstheme="minorHAnsi"/>
          <w:sz w:val="24"/>
          <w:szCs w:val="24"/>
        </w:rPr>
        <w:t xml:space="preserve"> for emerging social media platforms and ethical considerations, are shaping the future of this field. The real-world impact of </w:t>
      </w:r>
      <w:r w:rsidR="008D220C">
        <w:rPr>
          <w:rFonts w:cstheme="minorHAnsi"/>
          <w:sz w:val="24"/>
          <w:szCs w:val="24"/>
        </w:rPr>
        <w:t>Feel Flux</w:t>
      </w:r>
      <w:r w:rsidRPr="005B1309">
        <w:rPr>
          <w:rFonts w:cstheme="minorHAnsi"/>
          <w:sz w:val="24"/>
          <w:szCs w:val="24"/>
        </w:rPr>
        <w:t xml:space="preserve"> is substantial, influencing business strategies, political decisions, healthcare improvements, and investment strategies. As </w:t>
      </w:r>
      <w:r w:rsidR="008D220C">
        <w:rPr>
          <w:rFonts w:cstheme="minorHAnsi"/>
          <w:sz w:val="24"/>
          <w:szCs w:val="24"/>
        </w:rPr>
        <w:t>Feel Flux</w:t>
      </w:r>
      <w:r w:rsidRPr="005B1309">
        <w:rPr>
          <w:rFonts w:cstheme="minorHAnsi"/>
          <w:sz w:val="24"/>
          <w:szCs w:val="24"/>
        </w:rPr>
        <w:t xml:space="preserve"> continues to advance, its applications and influence on decision-making will likely expand even further.</w:t>
      </w:r>
    </w:p>
    <w:p w14:paraId="4B1125D9" w14:textId="77777777" w:rsidR="00B6685E" w:rsidRPr="00B6685E" w:rsidRDefault="00B6685E">
      <w:pPr>
        <w:rPr>
          <w:sz w:val="32"/>
          <w:szCs w:val="32"/>
        </w:rPr>
      </w:pPr>
    </w:p>
    <w:p w14:paraId="6BE5D404" w14:textId="77777777" w:rsidR="00353E44" w:rsidRDefault="00353E44">
      <w:pPr>
        <w:rPr>
          <w:sz w:val="32"/>
          <w:szCs w:val="32"/>
        </w:rPr>
      </w:pPr>
    </w:p>
    <w:p w14:paraId="6B0383A7" w14:textId="77777777" w:rsidR="006F1023" w:rsidRDefault="00000000">
      <w:pPr>
        <w:rPr>
          <w:sz w:val="32"/>
          <w:szCs w:val="32"/>
        </w:rPr>
      </w:pPr>
      <w:r>
        <w:rPr>
          <w:sz w:val="32"/>
          <w:szCs w:val="32"/>
        </w:rPr>
        <w:t>R</w:t>
      </w:r>
      <w:r w:rsidR="00D31929">
        <w:rPr>
          <w:sz w:val="32"/>
          <w:szCs w:val="32"/>
        </w:rPr>
        <w:t>EFERENCES</w:t>
      </w:r>
      <w:r>
        <w:rPr>
          <w:sz w:val="32"/>
          <w:szCs w:val="32"/>
        </w:rPr>
        <w:t>:</w:t>
      </w:r>
    </w:p>
    <w:p w14:paraId="00DE9495" w14:textId="56E35617" w:rsidR="00FB7B38" w:rsidRPr="00353E44" w:rsidRDefault="00000000" w:rsidP="00635407">
      <w:pPr>
        <w:pStyle w:val="ListParagraph"/>
        <w:numPr>
          <w:ilvl w:val="0"/>
          <w:numId w:val="7"/>
        </w:numPr>
        <w:rPr>
          <w:rFonts w:cstheme="minorHAnsi"/>
          <w:color w:val="222222"/>
          <w:sz w:val="24"/>
          <w:szCs w:val="24"/>
          <w:shd w:val="clear" w:color="auto" w:fill="FFFFFF"/>
        </w:rPr>
      </w:pPr>
      <w:r w:rsidRPr="00353E44">
        <w:rPr>
          <w:rFonts w:cstheme="minorHAnsi"/>
          <w:color w:val="222222"/>
          <w:sz w:val="24"/>
          <w:szCs w:val="24"/>
          <w:shd w:val="clear" w:color="auto" w:fill="FFFFFF"/>
        </w:rPr>
        <w:t xml:space="preserve">Chen, Jie, Yue Chen, </w:t>
      </w:r>
      <w:proofErr w:type="spellStart"/>
      <w:r w:rsidRPr="00353E44">
        <w:rPr>
          <w:rFonts w:cstheme="minorHAnsi"/>
          <w:color w:val="222222"/>
          <w:sz w:val="24"/>
          <w:szCs w:val="24"/>
          <w:shd w:val="clear" w:color="auto" w:fill="FFFFFF"/>
        </w:rPr>
        <w:t>Yechen</w:t>
      </w:r>
      <w:proofErr w:type="spellEnd"/>
      <w:r w:rsidRPr="00353E44">
        <w:rPr>
          <w:rFonts w:cstheme="minorHAnsi"/>
          <w:color w:val="222222"/>
          <w:sz w:val="24"/>
          <w:szCs w:val="24"/>
          <w:shd w:val="clear" w:color="auto" w:fill="FFFFFF"/>
        </w:rPr>
        <w:t xml:space="preserve"> He, Yang Xu, Shu Zhao, and </w:t>
      </w:r>
      <w:proofErr w:type="spellStart"/>
      <w:r w:rsidRPr="00353E44">
        <w:rPr>
          <w:rFonts w:cstheme="minorHAnsi"/>
          <w:color w:val="222222"/>
          <w:sz w:val="24"/>
          <w:szCs w:val="24"/>
          <w:shd w:val="clear" w:color="auto" w:fill="FFFFFF"/>
        </w:rPr>
        <w:t>Yanping</w:t>
      </w:r>
      <w:proofErr w:type="spellEnd"/>
      <w:r w:rsidRPr="00353E44">
        <w:rPr>
          <w:rFonts w:cstheme="minorHAnsi"/>
          <w:color w:val="222222"/>
          <w:sz w:val="24"/>
          <w:szCs w:val="24"/>
          <w:shd w:val="clear" w:color="auto" w:fill="FFFFFF"/>
        </w:rPr>
        <w:t xml:space="preserve"> Zhang. "A classified feature representation three-way decision model for </w:t>
      </w:r>
      <w:r w:rsidR="008D220C">
        <w:rPr>
          <w:rFonts w:cstheme="minorHAnsi"/>
          <w:color w:val="222222"/>
          <w:sz w:val="24"/>
          <w:szCs w:val="24"/>
          <w:shd w:val="clear" w:color="auto" w:fill="FFFFFF"/>
        </w:rPr>
        <w:t>Feel Flux</w:t>
      </w:r>
      <w:r w:rsidRPr="00353E44">
        <w:rPr>
          <w:rFonts w:cstheme="minorHAnsi"/>
          <w:color w:val="222222"/>
          <w:sz w:val="24"/>
          <w:szCs w:val="24"/>
          <w:shd w:val="clear" w:color="auto" w:fill="FFFFFF"/>
        </w:rPr>
        <w:t>." </w:t>
      </w:r>
      <w:r w:rsidRPr="00353E44">
        <w:rPr>
          <w:rFonts w:cstheme="minorHAnsi"/>
          <w:i/>
          <w:iCs/>
          <w:color w:val="222222"/>
          <w:sz w:val="24"/>
          <w:szCs w:val="24"/>
          <w:shd w:val="clear" w:color="auto" w:fill="FFFFFF"/>
        </w:rPr>
        <w:t>Applied Intelligence</w:t>
      </w:r>
      <w:r w:rsidRPr="00353E44">
        <w:rPr>
          <w:rFonts w:cstheme="minorHAnsi"/>
          <w:color w:val="222222"/>
          <w:sz w:val="24"/>
          <w:szCs w:val="24"/>
          <w:shd w:val="clear" w:color="auto" w:fill="FFFFFF"/>
        </w:rPr>
        <w:t> (2022): 1-13.</w:t>
      </w:r>
    </w:p>
    <w:p w14:paraId="75F6D5CB" w14:textId="77777777" w:rsidR="00635407" w:rsidRPr="00353E44" w:rsidRDefault="00635407" w:rsidP="00635407">
      <w:pPr>
        <w:pStyle w:val="ListParagraph"/>
        <w:rPr>
          <w:rFonts w:cstheme="minorHAnsi"/>
          <w:color w:val="222222"/>
          <w:sz w:val="24"/>
          <w:szCs w:val="24"/>
          <w:shd w:val="clear" w:color="auto" w:fill="FFFFFF"/>
        </w:rPr>
      </w:pPr>
    </w:p>
    <w:p w14:paraId="2DF9253E" w14:textId="64AE765A" w:rsidR="00635407" w:rsidRPr="00B24471" w:rsidRDefault="00000000" w:rsidP="00B24471">
      <w:pPr>
        <w:pStyle w:val="ListParagraph"/>
        <w:numPr>
          <w:ilvl w:val="0"/>
          <w:numId w:val="7"/>
        </w:numPr>
        <w:rPr>
          <w:rFonts w:cstheme="minorHAnsi"/>
          <w:color w:val="222222"/>
          <w:sz w:val="24"/>
          <w:szCs w:val="24"/>
          <w:shd w:val="clear" w:color="auto" w:fill="FFFFFF"/>
        </w:rPr>
      </w:pPr>
      <w:r w:rsidRPr="00353E44">
        <w:rPr>
          <w:rFonts w:cstheme="minorHAnsi"/>
          <w:color w:val="222222"/>
          <w:sz w:val="24"/>
          <w:szCs w:val="24"/>
          <w:shd w:val="clear" w:color="auto" w:fill="FFFFFF"/>
        </w:rPr>
        <w:t xml:space="preserve">Lombardo, Gianfranco, Paolo </w:t>
      </w:r>
      <w:proofErr w:type="spellStart"/>
      <w:r w:rsidRPr="00353E44">
        <w:rPr>
          <w:rFonts w:cstheme="minorHAnsi"/>
          <w:color w:val="222222"/>
          <w:sz w:val="24"/>
          <w:szCs w:val="24"/>
          <w:shd w:val="clear" w:color="auto" w:fill="FFFFFF"/>
        </w:rPr>
        <w:t>Fornacciari</w:t>
      </w:r>
      <w:proofErr w:type="spellEnd"/>
      <w:r w:rsidRPr="00353E44">
        <w:rPr>
          <w:rFonts w:cstheme="minorHAnsi"/>
          <w:color w:val="222222"/>
          <w:sz w:val="24"/>
          <w:szCs w:val="24"/>
          <w:shd w:val="clear" w:color="auto" w:fill="FFFFFF"/>
        </w:rPr>
        <w:t xml:space="preserve">, Monica </w:t>
      </w:r>
      <w:proofErr w:type="spellStart"/>
      <w:r w:rsidRPr="00353E44">
        <w:rPr>
          <w:rFonts w:cstheme="minorHAnsi"/>
          <w:color w:val="222222"/>
          <w:sz w:val="24"/>
          <w:szCs w:val="24"/>
          <w:shd w:val="clear" w:color="auto" w:fill="FFFFFF"/>
        </w:rPr>
        <w:t>Mordonini</w:t>
      </w:r>
      <w:proofErr w:type="spellEnd"/>
      <w:r w:rsidRPr="00353E44">
        <w:rPr>
          <w:rFonts w:cstheme="minorHAnsi"/>
          <w:color w:val="222222"/>
          <w:sz w:val="24"/>
          <w:szCs w:val="24"/>
          <w:shd w:val="clear" w:color="auto" w:fill="FFFFFF"/>
        </w:rPr>
        <w:t xml:space="preserve">, Laura Sani, and Michele </w:t>
      </w:r>
      <w:proofErr w:type="spellStart"/>
      <w:r w:rsidRPr="00353E44">
        <w:rPr>
          <w:rFonts w:cstheme="minorHAnsi"/>
          <w:color w:val="222222"/>
          <w:sz w:val="24"/>
          <w:szCs w:val="24"/>
          <w:shd w:val="clear" w:color="auto" w:fill="FFFFFF"/>
        </w:rPr>
        <w:t>Tomaiuolo</w:t>
      </w:r>
      <w:proofErr w:type="spellEnd"/>
      <w:r w:rsidRPr="00353E44">
        <w:rPr>
          <w:rFonts w:cstheme="minorHAnsi"/>
          <w:color w:val="222222"/>
          <w:sz w:val="24"/>
          <w:szCs w:val="24"/>
          <w:shd w:val="clear" w:color="auto" w:fill="FFFFFF"/>
        </w:rPr>
        <w:t xml:space="preserve">. "A combined approach for the analysis of support groups on </w:t>
      </w:r>
      <w:proofErr w:type="spellStart"/>
      <w:r w:rsidRPr="00353E44">
        <w:rPr>
          <w:rFonts w:cstheme="minorHAnsi"/>
          <w:color w:val="222222"/>
          <w:sz w:val="24"/>
          <w:szCs w:val="24"/>
          <w:shd w:val="clear" w:color="auto" w:fill="FFFFFF"/>
        </w:rPr>
        <w:t>facebook</w:t>
      </w:r>
      <w:proofErr w:type="spellEnd"/>
      <w:r w:rsidRPr="00353E44">
        <w:rPr>
          <w:rFonts w:cstheme="minorHAnsi"/>
          <w:color w:val="222222"/>
          <w:sz w:val="24"/>
          <w:szCs w:val="24"/>
          <w:shd w:val="clear" w:color="auto" w:fill="FFFFFF"/>
        </w:rPr>
        <w:t>-the case of patients of hidradenitis suppurativa." </w:t>
      </w:r>
      <w:r w:rsidRPr="00353E44">
        <w:rPr>
          <w:rFonts w:cstheme="minorHAnsi"/>
          <w:i/>
          <w:iCs/>
          <w:color w:val="222222"/>
          <w:sz w:val="24"/>
          <w:szCs w:val="24"/>
          <w:shd w:val="clear" w:color="auto" w:fill="FFFFFF"/>
        </w:rPr>
        <w:t>Multimedia Tools and Applications</w:t>
      </w:r>
      <w:r w:rsidRPr="00353E44">
        <w:rPr>
          <w:rFonts w:cstheme="minorHAnsi"/>
          <w:color w:val="222222"/>
          <w:sz w:val="24"/>
          <w:szCs w:val="24"/>
          <w:shd w:val="clear" w:color="auto" w:fill="FFFFFF"/>
        </w:rPr>
        <w:t> 78 (2019): 3321-3339.</w:t>
      </w:r>
      <w:r w:rsidR="00B24471">
        <w:rPr>
          <w:rFonts w:cstheme="minorHAnsi"/>
          <w:color w:val="222222"/>
          <w:sz w:val="24"/>
          <w:szCs w:val="24"/>
          <w:shd w:val="clear" w:color="auto" w:fill="FFFFFF"/>
        </w:rPr>
        <w:br/>
      </w:r>
    </w:p>
    <w:p w14:paraId="4A16954A" w14:textId="77777777" w:rsidR="00FB7B38" w:rsidRPr="00353E44" w:rsidRDefault="00000000" w:rsidP="00635407">
      <w:pPr>
        <w:pStyle w:val="ListParagraph"/>
        <w:numPr>
          <w:ilvl w:val="0"/>
          <w:numId w:val="7"/>
        </w:numPr>
        <w:rPr>
          <w:rFonts w:cstheme="minorHAnsi"/>
          <w:color w:val="222222"/>
          <w:sz w:val="24"/>
          <w:szCs w:val="24"/>
          <w:shd w:val="clear" w:color="auto" w:fill="FFFFFF"/>
        </w:rPr>
      </w:pPr>
      <w:r w:rsidRPr="00353E44">
        <w:rPr>
          <w:rFonts w:cstheme="minorHAnsi"/>
          <w:color w:val="222222"/>
          <w:sz w:val="24"/>
          <w:szCs w:val="24"/>
          <w:shd w:val="clear" w:color="auto" w:fill="FFFFFF"/>
        </w:rPr>
        <w:t xml:space="preserve">Khatoon, Shaheen, </w:t>
      </w:r>
      <w:proofErr w:type="spellStart"/>
      <w:r w:rsidRPr="00353E44">
        <w:rPr>
          <w:rFonts w:cstheme="minorHAnsi"/>
          <w:color w:val="222222"/>
          <w:sz w:val="24"/>
          <w:szCs w:val="24"/>
          <w:shd w:val="clear" w:color="auto" w:fill="FFFFFF"/>
        </w:rPr>
        <w:t>Lamis</w:t>
      </w:r>
      <w:proofErr w:type="spellEnd"/>
      <w:r w:rsidRPr="00353E44">
        <w:rPr>
          <w:rFonts w:cstheme="minorHAnsi"/>
          <w:color w:val="222222"/>
          <w:sz w:val="24"/>
          <w:szCs w:val="24"/>
          <w:shd w:val="clear" w:color="auto" w:fill="FFFFFF"/>
        </w:rPr>
        <w:t xml:space="preserve"> Abu </w:t>
      </w:r>
      <w:proofErr w:type="spellStart"/>
      <w:r w:rsidRPr="00353E44">
        <w:rPr>
          <w:rFonts w:cstheme="minorHAnsi"/>
          <w:color w:val="222222"/>
          <w:sz w:val="24"/>
          <w:szCs w:val="24"/>
          <w:shd w:val="clear" w:color="auto" w:fill="FFFFFF"/>
        </w:rPr>
        <w:t>Romman</w:t>
      </w:r>
      <w:proofErr w:type="spellEnd"/>
      <w:r w:rsidRPr="00353E44">
        <w:rPr>
          <w:rFonts w:cstheme="minorHAnsi"/>
          <w:color w:val="222222"/>
          <w:sz w:val="24"/>
          <w:szCs w:val="24"/>
          <w:shd w:val="clear" w:color="auto" w:fill="FFFFFF"/>
        </w:rPr>
        <w:t xml:space="preserve">, and Md Maruf Hasan. "Domain independent automatic </w:t>
      </w:r>
      <w:proofErr w:type="spellStart"/>
      <w:r w:rsidRPr="00353E44">
        <w:rPr>
          <w:rFonts w:cstheme="minorHAnsi"/>
          <w:color w:val="222222"/>
          <w:sz w:val="24"/>
          <w:szCs w:val="24"/>
          <w:shd w:val="clear" w:color="auto" w:fill="FFFFFF"/>
        </w:rPr>
        <w:t>labeling</w:t>
      </w:r>
      <w:proofErr w:type="spellEnd"/>
      <w:r w:rsidRPr="00353E44">
        <w:rPr>
          <w:rFonts w:cstheme="minorHAnsi"/>
          <w:color w:val="222222"/>
          <w:sz w:val="24"/>
          <w:szCs w:val="24"/>
          <w:shd w:val="clear" w:color="auto" w:fill="FFFFFF"/>
        </w:rPr>
        <w:t xml:space="preserve"> system for large-scale social data using Lexicon and web-based augmentation." </w:t>
      </w:r>
      <w:r w:rsidRPr="00353E44">
        <w:rPr>
          <w:rFonts w:cstheme="minorHAnsi"/>
          <w:i/>
          <w:iCs/>
          <w:color w:val="222222"/>
          <w:sz w:val="24"/>
          <w:szCs w:val="24"/>
          <w:shd w:val="clear" w:color="auto" w:fill="FFFFFF"/>
        </w:rPr>
        <w:t>Information Technology and Control</w:t>
      </w:r>
      <w:r w:rsidRPr="00353E44">
        <w:rPr>
          <w:rFonts w:cstheme="minorHAnsi"/>
          <w:color w:val="222222"/>
          <w:sz w:val="24"/>
          <w:szCs w:val="24"/>
          <w:shd w:val="clear" w:color="auto" w:fill="FFFFFF"/>
        </w:rPr>
        <w:t> 49, no. 1 (2020): 36-54.</w:t>
      </w:r>
    </w:p>
    <w:p w14:paraId="5F6A0296" w14:textId="77777777" w:rsidR="00635407" w:rsidRPr="00353E44" w:rsidRDefault="00635407" w:rsidP="00635407">
      <w:pPr>
        <w:pStyle w:val="ListParagraph"/>
        <w:rPr>
          <w:rFonts w:cstheme="minorHAnsi"/>
          <w:color w:val="222222"/>
          <w:sz w:val="24"/>
          <w:szCs w:val="24"/>
          <w:shd w:val="clear" w:color="auto" w:fill="FFFFFF"/>
        </w:rPr>
      </w:pPr>
    </w:p>
    <w:p w14:paraId="00F21202" w14:textId="77777777" w:rsidR="00FB7B38" w:rsidRPr="00353E44" w:rsidRDefault="00000000" w:rsidP="00635407">
      <w:pPr>
        <w:pStyle w:val="ListParagraph"/>
        <w:numPr>
          <w:ilvl w:val="0"/>
          <w:numId w:val="7"/>
        </w:numPr>
        <w:rPr>
          <w:rFonts w:cstheme="minorHAnsi"/>
          <w:color w:val="222222"/>
          <w:sz w:val="24"/>
          <w:szCs w:val="24"/>
          <w:shd w:val="clear" w:color="auto" w:fill="FFFFFF"/>
        </w:rPr>
      </w:pPr>
      <w:r w:rsidRPr="00353E44">
        <w:rPr>
          <w:rFonts w:cstheme="minorHAnsi"/>
          <w:color w:val="222222"/>
          <w:sz w:val="24"/>
          <w:szCs w:val="24"/>
          <w:shd w:val="clear" w:color="auto" w:fill="FFFFFF"/>
        </w:rPr>
        <w:t xml:space="preserve">Zheng, Jin, and </w:t>
      </w:r>
      <w:proofErr w:type="spellStart"/>
      <w:r w:rsidRPr="00353E44">
        <w:rPr>
          <w:rFonts w:cstheme="minorHAnsi"/>
          <w:color w:val="222222"/>
          <w:sz w:val="24"/>
          <w:szCs w:val="24"/>
          <w:shd w:val="clear" w:color="auto" w:fill="FFFFFF"/>
        </w:rPr>
        <w:t>Limin</w:t>
      </w:r>
      <w:proofErr w:type="spellEnd"/>
      <w:r w:rsidRPr="00353E44">
        <w:rPr>
          <w:rFonts w:cstheme="minorHAnsi"/>
          <w:color w:val="222222"/>
          <w:sz w:val="24"/>
          <w:szCs w:val="24"/>
          <w:shd w:val="clear" w:color="auto" w:fill="FFFFFF"/>
        </w:rPr>
        <w:t xml:space="preserve"> Zheng. "A hybrid bidirectional recurrent convolutional neural network attention-based model for text classification." </w:t>
      </w:r>
      <w:r w:rsidRPr="00353E44">
        <w:rPr>
          <w:rFonts w:cstheme="minorHAnsi"/>
          <w:i/>
          <w:iCs/>
          <w:color w:val="222222"/>
          <w:sz w:val="24"/>
          <w:szCs w:val="24"/>
          <w:shd w:val="clear" w:color="auto" w:fill="FFFFFF"/>
        </w:rPr>
        <w:t>IEEE Access</w:t>
      </w:r>
      <w:r w:rsidRPr="00353E44">
        <w:rPr>
          <w:rFonts w:cstheme="minorHAnsi"/>
          <w:color w:val="222222"/>
          <w:sz w:val="24"/>
          <w:szCs w:val="24"/>
          <w:shd w:val="clear" w:color="auto" w:fill="FFFFFF"/>
        </w:rPr>
        <w:t> 7 (2019): 106673-106685.</w:t>
      </w:r>
    </w:p>
    <w:p w14:paraId="61A97E36" w14:textId="77777777" w:rsidR="00FB7B38" w:rsidRPr="00353E44" w:rsidRDefault="00FB7B38" w:rsidP="00B24471">
      <w:pPr>
        <w:pStyle w:val="ListParagraph"/>
        <w:rPr>
          <w:rFonts w:cstheme="minorHAnsi"/>
          <w:color w:val="222222"/>
          <w:sz w:val="24"/>
          <w:szCs w:val="24"/>
          <w:shd w:val="clear" w:color="auto" w:fill="FFFFFF"/>
        </w:rPr>
      </w:pPr>
    </w:p>
    <w:p w14:paraId="3E5BD342" w14:textId="77777777" w:rsidR="00FB7B38" w:rsidRPr="00353E44" w:rsidRDefault="00000000" w:rsidP="00635407">
      <w:pPr>
        <w:pStyle w:val="ListParagraph"/>
        <w:numPr>
          <w:ilvl w:val="0"/>
          <w:numId w:val="7"/>
        </w:numPr>
        <w:rPr>
          <w:rFonts w:cstheme="minorHAnsi"/>
          <w:color w:val="222222"/>
          <w:sz w:val="24"/>
          <w:szCs w:val="24"/>
          <w:shd w:val="clear" w:color="auto" w:fill="FFFFFF"/>
        </w:rPr>
      </w:pPr>
      <w:r w:rsidRPr="00353E44">
        <w:rPr>
          <w:rFonts w:cstheme="minorHAnsi"/>
          <w:color w:val="222222"/>
          <w:sz w:val="24"/>
          <w:szCs w:val="24"/>
          <w:shd w:val="clear" w:color="auto" w:fill="FFFFFF"/>
        </w:rPr>
        <w:t>Es-</w:t>
      </w:r>
      <w:proofErr w:type="spellStart"/>
      <w:r w:rsidRPr="00353E44">
        <w:rPr>
          <w:rFonts w:cstheme="minorHAnsi"/>
          <w:color w:val="222222"/>
          <w:sz w:val="24"/>
          <w:szCs w:val="24"/>
          <w:shd w:val="clear" w:color="auto" w:fill="FFFFFF"/>
        </w:rPr>
        <w:t>Sabery</w:t>
      </w:r>
      <w:proofErr w:type="spellEnd"/>
      <w:r w:rsidRPr="00353E44">
        <w:rPr>
          <w:rFonts w:cstheme="minorHAnsi"/>
          <w:color w:val="222222"/>
          <w:sz w:val="24"/>
          <w:szCs w:val="24"/>
          <w:shd w:val="clear" w:color="auto" w:fill="FFFFFF"/>
        </w:rPr>
        <w:t>, Fatima, Khadija Es-</w:t>
      </w:r>
      <w:proofErr w:type="spellStart"/>
      <w:r w:rsidRPr="00353E44">
        <w:rPr>
          <w:rFonts w:cstheme="minorHAnsi"/>
          <w:color w:val="222222"/>
          <w:sz w:val="24"/>
          <w:szCs w:val="24"/>
          <w:shd w:val="clear" w:color="auto" w:fill="FFFFFF"/>
        </w:rPr>
        <w:t>Sabery</w:t>
      </w:r>
      <w:proofErr w:type="spellEnd"/>
      <w:r w:rsidRPr="00353E44">
        <w:rPr>
          <w:rFonts w:cstheme="minorHAnsi"/>
          <w:color w:val="222222"/>
          <w:sz w:val="24"/>
          <w:szCs w:val="24"/>
          <w:shd w:val="clear" w:color="auto" w:fill="FFFFFF"/>
        </w:rPr>
        <w:t xml:space="preserve">, Junaid Qadir, Beatriz </w:t>
      </w:r>
      <w:proofErr w:type="spellStart"/>
      <w:r w:rsidRPr="00353E44">
        <w:rPr>
          <w:rFonts w:cstheme="minorHAnsi"/>
          <w:color w:val="222222"/>
          <w:sz w:val="24"/>
          <w:szCs w:val="24"/>
          <w:shd w:val="clear" w:color="auto" w:fill="FFFFFF"/>
        </w:rPr>
        <w:t>Sainz</w:t>
      </w:r>
      <w:proofErr w:type="spellEnd"/>
      <w:r w:rsidRPr="00353E44">
        <w:rPr>
          <w:rFonts w:cstheme="minorHAnsi"/>
          <w:color w:val="222222"/>
          <w:sz w:val="24"/>
          <w:szCs w:val="24"/>
          <w:shd w:val="clear" w:color="auto" w:fill="FFFFFF"/>
        </w:rPr>
        <w:t xml:space="preserve">-De-Abajo, </w:t>
      </w:r>
      <w:proofErr w:type="spellStart"/>
      <w:r w:rsidRPr="00353E44">
        <w:rPr>
          <w:rFonts w:cstheme="minorHAnsi"/>
          <w:color w:val="222222"/>
          <w:sz w:val="24"/>
          <w:szCs w:val="24"/>
          <w:shd w:val="clear" w:color="auto" w:fill="FFFFFF"/>
        </w:rPr>
        <w:t>Abdellatif</w:t>
      </w:r>
      <w:proofErr w:type="spellEnd"/>
      <w:r w:rsidRPr="00353E44">
        <w:rPr>
          <w:rFonts w:cstheme="minorHAnsi"/>
          <w:color w:val="222222"/>
          <w:sz w:val="24"/>
          <w:szCs w:val="24"/>
          <w:shd w:val="clear" w:color="auto" w:fill="FFFFFF"/>
        </w:rPr>
        <w:t xml:space="preserve"> Hair, </w:t>
      </w:r>
      <w:proofErr w:type="spellStart"/>
      <w:r w:rsidRPr="00353E44">
        <w:rPr>
          <w:rFonts w:cstheme="minorHAnsi"/>
          <w:color w:val="222222"/>
          <w:sz w:val="24"/>
          <w:szCs w:val="24"/>
          <w:shd w:val="clear" w:color="auto" w:fill="FFFFFF"/>
        </w:rPr>
        <w:t>Begoña</w:t>
      </w:r>
      <w:proofErr w:type="spellEnd"/>
      <w:r w:rsidRPr="00353E44">
        <w:rPr>
          <w:rFonts w:cstheme="minorHAnsi"/>
          <w:color w:val="222222"/>
          <w:sz w:val="24"/>
          <w:szCs w:val="24"/>
          <w:shd w:val="clear" w:color="auto" w:fill="FFFFFF"/>
        </w:rPr>
        <w:t xml:space="preserve"> García-</w:t>
      </w:r>
      <w:proofErr w:type="spellStart"/>
      <w:r w:rsidRPr="00353E44">
        <w:rPr>
          <w:rFonts w:cstheme="minorHAnsi"/>
          <w:color w:val="222222"/>
          <w:sz w:val="24"/>
          <w:szCs w:val="24"/>
          <w:shd w:val="clear" w:color="auto" w:fill="FFFFFF"/>
        </w:rPr>
        <w:t>Zapirain</w:t>
      </w:r>
      <w:proofErr w:type="spellEnd"/>
      <w:r w:rsidRPr="00353E44">
        <w:rPr>
          <w:rFonts w:cstheme="minorHAnsi"/>
          <w:color w:val="222222"/>
          <w:sz w:val="24"/>
          <w:szCs w:val="24"/>
          <w:shd w:val="clear" w:color="auto" w:fill="FFFFFF"/>
        </w:rPr>
        <w:t>, and Isabel De La Torre-</w:t>
      </w:r>
      <w:proofErr w:type="spellStart"/>
      <w:r w:rsidRPr="00353E44">
        <w:rPr>
          <w:rFonts w:cstheme="minorHAnsi"/>
          <w:color w:val="222222"/>
          <w:sz w:val="24"/>
          <w:szCs w:val="24"/>
          <w:shd w:val="clear" w:color="auto" w:fill="FFFFFF"/>
        </w:rPr>
        <w:t>Díez</w:t>
      </w:r>
      <w:proofErr w:type="spellEnd"/>
      <w:r w:rsidRPr="00353E44">
        <w:rPr>
          <w:rFonts w:cstheme="minorHAnsi"/>
          <w:color w:val="222222"/>
          <w:sz w:val="24"/>
          <w:szCs w:val="24"/>
          <w:shd w:val="clear" w:color="auto" w:fill="FFFFFF"/>
        </w:rPr>
        <w:t>. "A MapReduce opinion mining for COVID-19-related tweets classification using enhanced ID3 decision tree classifier." </w:t>
      </w:r>
      <w:r w:rsidRPr="00353E44">
        <w:rPr>
          <w:rFonts w:cstheme="minorHAnsi"/>
          <w:i/>
          <w:iCs/>
          <w:color w:val="222222"/>
          <w:sz w:val="24"/>
          <w:szCs w:val="24"/>
          <w:shd w:val="clear" w:color="auto" w:fill="FFFFFF"/>
        </w:rPr>
        <w:t>IEEE Access</w:t>
      </w:r>
      <w:r w:rsidRPr="00353E44">
        <w:rPr>
          <w:rFonts w:cstheme="minorHAnsi"/>
          <w:color w:val="222222"/>
          <w:sz w:val="24"/>
          <w:szCs w:val="24"/>
          <w:shd w:val="clear" w:color="auto" w:fill="FFFFFF"/>
        </w:rPr>
        <w:t> 9 (2021): 58706-58739.</w:t>
      </w:r>
    </w:p>
    <w:p w14:paraId="63C450A8" w14:textId="77777777" w:rsidR="00FB7B38" w:rsidRPr="00353E44" w:rsidRDefault="00FB7B38" w:rsidP="00B24471">
      <w:pPr>
        <w:pStyle w:val="ListParagraph"/>
        <w:rPr>
          <w:rFonts w:cstheme="minorHAnsi"/>
          <w:color w:val="222222"/>
          <w:sz w:val="24"/>
          <w:szCs w:val="24"/>
          <w:shd w:val="clear" w:color="auto" w:fill="FFFFFF"/>
        </w:rPr>
      </w:pPr>
    </w:p>
    <w:p w14:paraId="7D573A62" w14:textId="77777777" w:rsidR="00FB7B38" w:rsidRPr="00353E44" w:rsidRDefault="00000000" w:rsidP="00635407">
      <w:pPr>
        <w:pStyle w:val="ListParagraph"/>
        <w:numPr>
          <w:ilvl w:val="0"/>
          <w:numId w:val="7"/>
        </w:numPr>
        <w:rPr>
          <w:rFonts w:cstheme="minorHAnsi"/>
          <w:color w:val="222222"/>
          <w:sz w:val="24"/>
          <w:szCs w:val="24"/>
          <w:shd w:val="clear" w:color="auto" w:fill="FFFFFF"/>
        </w:rPr>
      </w:pPr>
      <w:r w:rsidRPr="00353E44">
        <w:rPr>
          <w:rFonts w:cstheme="minorHAnsi"/>
          <w:color w:val="222222"/>
          <w:sz w:val="24"/>
          <w:szCs w:val="24"/>
          <w:shd w:val="clear" w:color="auto" w:fill="FFFFFF"/>
        </w:rPr>
        <w:t xml:space="preserve">Jain, </w:t>
      </w:r>
      <w:proofErr w:type="spellStart"/>
      <w:r w:rsidRPr="00353E44">
        <w:rPr>
          <w:rFonts w:cstheme="minorHAnsi"/>
          <w:color w:val="222222"/>
          <w:sz w:val="24"/>
          <w:szCs w:val="24"/>
          <w:shd w:val="clear" w:color="auto" w:fill="FFFFFF"/>
        </w:rPr>
        <w:t>Praphula</w:t>
      </w:r>
      <w:proofErr w:type="spellEnd"/>
      <w:r w:rsidRPr="00353E44">
        <w:rPr>
          <w:rFonts w:cstheme="minorHAnsi"/>
          <w:color w:val="222222"/>
          <w:sz w:val="24"/>
          <w:szCs w:val="24"/>
          <w:shd w:val="clear" w:color="auto" w:fill="FFFFFF"/>
        </w:rPr>
        <w:t xml:space="preserve"> Kumar, Rajendra Pamula, and Ephrem </w:t>
      </w:r>
      <w:proofErr w:type="spellStart"/>
      <w:r w:rsidRPr="00353E44">
        <w:rPr>
          <w:rFonts w:cstheme="minorHAnsi"/>
          <w:color w:val="222222"/>
          <w:sz w:val="24"/>
          <w:szCs w:val="24"/>
          <w:shd w:val="clear" w:color="auto" w:fill="FFFFFF"/>
        </w:rPr>
        <w:t>Admasu</w:t>
      </w:r>
      <w:proofErr w:type="spellEnd"/>
      <w:r w:rsidRPr="00353E44">
        <w:rPr>
          <w:rFonts w:cstheme="minorHAnsi"/>
          <w:color w:val="222222"/>
          <w:sz w:val="24"/>
          <w:szCs w:val="24"/>
          <w:shd w:val="clear" w:color="auto" w:fill="FFFFFF"/>
        </w:rPr>
        <w:t xml:space="preserve"> </w:t>
      </w:r>
      <w:proofErr w:type="spellStart"/>
      <w:r w:rsidRPr="00353E44">
        <w:rPr>
          <w:rFonts w:cstheme="minorHAnsi"/>
          <w:color w:val="222222"/>
          <w:sz w:val="24"/>
          <w:szCs w:val="24"/>
          <w:shd w:val="clear" w:color="auto" w:fill="FFFFFF"/>
        </w:rPr>
        <w:t>Yekun</w:t>
      </w:r>
      <w:proofErr w:type="spellEnd"/>
      <w:r w:rsidRPr="00353E44">
        <w:rPr>
          <w:rFonts w:cstheme="minorHAnsi"/>
          <w:color w:val="222222"/>
          <w:sz w:val="24"/>
          <w:szCs w:val="24"/>
          <w:shd w:val="clear" w:color="auto" w:fill="FFFFFF"/>
        </w:rPr>
        <w:t>. "A multi-label ensemble predicting model to service recommendation from social media contents." </w:t>
      </w:r>
      <w:r w:rsidRPr="00353E44">
        <w:rPr>
          <w:rFonts w:cstheme="minorHAnsi"/>
          <w:i/>
          <w:iCs/>
          <w:color w:val="222222"/>
          <w:sz w:val="24"/>
          <w:szCs w:val="24"/>
          <w:shd w:val="clear" w:color="auto" w:fill="FFFFFF"/>
        </w:rPr>
        <w:t>The Journal of Supercomputing</w:t>
      </w:r>
      <w:r w:rsidRPr="00353E44">
        <w:rPr>
          <w:rFonts w:cstheme="minorHAnsi"/>
          <w:color w:val="222222"/>
          <w:sz w:val="24"/>
          <w:szCs w:val="24"/>
          <w:shd w:val="clear" w:color="auto" w:fill="FFFFFF"/>
        </w:rPr>
        <w:t> (2022): 1-18.</w:t>
      </w:r>
    </w:p>
    <w:p w14:paraId="1667BD63" w14:textId="77777777" w:rsidR="00FB7B38" w:rsidRPr="00353E44" w:rsidRDefault="00FB7B38" w:rsidP="00B24471">
      <w:pPr>
        <w:pStyle w:val="ListParagraph"/>
        <w:rPr>
          <w:rFonts w:cstheme="minorHAnsi"/>
          <w:color w:val="222222"/>
          <w:sz w:val="24"/>
          <w:szCs w:val="24"/>
          <w:shd w:val="clear" w:color="auto" w:fill="FFFFFF"/>
        </w:rPr>
      </w:pPr>
    </w:p>
    <w:p w14:paraId="24D93524" w14:textId="12F9E0B6" w:rsidR="00244834" w:rsidRPr="00353E44" w:rsidRDefault="00000000" w:rsidP="00635407">
      <w:pPr>
        <w:pStyle w:val="ListParagraph"/>
        <w:numPr>
          <w:ilvl w:val="0"/>
          <w:numId w:val="7"/>
        </w:numPr>
        <w:rPr>
          <w:rFonts w:cstheme="minorHAnsi"/>
          <w:color w:val="222222"/>
          <w:sz w:val="24"/>
          <w:szCs w:val="24"/>
          <w:shd w:val="clear" w:color="auto" w:fill="FFFFFF"/>
        </w:rPr>
      </w:pPr>
      <w:r w:rsidRPr="00353E44">
        <w:rPr>
          <w:rFonts w:cstheme="minorHAnsi"/>
          <w:color w:val="222222"/>
          <w:sz w:val="24"/>
          <w:szCs w:val="24"/>
          <w:shd w:val="clear" w:color="auto" w:fill="FFFFFF"/>
        </w:rPr>
        <w:t>El-</w:t>
      </w:r>
      <w:proofErr w:type="spellStart"/>
      <w:r w:rsidRPr="00353E44">
        <w:rPr>
          <w:rFonts w:cstheme="minorHAnsi"/>
          <w:color w:val="222222"/>
          <w:sz w:val="24"/>
          <w:szCs w:val="24"/>
          <w:shd w:val="clear" w:color="auto" w:fill="FFFFFF"/>
        </w:rPr>
        <w:t>Affendi</w:t>
      </w:r>
      <w:proofErr w:type="spellEnd"/>
      <w:r w:rsidRPr="00353E44">
        <w:rPr>
          <w:rFonts w:cstheme="minorHAnsi"/>
          <w:color w:val="222222"/>
          <w:sz w:val="24"/>
          <w:szCs w:val="24"/>
          <w:shd w:val="clear" w:color="auto" w:fill="FFFFFF"/>
        </w:rPr>
        <w:t xml:space="preserve">, Mohammed A., </w:t>
      </w:r>
      <w:proofErr w:type="spellStart"/>
      <w:r w:rsidRPr="00353E44">
        <w:rPr>
          <w:rFonts w:cstheme="minorHAnsi"/>
          <w:color w:val="222222"/>
          <w:sz w:val="24"/>
          <w:szCs w:val="24"/>
          <w:shd w:val="clear" w:color="auto" w:fill="FFFFFF"/>
        </w:rPr>
        <w:t>Khawla</w:t>
      </w:r>
      <w:proofErr w:type="spellEnd"/>
      <w:r w:rsidRPr="00353E44">
        <w:rPr>
          <w:rFonts w:cstheme="minorHAnsi"/>
          <w:color w:val="222222"/>
          <w:sz w:val="24"/>
          <w:szCs w:val="24"/>
          <w:shd w:val="clear" w:color="auto" w:fill="FFFFFF"/>
        </w:rPr>
        <w:t xml:space="preserve"> </w:t>
      </w:r>
      <w:proofErr w:type="spellStart"/>
      <w:r w:rsidRPr="00353E44">
        <w:rPr>
          <w:rFonts w:cstheme="minorHAnsi"/>
          <w:color w:val="222222"/>
          <w:sz w:val="24"/>
          <w:szCs w:val="24"/>
          <w:shd w:val="clear" w:color="auto" w:fill="FFFFFF"/>
        </w:rPr>
        <w:t>Alrajhi</w:t>
      </w:r>
      <w:proofErr w:type="spellEnd"/>
      <w:r w:rsidRPr="00353E44">
        <w:rPr>
          <w:rFonts w:cstheme="minorHAnsi"/>
          <w:color w:val="222222"/>
          <w:sz w:val="24"/>
          <w:szCs w:val="24"/>
          <w:shd w:val="clear" w:color="auto" w:fill="FFFFFF"/>
        </w:rPr>
        <w:t xml:space="preserve">, and Amir Hussain. "A novel deep learning-based multilevel parallel attention neural (MPAN) model for multidomain </w:t>
      </w:r>
      <w:proofErr w:type="spellStart"/>
      <w:r w:rsidRPr="00353E44">
        <w:rPr>
          <w:rFonts w:cstheme="minorHAnsi"/>
          <w:color w:val="222222"/>
          <w:sz w:val="24"/>
          <w:szCs w:val="24"/>
          <w:shd w:val="clear" w:color="auto" w:fill="FFFFFF"/>
        </w:rPr>
        <w:t>arabic</w:t>
      </w:r>
      <w:proofErr w:type="spellEnd"/>
      <w:r w:rsidRPr="00353E44">
        <w:rPr>
          <w:rFonts w:cstheme="minorHAnsi"/>
          <w:color w:val="222222"/>
          <w:sz w:val="24"/>
          <w:szCs w:val="24"/>
          <w:shd w:val="clear" w:color="auto" w:fill="FFFFFF"/>
        </w:rPr>
        <w:t xml:space="preserve"> </w:t>
      </w:r>
      <w:r w:rsidR="008D220C">
        <w:rPr>
          <w:rFonts w:cstheme="minorHAnsi"/>
          <w:color w:val="222222"/>
          <w:sz w:val="24"/>
          <w:szCs w:val="24"/>
          <w:shd w:val="clear" w:color="auto" w:fill="FFFFFF"/>
        </w:rPr>
        <w:t>Feel Flux</w:t>
      </w:r>
      <w:r w:rsidRPr="00353E44">
        <w:rPr>
          <w:rFonts w:cstheme="minorHAnsi"/>
          <w:color w:val="222222"/>
          <w:sz w:val="24"/>
          <w:szCs w:val="24"/>
          <w:shd w:val="clear" w:color="auto" w:fill="FFFFFF"/>
        </w:rPr>
        <w:t>." </w:t>
      </w:r>
      <w:r w:rsidRPr="00353E44">
        <w:rPr>
          <w:rFonts w:cstheme="minorHAnsi"/>
          <w:i/>
          <w:iCs/>
          <w:color w:val="222222"/>
          <w:sz w:val="24"/>
          <w:szCs w:val="24"/>
          <w:shd w:val="clear" w:color="auto" w:fill="FFFFFF"/>
        </w:rPr>
        <w:t>IEEE Access</w:t>
      </w:r>
      <w:r w:rsidRPr="00353E44">
        <w:rPr>
          <w:rFonts w:cstheme="minorHAnsi"/>
          <w:color w:val="222222"/>
          <w:sz w:val="24"/>
          <w:szCs w:val="24"/>
          <w:shd w:val="clear" w:color="auto" w:fill="FFFFFF"/>
        </w:rPr>
        <w:t> 9 (2021): 7508-7518.</w:t>
      </w:r>
    </w:p>
    <w:p w14:paraId="3BD86611" w14:textId="77777777" w:rsidR="00244834" w:rsidRPr="00353E44" w:rsidRDefault="00244834" w:rsidP="00B24471">
      <w:pPr>
        <w:pStyle w:val="ListParagraph"/>
        <w:rPr>
          <w:rFonts w:cstheme="minorHAnsi"/>
          <w:color w:val="222222"/>
          <w:sz w:val="24"/>
          <w:szCs w:val="24"/>
          <w:shd w:val="clear" w:color="auto" w:fill="FFFFFF"/>
        </w:rPr>
      </w:pPr>
    </w:p>
    <w:p w14:paraId="77D078A8" w14:textId="77777777" w:rsidR="00244834" w:rsidRPr="00353E44" w:rsidRDefault="00000000" w:rsidP="00635407">
      <w:pPr>
        <w:pStyle w:val="ListParagraph"/>
        <w:numPr>
          <w:ilvl w:val="0"/>
          <w:numId w:val="7"/>
        </w:numPr>
        <w:rPr>
          <w:rFonts w:cstheme="minorHAnsi"/>
          <w:color w:val="222222"/>
          <w:sz w:val="24"/>
          <w:szCs w:val="24"/>
          <w:shd w:val="clear" w:color="auto" w:fill="FFFFFF"/>
        </w:rPr>
      </w:pPr>
      <w:proofErr w:type="spellStart"/>
      <w:r w:rsidRPr="00353E44">
        <w:rPr>
          <w:rFonts w:cstheme="minorHAnsi"/>
          <w:color w:val="222222"/>
          <w:sz w:val="24"/>
          <w:szCs w:val="24"/>
          <w:shd w:val="clear" w:color="auto" w:fill="FFFFFF"/>
        </w:rPr>
        <w:t>Salur</w:t>
      </w:r>
      <w:proofErr w:type="spellEnd"/>
      <w:r w:rsidRPr="00353E44">
        <w:rPr>
          <w:rFonts w:cstheme="minorHAnsi"/>
          <w:color w:val="222222"/>
          <w:sz w:val="24"/>
          <w:szCs w:val="24"/>
          <w:shd w:val="clear" w:color="auto" w:fill="FFFFFF"/>
        </w:rPr>
        <w:t xml:space="preserve">, Mehmet </w:t>
      </w:r>
      <w:proofErr w:type="spellStart"/>
      <w:r w:rsidRPr="00353E44">
        <w:rPr>
          <w:rFonts w:cstheme="minorHAnsi"/>
          <w:color w:val="222222"/>
          <w:sz w:val="24"/>
          <w:szCs w:val="24"/>
          <w:shd w:val="clear" w:color="auto" w:fill="FFFFFF"/>
        </w:rPr>
        <w:t>Umut</w:t>
      </w:r>
      <w:proofErr w:type="spellEnd"/>
      <w:r w:rsidRPr="00353E44">
        <w:rPr>
          <w:rFonts w:cstheme="minorHAnsi"/>
          <w:color w:val="222222"/>
          <w:sz w:val="24"/>
          <w:szCs w:val="24"/>
          <w:shd w:val="clear" w:color="auto" w:fill="FFFFFF"/>
        </w:rPr>
        <w:t>, and Ilhan Aydin. "A novel hybrid deep learning model for sentiment classification." </w:t>
      </w:r>
      <w:r w:rsidRPr="00353E44">
        <w:rPr>
          <w:rFonts w:cstheme="minorHAnsi"/>
          <w:i/>
          <w:iCs/>
          <w:color w:val="222222"/>
          <w:sz w:val="24"/>
          <w:szCs w:val="24"/>
          <w:shd w:val="clear" w:color="auto" w:fill="FFFFFF"/>
        </w:rPr>
        <w:t>IEEE Access</w:t>
      </w:r>
      <w:r w:rsidRPr="00353E44">
        <w:rPr>
          <w:rFonts w:cstheme="minorHAnsi"/>
          <w:color w:val="222222"/>
          <w:sz w:val="24"/>
          <w:szCs w:val="24"/>
          <w:shd w:val="clear" w:color="auto" w:fill="FFFFFF"/>
        </w:rPr>
        <w:t> 8 (2020): 58080-58093.</w:t>
      </w:r>
    </w:p>
    <w:p w14:paraId="13B1C71C" w14:textId="77777777" w:rsidR="00244834" w:rsidRPr="00353E44" w:rsidRDefault="00244834" w:rsidP="00B24471">
      <w:pPr>
        <w:pStyle w:val="ListParagraph"/>
        <w:rPr>
          <w:rFonts w:cstheme="minorHAnsi"/>
          <w:color w:val="222222"/>
          <w:sz w:val="24"/>
          <w:szCs w:val="24"/>
          <w:shd w:val="clear" w:color="auto" w:fill="FFFFFF"/>
        </w:rPr>
      </w:pPr>
    </w:p>
    <w:p w14:paraId="26303D3D" w14:textId="6A26F742" w:rsidR="00244834" w:rsidRPr="00353E44" w:rsidRDefault="00000000" w:rsidP="00635407">
      <w:pPr>
        <w:pStyle w:val="ListParagraph"/>
        <w:numPr>
          <w:ilvl w:val="0"/>
          <w:numId w:val="7"/>
        </w:numPr>
        <w:rPr>
          <w:rFonts w:cstheme="minorHAnsi"/>
          <w:color w:val="222222"/>
          <w:sz w:val="24"/>
          <w:szCs w:val="24"/>
          <w:shd w:val="clear" w:color="auto" w:fill="FFFFFF"/>
        </w:rPr>
      </w:pPr>
      <w:r w:rsidRPr="00353E44">
        <w:rPr>
          <w:rFonts w:cstheme="minorHAnsi"/>
          <w:color w:val="222222"/>
          <w:sz w:val="24"/>
          <w:szCs w:val="24"/>
          <w:shd w:val="clear" w:color="auto" w:fill="FFFFFF"/>
        </w:rPr>
        <w:t xml:space="preserve">Priyadarshini, </w:t>
      </w:r>
      <w:proofErr w:type="spellStart"/>
      <w:r w:rsidRPr="00353E44">
        <w:rPr>
          <w:rFonts w:cstheme="minorHAnsi"/>
          <w:color w:val="222222"/>
          <w:sz w:val="24"/>
          <w:szCs w:val="24"/>
          <w:shd w:val="clear" w:color="auto" w:fill="FFFFFF"/>
        </w:rPr>
        <w:t>Ishaani</w:t>
      </w:r>
      <w:proofErr w:type="spellEnd"/>
      <w:r w:rsidRPr="00353E44">
        <w:rPr>
          <w:rFonts w:cstheme="minorHAnsi"/>
          <w:color w:val="222222"/>
          <w:sz w:val="24"/>
          <w:szCs w:val="24"/>
          <w:shd w:val="clear" w:color="auto" w:fill="FFFFFF"/>
        </w:rPr>
        <w:t xml:space="preserve">, and Chase Cotton. "A novel LSTM–CNN–grid search-based deep neural network for </w:t>
      </w:r>
      <w:r w:rsidR="008D220C">
        <w:rPr>
          <w:rFonts w:cstheme="minorHAnsi"/>
          <w:color w:val="222222"/>
          <w:sz w:val="24"/>
          <w:szCs w:val="24"/>
          <w:shd w:val="clear" w:color="auto" w:fill="FFFFFF"/>
        </w:rPr>
        <w:t>Feel Flux</w:t>
      </w:r>
      <w:r w:rsidRPr="00353E44">
        <w:rPr>
          <w:rFonts w:cstheme="minorHAnsi"/>
          <w:color w:val="222222"/>
          <w:sz w:val="24"/>
          <w:szCs w:val="24"/>
          <w:shd w:val="clear" w:color="auto" w:fill="FFFFFF"/>
        </w:rPr>
        <w:t>." </w:t>
      </w:r>
      <w:r w:rsidRPr="00353E44">
        <w:rPr>
          <w:rFonts w:cstheme="minorHAnsi"/>
          <w:i/>
          <w:iCs/>
          <w:color w:val="222222"/>
          <w:sz w:val="24"/>
          <w:szCs w:val="24"/>
          <w:shd w:val="clear" w:color="auto" w:fill="FFFFFF"/>
        </w:rPr>
        <w:t>The Journal of Supercomputing</w:t>
      </w:r>
      <w:r w:rsidRPr="00353E44">
        <w:rPr>
          <w:rFonts w:cstheme="minorHAnsi"/>
          <w:color w:val="222222"/>
          <w:sz w:val="24"/>
          <w:szCs w:val="24"/>
          <w:shd w:val="clear" w:color="auto" w:fill="FFFFFF"/>
        </w:rPr>
        <w:t> 77, no. 12 (2021): 13911-13932.</w:t>
      </w:r>
    </w:p>
    <w:p w14:paraId="23AA0C40" w14:textId="77777777" w:rsidR="00244834" w:rsidRPr="00353E44" w:rsidRDefault="00244834" w:rsidP="00B24471">
      <w:pPr>
        <w:pStyle w:val="ListParagraph"/>
        <w:rPr>
          <w:rFonts w:cstheme="minorHAnsi"/>
          <w:color w:val="222222"/>
          <w:sz w:val="24"/>
          <w:szCs w:val="24"/>
          <w:shd w:val="clear" w:color="auto" w:fill="FFFFFF"/>
        </w:rPr>
      </w:pPr>
    </w:p>
    <w:p w14:paraId="4DA4CAD7" w14:textId="39868F0E" w:rsidR="00244834" w:rsidRPr="00353E44" w:rsidRDefault="00000000" w:rsidP="00635407">
      <w:pPr>
        <w:pStyle w:val="ListParagraph"/>
        <w:numPr>
          <w:ilvl w:val="0"/>
          <w:numId w:val="7"/>
        </w:numPr>
        <w:rPr>
          <w:rFonts w:cstheme="minorHAnsi"/>
          <w:color w:val="222222"/>
          <w:sz w:val="24"/>
          <w:szCs w:val="24"/>
          <w:shd w:val="clear" w:color="auto" w:fill="FFFFFF"/>
        </w:rPr>
      </w:pPr>
      <w:r w:rsidRPr="00353E44">
        <w:rPr>
          <w:rFonts w:cstheme="minorHAnsi"/>
          <w:color w:val="222222"/>
          <w:sz w:val="24"/>
          <w:szCs w:val="24"/>
          <w:shd w:val="clear" w:color="auto" w:fill="FFFFFF"/>
        </w:rPr>
        <w:lastRenderedPageBreak/>
        <w:t xml:space="preserve">Shrivastava, Kush, and Shishir Kumar. "A </w:t>
      </w:r>
      <w:r w:rsidR="008D220C">
        <w:rPr>
          <w:rFonts w:cstheme="minorHAnsi"/>
          <w:color w:val="222222"/>
          <w:sz w:val="24"/>
          <w:szCs w:val="24"/>
          <w:shd w:val="clear" w:color="auto" w:fill="FFFFFF"/>
        </w:rPr>
        <w:t>Feel Flux</w:t>
      </w:r>
      <w:r w:rsidRPr="00353E44">
        <w:rPr>
          <w:rFonts w:cstheme="minorHAnsi"/>
          <w:color w:val="222222"/>
          <w:sz w:val="24"/>
          <w:szCs w:val="24"/>
          <w:shd w:val="clear" w:color="auto" w:fill="FFFFFF"/>
        </w:rPr>
        <w:t xml:space="preserve"> system for the </w:t>
      </w:r>
      <w:proofErr w:type="spellStart"/>
      <w:r w:rsidRPr="00353E44">
        <w:rPr>
          <w:rFonts w:cstheme="minorHAnsi"/>
          <w:color w:val="222222"/>
          <w:sz w:val="24"/>
          <w:szCs w:val="24"/>
          <w:shd w:val="clear" w:color="auto" w:fill="FFFFFF"/>
        </w:rPr>
        <w:t>hindi</w:t>
      </w:r>
      <w:proofErr w:type="spellEnd"/>
      <w:r w:rsidRPr="00353E44">
        <w:rPr>
          <w:rFonts w:cstheme="minorHAnsi"/>
          <w:color w:val="222222"/>
          <w:sz w:val="24"/>
          <w:szCs w:val="24"/>
          <w:shd w:val="clear" w:color="auto" w:fill="FFFFFF"/>
        </w:rPr>
        <w:t xml:space="preserve"> language by integrating gated recurrent unit with genetic algorithm." </w:t>
      </w:r>
      <w:r w:rsidRPr="00353E44">
        <w:rPr>
          <w:rFonts w:cstheme="minorHAnsi"/>
          <w:i/>
          <w:iCs/>
          <w:color w:val="222222"/>
          <w:sz w:val="24"/>
          <w:szCs w:val="24"/>
          <w:shd w:val="clear" w:color="auto" w:fill="FFFFFF"/>
        </w:rPr>
        <w:t>Int. Arab J. Inf. Technol.</w:t>
      </w:r>
      <w:r w:rsidRPr="00353E44">
        <w:rPr>
          <w:rFonts w:cstheme="minorHAnsi"/>
          <w:color w:val="222222"/>
          <w:sz w:val="24"/>
          <w:szCs w:val="24"/>
          <w:shd w:val="clear" w:color="auto" w:fill="FFFFFF"/>
        </w:rPr>
        <w:t> 17, no. 6 (2020): 954-964.</w:t>
      </w:r>
    </w:p>
    <w:p w14:paraId="460680E8" w14:textId="77777777" w:rsidR="00244834" w:rsidRPr="00353E44" w:rsidRDefault="00244834" w:rsidP="00B24471">
      <w:pPr>
        <w:pStyle w:val="ListParagraph"/>
        <w:rPr>
          <w:rFonts w:cstheme="minorHAnsi"/>
          <w:color w:val="222222"/>
          <w:sz w:val="24"/>
          <w:szCs w:val="24"/>
          <w:shd w:val="clear" w:color="auto" w:fill="FFFFFF"/>
        </w:rPr>
      </w:pPr>
    </w:p>
    <w:p w14:paraId="028C2637" w14:textId="77777777" w:rsidR="00244834" w:rsidRPr="00353E44" w:rsidRDefault="00000000" w:rsidP="00635407">
      <w:pPr>
        <w:pStyle w:val="ListParagraph"/>
        <w:numPr>
          <w:ilvl w:val="0"/>
          <w:numId w:val="7"/>
        </w:numPr>
        <w:rPr>
          <w:rFonts w:cstheme="minorHAnsi"/>
          <w:color w:val="222222"/>
          <w:sz w:val="24"/>
          <w:szCs w:val="24"/>
          <w:shd w:val="clear" w:color="auto" w:fill="FFFFFF"/>
        </w:rPr>
      </w:pPr>
      <w:r w:rsidRPr="00353E44">
        <w:rPr>
          <w:rFonts w:cstheme="minorHAnsi"/>
          <w:color w:val="222222"/>
          <w:sz w:val="24"/>
          <w:szCs w:val="24"/>
          <w:shd w:val="clear" w:color="auto" w:fill="FFFFFF"/>
        </w:rPr>
        <w:t xml:space="preserve">Singla, </w:t>
      </w:r>
      <w:proofErr w:type="spellStart"/>
      <w:r w:rsidRPr="00353E44">
        <w:rPr>
          <w:rFonts w:cstheme="minorHAnsi"/>
          <w:color w:val="222222"/>
          <w:sz w:val="24"/>
          <w:szCs w:val="24"/>
          <w:shd w:val="clear" w:color="auto" w:fill="FFFFFF"/>
        </w:rPr>
        <w:t>Chinu</w:t>
      </w:r>
      <w:proofErr w:type="spellEnd"/>
      <w:r w:rsidRPr="00353E44">
        <w:rPr>
          <w:rFonts w:cstheme="minorHAnsi"/>
          <w:color w:val="222222"/>
          <w:sz w:val="24"/>
          <w:szCs w:val="24"/>
          <w:shd w:val="clear" w:color="auto" w:fill="FFFFFF"/>
        </w:rPr>
        <w:t>, Fahd N. Al-</w:t>
      </w:r>
      <w:proofErr w:type="spellStart"/>
      <w:r w:rsidRPr="00353E44">
        <w:rPr>
          <w:rFonts w:cstheme="minorHAnsi"/>
          <w:color w:val="222222"/>
          <w:sz w:val="24"/>
          <w:szCs w:val="24"/>
          <w:shd w:val="clear" w:color="auto" w:fill="FFFFFF"/>
        </w:rPr>
        <w:t>Wesabi</w:t>
      </w:r>
      <w:proofErr w:type="spellEnd"/>
      <w:r w:rsidRPr="00353E44">
        <w:rPr>
          <w:rFonts w:cstheme="minorHAnsi"/>
          <w:color w:val="222222"/>
          <w:sz w:val="24"/>
          <w:szCs w:val="24"/>
          <w:shd w:val="clear" w:color="auto" w:fill="FFFFFF"/>
        </w:rPr>
        <w:t xml:space="preserve">, Yash Singh </w:t>
      </w:r>
      <w:proofErr w:type="spellStart"/>
      <w:r w:rsidRPr="00353E44">
        <w:rPr>
          <w:rFonts w:cstheme="minorHAnsi"/>
          <w:color w:val="222222"/>
          <w:sz w:val="24"/>
          <w:szCs w:val="24"/>
          <w:shd w:val="clear" w:color="auto" w:fill="FFFFFF"/>
        </w:rPr>
        <w:t>Pathania</w:t>
      </w:r>
      <w:proofErr w:type="spellEnd"/>
      <w:r w:rsidRPr="00353E44">
        <w:rPr>
          <w:rFonts w:cstheme="minorHAnsi"/>
          <w:color w:val="222222"/>
          <w:sz w:val="24"/>
          <w:szCs w:val="24"/>
          <w:shd w:val="clear" w:color="auto" w:fill="FFFFFF"/>
        </w:rPr>
        <w:t xml:space="preserve">, </w:t>
      </w:r>
      <w:proofErr w:type="spellStart"/>
      <w:r w:rsidRPr="00353E44">
        <w:rPr>
          <w:rFonts w:cstheme="minorHAnsi"/>
          <w:color w:val="222222"/>
          <w:sz w:val="24"/>
          <w:szCs w:val="24"/>
          <w:shd w:val="clear" w:color="auto" w:fill="FFFFFF"/>
        </w:rPr>
        <w:t>Badria</w:t>
      </w:r>
      <w:proofErr w:type="spellEnd"/>
      <w:r w:rsidRPr="00353E44">
        <w:rPr>
          <w:rFonts w:cstheme="minorHAnsi"/>
          <w:color w:val="222222"/>
          <w:sz w:val="24"/>
          <w:szCs w:val="24"/>
          <w:shd w:val="clear" w:color="auto" w:fill="FFFFFF"/>
        </w:rPr>
        <w:t xml:space="preserve"> </w:t>
      </w:r>
      <w:proofErr w:type="spellStart"/>
      <w:r w:rsidRPr="00353E44">
        <w:rPr>
          <w:rFonts w:cstheme="minorHAnsi"/>
          <w:color w:val="222222"/>
          <w:sz w:val="24"/>
          <w:szCs w:val="24"/>
          <w:shd w:val="clear" w:color="auto" w:fill="FFFFFF"/>
        </w:rPr>
        <w:t>Sulaiman</w:t>
      </w:r>
      <w:proofErr w:type="spellEnd"/>
      <w:r w:rsidRPr="00353E44">
        <w:rPr>
          <w:rFonts w:cstheme="minorHAnsi"/>
          <w:color w:val="222222"/>
          <w:sz w:val="24"/>
          <w:szCs w:val="24"/>
          <w:shd w:val="clear" w:color="auto" w:fill="FFFFFF"/>
        </w:rPr>
        <w:t xml:space="preserve"> </w:t>
      </w:r>
      <w:proofErr w:type="spellStart"/>
      <w:r w:rsidRPr="00353E44">
        <w:rPr>
          <w:rFonts w:cstheme="minorHAnsi"/>
          <w:color w:val="222222"/>
          <w:sz w:val="24"/>
          <w:szCs w:val="24"/>
          <w:shd w:val="clear" w:color="auto" w:fill="FFFFFF"/>
        </w:rPr>
        <w:t>Alfurhood</w:t>
      </w:r>
      <w:proofErr w:type="spellEnd"/>
      <w:r w:rsidRPr="00353E44">
        <w:rPr>
          <w:rFonts w:cstheme="minorHAnsi"/>
          <w:color w:val="222222"/>
          <w:sz w:val="24"/>
          <w:szCs w:val="24"/>
          <w:shd w:val="clear" w:color="auto" w:fill="FFFFFF"/>
        </w:rPr>
        <w:t xml:space="preserve">, </w:t>
      </w:r>
      <w:proofErr w:type="spellStart"/>
      <w:r w:rsidRPr="00353E44">
        <w:rPr>
          <w:rFonts w:cstheme="minorHAnsi"/>
          <w:color w:val="222222"/>
          <w:sz w:val="24"/>
          <w:szCs w:val="24"/>
          <w:shd w:val="clear" w:color="auto" w:fill="FFFFFF"/>
        </w:rPr>
        <w:t>Anwer</w:t>
      </w:r>
      <w:proofErr w:type="spellEnd"/>
      <w:r w:rsidRPr="00353E44">
        <w:rPr>
          <w:rFonts w:cstheme="minorHAnsi"/>
          <w:color w:val="222222"/>
          <w:sz w:val="24"/>
          <w:szCs w:val="24"/>
          <w:shd w:val="clear" w:color="auto" w:fill="FFFFFF"/>
        </w:rPr>
        <w:t xml:space="preserve"> Mustafa Hilal, Mohammed </w:t>
      </w:r>
      <w:proofErr w:type="spellStart"/>
      <w:r w:rsidRPr="00353E44">
        <w:rPr>
          <w:rFonts w:cstheme="minorHAnsi"/>
          <w:color w:val="222222"/>
          <w:sz w:val="24"/>
          <w:szCs w:val="24"/>
          <w:shd w:val="clear" w:color="auto" w:fill="FFFFFF"/>
        </w:rPr>
        <w:t>Rizwanullah</w:t>
      </w:r>
      <w:proofErr w:type="spellEnd"/>
      <w:r w:rsidRPr="00353E44">
        <w:rPr>
          <w:rFonts w:cstheme="minorHAnsi"/>
          <w:color w:val="222222"/>
          <w:sz w:val="24"/>
          <w:szCs w:val="24"/>
          <w:shd w:val="clear" w:color="auto" w:fill="FFFFFF"/>
        </w:rPr>
        <w:t xml:space="preserve">, </w:t>
      </w:r>
      <w:proofErr w:type="spellStart"/>
      <w:r w:rsidRPr="00353E44">
        <w:rPr>
          <w:rFonts w:cstheme="minorHAnsi"/>
          <w:color w:val="222222"/>
          <w:sz w:val="24"/>
          <w:szCs w:val="24"/>
          <w:shd w:val="clear" w:color="auto" w:fill="FFFFFF"/>
        </w:rPr>
        <w:t>Manar</w:t>
      </w:r>
      <w:proofErr w:type="spellEnd"/>
      <w:r w:rsidRPr="00353E44">
        <w:rPr>
          <w:rFonts w:cstheme="minorHAnsi"/>
          <w:color w:val="222222"/>
          <w:sz w:val="24"/>
          <w:szCs w:val="24"/>
          <w:shd w:val="clear" w:color="auto" w:fill="FFFFFF"/>
        </w:rPr>
        <w:t xml:space="preserve"> Ahmed Hamza, and Mohammad </w:t>
      </w:r>
      <w:proofErr w:type="spellStart"/>
      <w:r w:rsidRPr="00353E44">
        <w:rPr>
          <w:rFonts w:cstheme="minorHAnsi"/>
          <w:color w:val="222222"/>
          <w:sz w:val="24"/>
          <w:szCs w:val="24"/>
          <w:shd w:val="clear" w:color="auto" w:fill="FFFFFF"/>
        </w:rPr>
        <w:t>Mahzari</w:t>
      </w:r>
      <w:proofErr w:type="spellEnd"/>
      <w:r w:rsidRPr="00353E44">
        <w:rPr>
          <w:rFonts w:cstheme="minorHAnsi"/>
          <w:color w:val="222222"/>
          <w:sz w:val="24"/>
          <w:szCs w:val="24"/>
          <w:shd w:val="clear" w:color="auto" w:fill="FFFFFF"/>
        </w:rPr>
        <w:t xml:space="preserve">. "An Optimised Deep Learning Model for Emotion Classification in Tweets." </w:t>
      </w:r>
      <w:r w:rsidRPr="00353E44">
        <w:rPr>
          <w:rFonts w:cstheme="minorHAnsi"/>
          <w:i/>
          <w:iCs/>
          <w:color w:val="222222"/>
          <w:sz w:val="24"/>
          <w:szCs w:val="24"/>
          <w:shd w:val="clear" w:color="auto" w:fill="FFFFFF"/>
        </w:rPr>
        <w:t>Computers, Materials &amp; Continua</w:t>
      </w:r>
      <w:r w:rsidRPr="00353E44">
        <w:rPr>
          <w:rFonts w:cstheme="minorHAnsi"/>
          <w:color w:val="222222"/>
          <w:sz w:val="24"/>
          <w:szCs w:val="24"/>
          <w:shd w:val="clear" w:color="auto" w:fill="FFFFFF"/>
        </w:rPr>
        <w:t> 70, no. 3 (2022).</w:t>
      </w:r>
    </w:p>
    <w:p w14:paraId="55A2CEF7" w14:textId="77777777" w:rsidR="00244834" w:rsidRPr="00353E44" w:rsidRDefault="00244834" w:rsidP="00B24471">
      <w:pPr>
        <w:pStyle w:val="ListParagraph"/>
        <w:rPr>
          <w:rFonts w:cstheme="minorHAnsi"/>
          <w:color w:val="222222"/>
          <w:sz w:val="24"/>
          <w:szCs w:val="24"/>
          <w:shd w:val="clear" w:color="auto" w:fill="FFFFFF"/>
        </w:rPr>
      </w:pPr>
    </w:p>
    <w:p w14:paraId="61EAC268" w14:textId="77777777" w:rsidR="00362B63" w:rsidRPr="00353E44" w:rsidRDefault="00000000" w:rsidP="00635407">
      <w:pPr>
        <w:pStyle w:val="ListParagraph"/>
        <w:numPr>
          <w:ilvl w:val="0"/>
          <w:numId w:val="7"/>
        </w:numPr>
        <w:rPr>
          <w:rFonts w:cstheme="minorHAnsi"/>
          <w:color w:val="222222"/>
          <w:sz w:val="24"/>
          <w:szCs w:val="24"/>
          <w:shd w:val="clear" w:color="auto" w:fill="FFFFFF"/>
        </w:rPr>
      </w:pPr>
      <w:r w:rsidRPr="00353E44">
        <w:rPr>
          <w:rFonts w:cstheme="minorHAnsi"/>
          <w:color w:val="222222"/>
          <w:sz w:val="24"/>
          <w:szCs w:val="24"/>
          <w:shd w:val="clear" w:color="auto" w:fill="FFFFFF"/>
        </w:rPr>
        <w:t xml:space="preserve">Abd, </w:t>
      </w:r>
      <w:proofErr w:type="spellStart"/>
      <w:r w:rsidRPr="00353E44">
        <w:rPr>
          <w:rFonts w:cstheme="minorHAnsi"/>
          <w:color w:val="222222"/>
          <w:sz w:val="24"/>
          <w:szCs w:val="24"/>
          <w:shd w:val="clear" w:color="auto" w:fill="FFFFFF"/>
        </w:rPr>
        <w:t>Dhafar</w:t>
      </w:r>
      <w:proofErr w:type="spellEnd"/>
      <w:r w:rsidRPr="00353E44">
        <w:rPr>
          <w:rFonts w:cstheme="minorHAnsi"/>
          <w:color w:val="222222"/>
          <w:sz w:val="24"/>
          <w:szCs w:val="24"/>
          <w:shd w:val="clear" w:color="auto" w:fill="FFFFFF"/>
        </w:rPr>
        <w:t xml:space="preserve"> Hamed, Ayad R. Abbas, and Ahmed T. Sadiq. "Analysing sentiment system to specify polarity by lexicon-based." </w:t>
      </w:r>
      <w:r w:rsidRPr="00353E44">
        <w:rPr>
          <w:rFonts w:cstheme="minorHAnsi"/>
          <w:i/>
          <w:iCs/>
          <w:color w:val="222222"/>
          <w:sz w:val="24"/>
          <w:szCs w:val="24"/>
          <w:shd w:val="clear" w:color="auto" w:fill="FFFFFF"/>
        </w:rPr>
        <w:t>Bulletin of Electrical Engineering and Informatics</w:t>
      </w:r>
      <w:r w:rsidRPr="00353E44">
        <w:rPr>
          <w:rFonts w:cstheme="minorHAnsi"/>
          <w:color w:val="222222"/>
          <w:sz w:val="24"/>
          <w:szCs w:val="24"/>
          <w:shd w:val="clear" w:color="auto" w:fill="FFFFFF"/>
        </w:rPr>
        <w:t> 10, no. 1 (2021): 283-289.</w:t>
      </w:r>
    </w:p>
    <w:p w14:paraId="0630F71C" w14:textId="77777777" w:rsidR="00362B63" w:rsidRPr="00353E44" w:rsidRDefault="00362B63" w:rsidP="00B24471">
      <w:pPr>
        <w:pStyle w:val="ListParagraph"/>
        <w:rPr>
          <w:rFonts w:cstheme="minorHAnsi"/>
          <w:color w:val="222222"/>
          <w:sz w:val="24"/>
          <w:szCs w:val="24"/>
          <w:shd w:val="clear" w:color="auto" w:fill="FFFFFF"/>
        </w:rPr>
      </w:pPr>
    </w:p>
    <w:p w14:paraId="1F84B328" w14:textId="77777777" w:rsidR="00362B63" w:rsidRPr="00353E44" w:rsidRDefault="00000000" w:rsidP="00635407">
      <w:pPr>
        <w:pStyle w:val="ListParagraph"/>
        <w:numPr>
          <w:ilvl w:val="0"/>
          <w:numId w:val="7"/>
        </w:numPr>
        <w:rPr>
          <w:rFonts w:cstheme="minorHAnsi"/>
          <w:color w:val="222222"/>
          <w:sz w:val="24"/>
          <w:szCs w:val="24"/>
          <w:shd w:val="clear" w:color="auto" w:fill="FFFFFF"/>
        </w:rPr>
      </w:pPr>
      <w:r w:rsidRPr="00353E44">
        <w:rPr>
          <w:rFonts w:cstheme="minorHAnsi"/>
          <w:color w:val="222222"/>
          <w:sz w:val="24"/>
          <w:szCs w:val="24"/>
          <w:shd w:val="clear" w:color="auto" w:fill="FFFFFF"/>
        </w:rPr>
        <w:t>Yan, Cathy, Melanie Law, Stephanie Nguyen, Janelle Cheung, and Jude Kong. "Comparing public sentiment toward COVID-19 vaccines across Canadian cities: analysis of comments on Reddit." </w:t>
      </w:r>
      <w:r w:rsidRPr="00353E44">
        <w:rPr>
          <w:rFonts w:cstheme="minorHAnsi"/>
          <w:i/>
          <w:iCs/>
          <w:color w:val="222222"/>
          <w:sz w:val="24"/>
          <w:szCs w:val="24"/>
          <w:shd w:val="clear" w:color="auto" w:fill="FFFFFF"/>
        </w:rPr>
        <w:t>Journal of Medical Internet Research</w:t>
      </w:r>
      <w:r w:rsidRPr="00353E44">
        <w:rPr>
          <w:rFonts w:cstheme="minorHAnsi"/>
          <w:color w:val="222222"/>
          <w:sz w:val="24"/>
          <w:szCs w:val="24"/>
          <w:shd w:val="clear" w:color="auto" w:fill="FFFFFF"/>
        </w:rPr>
        <w:t> 23, no. 9 (2021): e32685.</w:t>
      </w:r>
    </w:p>
    <w:p w14:paraId="40D9D209" w14:textId="77777777" w:rsidR="00362B63" w:rsidRPr="00353E44" w:rsidRDefault="00362B63" w:rsidP="00B24471">
      <w:pPr>
        <w:pStyle w:val="ListParagraph"/>
        <w:rPr>
          <w:rFonts w:cstheme="minorHAnsi"/>
          <w:color w:val="222222"/>
          <w:sz w:val="24"/>
          <w:szCs w:val="24"/>
          <w:shd w:val="clear" w:color="auto" w:fill="FFFFFF"/>
        </w:rPr>
      </w:pPr>
    </w:p>
    <w:p w14:paraId="7F5B6833" w14:textId="584B2338" w:rsidR="00362B63" w:rsidRPr="00353E44" w:rsidRDefault="00000000" w:rsidP="00635407">
      <w:pPr>
        <w:pStyle w:val="ListParagraph"/>
        <w:numPr>
          <w:ilvl w:val="0"/>
          <w:numId w:val="7"/>
        </w:numPr>
        <w:rPr>
          <w:rFonts w:cstheme="minorHAnsi"/>
          <w:color w:val="222222"/>
          <w:sz w:val="24"/>
          <w:szCs w:val="24"/>
          <w:shd w:val="clear" w:color="auto" w:fill="FFFFFF"/>
        </w:rPr>
      </w:pPr>
      <w:proofErr w:type="spellStart"/>
      <w:r w:rsidRPr="00353E44">
        <w:rPr>
          <w:rFonts w:cstheme="minorHAnsi"/>
          <w:color w:val="222222"/>
          <w:sz w:val="24"/>
          <w:szCs w:val="24"/>
          <w:shd w:val="clear" w:color="auto" w:fill="FFFFFF"/>
        </w:rPr>
        <w:t>Ghorbani</w:t>
      </w:r>
      <w:proofErr w:type="spellEnd"/>
      <w:r w:rsidRPr="00353E44">
        <w:rPr>
          <w:rFonts w:cstheme="minorHAnsi"/>
          <w:color w:val="222222"/>
          <w:sz w:val="24"/>
          <w:szCs w:val="24"/>
          <w:shd w:val="clear" w:color="auto" w:fill="FFFFFF"/>
        </w:rPr>
        <w:t xml:space="preserve">, Mohsen, Mahdi </w:t>
      </w:r>
      <w:proofErr w:type="spellStart"/>
      <w:r w:rsidRPr="00353E44">
        <w:rPr>
          <w:rFonts w:cstheme="minorHAnsi"/>
          <w:color w:val="222222"/>
          <w:sz w:val="24"/>
          <w:szCs w:val="24"/>
          <w:shd w:val="clear" w:color="auto" w:fill="FFFFFF"/>
        </w:rPr>
        <w:t>Bahaghighat</w:t>
      </w:r>
      <w:proofErr w:type="spellEnd"/>
      <w:r w:rsidRPr="00353E44">
        <w:rPr>
          <w:rFonts w:cstheme="minorHAnsi"/>
          <w:color w:val="222222"/>
          <w:sz w:val="24"/>
          <w:szCs w:val="24"/>
          <w:shd w:val="clear" w:color="auto" w:fill="FFFFFF"/>
        </w:rPr>
        <w:t xml:space="preserve">, Qin Xin, and </w:t>
      </w:r>
      <w:proofErr w:type="spellStart"/>
      <w:r w:rsidRPr="00353E44">
        <w:rPr>
          <w:rFonts w:cstheme="minorHAnsi"/>
          <w:color w:val="222222"/>
          <w:sz w:val="24"/>
          <w:szCs w:val="24"/>
          <w:shd w:val="clear" w:color="auto" w:fill="FFFFFF"/>
        </w:rPr>
        <w:t>Figen</w:t>
      </w:r>
      <w:proofErr w:type="spellEnd"/>
      <w:r w:rsidRPr="00353E44">
        <w:rPr>
          <w:rFonts w:cstheme="minorHAnsi"/>
          <w:color w:val="222222"/>
          <w:sz w:val="24"/>
          <w:szCs w:val="24"/>
          <w:shd w:val="clear" w:color="auto" w:fill="FFFFFF"/>
        </w:rPr>
        <w:t xml:space="preserve"> </w:t>
      </w:r>
      <w:proofErr w:type="spellStart"/>
      <w:r w:rsidRPr="00353E44">
        <w:rPr>
          <w:rFonts w:cstheme="minorHAnsi"/>
          <w:color w:val="222222"/>
          <w:sz w:val="24"/>
          <w:szCs w:val="24"/>
          <w:shd w:val="clear" w:color="auto" w:fill="FFFFFF"/>
        </w:rPr>
        <w:t>Özen</w:t>
      </w:r>
      <w:proofErr w:type="spellEnd"/>
      <w:r w:rsidRPr="00353E44">
        <w:rPr>
          <w:rFonts w:cstheme="minorHAnsi"/>
          <w:color w:val="222222"/>
          <w:sz w:val="24"/>
          <w:szCs w:val="24"/>
          <w:shd w:val="clear" w:color="auto" w:fill="FFFFFF"/>
        </w:rPr>
        <w:t>. "</w:t>
      </w:r>
      <w:proofErr w:type="spellStart"/>
      <w:r w:rsidRPr="00353E44">
        <w:rPr>
          <w:rFonts w:cstheme="minorHAnsi"/>
          <w:color w:val="222222"/>
          <w:sz w:val="24"/>
          <w:szCs w:val="24"/>
          <w:shd w:val="clear" w:color="auto" w:fill="FFFFFF"/>
        </w:rPr>
        <w:t>ConvLSTMConv</w:t>
      </w:r>
      <w:proofErr w:type="spellEnd"/>
      <w:r w:rsidRPr="00353E44">
        <w:rPr>
          <w:rFonts w:cstheme="minorHAnsi"/>
          <w:color w:val="222222"/>
          <w:sz w:val="24"/>
          <w:szCs w:val="24"/>
          <w:shd w:val="clear" w:color="auto" w:fill="FFFFFF"/>
        </w:rPr>
        <w:t xml:space="preserve"> network: a deep learning approach for </w:t>
      </w:r>
      <w:r w:rsidR="008D220C">
        <w:rPr>
          <w:rFonts w:cstheme="minorHAnsi"/>
          <w:color w:val="222222"/>
          <w:sz w:val="24"/>
          <w:szCs w:val="24"/>
          <w:shd w:val="clear" w:color="auto" w:fill="FFFFFF"/>
        </w:rPr>
        <w:t>Feel Flux</w:t>
      </w:r>
      <w:r w:rsidRPr="00353E44">
        <w:rPr>
          <w:rFonts w:cstheme="minorHAnsi"/>
          <w:color w:val="222222"/>
          <w:sz w:val="24"/>
          <w:szCs w:val="24"/>
          <w:shd w:val="clear" w:color="auto" w:fill="FFFFFF"/>
        </w:rPr>
        <w:t xml:space="preserve"> in cloud computing." </w:t>
      </w:r>
      <w:r w:rsidRPr="00353E44">
        <w:rPr>
          <w:rFonts w:cstheme="minorHAnsi"/>
          <w:i/>
          <w:iCs/>
          <w:color w:val="222222"/>
          <w:sz w:val="24"/>
          <w:szCs w:val="24"/>
          <w:shd w:val="clear" w:color="auto" w:fill="FFFFFF"/>
        </w:rPr>
        <w:t>Journal of Cloud Computing</w:t>
      </w:r>
      <w:r w:rsidRPr="00353E44">
        <w:rPr>
          <w:rFonts w:cstheme="minorHAnsi"/>
          <w:color w:val="222222"/>
          <w:sz w:val="24"/>
          <w:szCs w:val="24"/>
          <w:shd w:val="clear" w:color="auto" w:fill="FFFFFF"/>
        </w:rPr>
        <w:t> 9, no. 1 (2020): 1-12.</w:t>
      </w:r>
    </w:p>
    <w:p w14:paraId="70B970EC" w14:textId="77777777" w:rsidR="00362B63" w:rsidRPr="00353E44" w:rsidRDefault="00362B63" w:rsidP="00B24471">
      <w:pPr>
        <w:pStyle w:val="ListParagraph"/>
        <w:rPr>
          <w:rFonts w:cstheme="minorHAnsi"/>
          <w:color w:val="222222"/>
          <w:sz w:val="24"/>
          <w:szCs w:val="24"/>
          <w:shd w:val="clear" w:color="auto" w:fill="FFFFFF"/>
        </w:rPr>
      </w:pPr>
    </w:p>
    <w:p w14:paraId="152E0C71" w14:textId="0566F4A0" w:rsidR="00362B63" w:rsidRPr="00353E44" w:rsidRDefault="00000000" w:rsidP="00635407">
      <w:pPr>
        <w:pStyle w:val="ListParagraph"/>
        <w:numPr>
          <w:ilvl w:val="0"/>
          <w:numId w:val="7"/>
        </w:numPr>
        <w:rPr>
          <w:rFonts w:cstheme="minorHAnsi"/>
          <w:color w:val="222222"/>
          <w:sz w:val="24"/>
          <w:szCs w:val="24"/>
          <w:shd w:val="clear" w:color="auto" w:fill="FFFFFF"/>
        </w:rPr>
      </w:pPr>
      <w:r w:rsidRPr="00353E44">
        <w:rPr>
          <w:rFonts w:cstheme="minorHAnsi"/>
          <w:color w:val="222222"/>
          <w:sz w:val="24"/>
          <w:szCs w:val="24"/>
          <w:shd w:val="clear" w:color="auto" w:fill="FFFFFF"/>
        </w:rPr>
        <w:t xml:space="preserve">Chandra, </w:t>
      </w:r>
      <w:proofErr w:type="spellStart"/>
      <w:r w:rsidRPr="00353E44">
        <w:rPr>
          <w:rFonts w:cstheme="minorHAnsi"/>
          <w:color w:val="222222"/>
          <w:sz w:val="24"/>
          <w:szCs w:val="24"/>
          <w:shd w:val="clear" w:color="auto" w:fill="FFFFFF"/>
        </w:rPr>
        <w:t>Rohitash</w:t>
      </w:r>
      <w:proofErr w:type="spellEnd"/>
      <w:r w:rsidRPr="00353E44">
        <w:rPr>
          <w:rFonts w:cstheme="minorHAnsi"/>
          <w:color w:val="222222"/>
          <w:sz w:val="24"/>
          <w:szCs w:val="24"/>
          <w:shd w:val="clear" w:color="auto" w:fill="FFFFFF"/>
        </w:rPr>
        <w:t xml:space="preserve">, and Aswin Krishna. "COVID-19 </w:t>
      </w:r>
      <w:r w:rsidR="008D220C">
        <w:rPr>
          <w:rFonts w:cstheme="minorHAnsi"/>
          <w:color w:val="222222"/>
          <w:sz w:val="24"/>
          <w:szCs w:val="24"/>
          <w:shd w:val="clear" w:color="auto" w:fill="FFFFFF"/>
        </w:rPr>
        <w:t>Feel Flux</w:t>
      </w:r>
      <w:r w:rsidRPr="00353E44">
        <w:rPr>
          <w:rFonts w:cstheme="minorHAnsi"/>
          <w:color w:val="222222"/>
          <w:sz w:val="24"/>
          <w:szCs w:val="24"/>
          <w:shd w:val="clear" w:color="auto" w:fill="FFFFFF"/>
        </w:rPr>
        <w:t xml:space="preserve"> via deep learning during the rise of novel cases." </w:t>
      </w:r>
      <w:proofErr w:type="spellStart"/>
      <w:r w:rsidRPr="00353E44">
        <w:rPr>
          <w:rFonts w:cstheme="minorHAnsi"/>
          <w:i/>
          <w:iCs/>
          <w:color w:val="222222"/>
          <w:sz w:val="24"/>
          <w:szCs w:val="24"/>
          <w:shd w:val="clear" w:color="auto" w:fill="FFFFFF"/>
        </w:rPr>
        <w:t>PloS</w:t>
      </w:r>
      <w:proofErr w:type="spellEnd"/>
      <w:r w:rsidRPr="00353E44">
        <w:rPr>
          <w:rFonts w:cstheme="minorHAnsi"/>
          <w:i/>
          <w:iCs/>
          <w:color w:val="222222"/>
          <w:sz w:val="24"/>
          <w:szCs w:val="24"/>
          <w:shd w:val="clear" w:color="auto" w:fill="FFFFFF"/>
        </w:rPr>
        <w:t xml:space="preserve"> one</w:t>
      </w:r>
      <w:r w:rsidRPr="00353E44">
        <w:rPr>
          <w:rFonts w:cstheme="minorHAnsi"/>
          <w:color w:val="222222"/>
          <w:sz w:val="24"/>
          <w:szCs w:val="24"/>
          <w:shd w:val="clear" w:color="auto" w:fill="FFFFFF"/>
        </w:rPr>
        <w:t> 16, no. 8 (2021): e0255615.</w:t>
      </w:r>
    </w:p>
    <w:p w14:paraId="22A00486" w14:textId="77777777" w:rsidR="00362B63" w:rsidRPr="00353E44" w:rsidRDefault="00362B63" w:rsidP="00B24471">
      <w:pPr>
        <w:pStyle w:val="ListParagraph"/>
        <w:rPr>
          <w:rFonts w:cstheme="minorHAnsi"/>
          <w:color w:val="222222"/>
          <w:sz w:val="24"/>
          <w:szCs w:val="24"/>
          <w:shd w:val="clear" w:color="auto" w:fill="FFFFFF"/>
        </w:rPr>
      </w:pPr>
    </w:p>
    <w:p w14:paraId="6FDA485E" w14:textId="34215E00" w:rsidR="00362B63" w:rsidRPr="00353E44" w:rsidRDefault="00000000" w:rsidP="00635407">
      <w:pPr>
        <w:pStyle w:val="ListParagraph"/>
        <w:numPr>
          <w:ilvl w:val="0"/>
          <w:numId w:val="7"/>
        </w:numPr>
        <w:rPr>
          <w:rFonts w:cstheme="minorHAnsi"/>
          <w:color w:val="222222"/>
          <w:sz w:val="24"/>
          <w:szCs w:val="24"/>
          <w:shd w:val="clear" w:color="auto" w:fill="FFFFFF"/>
        </w:rPr>
      </w:pPr>
      <w:r w:rsidRPr="00353E44">
        <w:rPr>
          <w:rFonts w:cstheme="minorHAnsi"/>
          <w:color w:val="222222"/>
          <w:sz w:val="24"/>
          <w:szCs w:val="24"/>
          <w:shd w:val="clear" w:color="auto" w:fill="FFFFFF"/>
        </w:rPr>
        <w:t xml:space="preserve">Kumar, Sudhanshu, Monika </w:t>
      </w:r>
      <w:proofErr w:type="spellStart"/>
      <w:r w:rsidRPr="00353E44">
        <w:rPr>
          <w:rFonts w:cstheme="minorHAnsi"/>
          <w:color w:val="222222"/>
          <w:sz w:val="24"/>
          <w:szCs w:val="24"/>
          <w:shd w:val="clear" w:color="auto" w:fill="FFFFFF"/>
        </w:rPr>
        <w:t>Gahalawat</w:t>
      </w:r>
      <w:proofErr w:type="spellEnd"/>
      <w:r w:rsidRPr="00353E44">
        <w:rPr>
          <w:rFonts w:cstheme="minorHAnsi"/>
          <w:color w:val="222222"/>
          <w:sz w:val="24"/>
          <w:szCs w:val="24"/>
          <w:shd w:val="clear" w:color="auto" w:fill="FFFFFF"/>
        </w:rPr>
        <w:t xml:space="preserve">, Partha </w:t>
      </w:r>
      <w:proofErr w:type="spellStart"/>
      <w:r w:rsidRPr="00353E44">
        <w:rPr>
          <w:rFonts w:cstheme="minorHAnsi"/>
          <w:color w:val="222222"/>
          <w:sz w:val="24"/>
          <w:szCs w:val="24"/>
          <w:shd w:val="clear" w:color="auto" w:fill="FFFFFF"/>
        </w:rPr>
        <w:t>Pratim</w:t>
      </w:r>
      <w:proofErr w:type="spellEnd"/>
      <w:r w:rsidRPr="00353E44">
        <w:rPr>
          <w:rFonts w:cstheme="minorHAnsi"/>
          <w:color w:val="222222"/>
          <w:sz w:val="24"/>
          <w:szCs w:val="24"/>
          <w:shd w:val="clear" w:color="auto" w:fill="FFFFFF"/>
        </w:rPr>
        <w:t xml:space="preserve"> Roy, Debi </w:t>
      </w:r>
      <w:proofErr w:type="spellStart"/>
      <w:r w:rsidRPr="00353E44">
        <w:rPr>
          <w:rFonts w:cstheme="minorHAnsi"/>
          <w:color w:val="222222"/>
          <w:sz w:val="24"/>
          <w:szCs w:val="24"/>
          <w:shd w:val="clear" w:color="auto" w:fill="FFFFFF"/>
        </w:rPr>
        <w:t>Prosad</w:t>
      </w:r>
      <w:proofErr w:type="spellEnd"/>
      <w:r w:rsidRPr="00353E44">
        <w:rPr>
          <w:rFonts w:cstheme="minorHAnsi"/>
          <w:color w:val="222222"/>
          <w:sz w:val="24"/>
          <w:szCs w:val="24"/>
          <w:shd w:val="clear" w:color="auto" w:fill="FFFFFF"/>
        </w:rPr>
        <w:t xml:space="preserve"> Dogra, and Byung-</w:t>
      </w:r>
      <w:proofErr w:type="spellStart"/>
      <w:r w:rsidRPr="00353E44">
        <w:rPr>
          <w:rFonts w:cstheme="minorHAnsi"/>
          <w:color w:val="222222"/>
          <w:sz w:val="24"/>
          <w:szCs w:val="24"/>
          <w:shd w:val="clear" w:color="auto" w:fill="FFFFFF"/>
        </w:rPr>
        <w:t>Gyu</w:t>
      </w:r>
      <w:proofErr w:type="spellEnd"/>
      <w:r w:rsidRPr="00353E44">
        <w:rPr>
          <w:rFonts w:cstheme="minorHAnsi"/>
          <w:color w:val="222222"/>
          <w:sz w:val="24"/>
          <w:szCs w:val="24"/>
          <w:shd w:val="clear" w:color="auto" w:fill="FFFFFF"/>
        </w:rPr>
        <w:t xml:space="preserve"> Kim. "Exploring impact of age and gender on </w:t>
      </w:r>
      <w:r w:rsidR="008D220C">
        <w:rPr>
          <w:rFonts w:cstheme="minorHAnsi"/>
          <w:color w:val="222222"/>
          <w:sz w:val="24"/>
          <w:szCs w:val="24"/>
          <w:shd w:val="clear" w:color="auto" w:fill="FFFFFF"/>
        </w:rPr>
        <w:t>Feel Flux</w:t>
      </w:r>
      <w:r w:rsidRPr="00353E44">
        <w:rPr>
          <w:rFonts w:cstheme="minorHAnsi"/>
          <w:color w:val="222222"/>
          <w:sz w:val="24"/>
          <w:szCs w:val="24"/>
          <w:shd w:val="clear" w:color="auto" w:fill="FFFFFF"/>
        </w:rPr>
        <w:t xml:space="preserve"> using machine learning." </w:t>
      </w:r>
      <w:r w:rsidRPr="00353E44">
        <w:rPr>
          <w:rFonts w:cstheme="minorHAnsi"/>
          <w:i/>
          <w:iCs/>
          <w:color w:val="222222"/>
          <w:sz w:val="24"/>
          <w:szCs w:val="24"/>
          <w:shd w:val="clear" w:color="auto" w:fill="FFFFFF"/>
        </w:rPr>
        <w:t>Electronics</w:t>
      </w:r>
      <w:r w:rsidRPr="00353E44">
        <w:rPr>
          <w:rFonts w:cstheme="minorHAnsi"/>
          <w:color w:val="222222"/>
          <w:sz w:val="24"/>
          <w:szCs w:val="24"/>
          <w:shd w:val="clear" w:color="auto" w:fill="FFFFFF"/>
        </w:rPr>
        <w:t> 9, no. 2 (2020): 374.</w:t>
      </w:r>
    </w:p>
    <w:p w14:paraId="24172720" w14:textId="77777777" w:rsidR="00362B63" w:rsidRPr="00353E44" w:rsidRDefault="00362B63" w:rsidP="00B24471">
      <w:pPr>
        <w:pStyle w:val="ListParagraph"/>
        <w:rPr>
          <w:rFonts w:cstheme="minorHAnsi"/>
          <w:color w:val="222222"/>
          <w:sz w:val="24"/>
          <w:szCs w:val="24"/>
          <w:shd w:val="clear" w:color="auto" w:fill="FFFFFF"/>
        </w:rPr>
      </w:pPr>
    </w:p>
    <w:p w14:paraId="2744BC89" w14:textId="067091C5" w:rsidR="00362B63" w:rsidRPr="00353E44" w:rsidRDefault="00000000" w:rsidP="00635407">
      <w:pPr>
        <w:pStyle w:val="ListParagraph"/>
        <w:numPr>
          <w:ilvl w:val="0"/>
          <w:numId w:val="7"/>
        </w:numPr>
        <w:rPr>
          <w:rFonts w:cstheme="minorHAnsi"/>
          <w:color w:val="222222"/>
          <w:sz w:val="24"/>
          <w:szCs w:val="24"/>
          <w:shd w:val="clear" w:color="auto" w:fill="FFFFFF"/>
        </w:rPr>
      </w:pPr>
      <w:r w:rsidRPr="00353E44">
        <w:rPr>
          <w:rFonts w:cstheme="minorHAnsi"/>
          <w:color w:val="222222"/>
          <w:sz w:val="24"/>
          <w:szCs w:val="24"/>
          <w:shd w:val="clear" w:color="auto" w:fill="FFFFFF"/>
        </w:rPr>
        <w:t xml:space="preserve">Rahman, Md </w:t>
      </w:r>
      <w:proofErr w:type="spellStart"/>
      <w:r w:rsidRPr="00353E44">
        <w:rPr>
          <w:rFonts w:cstheme="minorHAnsi"/>
          <w:color w:val="222222"/>
          <w:sz w:val="24"/>
          <w:szCs w:val="24"/>
          <w:shd w:val="clear" w:color="auto" w:fill="FFFFFF"/>
        </w:rPr>
        <w:t>Mahbubar</w:t>
      </w:r>
      <w:proofErr w:type="spellEnd"/>
      <w:r w:rsidRPr="00353E44">
        <w:rPr>
          <w:rFonts w:cstheme="minorHAnsi"/>
          <w:color w:val="222222"/>
          <w:sz w:val="24"/>
          <w:szCs w:val="24"/>
          <w:shd w:val="clear" w:color="auto" w:fill="FFFFFF"/>
        </w:rPr>
        <w:t xml:space="preserve">, and Muhammad Nazrul Islam. "Exploring the performance of ensemble machine learning classifiers for </w:t>
      </w:r>
      <w:r w:rsidR="008D220C">
        <w:rPr>
          <w:rFonts w:cstheme="minorHAnsi"/>
          <w:color w:val="222222"/>
          <w:sz w:val="24"/>
          <w:szCs w:val="24"/>
          <w:shd w:val="clear" w:color="auto" w:fill="FFFFFF"/>
        </w:rPr>
        <w:t>Feel Flux</w:t>
      </w:r>
      <w:r w:rsidRPr="00353E44">
        <w:rPr>
          <w:rFonts w:cstheme="minorHAnsi"/>
          <w:color w:val="222222"/>
          <w:sz w:val="24"/>
          <w:szCs w:val="24"/>
          <w:shd w:val="clear" w:color="auto" w:fill="FFFFFF"/>
        </w:rPr>
        <w:t xml:space="preserve"> of COVID-19 tweets." In </w:t>
      </w:r>
      <w:r w:rsidRPr="00353E44">
        <w:rPr>
          <w:rFonts w:cstheme="minorHAnsi"/>
          <w:i/>
          <w:iCs/>
          <w:color w:val="222222"/>
          <w:sz w:val="24"/>
          <w:szCs w:val="24"/>
          <w:shd w:val="clear" w:color="auto" w:fill="FFFFFF"/>
        </w:rPr>
        <w:t>Sentimental Analysis and Deep Learning: Proceedings of ICSADL 2021</w:t>
      </w:r>
      <w:r w:rsidRPr="00353E44">
        <w:rPr>
          <w:rFonts w:cstheme="minorHAnsi"/>
          <w:color w:val="222222"/>
          <w:sz w:val="24"/>
          <w:szCs w:val="24"/>
          <w:shd w:val="clear" w:color="auto" w:fill="FFFFFF"/>
        </w:rPr>
        <w:t>, pp. 383-396. Singapore: Springer Singapore, 2021.</w:t>
      </w:r>
    </w:p>
    <w:p w14:paraId="1301994E" w14:textId="77777777" w:rsidR="00362B63" w:rsidRPr="00353E44" w:rsidRDefault="00362B63" w:rsidP="00B24471">
      <w:pPr>
        <w:pStyle w:val="ListParagraph"/>
        <w:rPr>
          <w:rFonts w:cstheme="minorHAnsi"/>
          <w:color w:val="222222"/>
          <w:sz w:val="24"/>
          <w:szCs w:val="24"/>
          <w:shd w:val="clear" w:color="auto" w:fill="FFFFFF"/>
        </w:rPr>
      </w:pPr>
    </w:p>
    <w:p w14:paraId="3F630E64" w14:textId="14A098D0" w:rsidR="00362B63" w:rsidRPr="00353E44" w:rsidRDefault="00000000" w:rsidP="00635407">
      <w:pPr>
        <w:pStyle w:val="ListParagraph"/>
        <w:numPr>
          <w:ilvl w:val="0"/>
          <w:numId w:val="7"/>
        </w:numPr>
        <w:rPr>
          <w:rFonts w:cstheme="minorHAnsi"/>
          <w:color w:val="222222"/>
          <w:sz w:val="24"/>
          <w:szCs w:val="24"/>
          <w:shd w:val="clear" w:color="auto" w:fill="FFFFFF"/>
        </w:rPr>
      </w:pPr>
      <w:proofErr w:type="spellStart"/>
      <w:r w:rsidRPr="00353E44">
        <w:rPr>
          <w:rFonts w:cstheme="minorHAnsi"/>
          <w:color w:val="222222"/>
          <w:sz w:val="24"/>
          <w:szCs w:val="24"/>
          <w:shd w:val="clear" w:color="auto" w:fill="FFFFFF"/>
        </w:rPr>
        <w:t>Vashishtha</w:t>
      </w:r>
      <w:proofErr w:type="spellEnd"/>
      <w:r w:rsidRPr="00353E44">
        <w:rPr>
          <w:rFonts w:cstheme="minorHAnsi"/>
          <w:color w:val="222222"/>
          <w:sz w:val="24"/>
          <w:szCs w:val="24"/>
          <w:shd w:val="clear" w:color="auto" w:fill="FFFFFF"/>
        </w:rPr>
        <w:t xml:space="preserve">, Srishti, and </w:t>
      </w:r>
      <w:proofErr w:type="spellStart"/>
      <w:r w:rsidRPr="00353E44">
        <w:rPr>
          <w:rFonts w:cstheme="minorHAnsi"/>
          <w:color w:val="222222"/>
          <w:sz w:val="24"/>
          <w:szCs w:val="24"/>
          <w:shd w:val="clear" w:color="auto" w:fill="FFFFFF"/>
        </w:rPr>
        <w:t>Seba</w:t>
      </w:r>
      <w:proofErr w:type="spellEnd"/>
      <w:r w:rsidRPr="00353E44">
        <w:rPr>
          <w:rFonts w:cstheme="minorHAnsi"/>
          <w:color w:val="222222"/>
          <w:sz w:val="24"/>
          <w:szCs w:val="24"/>
          <w:shd w:val="clear" w:color="auto" w:fill="FFFFFF"/>
        </w:rPr>
        <w:t xml:space="preserve"> Susan. "Highlighting </w:t>
      </w:r>
      <w:proofErr w:type="spellStart"/>
      <w:r w:rsidRPr="00353E44">
        <w:rPr>
          <w:rFonts w:cstheme="minorHAnsi"/>
          <w:color w:val="222222"/>
          <w:sz w:val="24"/>
          <w:szCs w:val="24"/>
          <w:shd w:val="clear" w:color="auto" w:fill="FFFFFF"/>
        </w:rPr>
        <w:t>keyphrases</w:t>
      </w:r>
      <w:proofErr w:type="spellEnd"/>
      <w:r w:rsidRPr="00353E44">
        <w:rPr>
          <w:rFonts w:cstheme="minorHAnsi"/>
          <w:color w:val="222222"/>
          <w:sz w:val="24"/>
          <w:szCs w:val="24"/>
          <w:shd w:val="clear" w:color="auto" w:fill="FFFFFF"/>
        </w:rPr>
        <w:t xml:space="preserve"> using </w:t>
      </w:r>
      <w:proofErr w:type="spellStart"/>
      <w:r w:rsidRPr="00353E44">
        <w:rPr>
          <w:rFonts w:cstheme="minorHAnsi"/>
          <w:color w:val="222222"/>
          <w:sz w:val="24"/>
          <w:szCs w:val="24"/>
          <w:shd w:val="clear" w:color="auto" w:fill="FFFFFF"/>
        </w:rPr>
        <w:t>senti</w:t>
      </w:r>
      <w:proofErr w:type="spellEnd"/>
      <w:r w:rsidRPr="00353E44">
        <w:rPr>
          <w:rFonts w:cstheme="minorHAnsi"/>
          <w:color w:val="222222"/>
          <w:sz w:val="24"/>
          <w:szCs w:val="24"/>
          <w:shd w:val="clear" w:color="auto" w:fill="FFFFFF"/>
        </w:rPr>
        <w:t xml:space="preserve">-scoring and fuzzy entropy for unsupervised </w:t>
      </w:r>
      <w:r w:rsidR="008D220C">
        <w:rPr>
          <w:rFonts w:cstheme="minorHAnsi"/>
          <w:color w:val="222222"/>
          <w:sz w:val="24"/>
          <w:szCs w:val="24"/>
          <w:shd w:val="clear" w:color="auto" w:fill="FFFFFF"/>
        </w:rPr>
        <w:t>Feel Flux</w:t>
      </w:r>
      <w:r w:rsidRPr="00353E44">
        <w:rPr>
          <w:rFonts w:cstheme="minorHAnsi"/>
          <w:color w:val="222222"/>
          <w:sz w:val="24"/>
          <w:szCs w:val="24"/>
          <w:shd w:val="clear" w:color="auto" w:fill="FFFFFF"/>
        </w:rPr>
        <w:t>." </w:t>
      </w:r>
      <w:r w:rsidRPr="00353E44">
        <w:rPr>
          <w:rFonts w:cstheme="minorHAnsi"/>
          <w:i/>
          <w:iCs/>
          <w:color w:val="222222"/>
          <w:sz w:val="24"/>
          <w:szCs w:val="24"/>
          <w:shd w:val="clear" w:color="auto" w:fill="FFFFFF"/>
        </w:rPr>
        <w:t>Expert Systems with Applications</w:t>
      </w:r>
      <w:r w:rsidRPr="00353E44">
        <w:rPr>
          <w:rFonts w:cstheme="minorHAnsi"/>
          <w:color w:val="222222"/>
          <w:sz w:val="24"/>
          <w:szCs w:val="24"/>
          <w:shd w:val="clear" w:color="auto" w:fill="FFFFFF"/>
        </w:rPr>
        <w:t> 169 (2021): 114323.</w:t>
      </w:r>
    </w:p>
    <w:p w14:paraId="562BEFFD" w14:textId="77777777" w:rsidR="006F1023" w:rsidRDefault="006F1023"/>
    <w:p w14:paraId="6EA298B2" w14:textId="77777777" w:rsidR="006F1023" w:rsidRDefault="006F1023"/>
    <w:p w14:paraId="292F6AC8" w14:textId="612C45E1" w:rsidR="0098142D" w:rsidRDefault="0098142D" w:rsidP="0098142D">
      <w:pPr>
        <w:jc w:val="center"/>
        <w:rPr>
          <w:sz w:val="40"/>
          <w:szCs w:val="40"/>
        </w:rPr>
      </w:pPr>
    </w:p>
    <w:p w14:paraId="1B2052B3" w14:textId="79145C32" w:rsidR="0098142D" w:rsidRPr="0098142D" w:rsidRDefault="0098142D" w:rsidP="0098142D">
      <w:pPr>
        <w:jc w:val="center"/>
        <w:rPr>
          <w:sz w:val="40"/>
          <w:szCs w:val="40"/>
        </w:rPr>
      </w:pPr>
    </w:p>
    <w:sectPr w:rsidR="0098142D" w:rsidRPr="00981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lgerian">
    <w:panose1 w:val="04020705040A02060702"/>
    <w:charset w:val="4D"/>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86AEE"/>
    <w:multiLevelType w:val="multilevel"/>
    <w:tmpl w:val="CFA8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575B0"/>
    <w:multiLevelType w:val="multilevel"/>
    <w:tmpl w:val="656E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512DA"/>
    <w:multiLevelType w:val="multilevel"/>
    <w:tmpl w:val="E672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95308"/>
    <w:multiLevelType w:val="multilevel"/>
    <w:tmpl w:val="2DACA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143AB"/>
    <w:multiLevelType w:val="hybridMultilevel"/>
    <w:tmpl w:val="987C6C1A"/>
    <w:lvl w:ilvl="0" w:tplc="31A0419E">
      <w:start w:val="1"/>
      <w:numFmt w:val="decimal"/>
      <w:lvlText w:val="%1."/>
      <w:lvlJc w:val="left"/>
      <w:pPr>
        <w:ind w:left="786" w:hanging="360"/>
      </w:pPr>
    </w:lvl>
    <w:lvl w:ilvl="1" w:tplc="D9B8EA1A" w:tentative="1">
      <w:start w:val="1"/>
      <w:numFmt w:val="lowerLetter"/>
      <w:lvlText w:val="%2."/>
      <w:lvlJc w:val="left"/>
      <w:pPr>
        <w:ind w:left="1440" w:hanging="360"/>
      </w:pPr>
    </w:lvl>
    <w:lvl w:ilvl="2" w:tplc="8992105E" w:tentative="1">
      <w:start w:val="1"/>
      <w:numFmt w:val="lowerRoman"/>
      <w:lvlText w:val="%3."/>
      <w:lvlJc w:val="right"/>
      <w:pPr>
        <w:ind w:left="2160" w:hanging="180"/>
      </w:pPr>
    </w:lvl>
    <w:lvl w:ilvl="3" w:tplc="24007CB6" w:tentative="1">
      <w:start w:val="1"/>
      <w:numFmt w:val="decimal"/>
      <w:lvlText w:val="%4."/>
      <w:lvlJc w:val="left"/>
      <w:pPr>
        <w:ind w:left="2880" w:hanging="360"/>
      </w:pPr>
    </w:lvl>
    <w:lvl w:ilvl="4" w:tplc="F488A91A" w:tentative="1">
      <w:start w:val="1"/>
      <w:numFmt w:val="lowerLetter"/>
      <w:lvlText w:val="%5."/>
      <w:lvlJc w:val="left"/>
      <w:pPr>
        <w:ind w:left="3600" w:hanging="360"/>
      </w:pPr>
    </w:lvl>
    <w:lvl w:ilvl="5" w:tplc="BFB6268E" w:tentative="1">
      <w:start w:val="1"/>
      <w:numFmt w:val="lowerRoman"/>
      <w:lvlText w:val="%6."/>
      <w:lvlJc w:val="right"/>
      <w:pPr>
        <w:ind w:left="4320" w:hanging="180"/>
      </w:pPr>
    </w:lvl>
    <w:lvl w:ilvl="6" w:tplc="8BD03F2E" w:tentative="1">
      <w:start w:val="1"/>
      <w:numFmt w:val="decimal"/>
      <w:lvlText w:val="%7."/>
      <w:lvlJc w:val="left"/>
      <w:pPr>
        <w:ind w:left="5040" w:hanging="360"/>
      </w:pPr>
    </w:lvl>
    <w:lvl w:ilvl="7" w:tplc="38A80D6E" w:tentative="1">
      <w:start w:val="1"/>
      <w:numFmt w:val="lowerLetter"/>
      <w:lvlText w:val="%8."/>
      <w:lvlJc w:val="left"/>
      <w:pPr>
        <w:ind w:left="5760" w:hanging="360"/>
      </w:pPr>
    </w:lvl>
    <w:lvl w:ilvl="8" w:tplc="9664E0A4" w:tentative="1">
      <w:start w:val="1"/>
      <w:numFmt w:val="lowerRoman"/>
      <w:lvlText w:val="%9."/>
      <w:lvlJc w:val="right"/>
      <w:pPr>
        <w:ind w:left="6480" w:hanging="180"/>
      </w:pPr>
    </w:lvl>
  </w:abstractNum>
  <w:abstractNum w:abstractNumId="5" w15:restartNumberingAfterBreak="0">
    <w:nsid w:val="4DE042D6"/>
    <w:multiLevelType w:val="hybridMultilevel"/>
    <w:tmpl w:val="A7482430"/>
    <w:lvl w:ilvl="0" w:tplc="5608EE38">
      <w:start w:val="1"/>
      <w:numFmt w:val="bullet"/>
      <w:lvlText w:val=""/>
      <w:lvlJc w:val="left"/>
      <w:pPr>
        <w:ind w:left="720" w:hanging="360"/>
      </w:pPr>
      <w:rPr>
        <w:rFonts w:ascii="Symbol" w:hAnsi="Symbol" w:hint="default"/>
      </w:rPr>
    </w:lvl>
    <w:lvl w:ilvl="1" w:tplc="8F9A7ACE">
      <w:start w:val="1"/>
      <w:numFmt w:val="bullet"/>
      <w:lvlText w:val="o"/>
      <w:lvlJc w:val="left"/>
      <w:pPr>
        <w:ind w:left="1440" w:hanging="360"/>
      </w:pPr>
      <w:rPr>
        <w:rFonts w:ascii="Courier New" w:hAnsi="Courier New" w:cs="Courier New" w:hint="default"/>
      </w:rPr>
    </w:lvl>
    <w:lvl w:ilvl="2" w:tplc="B770B7D8">
      <w:start w:val="1"/>
      <w:numFmt w:val="bullet"/>
      <w:lvlText w:val=""/>
      <w:lvlJc w:val="left"/>
      <w:pPr>
        <w:ind w:left="2160" w:hanging="360"/>
      </w:pPr>
      <w:rPr>
        <w:rFonts w:ascii="Wingdings" w:hAnsi="Wingdings" w:hint="default"/>
      </w:rPr>
    </w:lvl>
    <w:lvl w:ilvl="3" w:tplc="6A9084CE">
      <w:start w:val="1"/>
      <w:numFmt w:val="bullet"/>
      <w:lvlText w:val=""/>
      <w:lvlJc w:val="left"/>
      <w:pPr>
        <w:ind w:left="2880" w:hanging="360"/>
      </w:pPr>
      <w:rPr>
        <w:rFonts w:ascii="Symbol" w:hAnsi="Symbol" w:hint="default"/>
      </w:rPr>
    </w:lvl>
    <w:lvl w:ilvl="4" w:tplc="59A0D6CE">
      <w:start w:val="1"/>
      <w:numFmt w:val="bullet"/>
      <w:lvlText w:val="o"/>
      <w:lvlJc w:val="left"/>
      <w:pPr>
        <w:ind w:left="3600" w:hanging="360"/>
      </w:pPr>
      <w:rPr>
        <w:rFonts w:ascii="Courier New" w:hAnsi="Courier New" w:cs="Courier New" w:hint="default"/>
      </w:rPr>
    </w:lvl>
    <w:lvl w:ilvl="5" w:tplc="5ECAE482">
      <w:start w:val="1"/>
      <w:numFmt w:val="bullet"/>
      <w:lvlText w:val=""/>
      <w:lvlJc w:val="left"/>
      <w:pPr>
        <w:ind w:left="4320" w:hanging="360"/>
      </w:pPr>
      <w:rPr>
        <w:rFonts w:ascii="Wingdings" w:hAnsi="Wingdings" w:hint="default"/>
      </w:rPr>
    </w:lvl>
    <w:lvl w:ilvl="6" w:tplc="CD46AD72">
      <w:start w:val="1"/>
      <w:numFmt w:val="bullet"/>
      <w:lvlText w:val=""/>
      <w:lvlJc w:val="left"/>
      <w:pPr>
        <w:ind w:left="5040" w:hanging="360"/>
      </w:pPr>
      <w:rPr>
        <w:rFonts w:ascii="Symbol" w:hAnsi="Symbol" w:hint="default"/>
      </w:rPr>
    </w:lvl>
    <w:lvl w:ilvl="7" w:tplc="A2E60404">
      <w:start w:val="1"/>
      <w:numFmt w:val="bullet"/>
      <w:lvlText w:val="o"/>
      <w:lvlJc w:val="left"/>
      <w:pPr>
        <w:ind w:left="5760" w:hanging="360"/>
      </w:pPr>
      <w:rPr>
        <w:rFonts w:ascii="Courier New" w:hAnsi="Courier New" w:cs="Courier New" w:hint="default"/>
      </w:rPr>
    </w:lvl>
    <w:lvl w:ilvl="8" w:tplc="6AFEF508">
      <w:start w:val="1"/>
      <w:numFmt w:val="bullet"/>
      <w:lvlText w:val=""/>
      <w:lvlJc w:val="left"/>
      <w:pPr>
        <w:ind w:left="6480" w:hanging="360"/>
      </w:pPr>
      <w:rPr>
        <w:rFonts w:ascii="Wingdings" w:hAnsi="Wingdings" w:hint="default"/>
      </w:rPr>
    </w:lvl>
  </w:abstractNum>
  <w:abstractNum w:abstractNumId="6" w15:restartNumberingAfterBreak="0">
    <w:nsid w:val="53FF2B21"/>
    <w:multiLevelType w:val="multilevel"/>
    <w:tmpl w:val="A3FC7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0A3016"/>
    <w:multiLevelType w:val="multilevel"/>
    <w:tmpl w:val="D910F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2E13FF"/>
    <w:multiLevelType w:val="multilevel"/>
    <w:tmpl w:val="C406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854998">
    <w:abstractNumId w:val="5"/>
  </w:num>
  <w:num w:numId="2" w16cid:durableId="2068143219">
    <w:abstractNumId w:val="6"/>
  </w:num>
  <w:num w:numId="3" w16cid:durableId="2142645964">
    <w:abstractNumId w:val="7"/>
  </w:num>
  <w:num w:numId="4" w16cid:durableId="789518407">
    <w:abstractNumId w:val="0"/>
  </w:num>
  <w:num w:numId="5" w16cid:durableId="1200623592">
    <w:abstractNumId w:val="1"/>
  </w:num>
  <w:num w:numId="6" w16cid:durableId="1209954546">
    <w:abstractNumId w:val="8"/>
  </w:num>
  <w:num w:numId="7" w16cid:durableId="1306812984">
    <w:abstractNumId w:val="4"/>
  </w:num>
  <w:num w:numId="8" w16cid:durableId="541752579">
    <w:abstractNumId w:val="2"/>
  </w:num>
  <w:num w:numId="9" w16cid:durableId="1609308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CF"/>
    <w:rsid w:val="00025C7E"/>
    <w:rsid w:val="000A636D"/>
    <w:rsid w:val="00105260"/>
    <w:rsid w:val="001748D7"/>
    <w:rsid w:val="00237121"/>
    <w:rsid w:val="00244834"/>
    <w:rsid w:val="002F7BC8"/>
    <w:rsid w:val="003533F7"/>
    <w:rsid w:val="00353E44"/>
    <w:rsid w:val="00362B63"/>
    <w:rsid w:val="004641A7"/>
    <w:rsid w:val="00532F0C"/>
    <w:rsid w:val="005603CF"/>
    <w:rsid w:val="005A7D87"/>
    <w:rsid w:val="005B1309"/>
    <w:rsid w:val="00635407"/>
    <w:rsid w:val="00680D73"/>
    <w:rsid w:val="006C0828"/>
    <w:rsid w:val="006F1023"/>
    <w:rsid w:val="007677CF"/>
    <w:rsid w:val="007E6CAB"/>
    <w:rsid w:val="007F2593"/>
    <w:rsid w:val="00816D69"/>
    <w:rsid w:val="008A4A55"/>
    <w:rsid w:val="008D220C"/>
    <w:rsid w:val="00947D8C"/>
    <w:rsid w:val="0098142D"/>
    <w:rsid w:val="00A63B98"/>
    <w:rsid w:val="00AA53A0"/>
    <w:rsid w:val="00B24471"/>
    <w:rsid w:val="00B4505E"/>
    <w:rsid w:val="00B5417B"/>
    <w:rsid w:val="00B6685E"/>
    <w:rsid w:val="00B85D7D"/>
    <w:rsid w:val="00BF13B6"/>
    <w:rsid w:val="00C6082A"/>
    <w:rsid w:val="00C8399F"/>
    <w:rsid w:val="00D31929"/>
    <w:rsid w:val="00DA04A0"/>
    <w:rsid w:val="00EA3C9A"/>
    <w:rsid w:val="00F313C9"/>
    <w:rsid w:val="00F91795"/>
    <w:rsid w:val="00FB7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FBA37"/>
  <w15:chartTrackingRefBased/>
  <w15:docId w15:val="{4B56BF24-0435-469D-87F6-90B234AA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685E"/>
    <w:pPr>
      <w:spacing w:line="256" w:lineRule="auto"/>
      <w:ind w:left="720"/>
      <w:contextualSpacing/>
    </w:pPr>
    <w:rPr>
      <w:rFonts w:eastAsia="MS Mincho"/>
      <w:szCs w:val="28"/>
      <w:lang w:eastAsia="ja-JP"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85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Che21</b:Tag>
    <b:SourceType>Report</b:SourceType>
    <b:Guid>{E3F50F59-15C5-4107-ADE1-AB691EB12B4E}</b:Guid>
    <b:Author>
      <b:Author>
        <b:NameList>
          <b:Person>
            <b:Last>Chen J.</b:Last>
            <b:First>Chen</b:First>
            <b:Middle>Y., He Y., Xu Y., Zhao S., Zhang Y.</b:Middle>
          </b:Person>
        </b:NameList>
      </b:Author>
    </b:Author>
    <b:Title>A classified feature representation three-way decision model for sentiment analysis</b:Title>
    <b:Year>2021</b:Year>
    <b:RefOrder>1</b:RefOrder>
  </b:Source>
  <b:Source>
    <b:Tag>1</b:Tag>
    <b:SourceType>JournalArticle</b:SourceType>
    <b:Guid>{4A7C328B-D9D7-4731-8CE4-21C33FD19A8C}</b:Guid>
    <b:Author>
      <b:Author>
        <b:NameList>
          <b:Person>
            <b:Last>Chen J.</b:Last>
            <b:First>Chen</b:First>
            <b:Middle>Y., He Y., Xu Y., Zhao S., Zhang Y.</b:Middle>
          </b:Person>
        </b:NameList>
      </b:Author>
    </b:Author>
    <b:Title>A classified feature representation three-way decision model for sentiment analysis</b:Title>
    <b:JournalName>A classified feature representation three-way decision model for sentiment analysis</b:JournalName>
    <b:Year>2021</b:Year>
    <b:RefOrder>3</b:RefOrder>
  </b:Source>
  <b:Source>
    <b:Tag>Che211</b:Tag>
    <b:SourceType>JournalArticle</b:SourceType>
    <b:Guid>{463A4B8A-1BD2-4339-83BB-06870C2825F2}</b:Guid>
    <b:Author>
      <b:Author>
        <b:NameList>
          <b:Person>
            <b:Last>Chen J.</b:Last>
            <b:First>Chen</b:First>
            <b:Middle>Y., He Y., Xu Y., Zhao S., Zhang Y.</b:Middle>
          </b:Person>
        </b:NameList>
      </b:Author>
    </b:Author>
    <b:Title>A classified feature representation three-way decision model for sentiment analysis</b:Title>
    <b:JournalName>A classified feature representation three-way decision model for sentiment analysis</b:JournalName>
    <b:Year>2021</b:Year>
    <b:RefOrder>2</b:RefOrder>
  </b:Source>
</b:Sources>
</file>

<file path=customXml/itemProps1.xml><?xml version="1.0" encoding="utf-8"?>
<ds:datastoreItem xmlns:ds="http://schemas.openxmlformats.org/officeDocument/2006/customXml" ds:itemID="{5B179CDC-FC92-432E-BCDB-63104498A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12</Pages>
  <Words>3608</Words>
  <Characters>20569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Skanda</dc:creator>
  <cp:lastModifiedBy>AG Vignesh Skanda</cp:lastModifiedBy>
  <cp:revision>45</cp:revision>
  <dcterms:created xsi:type="dcterms:W3CDTF">2023-09-10T06:50:00Z</dcterms:created>
  <dcterms:modified xsi:type="dcterms:W3CDTF">2024-09-21T06:52:00Z</dcterms:modified>
</cp:coreProperties>
</file>