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AD8E53" w14:textId="6D66EBBF" w:rsidR="00023438" w:rsidRPr="00023438" w:rsidRDefault="00023438" w:rsidP="00023438">
      <w:pPr>
        <w:pStyle w:val="ListParagraph"/>
        <w:numPr>
          <w:ilvl w:val="0"/>
          <w:numId w:val="1"/>
        </w:numPr>
        <w:jc w:val="both"/>
        <w:rPr>
          <w:sz w:val="28"/>
          <w:szCs w:val="28"/>
          <w:lang w:val="en-US"/>
        </w:rPr>
      </w:pPr>
      <w:r w:rsidRPr="00023438">
        <w:rPr>
          <w:sz w:val="28"/>
          <w:szCs w:val="28"/>
          <w:lang w:val="en-US"/>
        </w:rPr>
        <w:t>Explain the relationship between the “product” and product - Category entities from the below diagram</w:t>
      </w:r>
      <w:r>
        <w:rPr>
          <w:sz w:val="28"/>
          <w:szCs w:val="28"/>
          <w:lang w:val="en-US"/>
        </w:rPr>
        <w:t>.</w:t>
      </w:r>
    </w:p>
    <w:p w14:paraId="15DE4164" w14:textId="77777777" w:rsidR="00023438" w:rsidRDefault="00023438" w:rsidP="00023438">
      <w:pPr>
        <w:pStyle w:val="ListParagraph"/>
        <w:ind w:left="-426" w:right="-613"/>
        <w:jc w:val="both"/>
        <w:rPr>
          <w:lang w:val="en-US"/>
        </w:rPr>
      </w:pPr>
    </w:p>
    <w:p w14:paraId="0AA9EB21" w14:textId="337D392E" w:rsidR="00E2082F" w:rsidRPr="00023438" w:rsidRDefault="00023438" w:rsidP="00023438">
      <w:pPr>
        <w:ind w:left="360"/>
        <w:jc w:val="both"/>
        <w:rPr>
          <w:lang w:val="en-US"/>
        </w:rPr>
      </w:pPr>
      <w:r>
        <w:rPr>
          <w:noProof/>
          <w:lang w:val="en-US"/>
        </w:rPr>
        <w:drawing>
          <wp:inline distT="0" distB="0" distL="0" distR="0" wp14:anchorId="0AD0E471" wp14:editId="45A7E281">
            <wp:extent cx="5172075" cy="4800600"/>
            <wp:effectExtent l="0" t="0" r="9525" b="0"/>
            <wp:docPr id="300821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21740" name="Picture 300821740"/>
                    <pic:cNvPicPr/>
                  </pic:nvPicPr>
                  <pic:blipFill>
                    <a:blip r:embed="rId5">
                      <a:extLst>
                        <a:ext uri="{28A0092B-C50C-407E-A947-70E740481C1C}">
                          <a14:useLocalDpi xmlns:a14="http://schemas.microsoft.com/office/drawing/2010/main" val="0"/>
                        </a:ext>
                      </a:extLst>
                    </a:blip>
                    <a:stretch>
                      <a:fillRect/>
                    </a:stretch>
                  </pic:blipFill>
                  <pic:spPr>
                    <a:xfrm>
                      <a:off x="0" y="0"/>
                      <a:ext cx="5172075" cy="4800600"/>
                    </a:xfrm>
                    <a:prstGeom prst="rect">
                      <a:avLst/>
                    </a:prstGeom>
                  </pic:spPr>
                </pic:pic>
              </a:graphicData>
            </a:graphic>
          </wp:inline>
        </w:drawing>
      </w:r>
    </w:p>
    <w:p w14:paraId="03486963" w14:textId="77777777" w:rsidR="00023438" w:rsidRPr="00023438" w:rsidRDefault="00023438" w:rsidP="00023438">
      <w:pPr>
        <w:pStyle w:val="ListParagraph"/>
        <w:rPr>
          <w:lang w:val="en-US"/>
        </w:rPr>
      </w:pPr>
    </w:p>
    <w:p w14:paraId="3C4912D9" w14:textId="57A7A983" w:rsidR="00023438" w:rsidRPr="00023438" w:rsidRDefault="00023438" w:rsidP="00023438">
      <w:pPr>
        <w:jc w:val="both"/>
        <w:rPr>
          <w:lang w:val="en-US"/>
        </w:rPr>
      </w:pPr>
      <w:r>
        <w:rPr>
          <w:lang w:val="en-US"/>
        </w:rPr>
        <w:t xml:space="preserve">      SOLUTION:</w:t>
      </w:r>
    </w:p>
    <w:p w14:paraId="5A64E5D3" w14:textId="15573CF4" w:rsidR="00023438" w:rsidRPr="0053112C" w:rsidRDefault="00023438" w:rsidP="0053112C">
      <w:pPr>
        <w:pStyle w:val="ListParagraph"/>
        <w:numPr>
          <w:ilvl w:val="0"/>
          <w:numId w:val="4"/>
        </w:numPr>
        <w:jc w:val="both"/>
        <w:rPr>
          <w:sz w:val="28"/>
          <w:szCs w:val="28"/>
          <w:lang w:val="en-US"/>
        </w:rPr>
      </w:pPr>
      <w:r w:rsidRPr="0053112C">
        <w:rPr>
          <w:sz w:val="28"/>
          <w:szCs w:val="28"/>
          <w:lang w:val="en-US"/>
        </w:rPr>
        <w:t>Entity Relationship: The "Product" and "Product</w:t>
      </w:r>
      <w:r w:rsidRPr="0053112C">
        <w:rPr>
          <w:sz w:val="28"/>
          <w:szCs w:val="28"/>
          <w:lang w:val="en-US"/>
        </w:rPr>
        <w:t xml:space="preserve"> - </w:t>
      </w:r>
      <w:r w:rsidRPr="0053112C">
        <w:rPr>
          <w:sz w:val="28"/>
          <w:szCs w:val="28"/>
          <w:lang w:val="en-US"/>
        </w:rPr>
        <w:t>Category" entities are interconnected in a one-to-many relationship, where a single product category can accommodate multiple products while each product belongs to only one category.</w:t>
      </w:r>
    </w:p>
    <w:p w14:paraId="6BD1A511" w14:textId="77777777" w:rsidR="00023438" w:rsidRPr="00023438" w:rsidRDefault="00023438" w:rsidP="00023438">
      <w:pPr>
        <w:ind w:left="284"/>
        <w:jc w:val="both"/>
        <w:rPr>
          <w:sz w:val="28"/>
          <w:szCs w:val="28"/>
          <w:lang w:val="en-US"/>
        </w:rPr>
      </w:pPr>
    </w:p>
    <w:p w14:paraId="64B68013" w14:textId="7FA4A0F9" w:rsidR="00023438" w:rsidRPr="0053112C" w:rsidRDefault="00023438" w:rsidP="0053112C">
      <w:pPr>
        <w:pStyle w:val="ListParagraph"/>
        <w:numPr>
          <w:ilvl w:val="0"/>
          <w:numId w:val="4"/>
        </w:numPr>
        <w:jc w:val="both"/>
        <w:rPr>
          <w:sz w:val="28"/>
          <w:szCs w:val="28"/>
          <w:lang w:val="en-US"/>
        </w:rPr>
      </w:pPr>
      <w:r w:rsidRPr="0053112C">
        <w:rPr>
          <w:sz w:val="28"/>
          <w:szCs w:val="28"/>
          <w:lang w:val="en-US"/>
        </w:rPr>
        <w:t>Database Structure: The relationship is facilitated by a foreign key constraint within the "Product" table, typically named "category</w:t>
      </w:r>
      <w:r w:rsidRPr="0053112C">
        <w:rPr>
          <w:sz w:val="28"/>
          <w:szCs w:val="28"/>
          <w:lang w:val="en-US"/>
        </w:rPr>
        <w:t xml:space="preserve"> - </w:t>
      </w:r>
      <w:r w:rsidRPr="0053112C">
        <w:rPr>
          <w:sz w:val="28"/>
          <w:szCs w:val="28"/>
          <w:lang w:val="en-US"/>
        </w:rPr>
        <w:t>id", referencing the primary key of the "Product</w:t>
      </w:r>
      <w:r w:rsidRPr="0053112C">
        <w:rPr>
          <w:sz w:val="28"/>
          <w:szCs w:val="28"/>
          <w:lang w:val="en-US"/>
        </w:rPr>
        <w:t xml:space="preserve"> - </w:t>
      </w:r>
      <w:r w:rsidRPr="0053112C">
        <w:rPr>
          <w:sz w:val="28"/>
          <w:szCs w:val="28"/>
          <w:lang w:val="en-US"/>
        </w:rPr>
        <w:t>Category" table. This ensures that each product is associated with a specific category.</w:t>
      </w:r>
    </w:p>
    <w:p w14:paraId="485C3F54" w14:textId="77777777" w:rsidR="00023438" w:rsidRPr="00023438" w:rsidRDefault="00023438" w:rsidP="00023438">
      <w:pPr>
        <w:ind w:left="284"/>
        <w:jc w:val="both"/>
        <w:rPr>
          <w:sz w:val="28"/>
          <w:szCs w:val="28"/>
          <w:lang w:val="en-US"/>
        </w:rPr>
      </w:pPr>
    </w:p>
    <w:p w14:paraId="15F65EF9" w14:textId="487E4C9A" w:rsidR="00023438" w:rsidRPr="0053112C" w:rsidRDefault="00023438" w:rsidP="0053112C">
      <w:pPr>
        <w:pStyle w:val="ListParagraph"/>
        <w:numPr>
          <w:ilvl w:val="0"/>
          <w:numId w:val="4"/>
        </w:numPr>
        <w:jc w:val="both"/>
        <w:rPr>
          <w:sz w:val="28"/>
          <w:szCs w:val="28"/>
          <w:lang w:val="en-US"/>
        </w:rPr>
      </w:pPr>
      <w:r w:rsidRPr="0053112C">
        <w:rPr>
          <w:sz w:val="28"/>
          <w:szCs w:val="28"/>
          <w:lang w:val="en-US"/>
        </w:rPr>
        <w:lastRenderedPageBreak/>
        <w:t>Normalization Benefits: The relationship aids in maintaining a normalized database schema by segregating product categories into a separate entity. This prevents redundancy and ensures data consistency throughout the database.</w:t>
      </w:r>
    </w:p>
    <w:p w14:paraId="27A627B0" w14:textId="77777777" w:rsidR="00023438" w:rsidRPr="00023438" w:rsidRDefault="00023438" w:rsidP="00023438">
      <w:pPr>
        <w:ind w:left="284"/>
        <w:jc w:val="both"/>
        <w:rPr>
          <w:sz w:val="28"/>
          <w:szCs w:val="28"/>
          <w:lang w:val="en-US"/>
        </w:rPr>
      </w:pPr>
    </w:p>
    <w:p w14:paraId="2C4D4B61" w14:textId="763FB33F" w:rsidR="00023438" w:rsidRPr="0053112C" w:rsidRDefault="00023438" w:rsidP="0053112C">
      <w:pPr>
        <w:pStyle w:val="ListParagraph"/>
        <w:numPr>
          <w:ilvl w:val="0"/>
          <w:numId w:val="4"/>
        </w:numPr>
        <w:jc w:val="both"/>
        <w:rPr>
          <w:sz w:val="28"/>
          <w:szCs w:val="28"/>
          <w:lang w:val="en-US"/>
        </w:rPr>
      </w:pPr>
      <w:r w:rsidRPr="0053112C">
        <w:rPr>
          <w:sz w:val="28"/>
          <w:szCs w:val="28"/>
          <w:lang w:val="en-US"/>
        </w:rPr>
        <w:t>Query Efficiency: Through this relationship, querying the database becomes more streamlined. It allows for easy retrieval of products belonging to a particular category, thereby enhancing query performance and database efficiency.</w:t>
      </w:r>
    </w:p>
    <w:p w14:paraId="2C5183CF" w14:textId="77777777" w:rsidR="00023438" w:rsidRPr="00023438" w:rsidRDefault="00023438" w:rsidP="00023438">
      <w:pPr>
        <w:ind w:left="284"/>
        <w:jc w:val="both"/>
        <w:rPr>
          <w:sz w:val="28"/>
          <w:szCs w:val="28"/>
          <w:lang w:val="en-US"/>
        </w:rPr>
      </w:pPr>
    </w:p>
    <w:p w14:paraId="4E3A5F2F" w14:textId="1C10CD6E" w:rsidR="00023438" w:rsidRPr="0053112C" w:rsidRDefault="00023438" w:rsidP="0053112C">
      <w:pPr>
        <w:pStyle w:val="ListParagraph"/>
        <w:numPr>
          <w:ilvl w:val="0"/>
          <w:numId w:val="4"/>
        </w:numPr>
        <w:jc w:val="both"/>
        <w:rPr>
          <w:sz w:val="28"/>
          <w:szCs w:val="28"/>
          <w:lang w:val="en-US"/>
        </w:rPr>
      </w:pPr>
      <w:r w:rsidRPr="0053112C">
        <w:rPr>
          <w:sz w:val="28"/>
          <w:szCs w:val="28"/>
          <w:lang w:val="en-US"/>
        </w:rPr>
        <w:t>Data Integrity Maintenance: Establishing this relationship helps uphold data integrity by enabling seamless operations such as updating or deleting categories without causing cascading effects on associated products. This enhances the robustness of the database management system.</w:t>
      </w:r>
    </w:p>
    <w:p w14:paraId="46AF89AE" w14:textId="77777777" w:rsidR="00023438" w:rsidRPr="00023438" w:rsidRDefault="00023438" w:rsidP="0053112C">
      <w:pPr>
        <w:jc w:val="both"/>
        <w:rPr>
          <w:lang w:val="en-US"/>
        </w:rPr>
      </w:pPr>
    </w:p>
    <w:p w14:paraId="0D7E918D" w14:textId="77777777" w:rsidR="00023438" w:rsidRPr="00023438" w:rsidRDefault="00023438" w:rsidP="00023438">
      <w:pPr>
        <w:pStyle w:val="ListParagraph"/>
        <w:rPr>
          <w:lang w:val="en-US"/>
        </w:rPr>
      </w:pPr>
    </w:p>
    <w:p w14:paraId="7682A847" w14:textId="2DC8C012" w:rsidR="00023438" w:rsidRPr="0053112C" w:rsidRDefault="0053112C" w:rsidP="0053112C">
      <w:pPr>
        <w:jc w:val="both"/>
        <w:rPr>
          <w:sz w:val="28"/>
          <w:szCs w:val="28"/>
          <w:lang w:val="en-US"/>
        </w:rPr>
      </w:pPr>
      <w:r w:rsidRPr="0053112C">
        <w:rPr>
          <w:sz w:val="28"/>
          <w:szCs w:val="28"/>
          <w:lang w:val="en-US"/>
        </w:rPr>
        <w:t>2.How could you ensure that each product in the “product” table has a valid category assigned to it.</w:t>
      </w:r>
    </w:p>
    <w:p w14:paraId="18385463" w14:textId="77777777" w:rsidR="0053112C" w:rsidRPr="0053112C" w:rsidRDefault="0053112C" w:rsidP="00023438">
      <w:pPr>
        <w:jc w:val="both"/>
        <w:rPr>
          <w:sz w:val="28"/>
          <w:szCs w:val="28"/>
          <w:lang w:val="en-US"/>
        </w:rPr>
      </w:pPr>
    </w:p>
    <w:p w14:paraId="50E35786" w14:textId="000BCCE7" w:rsidR="0053112C" w:rsidRPr="0053112C" w:rsidRDefault="0053112C" w:rsidP="00023438">
      <w:pPr>
        <w:jc w:val="both"/>
        <w:rPr>
          <w:sz w:val="28"/>
          <w:szCs w:val="28"/>
          <w:lang w:val="en-US"/>
        </w:rPr>
      </w:pPr>
      <w:r w:rsidRPr="0053112C">
        <w:rPr>
          <w:sz w:val="28"/>
          <w:szCs w:val="28"/>
          <w:lang w:val="en-US"/>
        </w:rPr>
        <w:t>Solution:</w:t>
      </w:r>
    </w:p>
    <w:p w14:paraId="318F410D" w14:textId="77777777" w:rsidR="0053112C" w:rsidRPr="0053112C" w:rsidRDefault="0053112C" w:rsidP="0053112C">
      <w:pPr>
        <w:jc w:val="both"/>
        <w:rPr>
          <w:sz w:val="28"/>
          <w:szCs w:val="28"/>
          <w:lang w:val="en-US"/>
        </w:rPr>
      </w:pPr>
    </w:p>
    <w:p w14:paraId="5FBF6092" w14:textId="6F36F94A" w:rsidR="0053112C" w:rsidRPr="0053112C" w:rsidRDefault="0053112C" w:rsidP="0053112C">
      <w:pPr>
        <w:pStyle w:val="ListParagraph"/>
        <w:numPr>
          <w:ilvl w:val="0"/>
          <w:numId w:val="3"/>
        </w:numPr>
        <w:jc w:val="both"/>
        <w:rPr>
          <w:sz w:val="28"/>
          <w:szCs w:val="28"/>
          <w:lang w:val="en-US"/>
        </w:rPr>
      </w:pPr>
      <w:r w:rsidRPr="0053112C">
        <w:rPr>
          <w:sz w:val="28"/>
          <w:szCs w:val="28"/>
          <w:lang w:val="en-US"/>
        </w:rPr>
        <w:t xml:space="preserve">Foreign Key </w:t>
      </w:r>
      <w:proofErr w:type="gramStart"/>
      <w:r w:rsidRPr="0053112C">
        <w:rPr>
          <w:sz w:val="28"/>
          <w:szCs w:val="28"/>
          <w:lang w:val="en-US"/>
        </w:rPr>
        <w:t>Constraint</w:t>
      </w:r>
      <w:r w:rsidRPr="0053112C">
        <w:rPr>
          <w:sz w:val="28"/>
          <w:szCs w:val="28"/>
          <w:lang w:val="en-US"/>
        </w:rPr>
        <w:t xml:space="preserve"> </w:t>
      </w:r>
      <w:r w:rsidRPr="0053112C">
        <w:rPr>
          <w:sz w:val="28"/>
          <w:szCs w:val="28"/>
          <w:lang w:val="en-US"/>
        </w:rPr>
        <w:t>:</w:t>
      </w:r>
      <w:proofErr w:type="gramEnd"/>
      <w:r w:rsidRPr="0053112C">
        <w:rPr>
          <w:sz w:val="28"/>
          <w:szCs w:val="28"/>
          <w:lang w:val="en-US"/>
        </w:rPr>
        <w:t xml:space="preserve"> Establish a foreign key constraint within the "Product" table, linking it to the primary key of the "Product</w:t>
      </w:r>
      <w:r w:rsidRPr="0053112C">
        <w:rPr>
          <w:sz w:val="28"/>
          <w:szCs w:val="28"/>
          <w:lang w:val="en-US"/>
        </w:rPr>
        <w:t xml:space="preserve"> - </w:t>
      </w:r>
      <w:r w:rsidRPr="0053112C">
        <w:rPr>
          <w:sz w:val="28"/>
          <w:szCs w:val="28"/>
          <w:lang w:val="en-US"/>
        </w:rPr>
        <w:t>Category" table. This constraint forms a connection between the "Product" and "Product</w:t>
      </w:r>
      <w:r w:rsidRPr="0053112C">
        <w:rPr>
          <w:sz w:val="28"/>
          <w:szCs w:val="28"/>
          <w:lang w:val="en-US"/>
        </w:rPr>
        <w:t>-</w:t>
      </w:r>
      <w:r w:rsidRPr="0053112C">
        <w:rPr>
          <w:sz w:val="28"/>
          <w:szCs w:val="28"/>
          <w:lang w:val="en-US"/>
        </w:rPr>
        <w:t>Category" entities.</w:t>
      </w:r>
    </w:p>
    <w:p w14:paraId="4BE89A81" w14:textId="77777777" w:rsidR="0053112C" w:rsidRPr="0053112C" w:rsidRDefault="0053112C" w:rsidP="0053112C">
      <w:pPr>
        <w:jc w:val="both"/>
        <w:rPr>
          <w:sz w:val="28"/>
          <w:szCs w:val="28"/>
          <w:lang w:val="en-US"/>
        </w:rPr>
      </w:pPr>
    </w:p>
    <w:p w14:paraId="357C1C0F" w14:textId="26EB5371" w:rsidR="0053112C" w:rsidRPr="0053112C" w:rsidRDefault="0053112C" w:rsidP="0053112C">
      <w:pPr>
        <w:pStyle w:val="ListParagraph"/>
        <w:numPr>
          <w:ilvl w:val="0"/>
          <w:numId w:val="3"/>
        </w:numPr>
        <w:jc w:val="both"/>
        <w:rPr>
          <w:sz w:val="28"/>
          <w:szCs w:val="28"/>
          <w:lang w:val="en-US"/>
        </w:rPr>
      </w:pPr>
      <w:r w:rsidRPr="0053112C">
        <w:rPr>
          <w:sz w:val="28"/>
          <w:szCs w:val="28"/>
          <w:lang w:val="en-US"/>
        </w:rPr>
        <w:t xml:space="preserve">Category ID Field in Product </w:t>
      </w:r>
      <w:proofErr w:type="gramStart"/>
      <w:r w:rsidRPr="0053112C">
        <w:rPr>
          <w:sz w:val="28"/>
          <w:szCs w:val="28"/>
          <w:lang w:val="en-US"/>
        </w:rPr>
        <w:t>Table</w:t>
      </w:r>
      <w:r w:rsidRPr="0053112C">
        <w:rPr>
          <w:sz w:val="28"/>
          <w:szCs w:val="28"/>
          <w:lang w:val="en-US"/>
        </w:rPr>
        <w:t xml:space="preserve"> </w:t>
      </w:r>
      <w:r w:rsidRPr="0053112C">
        <w:rPr>
          <w:sz w:val="28"/>
          <w:szCs w:val="28"/>
          <w:lang w:val="en-US"/>
        </w:rPr>
        <w:t>:</w:t>
      </w:r>
      <w:proofErr w:type="gramEnd"/>
      <w:r w:rsidRPr="0053112C">
        <w:rPr>
          <w:sz w:val="28"/>
          <w:szCs w:val="28"/>
          <w:lang w:val="en-US"/>
        </w:rPr>
        <w:t xml:space="preserve"> Confirm that the "Product" table includes a field (e.g., "category</w:t>
      </w:r>
      <w:r w:rsidRPr="0053112C">
        <w:rPr>
          <w:sz w:val="28"/>
          <w:szCs w:val="28"/>
          <w:lang w:val="en-US"/>
        </w:rPr>
        <w:t>-</w:t>
      </w:r>
      <w:r w:rsidRPr="0053112C">
        <w:rPr>
          <w:sz w:val="28"/>
          <w:szCs w:val="28"/>
          <w:lang w:val="en-US"/>
        </w:rPr>
        <w:t>id") to hold the identification of the product category associated with each product.</w:t>
      </w:r>
    </w:p>
    <w:p w14:paraId="754D3314" w14:textId="77777777" w:rsidR="0053112C" w:rsidRPr="0053112C" w:rsidRDefault="0053112C" w:rsidP="0053112C">
      <w:pPr>
        <w:jc w:val="both"/>
        <w:rPr>
          <w:sz w:val="28"/>
          <w:szCs w:val="28"/>
          <w:lang w:val="en-US"/>
        </w:rPr>
      </w:pPr>
    </w:p>
    <w:p w14:paraId="2DAD78FB" w14:textId="25D3854A" w:rsidR="0053112C" w:rsidRPr="0053112C" w:rsidRDefault="0053112C" w:rsidP="0053112C">
      <w:pPr>
        <w:pStyle w:val="ListParagraph"/>
        <w:numPr>
          <w:ilvl w:val="0"/>
          <w:numId w:val="3"/>
        </w:numPr>
        <w:jc w:val="both"/>
        <w:rPr>
          <w:sz w:val="28"/>
          <w:szCs w:val="28"/>
          <w:lang w:val="en-US"/>
        </w:rPr>
      </w:pPr>
      <w:r w:rsidRPr="0053112C">
        <w:rPr>
          <w:sz w:val="28"/>
          <w:szCs w:val="28"/>
          <w:lang w:val="en-US"/>
        </w:rPr>
        <w:t xml:space="preserve">Ensure Referential </w:t>
      </w:r>
      <w:proofErr w:type="gramStart"/>
      <w:r w:rsidRPr="0053112C">
        <w:rPr>
          <w:sz w:val="28"/>
          <w:szCs w:val="28"/>
          <w:lang w:val="en-US"/>
        </w:rPr>
        <w:t>Integrit</w:t>
      </w:r>
      <w:r w:rsidRPr="0053112C">
        <w:rPr>
          <w:sz w:val="28"/>
          <w:szCs w:val="28"/>
          <w:lang w:val="en-US"/>
        </w:rPr>
        <w:t xml:space="preserve">y </w:t>
      </w:r>
      <w:r w:rsidRPr="0053112C">
        <w:rPr>
          <w:sz w:val="28"/>
          <w:szCs w:val="28"/>
          <w:lang w:val="en-US"/>
        </w:rPr>
        <w:t>:</w:t>
      </w:r>
      <w:proofErr w:type="gramEnd"/>
      <w:r w:rsidRPr="0053112C">
        <w:rPr>
          <w:sz w:val="28"/>
          <w:szCs w:val="28"/>
          <w:lang w:val="en-US"/>
        </w:rPr>
        <w:t xml:space="preserve"> Set up the foreign key constraint to maintain referential integrity. This ensures that every value in the "category</w:t>
      </w:r>
      <w:r w:rsidRPr="0053112C">
        <w:rPr>
          <w:sz w:val="28"/>
          <w:szCs w:val="28"/>
          <w:lang w:val="en-US"/>
        </w:rPr>
        <w:t>-</w:t>
      </w:r>
      <w:r w:rsidRPr="0053112C">
        <w:rPr>
          <w:sz w:val="28"/>
          <w:szCs w:val="28"/>
          <w:lang w:val="en-US"/>
        </w:rPr>
        <w:t xml:space="preserve">id" field </w:t>
      </w:r>
      <w:r w:rsidRPr="0053112C">
        <w:rPr>
          <w:sz w:val="28"/>
          <w:szCs w:val="28"/>
          <w:lang w:val="en-US"/>
        </w:rPr>
        <w:lastRenderedPageBreak/>
        <w:t>of the "Product" table corresponds to an existing value in the primary key column of the "Product</w:t>
      </w:r>
      <w:r w:rsidRPr="0053112C">
        <w:rPr>
          <w:sz w:val="28"/>
          <w:szCs w:val="28"/>
          <w:lang w:val="en-US"/>
        </w:rPr>
        <w:t xml:space="preserve"> - </w:t>
      </w:r>
      <w:r w:rsidRPr="0053112C">
        <w:rPr>
          <w:sz w:val="28"/>
          <w:szCs w:val="28"/>
          <w:lang w:val="en-US"/>
        </w:rPr>
        <w:t>Category" table.</w:t>
      </w:r>
    </w:p>
    <w:p w14:paraId="7307129E" w14:textId="77777777" w:rsidR="0053112C" w:rsidRPr="0053112C" w:rsidRDefault="0053112C" w:rsidP="0053112C">
      <w:pPr>
        <w:jc w:val="both"/>
        <w:rPr>
          <w:sz w:val="28"/>
          <w:szCs w:val="28"/>
          <w:lang w:val="en-US"/>
        </w:rPr>
      </w:pPr>
    </w:p>
    <w:p w14:paraId="722C24A4" w14:textId="232ADA62" w:rsidR="0053112C" w:rsidRPr="0053112C" w:rsidRDefault="0053112C" w:rsidP="0053112C">
      <w:pPr>
        <w:pStyle w:val="ListParagraph"/>
        <w:numPr>
          <w:ilvl w:val="0"/>
          <w:numId w:val="3"/>
        </w:numPr>
        <w:jc w:val="both"/>
        <w:rPr>
          <w:sz w:val="28"/>
          <w:szCs w:val="28"/>
          <w:lang w:val="en-US"/>
        </w:rPr>
      </w:pPr>
      <w:r w:rsidRPr="0053112C">
        <w:rPr>
          <w:sz w:val="28"/>
          <w:szCs w:val="28"/>
          <w:lang w:val="en-US"/>
        </w:rPr>
        <w:t xml:space="preserve">Disallow NULL </w:t>
      </w:r>
      <w:proofErr w:type="gramStart"/>
      <w:r w:rsidRPr="0053112C">
        <w:rPr>
          <w:sz w:val="28"/>
          <w:szCs w:val="28"/>
          <w:lang w:val="en-US"/>
        </w:rPr>
        <w:t>Values</w:t>
      </w:r>
      <w:r w:rsidRPr="0053112C">
        <w:rPr>
          <w:sz w:val="28"/>
          <w:szCs w:val="28"/>
          <w:lang w:val="en-US"/>
        </w:rPr>
        <w:t xml:space="preserve"> </w:t>
      </w:r>
      <w:r w:rsidRPr="0053112C">
        <w:rPr>
          <w:sz w:val="28"/>
          <w:szCs w:val="28"/>
          <w:lang w:val="en-US"/>
        </w:rPr>
        <w:t>:</w:t>
      </w:r>
      <w:proofErr w:type="gramEnd"/>
      <w:r w:rsidRPr="0053112C">
        <w:rPr>
          <w:sz w:val="28"/>
          <w:szCs w:val="28"/>
          <w:lang w:val="en-US"/>
        </w:rPr>
        <w:t xml:space="preserve"> Optionally, configure the foreign key constraint to prevent NULL values in the "category</w:t>
      </w:r>
      <w:r w:rsidRPr="0053112C">
        <w:rPr>
          <w:sz w:val="28"/>
          <w:szCs w:val="28"/>
          <w:lang w:val="en-US"/>
        </w:rPr>
        <w:t>-</w:t>
      </w:r>
      <w:r w:rsidRPr="0053112C">
        <w:rPr>
          <w:sz w:val="28"/>
          <w:szCs w:val="28"/>
          <w:lang w:val="en-US"/>
        </w:rPr>
        <w:t>id" field of the "Product" table. This guarantees that all products are assigned to a valid category, enhancing data accuracy and consistency.</w:t>
      </w:r>
    </w:p>
    <w:p w14:paraId="64E9B49E" w14:textId="77777777" w:rsidR="00023438" w:rsidRDefault="00023438" w:rsidP="00023438">
      <w:pPr>
        <w:jc w:val="both"/>
        <w:rPr>
          <w:lang w:val="en-US"/>
        </w:rPr>
      </w:pPr>
    </w:p>
    <w:p w14:paraId="75FAE6FE" w14:textId="4BF74CBB" w:rsidR="00023438" w:rsidRPr="00A42269" w:rsidRDefault="00A42269" w:rsidP="00023438">
      <w:pPr>
        <w:jc w:val="both"/>
        <w:rPr>
          <w:sz w:val="28"/>
          <w:szCs w:val="28"/>
          <w:lang w:val="en-US"/>
        </w:rPr>
      </w:pPr>
      <w:r w:rsidRPr="00A42269">
        <w:rPr>
          <w:sz w:val="28"/>
          <w:szCs w:val="28"/>
        </w:rPr>
        <w:t>Certainly! Here's the modified statement for implementing the validation of categories in SQL:</w:t>
      </w:r>
    </w:p>
    <w:p w14:paraId="05F2E170" w14:textId="532EA7C7" w:rsidR="00023438" w:rsidRDefault="00A42269" w:rsidP="00023438">
      <w:pPr>
        <w:jc w:val="both"/>
        <w:rPr>
          <w:lang w:val="en-US"/>
        </w:rPr>
      </w:pPr>
      <w:r>
        <w:rPr>
          <w:lang w:val="en-US"/>
        </w:rPr>
        <w:t xml:space="preserve"> </w:t>
      </w:r>
    </w:p>
    <w:p w14:paraId="40A12117" w14:textId="77777777" w:rsidR="00A42269" w:rsidRPr="003D06AD" w:rsidRDefault="00A42269" w:rsidP="00A42269">
      <w:pPr>
        <w:jc w:val="both"/>
        <w:rPr>
          <w:sz w:val="28"/>
          <w:szCs w:val="28"/>
          <w:lang w:val="en-US"/>
        </w:rPr>
      </w:pPr>
      <w:r w:rsidRPr="003D06AD">
        <w:rPr>
          <w:sz w:val="28"/>
          <w:szCs w:val="28"/>
          <w:lang w:val="en-US"/>
        </w:rPr>
        <w:t xml:space="preserve">CREATE OR REPLACE FUNCTION </w:t>
      </w:r>
      <w:proofErr w:type="spellStart"/>
      <w:r w:rsidRPr="003D06AD">
        <w:rPr>
          <w:sz w:val="28"/>
          <w:szCs w:val="28"/>
          <w:lang w:val="en-US"/>
        </w:rPr>
        <w:t>check_category_</w:t>
      </w:r>
      <w:proofErr w:type="gramStart"/>
      <w:r w:rsidRPr="003D06AD">
        <w:rPr>
          <w:sz w:val="28"/>
          <w:szCs w:val="28"/>
          <w:lang w:val="en-US"/>
        </w:rPr>
        <w:t>exists</w:t>
      </w:r>
      <w:proofErr w:type="spellEnd"/>
      <w:r w:rsidRPr="003D06AD">
        <w:rPr>
          <w:sz w:val="28"/>
          <w:szCs w:val="28"/>
          <w:lang w:val="en-US"/>
        </w:rPr>
        <w:t>(</w:t>
      </w:r>
      <w:proofErr w:type="gramEnd"/>
      <w:r w:rsidRPr="003D06AD">
        <w:rPr>
          <w:sz w:val="28"/>
          <w:szCs w:val="28"/>
          <w:lang w:val="en-US"/>
        </w:rPr>
        <w:t>)</w:t>
      </w:r>
    </w:p>
    <w:p w14:paraId="007F3BF0" w14:textId="77777777" w:rsidR="00A42269" w:rsidRPr="003D06AD" w:rsidRDefault="00A42269" w:rsidP="00A42269">
      <w:pPr>
        <w:jc w:val="both"/>
        <w:rPr>
          <w:sz w:val="28"/>
          <w:szCs w:val="28"/>
          <w:lang w:val="en-US"/>
        </w:rPr>
      </w:pPr>
      <w:r w:rsidRPr="003D06AD">
        <w:rPr>
          <w:sz w:val="28"/>
          <w:szCs w:val="28"/>
          <w:lang w:val="en-US"/>
        </w:rPr>
        <w:t>RETURNS TRIGGER AS $$</w:t>
      </w:r>
    </w:p>
    <w:p w14:paraId="2C2B1731" w14:textId="77777777" w:rsidR="00A42269" w:rsidRPr="003D06AD" w:rsidRDefault="00A42269" w:rsidP="00A42269">
      <w:pPr>
        <w:jc w:val="both"/>
        <w:rPr>
          <w:sz w:val="28"/>
          <w:szCs w:val="28"/>
          <w:lang w:val="en-US"/>
        </w:rPr>
      </w:pPr>
      <w:r w:rsidRPr="003D06AD">
        <w:rPr>
          <w:sz w:val="28"/>
          <w:szCs w:val="28"/>
          <w:lang w:val="en-US"/>
        </w:rPr>
        <w:t>BEGIN</w:t>
      </w:r>
    </w:p>
    <w:p w14:paraId="0C2584B4" w14:textId="77777777" w:rsidR="00A42269" w:rsidRPr="003D06AD" w:rsidRDefault="00A42269" w:rsidP="00A42269">
      <w:pPr>
        <w:jc w:val="both"/>
        <w:rPr>
          <w:sz w:val="28"/>
          <w:szCs w:val="28"/>
          <w:lang w:val="en-US"/>
        </w:rPr>
      </w:pPr>
      <w:r w:rsidRPr="003D06AD">
        <w:rPr>
          <w:sz w:val="28"/>
          <w:szCs w:val="28"/>
          <w:lang w:val="en-US"/>
        </w:rPr>
        <w:t xml:space="preserve">    IF NOT EXISTS (SELECT 1 FROM </w:t>
      </w:r>
      <w:proofErr w:type="spellStart"/>
      <w:r w:rsidRPr="003D06AD">
        <w:rPr>
          <w:sz w:val="28"/>
          <w:szCs w:val="28"/>
          <w:lang w:val="en-US"/>
        </w:rPr>
        <w:t>Product_Category</w:t>
      </w:r>
      <w:proofErr w:type="spellEnd"/>
      <w:r w:rsidRPr="003D06AD">
        <w:rPr>
          <w:sz w:val="28"/>
          <w:szCs w:val="28"/>
          <w:lang w:val="en-US"/>
        </w:rPr>
        <w:t xml:space="preserve"> WHERE </w:t>
      </w:r>
      <w:proofErr w:type="spellStart"/>
      <w:r w:rsidRPr="003D06AD">
        <w:rPr>
          <w:sz w:val="28"/>
          <w:szCs w:val="28"/>
          <w:lang w:val="en-US"/>
        </w:rPr>
        <w:t>category_id</w:t>
      </w:r>
      <w:proofErr w:type="spellEnd"/>
      <w:r w:rsidRPr="003D06AD">
        <w:rPr>
          <w:sz w:val="28"/>
          <w:szCs w:val="28"/>
          <w:lang w:val="en-US"/>
        </w:rPr>
        <w:t xml:space="preserve"> = </w:t>
      </w:r>
      <w:proofErr w:type="spellStart"/>
      <w:r w:rsidRPr="003D06AD">
        <w:rPr>
          <w:sz w:val="28"/>
          <w:szCs w:val="28"/>
          <w:lang w:val="en-US"/>
        </w:rPr>
        <w:t>NEW.category_id</w:t>
      </w:r>
      <w:proofErr w:type="spellEnd"/>
      <w:r w:rsidRPr="003D06AD">
        <w:rPr>
          <w:sz w:val="28"/>
          <w:szCs w:val="28"/>
          <w:lang w:val="en-US"/>
        </w:rPr>
        <w:t>) THEN</w:t>
      </w:r>
    </w:p>
    <w:p w14:paraId="16609A76" w14:textId="77777777" w:rsidR="00A42269" w:rsidRPr="003D06AD" w:rsidRDefault="00A42269" w:rsidP="00A42269">
      <w:pPr>
        <w:jc w:val="both"/>
        <w:rPr>
          <w:sz w:val="28"/>
          <w:szCs w:val="28"/>
          <w:lang w:val="en-US"/>
        </w:rPr>
      </w:pPr>
      <w:r w:rsidRPr="003D06AD">
        <w:rPr>
          <w:sz w:val="28"/>
          <w:szCs w:val="28"/>
          <w:lang w:val="en-US"/>
        </w:rPr>
        <w:t xml:space="preserve">        RAISE EXCEPTION 'Invalid category assigned to the product';</w:t>
      </w:r>
    </w:p>
    <w:p w14:paraId="13127161" w14:textId="77777777" w:rsidR="00A42269" w:rsidRPr="003D06AD" w:rsidRDefault="00A42269" w:rsidP="00A42269">
      <w:pPr>
        <w:jc w:val="both"/>
        <w:rPr>
          <w:sz w:val="28"/>
          <w:szCs w:val="28"/>
          <w:lang w:val="en-US"/>
        </w:rPr>
      </w:pPr>
      <w:r w:rsidRPr="003D06AD">
        <w:rPr>
          <w:sz w:val="28"/>
          <w:szCs w:val="28"/>
          <w:lang w:val="en-US"/>
        </w:rPr>
        <w:t xml:space="preserve">    END IF;</w:t>
      </w:r>
    </w:p>
    <w:p w14:paraId="45946387" w14:textId="77777777" w:rsidR="00A42269" w:rsidRPr="003D06AD" w:rsidRDefault="00A42269" w:rsidP="00A42269">
      <w:pPr>
        <w:jc w:val="both"/>
        <w:rPr>
          <w:sz w:val="28"/>
          <w:szCs w:val="28"/>
          <w:lang w:val="en-US"/>
        </w:rPr>
      </w:pPr>
    </w:p>
    <w:p w14:paraId="68BB0699" w14:textId="77777777" w:rsidR="00A42269" w:rsidRPr="003D06AD" w:rsidRDefault="00A42269" w:rsidP="00A42269">
      <w:pPr>
        <w:jc w:val="both"/>
        <w:rPr>
          <w:sz w:val="28"/>
          <w:szCs w:val="28"/>
          <w:lang w:val="en-US"/>
        </w:rPr>
      </w:pPr>
      <w:r w:rsidRPr="003D06AD">
        <w:rPr>
          <w:sz w:val="28"/>
          <w:szCs w:val="28"/>
          <w:lang w:val="en-US"/>
        </w:rPr>
        <w:t xml:space="preserve">    RETURN NEW;</w:t>
      </w:r>
    </w:p>
    <w:p w14:paraId="69F907ED" w14:textId="77777777" w:rsidR="00A42269" w:rsidRPr="003D06AD" w:rsidRDefault="00A42269" w:rsidP="00A42269">
      <w:pPr>
        <w:jc w:val="both"/>
        <w:rPr>
          <w:sz w:val="28"/>
          <w:szCs w:val="28"/>
          <w:lang w:val="en-US"/>
        </w:rPr>
      </w:pPr>
      <w:r w:rsidRPr="003D06AD">
        <w:rPr>
          <w:sz w:val="28"/>
          <w:szCs w:val="28"/>
          <w:lang w:val="en-US"/>
        </w:rPr>
        <w:t>END;</w:t>
      </w:r>
    </w:p>
    <w:p w14:paraId="11B201F7" w14:textId="77777777" w:rsidR="00A42269" w:rsidRPr="003D06AD" w:rsidRDefault="00A42269" w:rsidP="00A42269">
      <w:pPr>
        <w:jc w:val="both"/>
        <w:rPr>
          <w:sz w:val="28"/>
          <w:szCs w:val="28"/>
          <w:lang w:val="en-US"/>
        </w:rPr>
      </w:pPr>
      <w:r w:rsidRPr="003D06AD">
        <w:rPr>
          <w:sz w:val="28"/>
          <w:szCs w:val="28"/>
          <w:lang w:val="en-US"/>
        </w:rPr>
        <w:t xml:space="preserve">$$ LANGUAGE </w:t>
      </w:r>
      <w:proofErr w:type="spellStart"/>
      <w:r w:rsidRPr="003D06AD">
        <w:rPr>
          <w:sz w:val="28"/>
          <w:szCs w:val="28"/>
          <w:lang w:val="en-US"/>
        </w:rPr>
        <w:t>plpgsql</w:t>
      </w:r>
      <w:proofErr w:type="spellEnd"/>
      <w:r w:rsidRPr="003D06AD">
        <w:rPr>
          <w:sz w:val="28"/>
          <w:szCs w:val="28"/>
          <w:lang w:val="en-US"/>
        </w:rPr>
        <w:t>;</w:t>
      </w:r>
    </w:p>
    <w:p w14:paraId="750225A9" w14:textId="77777777" w:rsidR="00A42269" w:rsidRPr="003D06AD" w:rsidRDefault="00A42269" w:rsidP="00A42269">
      <w:pPr>
        <w:jc w:val="both"/>
        <w:rPr>
          <w:sz w:val="28"/>
          <w:szCs w:val="28"/>
          <w:lang w:val="en-US"/>
        </w:rPr>
      </w:pPr>
    </w:p>
    <w:p w14:paraId="6E6BC8CA" w14:textId="77777777" w:rsidR="00A42269" w:rsidRPr="003D06AD" w:rsidRDefault="00A42269" w:rsidP="00A42269">
      <w:pPr>
        <w:jc w:val="both"/>
        <w:rPr>
          <w:sz w:val="28"/>
          <w:szCs w:val="28"/>
          <w:lang w:val="en-US"/>
        </w:rPr>
      </w:pPr>
      <w:r w:rsidRPr="003D06AD">
        <w:rPr>
          <w:sz w:val="28"/>
          <w:szCs w:val="28"/>
          <w:lang w:val="en-US"/>
        </w:rPr>
        <w:t xml:space="preserve">CREATE TRIGGER </w:t>
      </w:r>
      <w:proofErr w:type="spellStart"/>
      <w:r w:rsidRPr="003D06AD">
        <w:rPr>
          <w:sz w:val="28"/>
          <w:szCs w:val="28"/>
          <w:lang w:val="en-US"/>
        </w:rPr>
        <w:t>before_insert_update_product</w:t>
      </w:r>
      <w:proofErr w:type="spellEnd"/>
    </w:p>
    <w:p w14:paraId="3802EC16" w14:textId="77777777" w:rsidR="00A42269" w:rsidRPr="003D06AD" w:rsidRDefault="00A42269" w:rsidP="00A42269">
      <w:pPr>
        <w:jc w:val="both"/>
        <w:rPr>
          <w:sz w:val="28"/>
          <w:szCs w:val="28"/>
          <w:lang w:val="en-US"/>
        </w:rPr>
      </w:pPr>
      <w:r w:rsidRPr="003D06AD">
        <w:rPr>
          <w:sz w:val="28"/>
          <w:szCs w:val="28"/>
          <w:lang w:val="en-US"/>
        </w:rPr>
        <w:t>BEFORE INSERT OR UPDATE ON Product</w:t>
      </w:r>
    </w:p>
    <w:p w14:paraId="6327E7D3" w14:textId="77777777" w:rsidR="00A42269" w:rsidRPr="003D06AD" w:rsidRDefault="00A42269" w:rsidP="00A42269">
      <w:pPr>
        <w:jc w:val="both"/>
        <w:rPr>
          <w:sz w:val="28"/>
          <w:szCs w:val="28"/>
          <w:lang w:val="en-US"/>
        </w:rPr>
      </w:pPr>
      <w:r w:rsidRPr="003D06AD">
        <w:rPr>
          <w:sz w:val="28"/>
          <w:szCs w:val="28"/>
          <w:lang w:val="en-US"/>
        </w:rPr>
        <w:t>FOR EACH ROW</w:t>
      </w:r>
    </w:p>
    <w:p w14:paraId="2A8A9391" w14:textId="474C78BA" w:rsidR="00A42269" w:rsidRPr="003D06AD" w:rsidRDefault="00A42269" w:rsidP="00A42269">
      <w:pPr>
        <w:jc w:val="both"/>
        <w:rPr>
          <w:sz w:val="28"/>
          <w:szCs w:val="28"/>
          <w:lang w:val="en-US"/>
        </w:rPr>
      </w:pPr>
      <w:r w:rsidRPr="003D06AD">
        <w:rPr>
          <w:sz w:val="28"/>
          <w:szCs w:val="28"/>
          <w:lang w:val="en-US"/>
        </w:rPr>
        <w:t xml:space="preserve">EXECUTE FUNCTION </w:t>
      </w:r>
      <w:proofErr w:type="spellStart"/>
      <w:r w:rsidRPr="003D06AD">
        <w:rPr>
          <w:sz w:val="28"/>
          <w:szCs w:val="28"/>
          <w:lang w:val="en-US"/>
        </w:rPr>
        <w:t>check_category_</w:t>
      </w:r>
      <w:proofErr w:type="gramStart"/>
      <w:r w:rsidRPr="003D06AD">
        <w:rPr>
          <w:sz w:val="28"/>
          <w:szCs w:val="28"/>
          <w:lang w:val="en-US"/>
        </w:rPr>
        <w:t>exists</w:t>
      </w:r>
      <w:proofErr w:type="spellEnd"/>
      <w:r w:rsidRPr="003D06AD">
        <w:rPr>
          <w:sz w:val="28"/>
          <w:szCs w:val="28"/>
          <w:lang w:val="en-US"/>
        </w:rPr>
        <w:t>(</w:t>
      </w:r>
      <w:proofErr w:type="gramEnd"/>
      <w:r w:rsidRPr="003D06AD">
        <w:rPr>
          <w:sz w:val="28"/>
          <w:szCs w:val="28"/>
          <w:lang w:val="en-US"/>
        </w:rPr>
        <w:t>);</w:t>
      </w:r>
    </w:p>
    <w:sectPr w:rsidR="00A42269" w:rsidRPr="003D06AD" w:rsidSect="000F2A49">
      <w:pgSz w:w="11906" w:h="16838"/>
      <w:pgMar w:top="1135"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44F65"/>
    <w:multiLevelType w:val="hybridMultilevel"/>
    <w:tmpl w:val="E7BA5A98"/>
    <w:lvl w:ilvl="0" w:tplc="44001034">
      <w:start w:val="4"/>
      <w:numFmt w:val="bullet"/>
      <w:lvlText w:val=""/>
      <w:lvlJc w:val="left"/>
      <w:pPr>
        <w:ind w:left="405" w:hanging="360"/>
      </w:pPr>
      <w:rPr>
        <w:rFonts w:ascii="Symbol" w:eastAsiaTheme="minorHAnsi" w:hAnsi="Symbol"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abstractNum w:abstractNumId="1" w15:restartNumberingAfterBreak="0">
    <w:nsid w:val="33B43518"/>
    <w:multiLevelType w:val="hybridMultilevel"/>
    <w:tmpl w:val="2D20AE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F37608E"/>
    <w:multiLevelType w:val="hybridMultilevel"/>
    <w:tmpl w:val="3D288608"/>
    <w:lvl w:ilvl="0" w:tplc="39501E06">
      <w:start w:val="2"/>
      <w:numFmt w:val="bullet"/>
      <w:lvlText w:val=""/>
      <w:lvlJc w:val="left"/>
      <w:pPr>
        <w:ind w:left="644" w:hanging="360"/>
      </w:pPr>
      <w:rPr>
        <w:rFonts w:ascii="Symbol" w:eastAsiaTheme="minorHAnsi" w:hAnsi="Symbol" w:cstheme="minorBidi"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 w15:restartNumberingAfterBreak="0">
    <w:nsid w:val="557B1661"/>
    <w:multiLevelType w:val="hybridMultilevel"/>
    <w:tmpl w:val="B46077FA"/>
    <w:lvl w:ilvl="0" w:tplc="A3EC03C4">
      <w:start w:val="4"/>
      <w:numFmt w:val="bullet"/>
      <w:lvlText w:val=""/>
      <w:lvlJc w:val="left"/>
      <w:pPr>
        <w:ind w:left="405" w:hanging="360"/>
      </w:pPr>
      <w:rPr>
        <w:rFonts w:ascii="Symbol" w:eastAsiaTheme="minorHAnsi" w:hAnsi="Symbol" w:cstheme="minorBidi" w:hint="default"/>
      </w:rPr>
    </w:lvl>
    <w:lvl w:ilvl="1" w:tplc="40090003" w:tentative="1">
      <w:start w:val="1"/>
      <w:numFmt w:val="bullet"/>
      <w:lvlText w:val="o"/>
      <w:lvlJc w:val="left"/>
      <w:pPr>
        <w:ind w:left="1125" w:hanging="360"/>
      </w:pPr>
      <w:rPr>
        <w:rFonts w:ascii="Courier New" w:hAnsi="Courier New" w:cs="Courier New" w:hint="default"/>
      </w:rPr>
    </w:lvl>
    <w:lvl w:ilvl="2" w:tplc="40090005" w:tentative="1">
      <w:start w:val="1"/>
      <w:numFmt w:val="bullet"/>
      <w:lvlText w:val=""/>
      <w:lvlJc w:val="left"/>
      <w:pPr>
        <w:ind w:left="1845" w:hanging="360"/>
      </w:pPr>
      <w:rPr>
        <w:rFonts w:ascii="Wingdings" w:hAnsi="Wingdings" w:hint="default"/>
      </w:rPr>
    </w:lvl>
    <w:lvl w:ilvl="3" w:tplc="40090001" w:tentative="1">
      <w:start w:val="1"/>
      <w:numFmt w:val="bullet"/>
      <w:lvlText w:val=""/>
      <w:lvlJc w:val="left"/>
      <w:pPr>
        <w:ind w:left="2565" w:hanging="360"/>
      </w:pPr>
      <w:rPr>
        <w:rFonts w:ascii="Symbol" w:hAnsi="Symbol" w:hint="default"/>
      </w:rPr>
    </w:lvl>
    <w:lvl w:ilvl="4" w:tplc="40090003" w:tentative="1">
      <w:start w:val="1"/>
      <w:numFmt w:val="bullet"/>
      <w:lvlText w:val="o"/>
      <w:lvlJc w:val="left"/>
      <w:pPr>
        <w:ind w:left="3285" w:hanging="360"/>
      </w:pPr>
      <w:rPr>
        <w:rFonts w:ascii="Courier New" w:hAnsi="Courier New" w:cs="Courier New" w:hint="default"/>
      </w:rPr>
    </w:lvl>
    <w:lvl w:ilvl="5" w:tplc="40090005" w:tentative="1">
      <w:start w:val="1"/>
      <w:numFmt w:val="bullet"/>
      <w:lvlText w:val=""/>
      <w:lvlJc w:val="left"/>
      <w:pPr>
        <w:ind w:left="4005" w:hanging="360"/>
      </w:pPr>
      <w:rPr>
        <w:rFonts w:ascii="Wingdings" w:hAnsi="Wingdings" w:hint="default"/>
      </w:rPr>
    </w:lvl>
    <w:lvl w:ilvl="6" w:tplc="40090001" w:tentative="1">
      <w:start w:val="1"/>
      <w:numFmt w:val="bullet"/>
      <w:lvlText w:val=""/>
      <w:lvlJc w:val="left"/>
      <w:pPr>
        <w:ind w:left="4725" w:hanging="360"/>
      </w:pPr>
      <w:rPr>
        <w:rFonts w:ascii="Symbol" w:hAnsi="Symbol" w:hint="default"/>
      </w:rPr>
    </w:lvl>
    <w:lvl w:ilvl="7" w:tplc="40090003" w:tentative="1">
      <w:start w:val="1"/>
      <w:numFmt w:val="bullet"/>
      <w:lvlText w:val="o"/>
      <w:lvlJc w:val="left"/>
      <w:pPr>
        <w:ind w:left="5445" w:hanging="360"/>
      </w:pPr>
      <w:rPr>
        <w:rFonts w:ascii="Courier New" w:hAnsi="Courier New" w:cs="Courier New" w:hint="default"/>
      </w:rPr>
    </w:lvl>
    <w:lvl w:ilvl="8" w:tplc="40090005" w:tentative="1">
      <w:start w:val="1"/>
      <w:numFmt w:val="bullet"/>
      <w:lvlText w:val=""/>
      <w:lvlJc w:val="left"/>
      <w:pPr>
        <w:ind w:left="6165" w:hanging="360"/>
      </w:pPr>
      <w:rPr>
        <w:rFonts w:ascii="Wingdings" w:hAnsi="Wingdings" w:hint="default"/>
      </w:rPr>
    </w:lvl>
  </w:abstractNum>
  <w:num w:numId="1" w16cid:durableId="1731272195">
    <w:abstractNumId w:val="1"/>
  </w:num>
  <w:num w:numId="2" w16cid:durableId="1022710589">
    <w:abstractNumId w:val="0"/>
  </w:num>
  <w:num w:numId="3" w16cid:durableId="77140350">
    <w:abstractNumId w:val="3"/>
  </w:num>
  <w:num w:numId="4" w16cid:durableId="11931113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438"/>
    <w:rsid w:val="00023438"/>
    <w:rsid w:val="000F2A49"/>
    <w:rsid w:val="003D06AD"/>
    <w:rsid w:val="0053112C"/>
    <w:rsid w:val="00A42269"/>
    <w:rsid w:val="00AE3686"/>
    <w:rsid w:val="00E2082F"/>
    <w:rsid w:val="00FD05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716A4"/>
  <w15:chartTrackingRefBased/>
  <w15:docId w15:val="{90CC19C1-60D0-408C-B231-48A595C83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2343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23438"/>
    <w:rPr>
      <w:rFonts w:ascii="Times New Roman" w:eastAsia="Times New Roman" w:hAnsi="Times New Roman" w:cs="Times New Roman"/>
      <w:b/>
      <w:bCs/>
      <w:kern w:val="0"/>
      <w:sz w:val="27"/>
      <w:szCs w:val="27"/>
      <w:lang w:eastAsia="en-IN"/>
      <w14:ligatures w14:val="none"/>
    </w:rPr>
  </w:style>
  <w:style w:type="paragraph" w:styleId="ListParagraph">
    <w:name w:val="List Paragraph"/>
    <w:basedOn w:val="Normal"/>
    <w:uiPriority w:val="34"/>
    <w:qFormat/>
    <w:rsid w:val="000234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8169923">
      <w:bodyDiv w:val="1"/>
      <w:marLeft w:val="0"/>
      <w:marRight w:val="0"/>
      <w:marTop w:val="0"/>
      <w:marBottom w:val="0"/>
      <w:divBdr>
        <w:top w:val="none" w:sz="0" w:space="0" w:color="auto"/>
        <w:left w:val="none" w:sz="0" w:space="0" w:color="auto"/>
        <w:bottom w:val="none" w:sz="0" w:space="0" w:color="auto"/>
        <w:right w:val="none" w:sz="0" w:space="0" w:color="auto"/>
      </w:divBdr>
      <w:divsChild>
        <w:div w:id="13220747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vikky r</dc:creator>
  <cp:keywords/>
  <dc:description/>
  <cp:lastModifiedBy>vikky r</cp:lastModifiedBy>
  <cp:revision>2</cp:revision>
  <dcterms:created xsi:type="dcterms:W3CDTF">2024-03-10T12:35:00Z</dcterms:created>
  <dcterms:modified xsi:type="dcterms:W3CDTF">2024-03-10T13:05:00Z</dcterms:modified>
</cp:coreProperties>
</file>