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24E83" w14:textId="30766CF1" w:rsidR="004E1AED" w:rsidRPr="00A81613" w:rsidRDefault="00F8567B" w:rsidP="004E1AED">
      <w:pPr>
        <w:pStyle w:val="Title"/>
        <w:rPr>
          <w:rFonts w:ascii="Calibri" w:hAnsi="Calibri" w:cs="Calibri"/>
          <w:sz w:val="32"/>
          <w:szCs w:val="32"/>
        </w:rPr>
      </w:pPr>
      <w:r w:rsidRPr="00A81613">
        <w:rPr>
          <w:rFonts w:ascii="Calibri" w:hAnsi="Calibri" w:cs="Calibri"/>
          <w:sz w:val="32"/>
          <w:szCs w:val="32"/>
        </w:rPr>
        <w:t>Reviewing</w:t>
      </w:r>
      <w:r w:rsidR="003E6009" w:rsidRPr="00A81613">
        <w:rPr>
          <w:rFonts w:ascii="Calibri" w:hAnsi="Calibri" w:cs="Calibri"/>
          <w:sz w:val="32"/>
          <w:szCs w:val="32"/>
        </w:rPr>
        <w:t xml:space="preserve"> the case</w:t>
      </w:r>
      <w:r w:rsidR="00182A96">
        <w:rPr>
          <w:rFonts w:ascii="Calibri" w:hAnsi="Calibri" w:cs="Calibri"/>
          <w:sz w:val="32"/>
          <w:szCs w:val="32"/>
        </w:rPr>
        <w:t>s</w:t>
      </w:r>
      <w:r w:rsidRPr="00A81613">
        <w:rPr>
          <w:rFonts w:ascii="Calibri" w:hAnsi="Calibri" w:cs="Calibri"/>
          <w:sz w:val="32"/>
          <w:szCs w:val="32"/>
        </w:rPr>
        <w:t xml:space="preserve"> of </w:t>
      </w:r>
      <w:r w:rsidRPr="00A81613">
        <w:rPr>
          <w:rFonts w:ascii="Calibri" w:hAnsi="Calibri" w:cs="Calibri"/>
          <w:b/>
          <w:sz w:val="32"/>
          <w:szCs w:val="32"/>
        </w:rPr>
        <w:t>EDWARD tufte’s</w:t>
      </w:r>
      <w:r w:rsidR="003E6009" w:rsidRPr="00A81613">
        <w:rPr>
          <w:rFonts w:ascii="Calibri" w:hAnsi="Calibri" w:cs="Calibri"/>
          <w:b/>
          <w:sz w:val="32"/>
          <w:szCs w:val="32"/>
        </w:rPr>
        <w:t xml:space="preserve"> </w:t>
      </w:r>
      <w:r w:rsidRPr="00A81613">
        <w:rPr>
          <w:rFonts w:ascii="Calibri" w:hAnsi="Calibri" w:cs="Calibri"/>
          <w:b/>
          <w:sz w:val="32"/>
          <w:szCs w:val="32"/>
        </w:rPr>
        <w:t>“cholera epidemic in london”</w:t>
      </w:r>
      <w:r w:rsidRPr="00A81613">
        <w:rPr>
          <w:rFonts w:ascii="Calibri" w:hAnsi="Calibri" w:cs="Calibri"/>
          <w:sz w:val="32"/>
          <w:szCs w:val="32"/>
        </w:rPr>
        <w:t xml:space="preserve"> and </w:t>
      </w:r>
      <w:r w:rsidR="00A81613">
        <w:rPr>
          <w:rFonts w:ascii="Calibri" w:hAnsi="Calibri" w:cs="Calibri"/>
          <w:b/>
          <w:sz w:val="32"/>
          <w:szCs w:val="32"/>
        </w:rPr>
        <w:t>“</w:t>
      </w:r>
      <w:r w:rsidRPr="00A81613">
        <w:rPr>
          <w:rFonts w:ascii="Calibri" w:hAnsi="Calibri" w:cs="Calibri"/>
          <w:b/>
          <w:sz w:val="32"/>
          <w:szCs w:val="32"/>
        </w:rPr>
        <w:t>decision to launch the space shuttle challenger”</w:t>
      </w:r>
    </w:p>
    <w:p w14:paraId="55EAA9CA" w14:textId="42ECB168" w:rsidR="00194DF6" w:rsidRPr="00A81613" w:rsidRDefault="00F8567B">
      <w:pPr>
        <w:pStyle w:val="Heading1"/>
        <w:rPr>
          <w:rFonts w:ascii="Calibri" w:hAnsi="Calibri" w:cs="Calibri"/>
          <w:sz w:val="26"/>
          <w:szCs w:val="26"/>
        </w:rPr>
      </w:pPr>
      <w:r w:rsidRPr="00A81613">
        <w:rPr>
          <w:rFonts w:ascii="Calibri" w:hAnsi="Calibri" w:cs="Calibri"/>
          <w:sz w:val="26"/>
          <w:szCs w:val="26"/>
        </w:rPr>
        <w:t>Overview</w:t>
      </w:r>
    </w:p>
    <w:p w14:paraId="1CBE3C2E" w14:textId="50297B97" w:rsidR="00F8567B" w:rsidRDefault="000B18AC" w:rsidP="004E1AED">
      <w:pPr>
        <w:rPr>
          <w:rFonts w:ascii="Calibri" w:hAnsi="Calibri" w:cs="Calibri"/>
          <w:sz w:val="26"/>
          <w:szCs w:val="26"/>
        </w:rPr>
      </w:pPr>
      <w:r w:rsidRPr="000B18AC">
        <w:rPr>
          <w:rFonts w:ascii="Calibri" w:hAnsi="Calibri" w:cs="Calibri"/>
          <w:sz w:val="26"/>
          <w:szCs w:val="26"/>
        </w:rPr>
        <w:t xml:space="preserve">Data </w:t>
      </w:r>
      <w:r>
        <w:rPr>
          <w:rFonts w:ascii="Calibri" w:hAnsi="Calibri" w:cs="Calibri"/>
          <w:sz w:val="26"/>
          <w:szCs w:val="26"/>
        </w:rPr>
        <w:t xml:space="preserve">that </w:t>
      </w:r>
      <w:r w:rsidR="00E73375">
        <w:rPr>
          <w:rFonts w:ascii="Calibri" w:hAnsi="Calibri" w:cs="Calibri"/>
          <w:sz w:val="26"/>
          <w:szCs w:val="26"/>
        </w:rPr>
        <w:t>can be</w:t>
      </w:r>
      <w:r>
        <w:rPr>
          <w:rFonts w:ascii="Calibri" w:hAnsi="Calibri" w:cs="Calibri"/>
          <w:sz w:val="26"/>
          <w:szCs w:val="26"/>
        </w:rPr>
        <w:t xml:space="preserve"> presented</w:t>
      </w:r>
      <w:r w:rsidR="00E73375">
        <w:rPr>
          <w:rFonts w:ascii="Calibri" w:hAnsi="Calibri" w:cs="Calibri"/>
          <w:sz w:val="26"/>
          <w:szCs w:val="26"/>
        </w:rPr>
        <w:t xml:space="preserve"> </w:t>
      </w:r>
      <w:r w:rsidRPr="000B18AC">
        <w:rPr>
          <w:rFonts w:ascii="Calibri" w:hAnsi="Calibri" w:cs="Calibri"/>
          <w:sz w:val="26"/>
          <w:szCs w:val="26"/>
        </w:rPr>
        <w:t>visual</w:t>
      </w:r>
      <w:r w:rsidR="00E73375">
        <w:rPr>
          <w:rFonts w:ascii="Calibri" w:hAnsi="Calibri" w:cs="Calibri"/>
          <w:sz w:val="26"/>
          <w:szCs w:val="26"/>
        </w:rPr>
        <w:t>ly</w:t>
      </w:r>
      <w:r w:rsidRPr="000B18AC">
        <w:rPr>
          <w:rFonts w:ascii="Calibri" w:hAnsi="Calibri" w:cs="Calibri"/>
          <w:sz w:val="26"/>
          <w:szCs w:val="26"/>
        </w:rPr>
        <w:t xml:space="preserve"> </w:t>
      </w:r>
      <w:r w:rsidR="00E73375">
        <w:rPr>
          <w:rFonts w:ascii="Calibri" w:hAnsi="Calibri" w:cs="Calibri"/>
          <w:sz w:val="26"/>
          <w:szCs w:val="26"/>
        </w:rPr>
        <w:t>through infographics and plots</w:t>
      </w:r>
      <w:r>
        <w:rPr>
          <w:rFonts w:ascii="Calibri" w:hAnsi="Calibri" w:cs="Calibri"/>
          <w:sz w:val="26"/>
          <w:szCs w:val="26"/>
        </w:rPr>
        <w:t xml:space="preserve"> to help </w:t>
      </w:r>
      <w:r w:rsidRPr="000B18AC">
        <w:rPr>
          <w:rFonts w:ascii="Calibri" w:hAnsi="Calibri" w:cs="Calibri"/>
          <w:sz w:val="26"/>
          <w:szCs w:val="26"/>
        </w:rPr>
        <w:t xml:space="preserve">understand </w:t>
      </w:r>
      <w:r>
        <w:rPr>
          <w:rFonts w:ascii="Calibri" w:hAnsi="Calibri" w:cs="Calibri"/>
          <w:sz w:val="26"/>
          <w:szCs w:val="26"/>
        </w:rPr>
        <w:t>its</w:t>
      </w:r>
      <w:r w:rsidRPr="000B18AC">
        <w:rPr>
          <w:rFonts w:ascii="Calibri" w:hAnsi="Calibri" w:cs="Calibri"/>
          <w:sz w:val="26"/>
          <w:szCs w:val="26"/>
        </w:rPr>
        <w:t xml:space="preserve"> significance</w:t>
      </w:r>
      <w:r>
        <w:rPr>
          <w:rFonts w:ascii="Calibri" w:hAnsi="Calibri" w:cs="Calibri"/>
          <w:sz w:val="26"/>
          <w:szCs w:val="26"/>
        </w:rPr>
        <w:t xml:space="preserve"> </w:t>
      </w:r>
      <w:r w:rsidR="00E73375">
        <w:rPr>
          <w:rFonts w:ascii="Calibri" w:hAnsi="Calibri" w:cs="Calibri"/>
          <w:sz w:val="26"/>
          <w:szCs w:val="26"/>
        </w:rPr>
        <w:t>is</w:t>
      </w:r>
      <w:r>
        <w:rPr>
          <w:rFonts w:ascii="Calibri" w:hAnsi="Calibri" w:cs="Calibri"/>
          <w:sz w:val="26"/>
          <w:szCs w:val="26"/>
        </w:rPr>
        <w:t xml:space="preserve"> called as Data Visualization</w:t>
      </w:r>
      <w:r w:rsidRPr="000B18AC">
        <w:rPr>
          <w:rFonts w:ascii="Calibri" w:hAnsi="Calibri" w:cs="Calibri"/>
          <w:sz w:val="26"/>
          <w:szCs w:val="26"/>
        </w:rPr>
        <w:t xml:space="preserve">. </w:t>
      </w:r>
      <w:r w:rsidR="00E73375">
        <w:rPr>
          <w:rFonts w:ascii="Calibri" w:hAnsi="Calibri" w:cs="Calibri"/>
          <w:sz w:val="26"/>
          <w:szCs w:val="26"/>
        </w:rPr>
        <w:t>Several p</w:t>
      </w:r>
      <w:r w:rsidRPr="000B18AC">
        <w:rPr>
          <w:rFonts w:ascii="Calibri" w:hAnsi="Calibri" w:cs="Calibri"/>
          <w:sz w:val="26"/>
          <w:szCs w:val="26"/>
        </w:rPr>
        <w:t xml:space="preserve">atterns, trends and correlations that </w:t>
      </w:r>
      <w:r w:rsidR="00E73375">
        <w:rPr>
          <w:rFonts w:ascii="Calibri" w:hAnsi="Calibri" w:cs="Calibri"/>
          <w:sz w:val="26"/>
          <w:szCs w:val="26"/>
        </w:rPr>
        <w:t>could</w:t>
      </w:r>
      <w:r w:rsidRPr="000B18AC">
        <w:rPr>
          <w:rFonts w:ascii="Calibri" w:hAnsi="Calibri" w:cs="Calibri"/>
          <w:sz w:val="26"/>
          <w:szCs w:val="26"/>
        </w:rPr>
        <w:t xml:space="preserve"> go un</w:t>
      </w:r>
      <w:r w:rsidR="00E73375">
        <w:rPr>
          <w:rFonts w:ascii="Calibri" w:hAnsi="Calibri" w:cs="Calibri"/>
          <w:sz w:val="26"/>
          <w:szCs w:val="26"/>
        </w:rPr>
        <w:t xml:space="preserve">noticed </w:t>
      </w:r>
      <w:r w:rsidRPr="000B18AC">
        <w:rPr>
          <w:rFonts w:ascii="Calibri" w:hAnsi="Calibri" w:cs="Calibri"/>
          <w:sz w:val="26"/>
          <w:szCs w:val="26"/>
        </w:rPr>
        <w:t xml:space="preserve">in </w:t>
      </w:r>
      <w:r w:rsidR="00E73375">
        <w:rPr>
          <w:rFonts w:ascii="Calibri" w:hAnsi="Calibri" w:cs="Calibri"/>
          <w:sz w:val="26"/>
          <w:szCs w:val="26"/>
        </w:rPr>
        <w:t xml:space="preserve">a table representation of data </w:t>
      </w:r>
      <w:r w:rsidRPr="000B18AC">
        <w:rPr>
          <w:rFonts w:ascii="Calibri" w:hAnsi="Calibri" w:cs="Calibri"/>
          <w:sz w:val="26"/>
          <w:szCs w:val="26"/>
        </w:rPr>
        <w:t>can be exposed</w:t>
      </w:r>
      <w:r w:rsidR="00E73375">
        <w:rPr>
          <w:rFonts w:ascii="Calibri" w:hAnsi="Calibri" w:cs="Calibri"/>
          <w:sz w:val="26"/>
          <w:szCs w:val="26"/>
        </w:rPr>
        <w:t xml:space="preserve"> and </w:t>
      </w:r>
      <w:r>
        <w:rPr>
          <w:rFonts w:ascii="Calibri" w:hAnsi="Calibri" w:cs="Calibri"/>
          <w:sz w:val="26"/>
          <w:szCs w:val="26"/>
        </w:rPr>
        <w:t xml:space="preserve">understood </w:t>
      </w:r>
      <w:r w:rsidR="00E73375">
        <w:rPr>
          <w:rFonts w:ascii="Calibri" w:hAnsi="Calibri" w:cs="Calibri"/>
          <w:sz w:val="26"/>
          <w:szCs w:val="26"/>
        </w:rPr>
        <w:t>better</w:t>
      </w:r>
      <w:r w:rsidRPr="000B18AC">
        <w:rPr>
          <w:rFonts w:ascii="Calibri" w:hAnsi="Calibri" w:cs="Calibri"/>
          <w:sz w:val="26"/>
          <w:szCs w:val="26"/>
        </w:rPr>
        <w:t xml:space="preserve"> </w:t>
      </w:r>
      <w:r>
        <w:rPr>
          <w:rFonts w:ascii="Calibri" w:hAnsi="Calibri" w:cs="Calibri"/>
          <w:sz w:val="26"/>
          <w:szCs w:val="26"/>
        </w:rPr>
        <w:t xml:space="preserve">through this process of </w:t>
      </w:r>
      <w:r w:rsidR="00E73375">
        <w:rPr>
          <w:rFonts w:ascii="Calibri" w:hAnsi="Calibri" w:cs="Calibri"/>
          <w:sz w:val="26"/>
          <w:szCs w:val="26"/>
        </w:rPr>
        <w:t xml:space="preserve">data </w:t>
      </w:r>
      <w:r w:rsidRPr="000B18AC">
        <w:rPr>
          <w:rFonts w:ascii="Calibri" w:hAnsi="Calibri" w:cs="Calibri"/>
          <w:sz w:val="26"/>
          <w:szCs w:val="26"/>
        </w:rPr>
        <w:t>visualization.</w:t>
      </w:r>
    </w:p>
    <w:p w14:paraId="627722B0" w14:textId="4C144B1A" w:rsidR="00E73375" w:rsidRPr="00E73375" w:rsidRDefault="00E73375" w:rsidP="00E73375">
      <w:pPr>
        <w:ind w:left="720"/>
        <w:rPr>
          <w:rFonts w:ascii="Georgia" w:hAnsi="Georgia" w:cs="Calibri"/>
          <w:sz w:val="26"/>
          <w:szCs w:val="26"/>
        </w:rPr>
      </w:pPr>
      <w:r w:rsidRPr="00E73375">
        <w:rPr>
          <w:rFonts w:ascii="Georgia" w:hAnsi="Georgia" w:cs="Calibri"/>
          <w:i/>
          <w:sz w:val="26"/>
          <w:szCs w:val="26"/>
        </w:rPr>
        <w:t>“The greatest value of a picture is when it forces us to notice what we never expected to see”</w:t>
      </w:r>
      <w:r>
        <w:rPr>
          <w:rFonts w:ascii="Georgia" w:hAnsi="Georgia" w:cs="Calibri"/>
          <w:sz w:val="26"/>
          <w:szCs w:val="26"/>
        </w:rPr>
        <w:t xml:space="preserve"> </w:t>
      </w:r>
      <w:r w:rsidRPr="00E73375">
        <w:rPr>
          <w:rFonts w:ascii="Georgia" w:hAnsi="Georgia" w:cs="Calibri"/>
          <w:i/>
          <w:sz w:val="26"/>
          <w:szCs w:val="26"/>
        </w:rPr>
        <w:t>-- John W. Tukey</w:t>
      </w:r>
    </w:p>
    <w:p w14:paraId="3599A417" w14:textId="21A78C6A" w:rsidR="00E73375" w:rsidRDefault="008D5E0D" w:rsidP="004E1AED">
      <w:pPr>
        <w:rPr>
          <w:rFonts w:ascii="Calibri" w:hAnsi="Calibri" w:cs="Calibri"/>
          <w:sz w:val="26"/>
          <w:szCs w:val="26"/>
        </w:rPr>
      </w:pPr>
      <w:r>
        <w:rPr>
          <w:rFonts w:ascii="Calibri" w:hAnsi="Calibri" w:cs="Calibri"/>
          <w:sz w:val="26"/>
          <w:szCs w:val="26"/>
        </w:rPr>
        <w:t>In this article, w</w:t>
      </w:r>
      <w:r w:rsidR="002B005B">
        <w:rPr>
          <w:rFonts w:ascii="Calibri" w:hAnsi="Calibri" w:cs="Calibri"/>
          <w:sz w:val="26"/>
          <w:szCs w:val="26"/>
        </w:rPr>
        <w:t>e look at the case studies from Edward Tufte’s “</w:t>
      </w:r>
      <w:r w:rsidR="002B005B" w:rsidRPr="002B005B">
        <w:rPr>
          <w:rFonts w:ascii="Calibri" w:hAnsi="Calibri" w:cs="Calibri"/>
          <w:sz w:val="26"/>
          <w:szCs w:val="26"/>
        </w:rPr>
        <w:t>Visual and Statistical Thinking: Displays of Evidence for Making Decisions”</w:t>
      </w:r>
      <w:r w:rsidR="002B005B">
        <w:rPr>
          <w:rFonts w:ascii="Calibri" w:hAnsi="Calibri" w:cs="Calibri"/>
          <w:sz w:val="26"/>
          <w:szCs w:val="26"/>
        </w:rPr>
        <w:t xml:space="preserve"> about the cholera epidemic that happened in London </w:t>
      </w:r>
      <w:r w:rsidR="000B5360">
        <w:rPr>
          <w:rFonts w:ascii="Calibri" w:hAnsi="Calibri" w:cs="Calibri"/>
          <w:sz w:val="26"/>
          <w:szCs w:val="26"/>
        </w:rPr>
        <w:t>in</w:t>
      </w:r>
      <w:r w:rsidR="002B005B">
        <w:rPr>
          <w:rFonts w:ascii="Calibri" w:hAnsi="Calibri" w:cs="Calibri"/>
          <w:sz w:val="26"/>
          <w:szCs w:val="26"/>
        </w:rPr>
        <w:t xml:space="preserve"> 1854 and about the NASA’s decision to launch the space shuttle Challenger in 1986.</w:t>
      </w:r>
      <w:r>
        <w:rPr>
          <w:rFonts w:ascii="Calibri" w:hAnsi="Calibri" w:cs="Calibri"/>
          <w:sz w:val="26"/>
          <w:szCs w:val="26"/>
        </w:rPr>
        <w:t xml:space="preserve"> We review the techniques and approaches that were handled back </w:t>
      </w:r>
      <w:r w:rsidR="000B5360">
        <w:rPr>
          <w:rFonts w:ascii="Calibri" w:hAnsi="Calibri" w:cs="Calibri"/>
          <w:sz w:val="26"/>
          <w:szCs w:val="26"/>
        </w:rPr>
        <w:t xml:space="preserve">then </w:t>
      </w:r>
      <w:r>
        <w:rPr>
          <w:rFonts w:ascii="Calibri" w:hAnsi="Calibri" w:cs="Calibri"/>
          <w:sz w:val="26"/>
          <w:szCs w:val="26"/>
        </w:rPr>
        <w:t xml:space="preserve">and </w:t>
      </w:r>
      <w:r w:rsidR="000B5360">
        <w:rPr>
          <w:rFonts w:ascii="Calibri" w:hAnsi="Calibri" w:cs="Calibri"/>
          <w:sz w:val="26"/>
          <w:szCs w:val="26"/>
        </w:rPr>
        <w:t>see</w:t>
      </w:r>
      <w:r>
        <w:rPr>
          <w:rFonts w:ascii="Calibri" w:hAnsi="Calibri" w:cs="Calibri"/>
          <w:sz w:val="26"/>
          <w:szCs w:val="26"/>
        </w:rPr>
        <w:t xml:space="preserve"> what could have been done better.</w:t>
      </w:r>
    </w:p>
    <w:p w14:paraId="5F46E957" w14:textId="73177F55" w:rsidR="008D5E0D" w:rsidRPr="00A81613" w:rsidRDefault="008D5E0D" w:rsidP="008D5E0D">
      <w:pPr>
        <w:pStyle w:val="Heading1"/>
        <w:rPr>
          <w:rFonts w:ascii="Calibri" w:hAnsi="Calibri" w:cs="Calibri"/>
          <w:sz w:val="26"/>
          <w:szCs w:val="26"/>
        </w:rPr>
      </w:pPr>
      <w:r>
        <w:rPr>
          <w:rFonts w:ascii="Calibri" w:hAnsi="Calibri" w:cs="Calibri"/>
          <w:sz w:val="26"/>
          <w:szCs w:val="26"/>
        </w:rPr>
        <w:t>1. Cholera Epidemic in london in 1854</w:t>
      </w:r>
    </w:p>
    <w:p w14:paraId="4BA69BF9" w14:textId="2036B88E" w:rsidR="0060362D" w:rsidRDefault="0060362D" w:rsidP="0060362D">
      <w:pPr>
        <w:rPr>
          <w:rFonts w:ascii="Calibri" w:hAnsi="Calibri" w:cs="Calibri"/>
          <w:sz w:val="26"/>
          <w:szCs w:val="26"/>
        </w:rPr>
      </w:pPr>
      <w:r>
        <w:rPr>
          <w:rFonts w:ascii="Calibri" w:hAnsi="Calibri" w:cs="Calibri"/>
          <w:sz w:val="26"/>
          <w:szCs w:val="26"/>
        </w:rPr>
        <w:t xml:space="preserve">In 1854 in London, the fatality rate skyrocketed to 500 in numbers within a short span of just 10 days because of </w:t>
      </w:r>
      <w:r w:rsidR="004B2E21">
        <w:rPr>
          <w:rFonts w:ascii="Calibri" w:hAnsi="Calibri" w:cs="Calibri"/>
          <w:sz w:val="26"/>
          <w:szCs w:val="26"/>
        </w:rPr>
        <w:t xml:space="preserve">one of </w:t>
      </w:r>
      <w:r>
        <w:rPr>
          <w:rFonts w:ascii="Calibri" w:hAnsi="Calibri" w:cs="Calibri"/>
          <w:sz w:val="26"/>
          <w:szCs w:val="26"/>
        </w:rPr>
        <w:t>the most terrible outbreak</w:t>
      </w:r>
      <w:r w:rsidR="004B2E21">
        <w:rPr>
          <w:rFonts w:ascii="Calibri" w:hAnsi="Calibri" w:cs="Calibri"/>
          <w:sz w:val="26"/>
          <w:szCs w:val="26"/>
        </w:rPr>
        <w:t>s</w:t>
      </w:r>
      <w:r>
        <w:rPr>
          <w:rFonts w:ascii="Calibri" w:hAnsi="Calibri" w:cs="Calibri"/>
          <w:sz w:val="26"/>
          <w:szCs w:val="26"/>
        </w:rPr>
        <w:t xml:space="preserve"> of cholera. </w:t>
      </w:r>
      <w:r w:rsidRPr="0060362D">
        <w:rPr>
          <w:rFonts w:ascii="Calibri" w:hAnsi="Calibri" w:cs="Calibri"/>
          <w:sz w:val="26"/>
          <w:szCs w:val="26"/>
        </w:rPr>
        <w:t xml:space="preserve">John Snow who was a </w:t>
      </w:r>
      <w:r>
        <w:rPr>
          <w:rFonts w:ascii="Calibri" w:hAnsi="Calibri" w:cs="Calibri"/>
          <w:sz w:val="26"/>
          <w:szCs w:val="26"/>
        </w:rPr>
        <w:t xml:space="preserve">renowned </w:t>
      </w:r>
      <w:r w:rsidRPr="0060362D">
        <w:rPr>
          <w:rFonts w:ascii="Calibri" w:hAnsi="Calibri" w:cs="Calibri"/>
          <w:sz w:val="26"/>
          <w:szCs w:val="26"/>
        </w:rPr>
        <w:t>physician</w:t>
      </w:r>
      <w:r w:rsidR="004B2E21">
        <w:rPr>
          <w:rFonts w:ascii="Calibri" w:hAnsi="Calibri" w:cs="Calibri"/>
          <w:sz w:val="26"/>
          <w:szCs w:val="26"/>
        </w:rPr>
        <w:t>,</w:t>
      </w:r>
      <w:r w:rsidRPr="0060362D">
        <w:rPr>
          <w:rFonts w:ascii="Calibri" w:hAnsi="Calibri" w:cs="Calibri"/>
          <w:sz w:val="26"/>
          <w:szCs w:val="26"/>
        </w:rPr>
        <w:t xml:space="preserve"> started investigating th</w:t>
      </w:r>
      <w:r w:rsidR="004B2E21">
        <w:rPr>
          <w:rFonts w:ascii="Calibri" w:hAnsi="Calibri" w:cs="Calibri"/>
          <w:sz w:val="26"/>
          <w:szCs w:val="26"/>
        </w:rPr>
        <w:t>is</w:t>
      </w:r>
      <w:r w:rsidRPr="0060362D">
        <w:rPr>
          <w:rFonts w:ascii="Calibri" w:hAnsi="Calibri" w:cs="Calibri"/>
          <w:sz w:val="26"/>
          <w:szCs w:val="26"/>
        </w:rPr>
        <w:t xml:space="preserve"> outbreak</w:t>
      </w:r>
      <w:r w:rsidR="004B2E21">
        <w:rPr>
          <w:rFonts w:ascii="Calibri" w:hAnsi="Calibri" w:cs="Calibri"/>
          <w:sz w:val="26"/>
          <w:szCs w:val="26"/>
        </w:rPr>
        <w:t xml:space="preserve"> and</w:t>
      </w:r>
      <w:r w:rsidRPr="0060362D">
        <w:rPr>
          <w:rFonts w:ascii="Calibri" w:hAnsi="Calibri" w:cs="Calibri"/>
          <w:sz w:val="26"/>
          <w:szCs w:val="26"/>
        </w:rPr>
        <w:t xml:space="preserve"> suspected that th</w:t>
      </w:r>
      <w:r w:rsidR="004B2E21">
        <w:rPr>
          <w:rFonts w:ascii="Calibri" w:hAnsi="Calibri" w:cs="Calibri"/>
          <w:sz w:val="26"/>
          <w:szCs w:val="26"/>
        </w:rPr>
        <w:t>is could have been caused by the</w:t>
      </w:r>
      <w:r w:rsidRPr="0060362D">
        <w:rPr>
          <w:rFonts w:ascii="Calibri" w:hAnsi="Calibri" w:cs="Calibri"/>
          <w:sz w:val="26"/>
          <w:szCs w:val="26"/>
        </w:rPr>
        <w:t xml:space="preserve"> </w:t>
      </w:r>
      <w:r w:rsidR="004B2E21">
        <w:rPr>
          <w:rFonts w:ascii="Calibri" w:hAnsi="Calibri" w:cs="Calibri"/>
          <w:sz w:val="26"/>
          <w:szCs w:val="26"/>
        </w:rPr>
        <w:t xml:space="preserve">contaminated </w:t>
      </w:r>
      <w:r w:rsidRPr="0060362D">
        <w:rPr>
          <w:rFonts w:ascii="Calibri" w:hAnsi="Calibri" w:cs="Calibri"/>
          <w:sz w:val="26"/>
          <w:szCs w:val="26"/>
        </w:rPr>
        <w:t xml:space="preserve">water from the community pump </w:t>
      </w:r>
      <w:r w:rsidR="004B2E21">
        <w:rPr>
          <w:rFonts w:ascii="Calibri" w:hAnsi="Calibri" w:cs="Calibri"/>
          <w:sz w:val="26"/>
          <w:szCs w:val="26"/>
        </w:rPr>
        <w:t>in</w:t>
      </w:r>
      <w:r w:rsidRPr="0060362D">
        <w:rPr>
          <w:rFonts w:ascii="Calibri" w:hAnsi="Calibri" w:cs="Calibri"/>
          <w:sz w:val="26"/>
          <w:szCs w:val="26"/>
        </w:rPr>
        <w:t xml:space="preserve"> Broad </w:t>
      </w:r>
      <w:r w:rsidR="004B2E21">
        <w:rPr>
          <w:rFonts w:ascii="Calibri" w:hAnsi="Calibri" w:cs="Calibri"/>
          <w:sz w:val="26"/>
          <w:szCs w:val="26"/>
        </w:rPr>
        <w:t>street</w:t>
      </w:r>
      <w:r w:rsidRPr="0060362D">
        <w:rPr>
          <w:rFonts w:ascii="Calibri" w:hAnsi="Calibri" w:cs="Calibri"/>
          <w:sz w:val="26"/>
          <w:szCs w:val="26"/>
        </w:rPr>
        <w:t>.</w:t>
      </w:r>
      <w:r w:rsidR="004B2E21">
        <w:rPr>
          <w:rFonts w:ascii="Calibri" w:hAnsi="Calibri" w:cs="Calibri"/>
          <w:sz w:val="26"/>
          <w:szCs w:val="26"/>
        </w:rPr>
        <w:t xml:space="preserve"> This lead to one of the greatest discoveries that the bacterium causing cholera, “</w:t>
      </w:r>
      <w:r w:rsidR="004B2E21" w:rsidRPr="004B2E21">
        <w:rPr>
          <w:rFonts w:ascii="Calibri" w:hAnsi="Calibri" w:cs="Calibri"/>
          <w:sz w:val="26"/>
          <w:szCs w:val="26"/>
        </w:rPr>
        <w:t>Vibrio cholerae</w:t>
      </w:r>
      <w:r w:rsidR="004B2E21">
        <w:rPr>
          <w:rFonts w:ascii="Calibri" w:hAnsi="Calibri" w:cs="Calibri"/>
          <w:sz w:val="26"/>
          <w:szCs w:val="26"/>
        </w:rPr>
        <w:t xml:space="preserve">” is </w:t>
      </w:r>
      <w:r w:rsidR="001C31FE">
        <w:rPr>
          <w:rFonts w:ascii="Calibri" w:hAnsi="Calibri" w:cs="Calibri"/>
          <w:sz w:val="26"/>
          <w:szCs w:val="26"/>
        </w:rPr>
        <w:t xml:space="preserve">transmitted through water, which makes cholera a waterborne disease as opposed to the belief back in those days that it could be airborne. </w:t>
      </w:r>
    </w:p>
    <w:p w14:paraId="68BB572E" w14:textId="77777777" w:rsidR="00084995" w:rsidRDefault="001C31FE" w:rsidP="0060362D">
      <w:pPr>
        <w:rPr>
          <w:rFonts w:ascii="Calibri" w:hAnsi="Calibri" w:cs="Calibri"/>
          <w:sz w:val="26"/>
          <w:szCs w:val="26"/>
        </w:rPr>
      </w:pPr>
      <w:r>
        <w:rPr>
          <w:rFonts w:ascii="Calibri" w:hAnsi="Calibri" w:cs="Calibri"/>
          <w:sz w:val="26"/>
          <w:szCs w:val="26"/>
        </w:rPr>
        <w:t xml:space="preserve">The original data comprised of the list of victims’ names with their date of death, which </w:t>
      </w:r>
      <w:r w:rsidR="00084995">
        <w:rPr>
          <w:rFonts w:ascii="Calibri" w:hAnsi="Calibri" w:cs="Calibri"/>
          <w:sz w:val="26"/>
          <w:szCs w:val="26"/>
        </w:rPr>
        <w:t xml:space="preserve">was rendered </w:t>
      </w:r>
      <w:r>
        <w:rPr>
          <w:rFonts w:ascii="Calibri" w:hAnsi="Calibri" w:cs="Calibri"/>
          <w:sz w:val="26"/>
          <w:szCs w:val="26"/>
        </w:rPr>
        <w:t xml:space="preserve">useless </w:t>
      </w:r>
      <w:r w:rsidR="00084995">
        <w:rPr>
          <w:rFonts w:ascii="Calibri" w:hAnsi="Calibri" w:cs="Calibri"/>
          <w:sz w:val="26"/>
          <w:szCs w:val="26"/>
        </w:rPr>
        <w:t xml:space="preserve">by John </w:t>
      </w:r>
      <w:r>
        <w:rPr>
          <w:rFonts w:ascii="Calibri" w:hAnsi="Calibri" w:cs="Calibri"/>
          <w:sz w:val="26"/>
          <w:szCs w:val="26"/>
        </w:rPr>
        <w:t xml:space="preserve">to analyze the cause </w:t>
      </w:r>
      <w:r w:rsidR="00084995">
        <w:rPr>
          <w:rFonts w:ascii="Calibri" w:hAnsi="Calibri" w:cs="Calibri"/>
          <w:sz w:val="26"/>
          <w:szCs w:val="26"/>
        </w:rPr>
        <w:t>of outbreak to stop the spread of this epidemic disease.</w:t>
      </w:r>
      <w:r>
        <w:rPr>
          <w:rFonts w:ascii="Calibri" w:hAnsi="Calibri" w:cs="Calibri"/>
          <w:sz w:val="26"/>
          <w:szCs w:val="26"/>
        </w:rPr>
        <w:t xml:space="preserve"> </w:t>
      </w:r>
    </w:p>
    <w:p w14:paraId="570A3765" w14:textId="6D96BDCE" w:rsidR="00084995" w:rsidRDefault="00084995" w:rsidP="0060362D">
      <w:pPr>
        <w:rPr>
          <w:rFonts w:ascii="Calibri" w:hAnsi="Calibri" w:cs="Calibri"/>
          <w:sz w:val="26"/>
          <w:szCs w:val="26"/>
        </w:rPr>
      </w:pPr>
      <w:r>
        <w:rPr>
          <w:noProof/>
        </w:rPr>
        <w:lastRenderedPageBreak/>
        <w:drawing>
          <wp:inline distT="0" distB="0" distL="0" distR="0" wp14:anchorId="4AFC8783" wp14:editId="3B158148">
            <wp:extent cx="5943600" cy="1735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35455"/>
                    </a:xfrm>
                    <a:prstGeom prst="rect">
                      <a:avLst/>
                    </a:prstGeom>
                  </pic:spPr>
                </pic:pic>
              </a:graphicData>
            </a:graphic>
          </wp:inline>
        </w:drawing>
      </w:r>
    </w:p>
    <w:p w14:paraId="0A647F44" w14:textId="300B9E32" w:rsidR="00084995" w:rsidRDefault="00084995" w:rsidP="0060362D">
      <w:pPr>
        <w:rPr>
          <w:rFonts w:ascii="Calibri" w:hAnsi="Calibri" w:cs="Calibri"/>
          <w:sz w:val="26"/>
          <w:szCs w:val="26"/>
        </w:rPr>
      </w:pPr>
      <w:r>
        <w:rPr>
          <w:rFonts w:ascii="Calibri" w:hAnsi="Calibri" w:cs="Calibri"/>
          <w:sz w:val="26"/>
          <w:szCs w:val="26"/>
        </w:rPr>
        <w:t>In the above image, we can see the initial time-series analysis showing the count of casualties by date, which doesn’t provide any useful insights about the disease itself.</w:t>
      </w:r>
    </w:p>
    <w:p w14:paraId="48C0AB0C" w14:textId="110586B0" w:rsidR="00084995" w:rsidRDefault="00084995" w:rsidP="0060362D">
      <w:pPr>
        <w:rPr>
          <w:rFonts w:ascii="Calibri" w:hAnsi="Calibri" w:cs="Calibri"/>
          <w:sz w:val="26"/>
          <w:szCs w:val="26"/>
        </w:rPr>
      </w:pPr>
      <w:r>
        <w:rPr>
          <w:rFonts w:ascii="Calibri" w:hAnsi="Calibri" w:cs="Calibri"/>
          <w:sz w:val="26"/>
          <w:szCs w:val="26"/>
        </w:rPr>
        <w:t>Later by recasting this data, he marked the places at which the death occurred on a map, which opened to a whole world of possibilities of the outbreak.</w:t>
      </w:r>
    </w:p>
    <w:p w14:paraId="1C0CBC05" w14:textId="0EFB36A6" w:rsidR="00084995" w:rsidRDefault="00084995" w:rsidP="0060362D">
      <w:pPr>
        <w:rPr>
          <w:rFonts w:ascii="Calibri" w:hAnsi="Calibri" w:cs="Calibri"/>
          <w:sz w:val="26"/>
          <w:szCs w:val="26"/>
        </w:rPr>
      </w:pPr>
      <w:r>
        <w:rPr>
          <w:noProof/>
        </w:rPr>
        <w:drawing>
          <wp:inline distT="0" distB="0" distL="0" distR="0" wp14:anchorId="566C3334" wp14:editId="0FF534E0">
            <wp:extent cx="5495925" cy="5124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5925" cy="5124450"/>
                    </a:xfrm>
                    <a:prstGeom prst="rect">
                      <a:avLst/>
                    </a:prstGeom>
                  </pic:spPr>
                </pic:pic>
              </a:graphicData>
            </a:graphic>
          </wp:inline>
        </w:drawing>
      </w:r>
    </w:p>
    <w:p w14:paraId="3F85462F" w14:textId="6A4559CF" w:rsidR="00D2088C" w:rsidRDefault="00D2088C" w:rsidP="00D2088C">
      <w:pPr>
        <w:rPr>
          <w:rFonts w:ascii="Calibri" w:hAnsi="Calibri" w:cs="Calibri"/>
          <w:sz w:val="26"/>
          <w:szCs w:val="26"/>
        </w:rPr>
      </w:pPr>
      <w:r w:rsidRPr="00D2088C">
        <w:rPr>
          <w:rFonts w:ascii="Calibri" w:hAnsi="Calibri" w:cs="Calibri"/>
          <w:sz w:val="26"/>
          <w:szCs w:val="26"/>
        </w:rPr>
        <w:lastRenderedPageBreak/>
        <w:t>This map reveal</w:t>
      </w:r>
      <w:r>
        <w:rPr>
          <w:rFonts w:ascii="Calibri" w:hAnsi="Calibri" w:cs="Calibri"/>
          <w:sz w:val="26"/>
          <w:szCs w:val="26"/>
        </w:rPr>
        <w:t>s</w:t>
      </w:r>
      <w:r w:rsidRPr="00D2088C">
        <w:rPr>
          <w:rFonts w:ascii="Calibri" w:hAnsi="Calibri" w:cs="Calibri"/>
          <w:sz w:val="26"/>
          <w:szCs w:val="26"/>
        </w:rPr>
        <w:t xml:space="preserve"> a strong association between </w:t>
      </w:r>
      <w:r>
        <w:rPr>
          <w:rFonts w:ascii="Calibri" w:hAnsi="Calibri" w:cs="Calibri"/>
          <w:sz w:val="26"/>
          <w:szCs w:val="26"/>
        </w:rPr>
        <w:t>the count of deaths</w:t>
      </w:r>
      <w:r w:rsidRPr="00D2088C">
        <w:rPr>
          <w:rFonts w:ascii="Calibri" w:hAnsi="Calibri" w:cs="Calibri"/>
          <w:sz w:val="26"/>
          <w:szCs w:val="26"/>
        </w:rPr>
        <w:t xml:space="preserve"> </w:t>
      </w:r>
      <w:r>
        <w:rPr>
          <w:rFonts w:ascii="Calibri" w:hAnsi="Calibri" w:cs="Calibri"/>
          <w:sz w:val="26"/>
          <w:szCs w:val="26"/>
        </w:rPr>
        <w:t xml:space="preserve">by cholera </w:t>
      </w:r>
      <w:r w:rsidRPr="00D2088C">
        <w:rPr>
          <w:rFonts w:ascii="Calibri" w:hAnsi="Calibri" w:cs="Calibri"/>
          <w:sz w:val="26"/>
          <w:szCs w:val="26"/>
        </w:rPr>
        <w:t xml:space="preserve">and </w:t>
      </w:r>
      <w:r>
        <w:rPr>
          <w:rFonts w:ascii="Calibri" w:hAnsi="Calibri" w:cs="Calibri"/>
          <w:sz w:val="26"/>
          <w:szCs w:val="26"/>
        </w:rPr>
        <w:t xml:space="preserve">the </w:t>
      </w:r>
      <w:r w:rsidRPr="00D2088C">
        <w:rPr>
          <w:rFonts w:ascii="Calibri" w:hAnsi="Calibri" w:cs="Calibri"/>
          <w:sz w:val="26"/>
          <w:szCs w:val="26"/>
        </w:rPr>
        <w:t>proximity to</w:t>
      </w:r>
      <w:r>
        <w:rPr>
          <w:rFonts w:ascii="Calibri" w:hAnsi="Calibri" w:cs="Calibri"/>
          <w:sz w:val="26"/>
          <w:szCs w:val="26"/>
        </w:rPr>
        <w:t xml:space="preserve"> </w:t>
      </w:r>
      <w:r w:rsidRPr="00D2088C">
        <w:rPr>
          <w:rFonts w:ascii="Calibri" w:hAnsi="Calibri" w:cs="Calibri"/>
          <w:sz w:val="26"/>
          <w:szCs w:val="26"/>
        </w:rPr>
        <w:t>the pump</w:t>
      </w:r>
      <w:r>
        <w:rPr>
          <w:rFonts w:ascii="Calibri" w:hAnsi="Calibri" w:cs="Calibri"/>
          <w:sz w:val="26"/>
          <w:szCs w:val="26"/>
        </w:rPr>
        <w:t xml:space="preserve"> in Broad Street,</w:t>
      </w:r>
      <w:r w:rsidRPr="00D2088C">
        <w:rPr>
          <w:rFonts w:ascii="Calibri" w:hAnsi="Calibri" w:cs="Calibri"/>
          <w:sz w:val="26"/>
          <w:szCs w:val="26"/>
        </w:rPr>
        <w:t xml:space="preserve"> in a context of simultaneous comparison with other local water</w:t>
      </w:r>
      <w:r>
        <w:rPr>
          <w:rFonts w:ascii="Calibri" w:hAnsi="Calibri" w:cs="Calibri"/>
          <w:sz w:val="26"/>
          <w:szCs w:val="26"/>
        </w:rPr>
        <w:t xml:space="preserve"> pumps</w:t>
      </w:r>
      <w:r w:rsidRPr="00D2088C">
        <w:rPr>
          <w:rFonts w:ascii="Calibri" w:hAnsi="Calibri" w:cs="Calibri"/>
          <w:sz w:val="26"/>
          <w:szCs w:val="26"/>
        </w:rPr>
        <w:t xml:space="preserve"> and the surrounding neighborhoods without cholera.</w:t>
      </w:r>
    </w:p>
    <w:p w14:paraId="01934174" w14:textId="49F86092" w:rsidR="00D2088C" w:rsidRDefault="00D2088C" w:rsidP="00D2088C">
      <w:pPr>
        <w:rPr>
          <w:rFonts w:ascii="Calibri" w:hAnsi="Calibri" w:cs="Calibri"/>
          <w:sz w:val="26"/>
          <w:szCs w:val="26"/>
        </w:rPr>
      </w:pPr>
      <w:r>
        <w:rPr>
          <w:rFonts w:ascii="Calibri" w:hAnsi="Calibri" w:cs="Calibri"/>
          <w:sz w:val="26"/>
          <w:szCs w:val="26"/>
        </w:rPr>
        <w:t>John explained about t</w:t>
      </w:r>
      <w:r w:rsidRPr="00D2088C">
        <w:rPr>
          <w:rFonts w:ascii="Calibri" w:hAnsi="Calibri" w:cs="Calibri"/>
          <w:sz w:val="26"/>
          <w:szCs w:val="26"/>
        </w:rPr>
        <w:t xml:space="preserve">his </w:t>
      </w:r>
      <w:r>
        <w:rPr>
          <w:rFonts w:ascii="Calibri" w:hAnsi="Calibri" w:cs="Calibri"/>
          <w:sz w:val="26"/>
          <w:szCs w:val="26"/>
        </w:rPr>
        <w:t>discovery</w:t>
      </w:r>
      <w:r w:rsidRPr="00D2088C">
        <w:rPr>
          <w:rFonts w:ascii="Calibri" w:hAnsi="Calibri" w:cs="Calibri"/>
          <w:sz w:val="26"/>
          <w:szCs w:val="26"/>
        </w:rPr>
        <w:t xml:space="preserve"> to the </w:t>
      </w:r>
      <w:r>
        <w:rPr>
          <w:rFonts w:ascii="Calibri" w:hAnsi="Calibri" w:cs="Calibri"/>
          <w:sz w:val="26"/>
          <w:szCs w:val="26"/>
        </w:rPr>
        <w:t xml:space="preserve">concerned </w:t>
      </w:r>
      <w:r w:rsidRPr="00D2088C">
        <w:rPr>
          <w:rFonts w:ascii="Calibri" w:hAnsi="Calibri" w:cs="Calibri"/>
          <w:sz w:val="26"/>
          <w:szCs w:val="26"/>
        </w:rPr>
        <w:t xml:space="preserve">authorities </w:t>
      </w:r>
      <w:r>
        <w:rPr>
          <w:rFonts w:ascii="Calibri" w:hAnsi="Calibri" w:cs="Calibri"/>
          <w:sz w:val="26"/>
          <w:szCs w:val="26"/>
        </w:rPr>
        <w:t xml:space="preserve">of </w:t>
      </w:r>
      <w:r w:rsidRPr="00D2088C">
        <w:rPr>
          <w:rFonts w:ascii="Calibri" w:hAnsi="Calibri" w:cs="Calibri"/>
          <w:sz w:val="26"/>
          <w:szCs w:val="26"/>
        </w:rPr>
        <w:t>the community water</w:t>
      </w:r>
      <w:r>
        <w:rPr>
          <w:rFonts w:ascii="Calibri" w:hAnsi="Calibri" w:cs="Calibri"/>
          <w:sz w:val="26"/>
          <w:szCs w:val="26"/>
        </w:rPr>
        <w:t xml:space="preserve"> </w:t>
      </w:r>
      <w:r w:rsidRPr="00D2088C">
        <w:rPr>
          <w:rFonts w:ascii="Calibri" w:hAnsi="Calibri" w:cs="Calibri"/>
          <w:sz w:val="26"/>
          <w:szCs w:val="26"/>
        </w:rPr>
        <w:t xml:space="preserve">supply. The </w:t>
      </w:r>
      <w:r>
        <w:rPr>
          <w:rFonts w:ascii="Calibri" w:hAnsi="Calibri" w:cs="Calibri"/>
          <w:sz w:val="26"/>
          <w:szCs w:val="26"/>
        </w:rPr>
        <w:t>management</w:t>
      </w:r>
      <w:r w:rsidRPr="00D2088C">
        <w:rPr>
          <w:rFonts w:ascii="Calibri" w:hAnsi="Calibri" w:cs="Calibri"/>
          <w:sz w:val="26"/>
          <w:szCs w:val="26"/>
        </w:rPr>
        <w:t xml:space="preserve"> </w:t>
      </w:r>
      <w:r>
        <w:rPr>
          <w:rFonts w:ascii="Calibri" w:hAnsi="Calibri" w:cs="Calibri"/>
          <w:sz w:val="26"/>
          <w:szCs w:val="26"/>
        </w:rPr>
        <w:t>heeded to his analysis</w:t>
      </w:r>
      <w:r w:rsidRPr="00D2088C">
        <w:rPr>
          <w:rFonts w:ascii="Calibri" w:hAnsi="Calibri" w:cs="Calibri"/>
          <w:sz w:val="26"/>
          <w:szCs w:val="26"/>
        </w:rPr>
        <w:t xml:space="preserve"> </w:t>
      </w:r>
      <w:r>
        <w:rPr>
          <w:rFonts w:ascii="Calibri" w:hAnsi="Calibri" w:cs="Calibri"/>
          <w:sz w:val="26"/>
          <w:szCs w:val="26"/>
        </w:rPr>
        <w:t xml:space="preserve">and had took measures to remove the </w:t>
      </w:r>
      <w:r w:rsidRPr="00D2088C">
        <w:rPr>
          <w:rFonts w:ascii="Calibri" w:hAnsi="Calibri" w:cs="Calibri"/>
          <w:sz w:val="26"/>
          <w:szCs w:val="26"/>
        </w:rPr>
        <w:t>pump-handle on the</w:t>
      </w:r>
      <w:r>
        <w:rPr>
          <w:rFonts w:ascii="Calibri" w:hAnsi="Calibri" w:cs="Calibri"/>
          <w:sz w:val="26"/>
          <w:szCs w:val="26"/>
        </w:rPr>
        <w:t xml:space="preserve"> </w:t>
      </w:r>
      <w:r w:rsidRPr="00D2088C">
        <w:rPr>
          <w:rFonts w:ascii="Calibri" w:hAnsi="Calibri" w:cs="Calibri"/>
          <w:sz w:val="26"/>
          <w:szCs w:val="26"/>
        </w:rPr>
        <w:t>Broad Street well immediately. The epidemic soon ended.</w:t>
      </w:r>
    </w:p>
    <w:p w14:paraId="11E1E8AE" w14:textId="77777777" w:rsidR="0016605F" w:rsidRDefault="001C31FE" w:rsidP="0060362D">
      <w:pPr>
        <w:rPr>
          <w:rFonts w:ascii="Calibri" w:hAnsi="Calibri" w:cs="Calibri"/>
          <w:sz w:val="26"/>
          <w:szCs w:val="26"/>
        </w:rPr>
      </w:pPr>
      <w:r>
        <w:rPr>
          <w:rFonts w:ascii="Calibri" w:hAnsi="Calibri" w:cs="Calibri"/>
          <w:sz w:val="26"/>
          <w:szCs w:val="26"/>
        </w:rPr>
        <w:t xml:space="preserve">However, </w:t>
      </w:r>
      <w:r w:rsidR="0016605F">
        <w:rPr>
          <w:rFonts w:ascii="Calibri" w:hAnsi="Calibri" w:cs="Calibri"/>
          <w:sz w:val="26"/>
          <w:szCs w:val="26"/>
        </w:rPr>
        <w:t>it can’t</w:t>
      </w:r>
      <w:r w:rsidR="0060362D" w:rsidRPr="0060362D">
        <w:rPr>
          <w:rFonts w:ascii="Calibri" w:hAnsi="Calibri" w:cs="Calibri"/>
          <w:sz w:val="26"/>
          <w:szCs w:val="26"/>
        </w:rPr>
        <w:t xml:space="preserve"> </w:t>
      </w:r>
      <w:r w:rsidR="0016605F">
        <w:rPr>
          <w:rFonts w:ascii="Calibri" w:hAnsi="Calibri" w:cs="Calibri"/>
          <w:sz w:val="26"/>
          <w:szCs w:val="26"/>
        </w:rPr>
        <w:t xml:space="preserve">be </w:t>
      </w:r>
      <w:r w:rsidR="0060362D" w:rsidRPr="0060362D">
        <w:rPr>
          <w:rFonts w:ascii="Calibri" w:hAnsi="Calibri" w:cs="Calibri"/>
          <w:sz w:val="26"/>
          <w:szCs w:val="26"/>
        </w:rPr>
        <w:t>conclude</w:t>
      </w:r>
      <w:r w:rsidR="0016605F">
        <w:rPr>
          <w:rFonts w:ascii="Calibri" w:hAnsi="Calibri" w:cs="Calibri"/>
          <w:sz w:val="26"/>
          <w:szCs w:val="26"/>
        </w:rPr>
        <w:t>d</w:t>
      </w:r>
      <w:r w:rsidR="0060362D" w:rsidRPr="0060362D">
        <w:rPr>
          <w:rFonts w:ascii="Calibri" w:hAnsi="Calibri" w:cs="Calibri"/>
          <w:sz w:val="26"/>
          <w:szCs w:val="26"/>
        </w:rPr>
        <w:t xml:space="preserve"> </w:t>
      </w:r>
      <w:r w:rsidR="0016605F">
        <w:rPr>
          <w:rFonts w:ascii="Calibri" w:hAnsi="Calibri" w:cs="Calibri"/>
          <w:sz w:val="26"/>
          <w:szCs w:val="26"/>
        </w:rPr>
        <w:t>that the epidemic ended because of the removal of the infected water pump.</w:t>
      </w:r>
      <w:r w:rsidR="0060362D" w:rsidRPr="0060362D">
        <w:rPr>
          <w:rFonts w:ascii="Calibri" w:hAnsi="Calibri" w:cs="Calibri"/>
          <w:sz w:val="26"/>
          <w:szCs w:val="26"/>
        </w:rPr>
        <w:t xml:space="preserve"> </w:t>
      </w:r>
      <w:r w:rsidR="0016605F">
        <w:rPr>
          <w:rFonts w:ascii="Calibri" w:hAnsi="Calibri" w:cs="Calibri"/>
          <w:sz w:val="26"/>
          <w:szCs w:val="26"/>
        </w:rPr>
        <w:t>There isn’t enough</w:t>
      </w:r>
      <w:r w:rsidR="0060362D" w:rsidRPr="0060362D">
        <w:rPr>
          <w:rFonts w:ascii="Calibri" w:hAnsi="Calibri" w:cs="Calibri"/>
          <w:sz w:val="26"/>
          <w:szCs w:val="26"/>
        </w:rPr>
        <w:t xml:space="preserve"> evidence</w:t>
      </w:r>
      <w:r w:rsidR="0016605F">
        <w:rPr>
          <w:rFonts w:ascii="Calibri" w:hAnsi="Calibri" w:cs="Calibri"/>
          <w:sz w:val="26"/>
          <w:szCs w:val="26"/>
        </w:rPr>
        <w:t xml:space="preserve"> to state that</w:t>
      </w:r>
      <w:r w:rsidR="0060362D" w:rsidRPr="0060362D">
        <w:rPr>
          <w:rFonts w:ascii="Calibri" w:hAnsi="Calibri" w:cs="Calibri"/>
          <w:sz w:val="26"/>
          <w:szCs w:val="26"/>
        </w:rPr>
        <w:t xml:space="preserve">. </w:t>
      </w:r>
    </w:p>
    <w:p w14:paraId="277E62A0" w14:textId="74E4C6E2" w:rsidR="0016605F" w:rsidRDefault="0016605F" w:rsidP="0060362D">
      <w:pPr>
        <w:rPr>
          <w:rFonts w:ascii="Calibri" w:hAnsi="Calibri" w:cs="Calibri"/>
          <w:sz w:val="26"/>
          <w:szCs w:val="26"/>
        </w:rPr>
      </w:pPr>
      <w:r>
        <w:rPr>
          <w:noProof/>
        </w:rPr>
        <w:drawing>
          <wp:inline distT="0" distB="0" distL="0" distR="0" wp14:anchorId="5EF56ABE" wp14:editId="78DDED47">
            <wp:extent cx="5943600" cy="3448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48685"/>
                    </a:xfrm>
                    <a:prstGeom prst="rect">
                      <a:avLst/>
                    </a:prstGeom>
                  </pic:spPr>
                </pic:pic>
              </a:graphicData>
            </a:graphic>
          </wp:inline>
        </w:drawing>
      </w:r>
    </w:p>
    <w:p w14:paraId="634CC829" w14:textId="472E3296" w:rsidR="00044B61" w:rsidRDefault="0016605F" w:rsidP="0060362D">
      <w:pPr>
        <w:rPr>
          <w:rFonts w:ascii="Calibri" w:hAnsi="Calibri" w:cs="Calibri"/>
          <w:sz w:val="26"/>
          <w:szCs w:val="26"/>
        </w:rPr>
      </w:pPr>
      <w:r>
        <w:rPr>
          <w:rFonts w:ascii="Calibri" w:hAnsi="Calibri" w:cs="Calibri"/>
          <w:sz w:val="26"/>
          <w:szCs w:val="26"/>
        </w:rPr>
        <w:t>In the above chart, we can see that the pump was only removed on September 8</w:t>
      </w:r>
      <w:r w:rsidRPr="0016605F">
        <w:rPr>
          <w:rFonts w:ascii="Calibri" w:hAnsi="Calibri" w:cs="Calibri"/>
          <w:sz w:val="26"/>
          <w:szCs w:val="26"/>
          <w:vertAlign w:val="superscript"/>
        </w:rPr>
        <w:t>th</w:t>
      </w:r>
      <w:r>
        <w:rPr>
          <w:rFonts w:ascii="Calibri" w:hAnsi="Calibri" w:cs="Calibri"/>
          <w:sz w:val="26"/>
          <w:szCs w:val="26"/>
        </w:rPr>
        <w:t>, however, the fatality rate has been declining since September 3</w:t>
      </w:r>
      <w:r w:rsidRPr="0016605F">
        <w:rPr>
          <w:rFonts w:ascii="Calibri" w:hAnsi="Calibri" w:cs="Calibri"/>
          <w:sz w:val="26"/>
          <w:szCs w:val="26"/>
          <w:vertAlign w:val="superscript"/>
        </w:rPr>
        <w:t>rd</w:t>
      </w:r>
      <w:r>
        <w:rPr>
          <w:rFonts w:ascii="Calibri" w:hAnsi="Calibri" w:cs="Calibri"/>
          <w:sz w:val="26"/>
          <w:szCs w:val="26"/>
          <w:vertAlign w:val="superscript"/>
        </w:rPr>
        <w:t xml:space="preserve"> </w:t>
      </w:r>
      <w:r>
        <w:rPr>
          <w:rFonts w:ascii="Calibri" w:hAnsi="Calibri" w:cs="Calibri"/>
          <w:sz w:val="26"/>
          <w:szCs w:val="26"/>
        </w:rPr>
        <w:t>even before the pump was removed.</w:t>
      </w:r>
      <w:r w:rsidR="00044B61">
        <w:rPr>
          <w:rFonts w:ascii="Calibri" w:hAnsi="Calibri" w:cs="Calibri"/>
          <w:sz w:val="26"/>
          <w:szCs w:val="26"/>
        </w:rPr>
        <w:t xml:space="preserve"> </w:t>
      </w:r>
      <w:r>
        <w:rPr>
          <w:rFonts w:ascii="Calibri" w:hAnsi="Calibri" w:cs="Calibri"/>
          <w:sz w:val="26"/>
          <w:szCs w:val="26"/>
        </w:rPr>
        <w:t>Besides, the map that showcased the huge number of deaths around the well was highly populated as compared to the other areas surrounding it</w:t>
      </w:r>
      <w:r w:rsidR="00044B61">
        <w:rPr>
          <w:rFonts w:ascii="Calibri" w:hAnsi="Calibri" w:cs="Calibri"/>
          <w:sz w:val="26"/>
          <w:szCs w:val="26"/>
        </w:rPr>
        <w:t>, yet again diminishing the suspicion because of the loss of evidence.</w:t>
      </w:r>
    </w:p>
    <w:p w14:paraId="0376CD38" w14:textId="6DAA10DB" w:rsidR="0060362D" w:rsidRDefault="00044B61" w:rsidP="0060362D">
      <w:pPr>
        <w:rPr>
          <w:rFonts w:ascii="Calibri" w:hAnsi="Calibri" w:cs="Calibri"/>
          <w:sz w:val="26"/>
          <w:szCs w:val="26"/>
        </w:rPr>
      </w:pPr>
      <w:r>
        <w:rPr>
          <w:rFonts w:ascii="Calibri" w:hAnsi="Calibri" w:cs="Calibri"/>
          <w:sz w:val="26"/>
          <w:szCs w:val="26"/>
        </w:rPr>
        <w:t>Though John had done a great job for his time by drawing a lot of interesting insights from t</w:t>
      </w:r>
      <w:r w:rsidR="0060362D" w:rsidRPr="0060362D">
        <w:rPr>
          <w:rFonts w:ascii="Calibri" w:hAnsi="Calibri" w:cs="Calibri"/>
          <w:sz w:val="26"/>
          <w:szCs w:val="26"/>
        </w:rPr>
        <w:t xml:space="preserve">he map </w:t>
      </w:r>
      <w:r>
        <w:rPr>
          <w:rFonts w:ascii="Calibri" w:hAnsi="Calibri" w:cs="Calibri"/>
          <w:sz w:val="26"/>
          <w:szCs w:val="26"/>
        </w:rPr>
        <w:t xml:space="preserve">he had </w:t>
      </w:r>
      <w:r w:rsidR="0060362D" w:rsidRPr="0060362D">
        <w:rPr>
          <w:rFonts w:ascii="Calibri" w:hAnsi="Calibri" w:cs="Calibri"/>
          <w:sz w:val="26"/>
          <w:szCs w:val="26"/>
        </w:rPr>
        <w:t>plot</w:t>
      </w:r>
      <w:r>
        <w:rPr>
          <w:rFonts w:ascii="Calibri" w:hAnsi="Calibri" w:cs="Calibri"/>
          <w:sz w:val="26"/>
          <w:szCs w:val="26"/>
        </w:rPr>
        <w:t xml:space="preserve">ted, we can see that his approach lacked enough evidence where there could have been possible alternatives for the outbreak. With the </w:t>
      </w:r>
      <w:r w:rsidR="0060362D" w:rsidRPr="0060362D">
        <w:rPr>
          <w:rFonts w:ascii="Calibri" w:hAnsi="Calibri" w:cs="Calibri"/>
          <w:sz w:val="26"/>
          <w:szCs w:val="26"/>
        </w:rPr>
        <w:lastRenderedPageBreak/>
        <w:t>technolog</w:t>
      </w:r>
      <w:r>
        <w:rPr>
          <w:rFonts w:ascii="Calibri" w:hAnsi="Calibri" w:cs="Calibri"/>
          <w:sz w:val="26"/>
          <w:szCs w:val="26"/>
        </w:rPr>
        <w:t>ical advancements we have today, it could</w:t>
      </w:r>
      <w:r w:rsidR="0060362D" w:rsidRPr="0060362D">
        <w:rPr>
          <w:rFonts w:ascii="Calibri" w:hAnsi="Calibri" w:cs="Calibri"/>
          <w:sz w:val="26"/>
          <w:szCs w:val="26"/>
        </w:rPr>
        <w:t xml:space="preserve"> </w:t>
      </w:r>
      <w:r>
        <w:rPr>
          <w:rFonts w:ascii="Calibri" w:hAnsi="Calibri" w:cs="Calibri"/>
          <w:sz w:val="26"/>
          <w:szCs w:val="26"/>
        </w:rPr>
        <w:t>have been</w:t>
      </w:r>
      <w:r w:rsidR="0060362D" w:rsidRPr="0060362D">
        <w:rPr>
          <w:rFonts w:ascii="Calibri" w:hAnsi="Calibri" w:cs="Calibri"/>
          <w:sz w:val="26"/>
          <w:szCs w:val="26"/>
        </w:rPr>
        <w:t xml:space="preserve"> </w:t>
      </w:r>
      <w:r w:rsidR="005908D0">
        <w:rPr>
          <w:rFonts w:ascii="Calibri" w:hAnsi="Calibri" w:cs="Calibri"/>
          <w:sz w:val="26"/>
          <w:szCs w:val="26"/>
        </w:rPr>
        <w:t>analyzed</w:t>
      </w:r>
      <w:r>
        <w:rPr>
          <w:rFonts w:ascii="Calibri" w:hAnsi="Calibri" w:cs="Calibri"/>
          <w:sz w:val="26"/>
          <w:szCs w:val="26"/>
        </w:rPr>
        <w:t xml:space="preserve"> and </w:t>
      </w:r>
      <w:r w:rsidR="0060362D" w:rsidRPr="0060362D">
        <w:rPr>
          <w:rFonts w:ascii="Calibri" w:hAnsi="Calibri" w:cs="Calibri"/>
          <w:sz w:val="26"/>
          <w:szCs w:val="26"/>
        </w:rPr>
        <w:t>present</w:t>
      </w:r>
      <w:r>
        <w:rPr>
          <w:rFonts w:ascii="Calibri" w:hAnsi="Calibri" w:cs="Calibri"/>
          <w:sz w:val="26"/>
          <w:szCs w:val="26"/>
        </w:rPr>
        <w:t>ed</w:t>
      </w:r>
      <w:r w:rsidR="0060362D" w:rsidRPr="0060362D">
        <w:rPr>
          <w:rFonts w:ascii="Calibri" w:hAnsi="Calibri" w:cs="Calibri"/>
          <w:sz w:val="26"/>
          <w:szCs w:val="26"/>
        </w:rPr>
        <w:t xml:space="preserve"> </w:t>
      </w:r>
      <w:r w:rsidR="005908D0">
        <w:rPr>
          <w:rFonts w:ascii="Calibri" w:hAnsi="Calibri" w:cs="Calibri"/>
          <w:sz w:val="26"/>
          <w:szCs w:val="26"/>
        </w:rPr>
        <w:t>in a much better way</w:t>
      </w:r>
      <w:r w:rsidR="0060362D" w:rsidRPr="0060362D">
        <w:rPr>
          <w:rFonts w:ascii="Calibri" w:hAnsi="Calibri" w:cs="Calibri"/>
          <w:sz w:val="26"/>
          <w:szCs w:val="26"/>
        </w:rPr>
        <w:t xml:space="preserve">. </w:t>
      </w:r>
    </w:p>
    <w:p w14:paraId="603509E4" w14:textId="4E511DBC" w:rsidR="008D5E0D" w:rsidRDefault="005908D0" w:rsidP="0060362D">
      <w:pPr>
        <w:rPr>
          <w:rFonts w:ascii="Calibri" w:hAnsi="Calibri" w:cs="Calibri"/>
          <w:sz w:val="26"/>
          <w:szCs w:val="26"/>
        </w:rPr>
      </w:pPr>
      <w:r>
        <w:rPr>
          <w:rFonts w:ascii="Calibri" w:hAnsi="Calibri" w:cs="Calibri"/>
          <w:sz w:val="26"/>
          <w:szCs w:val="26"/>
        </w:rPr>
        <w:t xml:space="preserve">As opposed to his conventional methods of plotting them on a map which could have a poor accuracy because of the human errors, we could have done it with the help of several advanced visualization software with a far better accuracy and thorough analysis that lacked evidence in his research. Though </w:t>
      </w:r>
      <w:r w:rsidR="0060362D" w:rsidRPr="0060362D">
        <w:rPr>
          <w:rFonts w:ascii="Calibri" w:hAnsi="Calibri" w:cs="Calibri"/>
          <w:sz w:val="26"/>
          <w:szCs w:val="26"/>
        </w:rPr>
        <w:t xml:space="preserve">John </w:t>
      </w:r>
      <w:r>
        <w:rPr>
          <w:rFonts w:ascii="Calibri" w:hAnsi="Calibri" w:cs="Calibri"/>
          <w:sz w:val="26"/>
          <w:szCs w:val="26"/>
        </w:rPr>
        <w:t xml:space="preserve">had done both </w:t>
      </w:r>
      <w:r w:rsidR="0060362D" w:rsidRPr="0060362D">
        <w:rPr>
          <w:rFonts w:ascii="Calibri" w:hAnsi="Calibri" w:cs="Calibri"/>
          <w:sz w:val="26"/>
          <w:szCs w:val="26"/>
        </w:rPr>
        <w:t xml:space="preserve">quantitative </w:t>
      </w:r>
      <w:r>
        <w:rPr>
          <w:rFonts w:ascii="Calibri" w:hAnsi="Calibri" w:cs="Calibri"/>
          <w:sz w:val="26"/>
          <w:szCs w:val="26"/>
        </w:rPr>
        <w:t xml:space="preserve">and qualitative </w:t>
      </w:r>
      <w:r w:rsidR="0060362D" w:rsidRPr="0060362D">
        <w:rPr>
          <w:rFonts w:ascii="Calibri" w:hAnsi="Calibri" w:cs="Calibri"/>
          <w:sz w:val="26"/>
          <w:szCs w:val="26"/>
        </w:rPr>
        <w:t>analysis</w:t>
      </w:r>
      <w:r>
        <w:rPr>
          <w:rFonts w:ascii="Calibri" w:hAnsi="Calibri" w:cs="Calibri"/>
          <w:sz w:val="26"/>
          <w:szCs w:val="26"/>
        </w:rPr>
        <w:t>,</w:t>
      </w:r>
      <w:r w:rsidR="0060362D" w:rsidRPr="0060362D">
        <w:rPr>
          <w:rFonts w:ascii="Calibri" w:hAnsi="Calibri" w:cs="Calibri"/>
          <w:sz w:val="26"/>
          <w:szCs w:val="26"/>
        </w:rPr>
        <w:t xml:space="preserve"> </w:t>
      </w:r>
      <w:r>
        <w:rPr>
          <w:rFonts w:ascii="Calibri" w:hAnsi="Calibri" w:cs="Calibri"/>
          <w:sz w:val="26"/>
          <w:szCs w:val="26"/>
        </w:rPr>
        <w:t>he</w:t>
      </w:r>
      <w:r w:rsidR="0060362D" w:rsidRPr="0060362D">
        <w:rPr>
          <w:rFonts w:ascii="Calibri" w:hAnsi="Calibri" w:cs="Calibri"/>
          <w:sz w:val="26"/>
          <w:szCs w:val="26"/>
        </w:rPr>
        <w:t xml:space="preserve"> failed </w:t>
      </w:r>
      <w:r>
        <w:rPr>
          <w:rFonts w:ascii="Calibri" w:hAnsi="Calibri" w:cs="Calibri"/>
          <w:sz w:val="26"/>
          <w:szCs w:val="26"/>
        </w:rPr>
        <w:t>to prove a</w:t>
      </w:r>
      <w:r w:rsidR="0060362D" w:rsidRPr="0060362D">
        <w:rPr>
          <w:rFonts w:ascii="Calibri" w:hAnsi="Calibri" w:cs="Calibri"/>
          <w:sz w:val="26"/>
          <w:szCs w:val="26"/>
        </w:rPr>
        <w:t xml:space="preserve"> fundamental aspect of what he is comparing it with</w:t>
      </w:r>
      <w:r>
        <w:rPr>
          <w:rFonts w:ascii="Calibri" w:hAnsi="Calibri" w:cs="Calibri"/>
          <w:sz w:val="26"/>
          <w:szCs w:val="26"/>
        </w:rPr>
        <w:t>.</w:t>
      </w:r>
      <w:r w:rsidR="0060362D" w:rsidRPr="0060362D">
        <w:rPr>
          <w:rFonts w:ascii="Calibri" w:hAnsi="Calibri" w:cs="Calibri"/>
          <w:sz w:val="26"/>
          <w:szCs w:val="26"/>
        </w:rPr>
        <w:t xml:space="preserve"> </w:t>
      </w:r>
      <w:r w:rsidR="00794986">
        <w:rPr>
          <w:rFonts w:ascii="Calibri" w:hAnsi="Calibri" w:cs="Calibri"/>
          <w:sz w:val="26"/>
          <w:szCs w:val="26"/>
        </w:rPr>
        <w:t>More research should have been done on this by comparing his analysis with some of the other cholera outbreaks to see if his discovery and analysis stood true.</w:t>
      </w:r>
    </w:p>
    <w:p w14:paraId="18EE9D3A" w14:textId="038B3FE9" w:rsidR="00794986" w:rsidRDefault="00794986" w:rsidP="0060362D">
      <w:pPr>
        <w:rPr>
          <w:rFonts w:ascii="Calibri" w:hAnsi="Calibri" w:cs="Calibri"/>
          <w:sz w:val="26"/>
          <w:szCs w:val="26"/>
        </w:rPr>
      </w:pPr>
      <w:r w:rsidRPr="00794986">
        <w:rPr>
          <w:rFonts w:ascii="Calibri" w:hAnsi="Calibri" w:cs="Calibri"/>
          <w:sz w:val="26"/>
          <w:szCs w:val="26"/>
        </w:rPr>
        <w:t>"</w:t>
      </w:r>
      <w:r>
        <w:rPr>
          <w:rFonts w:ascii="Calibri" w:hAnsi="Calibri" w:cs="Calibri"/>
          <w:sz w:val="26"/>
          <w:szCs w:val="26"/>
        </w:rPr>
        <w:t>I</w:t>
      </w:r>
      <w:r w:rsidRPr="00794986">
        <w:rPr>
          <w:rFonts w:ascii="Calibri" w:hAnsi="Calibri" w:cs="Calibri"/>
          <w:sz w:val="26"/>
          <w:szCs w:val="26"/>
        </w:rPr>
        <w:t xml:space="preserve">t is such an irony that Snow's best thing about his work is also the most uncertain part of evidence that he has". </w:t>
      </w:r>
      <w:r>
        <w:rPr>
          <w:rFonts w:ascii="Calibri" w:hAnsi="Calibri" w:cs="Calibri"/>
          <w:sz w:val="26"/>
          <w:szCs w:val="26"/>
        </w:rPr>
        <w:t xml:space="preserve"> </w:t>
      </w:r>
      <w:r w:rsidRPr="00794986">
        <w:rPr>
          <w:rFonts w:ascii="Calibri" w:hAnsi="Calibri" w:cs="Calibri"/>
          <w:sz w:val="26"/>
          <w:szCs w:val="26"/>
        </w:rPr>
        <w:t>- Tufte, E.R.</w:t>
      </w:r>
      <w:r>
        <w:rPr>
          <w:rFonts w:ascii="Calibri" w:hAnsi="Calibri" w:cs="Calibri"/>
          <w:sz w:val="26"/>
          <w:szCs w:val="26"/>
        </w:rPr>
        <w:t xml:space="preserve"> </w:t>
      </w:r>
      <w:r w:rsidRPr="00794986">
        <w:rPr>
          <w:rFonts w:ascii="Calibri" w:hAnsi="Calibri" w:cs="Calibri"/>
          <w:sz w:val="26"/>
          <w:szCs w:val="26"/>
        </w:rPr>
        <w:t>(1997).</w:t>
      </w:r>
      <w:r>
        <w:rPr>
          <w:rFonts w:ascii="Calibri" w:hAnsi="Calibri" w:cs="Calibri"/>
          <w:sz w:val="26"/>
          <w:szCs w:val="26"/>
        </w:rPr>
        <w:t xml:space="preserve"> While</w:t>
      </w:r>
      <w:r w:rsidRPr="00794986">
        <w:rPr>
          <w:rFonts w:ascii="Calibri" w:hAnsi="Calibri" w:cs="Calibri"/>
          <w:sz w:val="26"/>
          <w:szCs w:val="26"/>
        </w:rPr>
        <w:t xml:space="preserve"> the </w:t>
      </w:r>
      <w:r>
        <w:rPr>
          <w:rFonts w:ascii="Calibri" w:hAnsi="Calibri" w:cs="Calibri"/>
          <w:sz w:val="26"/>
          <w:szCs w:val="26"/>
        </w:rPr>
        <w:t xml:space="preserve">data </w:t>
      </w:r>
      <w:r w:rsidRPr="00794986">
        <w:rPr>
          <w:rFonts w:ascii="Calibri" w:hAnsi="Calibri" w:cs="Calibri"/>
          <w:sz w:val="26"/>
          <w:szCs w:val="26"/>
        </w:rPr>
        <w:t xml:space="preserve">visualization </w:t>
      </w:r>
      <w:r w:rsidR="00ED78EF">
        <w:rPr>
          <w:rFonts w:ascii="Calibri" w:hAnsi="Calibri" w:cs="Calibri"/>
          <w:sz w:val="26"/>
          <w:szCs w:val="26"/>
        </w:rPr>
        <w:t>techniques handled</w:t>
      </w:r>
      <w:r w:rsidRPr="00794986">
        <w:rPr>
          <w:rFonts w:ascii="Calibri" w:hAnsi="Calibri" w:cs="Calibri"/>
          <w:sz w:val="26"/>
          <w:szCs w:val="26"/>
        </w:rPr>
        <w:t xml:space="preserve"> by John </w:t>
      </w:r>
      <w:r w:rsidR="00ED78EF">
        <w:rPr>
          <w:rFonts w:ascii="Calibri" w:hAnsi="Calibri" w:cs="Calibri"/>
          <w:sz w:val="26"/>
          <w:szCs w:val="26"/>
        </w:rPr>
        <w:t>may have worked out for the best to end the epidemic in London, it still is not perfect because of the lack of concrete evidence.</w:t>
      </w:r>
      <w:r w:rsidRPr="00794986">
        <w:rPr>
          <w:rFonts w:ascii="Calibri" w:hAnsi="Calibri" w:cs="Calibri"/>
          <w:sz w:val="26"/>
          <w:szCs w:val="26"/>
        </w:rPr>
        <w:t xml:space="preserve"> </w:t>
      </w:r>
      <w:r w:rsidR="00ED78EF">
        <w:rPr>
          <w:rFonts w:ascii="Calibri" w:hAnsi="Calibri" w:cs="Calibri"/>
          <w:sz w:val="26"/>
          <w:szCs w:val="26"/>
        </w:rPr>
        <w:t xml:space="preserve">Yet we can’t deny the fact </w:t>
      </w:r>
      <w:r w:rsidR="009D02A6">
        <w:rPr>
          <w:rFonts w:ascii="Calibri" w:hAnsi="Calibri" w:cs="Calibri"/>
          <w:sz w:val="26"/>
          <w:szCs w:val="26"/>
        </w:rPr>
        <w:t xml:space="preserve">about some of his breaking discoveries which helped them in their crisis about the cholera’s transmission though. </w:t>
      </w:r>
    </w:p>
    <w:p w14:paraId="0B031716" w14:textId="539C297B" w:rsidR="009D02A6" w:rsidRPr="00A81613" w:rsidRDefault="009D02A6" w:rsidP="009D02A6">
      <w:pPr>
        <w:pStyle w:val="Heading1"/>
        <w:rPr>
          <w:rFonts w:ascii="Calibri" w:hAnsi="Calibri" w:cs="Calibri"/>
          <w:sz w:val="26"/>
          <w:szCs w:val="26"/>
        </w:rPr>
      </w:pPr>
      <w:r>
        <w:rPr>
          <w:rFonts w:ascii="Calibri" w:hAnsi="Calibri" w:cs="Calibri"/>
          <w:sz w:val="26"/>
          <w:szCs w:val="26"/>
        </w:rPr>
        <w:t xml:space="preserve">2. </w:t>
      </w:r>
      <w:r w:rsidRPr="009D02A6">
        <w:rPr>
          <w:rFonts w:ascii="Calibri" w:hAnsi="Calibri" w:cs="Calibri"/>
          <w:sz w:val="26"/>
          <w:szCs w:val="26"/>
        </w:rPr>
        <w:t>The Decision to Launch the Space Shuttle Challenger</w:t>
      </w:r>
      <w:r>
        <w:rPr>
          <w:rFonts w:ascii="Calibri" w:hAnsi="Calibri" w:cs="Calibri"/>
          <w:sz w:val="26"/>
          <w:szCs w:val="26"/>
        </w:rPr>
        <w:t xml:space="preserve"> in 1986</w:t>
      </w:r>
    </w:p>
    <w:p w14:paraId="5C1FA752" w14:textId="1B5E00F6" w:rsidR="00B26545" w:rsidRDefault="00F72DB8" w:rsidP="001D18A9">
      <w:pPr>
        <w:rPr>
          <w:rFonts w:ascii="Calibri" w:hAnsi="Calibri" w:cs="Calibri"/>
          <w:sz w:val="26"/>
          <w:szCs w:val="26"/>
        </w:rPr>
      </w:pPr>
      <w:r>
        <w:rPr>
          <w:rFonts w:ascii="Calibri" w:hAnsi="Calibri" w:cs="Calibri"/>
          <w:sz w:val="26"/>
          <w:szCs w:val="26"/>
        </w:rPr>
        <w:t xml:space="preserve">Seven astronauts died in the explosion of the space shuttle Challenger on </w:t>
      </w:r>
      <w:r w:rsidRPr="00F72DB8">
        <w:rPr>
          <w:rFonts w:ascii="Calibri" w:hAnsi="Calibri" w:cs="Calibri"/>
          <w:sz w:val="26"/>
          <w:szCs w:val="26"/>
        </w:rPr>
        <w:t>January 28, 1986</w:t>
      </w:r>
      <w:r w:rsidR="00F11C9D">
        <w:rPr>
          <w:rFonts w:ascii="Calibri" w:hAnsi="Calibri" w:cs="Calibri"/>
          <w:sz w:val="26"/>
          <w:szCs w:val="26"/>
        </w:rPr>
        <w:t xml:space="preserve"> </w:t>
      </w:r>
      <w:r w:rsidR="00B26545">
        <w:rPr>
          <w:rFonts w:ascii="Calibri" w:hAnsi="Calibri" w:cs="Calibri"/>
          <w:sz w:val="26"/>
          <w:szCs w:val="26"/>
        </w:rPr>
        <w:t>due to the poor decision of the NASA officials to launch the space shuttle despite the temperature warnings by the rocket engineers</w:t>
      </w:r>
      <w:r>
        <w:rPr>
          <w:rFonts w:ascii="Calibri" w:hAnsi="Calibri" w:cs="Calibri"/>
          <w:sz w:val="26"/>
          <w:szCs w:val="26"/>
        </w:rPr>
        <w:t xml:space="preserve">. </w:t>
      </w:r>
      <w:r w:rsidR="00B26545">
        <w:rPr>
          <w:rFonts w:ascii="Calibri" w:hAnsi="Calibri" w:cs="Calibri"/>
          <w:sz w:val="26"/>
          <w:szCs w:val="26"/>
        </w:rPr>
        <w:t xml:space="preserve">Although, in this case, the NASA officials aren’t the ones to be entirely blamed. It is also because of the poor report that was provided by the rocket engineers to stop the launch, which </w:t>
      </w:r>
      <w:r w:rsidR="00B6784C">
        <w:rPr>
          <w:rFonts w:ascii="Calibri" w:hAnsi="Calibri" w:cs="Calibri"/>
          <w:sz w:val="26"/>
          <w:szCs w:val="26"/>
        </w:rPr>
        <w:t>weakened</w:t>
      </w:r>
      <w:r w:rsidR="00B26545">
        <w:rPr>
          <w:rFonts w:ascii="Calibri" w:hAnsi="Calibri" w:cs="Calibri"/>
          <w:sz w:val="26"/>
          <w:szCs w:val="26"/>
        </w:rPr>
        <w:t xml:space="preserve"> their warning </w:t>
      </w:r>
      <w:r w:rsidR="00B6784C">
        <w:rPr>
          <w:rFonts w:ascii="Calibri" w:hAnsi="Calibri" w:cs="Calibri"/>
          <w:sz w:val="26"/>
          <w:szCs w:val="26"/>
        </w:rPr>
        <w:t>about not launching the space shuttle at such cold weather as it could affect the resiliency of the O-rings</w:t>
      </w:r>
      <w:r w:rsidR="00B26545">
        <w:rPr>
          <w:rFonts w:ascii="Calibri" w:hAnsi="Calibri" w:cs="Calibri"/>
          <w:sz w:val="26"/>
          <w:szCs w:val="26"/>
        </w:rPr>
        <w:t xml:space="preserve">. </w:t>
      </w:r>
    </w:p>
    <w:p w14:paraId="1965EA72" w14:textId="296BB4BB" w:rsidR="001D18A9" w:rsidRPr="001D18A9" w:rsidRDefault="00BE7AD7" w:rsidP="001D18A9">
      <w:pPr>
        <w:rPr>
          <w:rFonts w:ascii="Calibri" w:hAnsi="Calibri" w:cs="Calibri"/>
          <w:sz w:val="26"/>
          <w:szCs w:val="26"/>
        </w:rPr>
      </w:pPr>
      <w:r>
        <w:rPr>
          <w:rFonts w:ascii="Calibri" w:hAnsi="Calibri" w:cs="Calibri"/>
          <w:sz w:val="26"/>
          <w:szCs w:val="26"/>
        </w:rPr>
        <w:t xml:space="preserve">The cause of this accident was so evident that it was because of the failure of O-rings. Within a second after ignition, smoke </w:t>
      </w:r>
      <w:r w:rsidR="00D946D2">
        <w:rPr>
          <w:rFonts w:ascii="Calibri" w:hAnsi="Calibri" w:cs="Calibri"/>
          <w:sz w:val="26"/>
          <w:szCs w:val="26"/>
        </w:rPr>
        <w:t xml:space="preserve">emerged </w:t>
      </w:r>
      <w:r>
        <w:rPr>
          <w:rFonts w:ascii="Calibri" w:hAnsi="Calibri" w:cs="Calibri"/>
          <w:sz w:val="26"/>
          <w:szCs w:val="26"/>
        </w:rPr>
        <w:t>at the joint of the right booster which indicates that t</w:t>
      </w:r>
      <w:r w:rsidR="001D18A9" w:rsidRPr="001D18A9">
        <w:rPr>
          <w:rFonts w:ascii="Calibri" w:hAnsi="Calibri" w:cs="Calibri"/>
          <w:sz w:val="26"/>
          <w:szCs w:val="26"/>
        </w:rPr>
        <w:t>he O-ring</w:t>
      </w:r>
      <w:r>
        <w:rPr>
          <w:rFonts w:ascii="Calibri" w:hAnsi="Calibri" w:cs="Calibri"/>
          <w:sz w:val="26"/>
          <w:szCs w:val="26"/>
        </w:rPr>
        <w:t>s</w:t>
      </w:r>
      <w:r w:rsidR="001D18A9" w:rsidRPr="001D18A9">
        <w:rPr>
          <w:rFonts w:ascii="Calibri" w:hAnsi="Calibri" w:cs="Calibri"/>
          <w:sz w:val="26"/>
          <w:szCs w:val="26"/>
        </w:rPr>
        <w:t xml:space="preserve"> </w:t>
      </w:r>
      <w:r w:rsidR="00D946D2">
        <w:rPr>
          <w:rFonts w:ascii="Calibri" w:hAnsi="Calibri" w:cs="Calibri"/>
          <w:sz w:val="26"/>
          <w:szCs w:val="26"/>
        </w:rPr>
        <w:t xml:space="preserve">have </w:t>
      </w:r>
      <w:r w:rsidR="001D18A9" w:rsidRPr="001D18A9">
        <w:rPr>
          <w:rFonts w:ascii="Calibri" w:hAnsi="Calibri" w:cs="Calibri"/>
          <w:sz w:val="26"/>
          <w:szCs w:val="26"/>
        </w:rPr>
        <w:t>leaked and burned through</w:t>
      </w:r>
      <w:r>
        <w:rPr>
          <w:rFonts w:ascii="Calibri" w:hAnsi="Calibri" w:cs="Calibri"/>
          <w:sz w:val="26"/>
          <w:szCs w:val="26"/>
        </w:rPr>
        <w:t xml:space="preserve"> and failed to seal.</w:t>
      </w:r>
      <w:r w:rsidR="001D18A9" w:rsidRPr="001D18A9">
        <w:rPr>
          <w:rFonts w:ascii="Calibri" w:hAnsi="Calibri" w:cs="Calibri"/>
          <w:sz w:val="26"/>
          <w:szCs w:val="26"/>
        </w:rPr>
        <w:t xml:space="preserve"> </w:t>
      </w:r>
      <w:r>
        <w:rPr>
          <w:rFonts w:ascii="Calibri" w:hAnsi="Calibri" w:cs="Calibri"/>
          <w:sz w:val="26"/>
          <w:szCs w:val="26"/>
        </w:rPr>
        <w:t xml:space="preserve">Later in </w:t>
      </w:r>
      <w:r w:rsidR="00416D31">
        <w:rPr>
          <w:rFonts w:ascii="Calibri" w:hAnsi="Calibri" w:cs="Calibri"/>
          <w:sz w:val="26"/>
          <w:szCs w:val="26"/>
        </w:rPr>
        <w:t>few seconds</w:t>
      </w:r>
      <w:r>
        <w:rPr>
          <w:rFonts w:ascii="Calibri" w:hAnsi="Calibri" w:cs="Calibri"/>
          <w:sz w:val="26"/>
          <w:szCs w:val="26"/>
        </w:rPr>
        <w:t>, flames emerged from the leaky joint and engulfed the fuel tank, which resulted in the rupture of the tank and exploded, destroying the shuttle. T</w:t>
      </w:r>
      <w:r w:rsidR="001D18A9" w:rsidRPr="001D18A9">
        <w:rPr>
          <w:rFonts w:ascii="Calibri" w:hAnsi="Calibri" w:cs="Calibri"/>
          <w:sz w:val="26"/>
          <w:szCs w:val="26"/>
        </w:rPr>
        <w:t>he O-rings lost their resiliency due to the cold temperature</w:t>
      </w:r>
      <w:r>
        <w:rPr>
          <w:rFonts w:ascii="Calibri" w:hAnsi="Calibri" w:cs="Calibri"/>
          <w:sz w:val="26"/>
          <w:szCs w:val="26"/>
        </w:rPr>
        <w:t xml:space="preserve"> as feared</w:t>
      </w:r>
      <w:r w:rsidR="00416D31">
        <w:rPr>
          <w:rFonts w:ascii="Calibri" w:hAnsi="Calibri" w:cs="Calibri"/>
          <w:sz w:val="26"/>
          <w:szCs w:val="26"/>
        </w:rPr>
        <w:t xml:space="preserve"> </w:t>
      </w:r>
      <w:bookmarkStart w:id="0" w:name="_GoBack"/>
      <w:bookmarkEnd w:id="0"/>
      <w:r>
        <w:rPr>
          <w:rFonts w:ascii="Calibri" w:hAnsi="Calibri" w:cs="Calibri"/>
          <w:sz w:val="26"/>
          <w:szCs w:val="26"/>
        </w:rPr>
        <w:t xml:space="preserve">- </w:t>
      </w:r>
      <w:r w:rsidR="001D18A9" w:rsidRPr="001D18A9">
        <w:rPr>
          <w:rFonts w:ascii="Calibri" w:hAnsi="Calibri" w:cs="Calibri"/>
          <w:sz w:val="26"/>
          <w:szCs w:val="26"/>
        </w:rPr>
        <w:t>Tufte, E. R. (1997).</w:t>
      </w:r>
    </w:p>
    <w:p w14:paraId="2C7F07AF" w14:textId="215727DC" w:rsidR="00E74B2D" w:rsidRDefault="00982D3F" w:rsidP="001D18A9">
      <w:pPr>
        <w:rPr>
          <w:rFonts w:ascii="Calibri" w:hAnsi="Calibri" w:cs="Calibri"/>
          <w:sz w:val="26"/>
          <w:szCs w:val="26"/>
        </w:rPr>
      </w:pPr>
      <w:r>
        <w:rPr>
          <w:rFonts w:ascii="Calibri" w:hAnsi="Calibri" w:cs="Calibri"/>
          <w:sz w:val="26"/>
          <w:szCs w:val="26"/>
        </w:rPr>
        <w:t xml:space="preserve">Despite their serious </w:t>
      </w:r>
      <w:r w:rsidR="00E75C9B">
        <w:rPr>
          <w:rFonts w:ascii="Calibri" w:hAnsi="Calibri" w:cs="Calibri"/>
          <w:sz w:val="26"/>
          <w:szCs w:val="26"/>
        </w:rPr>
        <w:t>debate</w:t>
      </w:r>
      <w:r w:rsidR="001D18A9" w:rsidRPr="001D18A9">
        <w:rPr>
          <w:rFonts w:ascii="Calibri" w:hAnsi="Calibri" w:cs="Calibri"/>
          <w:sz w:val="26"/>
          <w:szCs w:val="26"/>
        </w:rPr>
        <w:t xml:space="preserve"> </w:t>
      </w:r>
      <w:r w:rsidR="0020553F">
        <w:rPr>
          <w:rFonts w:ascii="Calibri" w:hAnsi="Calibri" w:cs="Calibri"/>
          <w:sz w:val="26"/>
          <w:szCs w:val="26"/>
        </w:rPr>
        <w:t>on</w:t>
      </w:r>
      <w:r>
        <w:rPr>
          <w:rFonts w:ascii="Calibri" w:hAnsi="Calibri" w:cs="Calibri"/>
          <w:sz w:val="26"/>
          <w:szCs w:val="26"/>
        </w:rPr>
        <w:t xml:space="preserve"> this matter before the launch, the </w:t>
      </w:r>
      <w:r w:rsidR="001D18A9" w:rsidRPr="001D18A9">
        <w:rPr>
          <w:rFonts w:ascii="Calibri" w:hAnsi="Calibri" w:cs="Calibri"/>
          <w:sz w:val="26"/>
          <w:szCs w:val="26"/>
        </w:rPr>
        <w:t xml:space="preserve">NASA officials pointed out </w:t>
      </w:r>
      <w:r>
        <w:rPr>
          <w:rFonts w:ascii="Calibri" w:hAnsi="Calibri" w:cs="Calibri"/>
          <w:sz w:val="26"/>
          <w:szCs w:val="26"/>
        </w:rPr>
        <w:t xml:space="preserve">the </w:t>
      </w:r>
      <w:r w:rsidR="001D18A9" w:rsidRPr="001D18A9">
        <w:rPr>
          <w:rFonts w:ascii="Calibri" w:hAnsi="Calibri" w:cs="Calibri"/>
          <w:sz w:val="26"/>
          <w:szCs w:val="26"/>
        </w:rPr>
        <w:t>serious weaknesses</w:t>
      </w:r>
      <w:r>
        <w:rPr>
          <w:rFonts w:ascii="Calibri" w:hAnsi="Calibri" w:cs="Calibri"/>
          <w:sz w:val="26"/>
          <w:szCs w:val="26"/>
        </w:rPr>
        <w:t xml:space="preserve"> in the charts that the engineers had provided which recommended against the launch of the shuttle</w:t>
      </w:r>
      <w:r w:rsidR="001D18A9" w:rsidRPr="001D18A9">
        <w:rPr>
          <w:rFonts w:ascii="Calibri" w:hAnsi="Calibri" w:cs="Calibri"/>
          <w:sz w:val="26"/>
          <w:szCs w:val="26"/>
        </w:rPr>
        <w:t>.</w:t>
      </w:r>
      <w:r>
        <w:rPr>
          <w:rFonts w:ascii="Calibri" w:hAnsi="Calibri" w:cs="Calibri"/>
          <w:sz w:val="26"/>
          <w:szCs w:val="26"/>
        </w:rPr>
        <w:t xml:space="preserve"> </w:t>
      </w:r>
      <w:r w:rsidR="000B5360">
        <w:rPr>
          <w:rFonts w:ascii="Calibri" w:hAnsi="Calibri" w:cs="Calibri"/>
          <w:sz w:val="26"/>
          <w:szCs w:val="26"/>
        </w:rPr>
        <w:t>T</w:t>
      </w:r>
      <w:r>
        <w:rPr>
          <w:rFonts w:ascii="Calibri" w:hAnsi="Calibri" w:cs="Calibri"/>
          <w:sz w:val="26"/>
          <w:szCs w:val="26"/>
        </w:rPr>
        <w:t xml:space="preserve">he </w:t>
      </w:r>
      <w:r w:rsidR="000B5360">
        <w:rPr>
          <w:rFonts w:ascii="Calibri" w:hAnsi="Calibri" w:cs="Calibri"/>
          <w:sz w:val="26"/>
          <w:szCs w:val="26"/>
        </w:rPr>
        <w:t>engineers</w:t>
      </w:r>
      <w:r>
        <w:rPr>
          <w:rFonts w:ascii="Calibri" w:hAnsi="Calibri" w:cs="Calibri"/>
          <w:sz w:val="26"/>
          <w:szCs w:val="26"/>
        </w:rPr>
        <w:t xml:space="preserve"> reconsidered </w:t>
      </w:r>
      <w:r w:rsidR="000B5360">
        <w:rPr>
          <w:rFonts w:ascii="Calibri" w:hAnsi="Calibri" w:cs="Calibri"/>
          <w:sz w:val="26"/>
          <w:szCs w:val="26"/>
        </w:rPr>
        <w:t>their</w:t>
      </w:r>
      <w:r>
        <w:rPr>
          <w:rFonts w:ascii="Calibri" w:hAnsi="Calibri" w:cs="Calibri"/>
          <w:sz w:val="26"/>
          <w:szCs w:val="26"/>
        </w:rPr>
        <w:t xml:space="preserve"> suggestion and changed </w:t>
      </w:r>
      <w:r w:rsidR="00086B3B">
        <w:rPr>
          <w:rFonts w:ascii="Calibri" w:hAnsi="Calibri" w:cs="Calibri"/>
          <w:sz w:val="26"/>
          <w:szCs w:val="26"/>
        </w:rPr>
        <w:t>their</w:t>
      </w:r>
      <w:r>
        <w:rPr>
          <w:rFonts w:ascii="Calibri" w:hAnsi="Calibri" w:cs="Calibri"/>
          <w:sz w:val="26"/>
          <w:szCs w:val="26"/>
        </w:rPr>
        <w:t xml:space="preserve"> mind </w:t>
      </w:r>
      <w:r w:rsidR="001D18A9" w:rsidRPr="001D18A9">
        <w:rPr>
          <w:rFonts w:ascii="Calibri" w:hAnsi="Calibri" w:cs="Calibri"/>
          <w:sz w:val="26"/>
          <w:szCs w:val="26"/>
        </w:rPr>
        <w:t xml:space="preserve">to launch </w:t>
      </w:r>
      <w:r>
        <w:rPr>
          <w:rFonts w:ascii="Calibri" w:hAnsi="Calibri" w:cs="Calibri"/>
          <w:sz w:val="26"/>
          <w:szCs w:val="26"/>
        </w:rPr>
        <w:t xml:space="preserve">the shuttle, </w:t>
      </w:r>
      <w:r w:rsidR="001D18A9" w:rsidRPr="001D18A9">
        <w:rPr>
          <w:rFonts w:ascii="Calibri" w:hAnsi="Calibri" w:cs="Calibri"/>
          <w:sz w:val="26"/>
          <w:szCs w:val="26"/>
        </w:rPr>
        <w:t xml:space="preserve">as </w:t>
      </w:r>
      <w:r w:rsidR="00086B3B">
        <w:rPr>
          <w:rFonts w:ascii="Calibri" w:hAnsi="Calibri" w:cs="Calibri"/>
          <w:sz w:val="26"/>
          <w:szCs w:val="26"/>
        </w:rPr>
        <w:t xml:space="preserve">the </w:t>
      </w:r>
      <w:r w:rsidR="001D18A9" w:rsidRPr="001D18A9">
        <w:rPr>
          <w:rFonts w:ascii="Calibri" w:hAnsi="Calibri" w:cs="Calibri"/>
          <w:sz w:val="26"/>
          <w:szCs w:val="26"/>
        </w:rPr>
        <w:t xml:space="preserve">team felt that the </w:t>
      </w:r>
      <w:r w:rsidR="001D18A9" w:rsidRPr="001D18A9">
        <w:rPr>
          <w:rFonts w:ascii="Calibri" w:hAnsi="Calibri" w:cs="Calibri"/>
          <w:sz w:val="26"/>
          <w:szCs w:val="26"/>
        </w:rPr>
        <w:lastRenderedPageBreak/>
        <w:t xml:space="preserve">evidence </w:t>
      </w:r>
      <w:r>
        <w:rPr>
          <w:rFonts w:ascii="Calibri" w:hAnsi="Calibri" w:cs="Calibri"/>
          <w:sz w:val="26"/>
          <w:szCs w:val="26"/>
        </w:rPr>
        <w:t xml:space="preserve">they provided </w:t>
      </w:r>
      <w:r w:rsidR="001D18A9" w:rsidRPr="001D18A9">
        <w:rPr>
          <w:rFonts w:ascii="Calibri" w:hAnsi="Calibri" w:cs="Calibri"/>
          <w:sz w:val="26"/>
          <w:szCs w:val="26"/>
        </w:rPr>
        <w:t xml:space="preserve">was </w:t>
      </w:r>
      <w:r>
        <w:rPr>
          <w:rFonts w:ascii="Calibri" w:hAnsi="Calibri" w:cs="Calibri"/>
          <w:sz w:val="26"/>
          <w:szCs w:val="26"/>
        </w:rPr>
        <w:t>inconclusive</w:t>
      </w:r>
      <w:r w:rsidR="001D18A9" w:rsidRPr="001D18A9">
        <w:rPr>
          <w:rFonts w:ascii="Calibri" w:hAnsi="Calibri" w:cs="Calibri"/>
          <w:sz w:val="26"/>
          <w:szCs w:val="26"/>
        </w:rPr>
        <w:t xml:space="preserve"> that cold temperatures had a link with the O-ring </w:t>
      </w:r>
      <w:r w:rsidR="0020553F" w:rsidRPr="001D18A9">
        <w:rPr>
          <w:rFonts w:ascii="Calibri" w:hAnsi="Calibri" w:cs="Calibri"/>
          <w:sz w:val="26"/>
          <w:szCs w:val="26"/>
        </w:rPr>
        <w:t>problem</w:t>
      </w:r>
      <w:r w:rsidR="0020553F">
        <w:rPr>
          <w:rFonts w:ascii="Calibri" w:hAnsi="Calibri" w:cs="Calibri"/>
          <w:sz w:val="26"/>
          <w:szCs w:val="26"/>
        </w:rPr>
        <w:t xml:space="preserve"> and were convinced to launch the shuttle</w:t>
      </w:r>
      <w:r w:rsidR="001D18A9" w:rsidRPr="001D18A9">
        <w:rPr>
          <w:rFonts w:ascii="Calibri" w:hAnsi="Calibri" w:cs="Calibri"/>
          <w:sz w:val="26"/>
          <w:szCs w:val="26"/>
        </w:rPr>
        <w:t>.</w:t>
      </w:r>
      <w:r w:rsidR="00E74B2D">
        <w:rPr>
          <w:rFonts w:ascii="Calibri" w:hAnsi="Calibri" w:cs="Calibri"/>
          <w:sz w:val="26"/>
          <w:szCs w:val="26"/>
        </w:rPr>
        <w:t xml:space="preserve"> </w:t>
      </w:r>
      <w:r w:rsidR="001D18A9" w:rsidRPr="001D18A9">
        <w:rPr>
          <w:rFonts w:ascii="Calibri" w:hAnsi="Calibri" w:cs="Calibri"/>
          <w:sz w:val="26"/>
          <w:szCs w:val="26"/>
        </w:rPr>
        <w:t xml:space="preserve">A better </w:t>
      </w:r>
      <w:r w:rsidR="0020553F">
        <w:rPr>
          <w:rFonts w:ascii="Calibri" w:hAnsi="Calibri" w:cs="Calibri"/>
          <w:sz w:val="26"/>
          <w:szCs w:val="26"/>
        </w:rPr>
        <w:t xml:space="preserve">data </w:t>
      </w:r>
      <w:r w:rsidR="0020553F" w:rsidRPr="001D18A9">
        <w:rPr>
          <w:rFonts w:ascii="Calibri" w:hAnsi="Calibri" w:cs="Calibri"/>
          <w:sz w:val="26"/>
          <w:szCs w:val="26"/>
        </w:rPr>
        <w:t>visualization</w:t>
      </w:r>
      <w:r w:rsidR="001D18A9" w:rsidRPr="001D18A9">
        <w:rPr>
          <w:rFonts w:ascii="Calibri" w:hAnsi="Calibri" w:cs="Calibri"/>
          <w:sz w:val="26"/>
          <w:szCs w:val="26"/>
        </w:rPr>
        <w:t xml:space="preserve"> </w:t>
      </w:r>
      <w:r w:rsidR="0020553F">
        <w:rPr>
          <w:rFonts w:ascii="Calibri" w:hAnsi="Calibri" w:cs="Calibri"/>
          <w:sz w:val="26"/>
          <w:szCs w:val="26"/>
        </w:rPr>
        <w:t xml:space="preserve">and report analysis by the rocket engineers showing </w:t>
      </w:r>
      <w:r w:rsidR="001D18A9" w:rsidRPr="001D18A9">
        <w:rPr>
          <w:rFonts w:ascii="Calibri" w:hAnsi="Calibri" w:cs="Calibri"/>
          <w:sz w:val="26"/>
          <w:szCs w:val="26"/>
        </w:rPr>
        <w:t xml:space="preserve">the </w:t>
      </w:r>
      <w:r w:rsidR="0020553F">
        <w:rPr>
          <w:rFonts w:ascii="Calibri" w:hAnsi="Calibri" w:cs="Calibri"/>
          <w:sz w:val="26"/>
          <w:szCs w:val="26"/>
        </w:rPr>
        <w:t xml:space="preserve">criticality in the </w:t>
      </w:r>
      <w:r w:rsidR="001D18A9" w:rsidRPr="001D18A9">
        <w:rPr>
          <w:rFonts w:ascii="Calibri" w:hAnsi="Calibri" w:cs="Calibri"/>
          <w:sz w:val="26"/>
          <w:szCs w:val="26"/>
        </w:rPr>
        <w:t>link between the O-rings and the temperature</w:t>
      </w:r>
      <w:r w:rsidR="0020553F">
        <w:rPr>
          <w:rFonts w:ascii="Calibri" w:hAnsi="Calibri" w:cs="Calibri"/>
          <w:sz w:val="26"/>
          <w:szCs w:val="26"/>
        </w:rPr>
        <w:t xml:space="preserve"> could have prevented this mishap</w:t>
      </w:r>
      <w:r w:rsidR="001D18A9" w:rsidRPr="001D18A9">
        <w:rPr>
          <w:rFonts w:ascii="Calibri" w:hAnsi="Calibri" w:cs="Calibri"/>
          <w:sz w:val="26"/>
          <w:szCs w:val="26"/>
        </w:rPr>
        <w:t>.</w:t>
      </w:r>
      <w:r w:rsidR="0020553F">
        <w:rPr>
          <w:rFonts w:ascii="Calibri" w:hAnsi="Calibri" w:cs="Calibri"/>
          <w:sz w:val="26"/>
          <w:szCs w:val="26"/>
        </w:rPr>
        <w:t xml:space="preserve"> </w:t>
      </w:r>
      <w:r w:rsidR="001D18A9" w:rsidRPr="001D18A9">
        <w:rPr>
          <w:rFonts w:ascii="Calibri" w:hAnsi="Calibri" w:cs="Calibri"/>
          <w:sz w:val="26"/>
          <w:szCs w:val="26"/>
        </w:rPr>
        <w:t xml:space="preserve">The 13 charts </w:t>
      </w:r>
      <w:r w:rsidR="0020553F">
        <w:rPr>
          <w:rFonts w:ascii="Calibri" w:hAnsi="Calibri" w:cs="Calibri"/>
          <w:sz w:val="26"/>
          <w:szCs w:val="26"/>
        </w:rPr>
        <w:t xml:space="preserve">that were prepared by the engineers and Thiokol </w:t>
      </w:r>
      <w:r w:rsidR="001D18A9" w:rsidRPr="001D18A9">
        <w:rPr>
          <w:rFonts w:ascii="Calibri" w:hAnsi="Calibri" w:cs="Calibri"/>
          <w:sz w:val="26"/>
          <w:szCs w:val="26"/>
        </w:rPr>
        <w:t xml:space="preserve">to </w:t>
      </w:r>
      <w:r w:rsidR="0020553F">
        <w:rPr>
          <w:rFonts w:ascii="Calibri" w:hAnsi="Calibri" w:cs="Calibri"/>
          <w:sz w:val="26"/>
          <w:szCs w:val="26"/>
        </w:rPr>
        <w:t>show the temperature concerns failed</w:t>
      </w:r>
      <w:r w:rsidR="001D18A9" w:rsidRPr="001D18A9">
        <w:rPr>
          <w:rFonts w:ascii="Calibri" w:hAnsi="Calibri" w:cs="Calibri"/>
          <w:sz w:val="26"/>
          <w:szCs w:val="26"/>
        </w:rPr>
        <w:t xml:space="preserve"> to convince the</w:t>
      </w:r>
      <w:r w:rsidR="0020553F">
        <w:rPr>
          <w:rFonts w:ascii="Calibri" w:hAnsi="Calibri" w:cs="Calibri"/>
          <w:sz w:val="26"/>
          <w:szCs w:val="26"/>
        </w:rPr>
        <w:t xml:space="preserve"> NASA officials from launching as it didn’t provide any evidence of </w:t>
      </w:r>
      <w:r w:rsidR="00E74B2D">
        <w:rPr>
          <w:rFonts w:ascii="Calibri" w:hAnsi="Calibri" w:cs="Calibri"/>
          <w:sz w:val="26"/>
          <w:szCs w:val="26"/>
        </w:rPr>
        <w:t>correlation between the temperature and resiliency of the O-rings</w:t>
      </w:r>
      <w:r w:rsidR="001D18A9" w:rsidRPr="001D18A9">
        <w:rPr>
          <w:rFonts w:ascii="Calibri" w:hAnsi="Calibri" w:cs="Calibri"/>
          <w:sz w:val="26"/>
          <w:szCs w:val="26"/>
        </w:rPr>
        <w:t xml:space="preserve">. </w:t>
      </w:r>
    </w:p>
    <w:p w14:paraId="6CE8B893" w14:textId="77777777" w:rsidR="00866ECC" w:rsidRDefault="001D18A9" w:rsidP="0076279C">
      <w:pPr>
        <w:rPr>
          <w:rFonts w:ascii="Calibri" w:hAnsi="Calibri" w:cs="Calibri"/>
          <w:sz w:val="26"/>
          <w:szCs w:val="26"/>
        </w:rPr>
      </w:pPr>
      <w:r w:rsidRPr="001D18A9">
        <w:rPr>
          <w:rFonts w:ascii="Calibri" w:hAnsi="Calibri" w:cs="Calibri"/>
          <w:sz w:val="26"/>
          <w:szCs w:val="26"/>
        </w:rPr>
        <w:t xml:space="preserve">The </w:t>
      </w:r>
      <w:r w:rsidR="00E74B2D">
        <w:rPr>
          <w:rFonts w:ascii="Calibri" w:hAnsi="Calibri" w:cs="Calibri"/>
          <w:sz w:val="26"/>
          <w:szCs w:val="26"/>
        </w:rPr>
        <w:t>report</w:t>
      </w:r>
      <w:r w:rsidRPr="001D18A9">
        <w:rPr>
          <w:rFonts w:ascii="Calibri" w:hAnsi="Calibri" w:cs="Calibri"/>
          <w:sz w:val="26"/>
          <w:szCs w:val="26"/>
        </w:rPr>
        <w:t xml:space="preserve"> </w:t>
      </w:r>
      <w:r w:rsidR="00E74B2D">
        <w:rPr>
          <w:rFonts w:ascii="Calibri" w:hAnsi="Calibri" w:cs="Calibri"/>
          <w:sz w:val="26"/>
          <w:szCs w:val="26"/>
        </w:rPr>
        <w:t>had its own</w:t>
      </w:r>
      <w:r w:rsidRPr="001D18A9">
        <w:rPr>
          <w:rFonts w:ascii="Calibri" w:hAnsi="Calibri" w:cs="Calibri"/>
          <w:sz w:val="26"/>
          <w:szCs w:val="26"/>
        </w:rPr>
        <w:t xml:space="preserve"> weaknesses</w:t>
      </w:r>
      <w:r w:rsidR="00E74B2D">
        <w:rPr>
          <w:rFonts w:ascii="Calibri" w:hAnsi="Calibri" w:cs="Calibri"/>
          <w:sz w:val="26"/>
          <w:szCs w:val="26"/>
        </w:rPr>
        <w:t xml:space="preserve"> like,</w:t>
      </w:r>
      <w:r w:rsidRPr="001D18A9">
        <w:rPr>
          <w:rFonts w:ascii="Calibri" w:hAnsi="Calibri" w:cs="Calibri"/>
          <w:sz w:val="26"/>
          <w:szCs w:val="26"/>
        </w:rPr>
        <w:t xml:space="preserve"> </w:t>
      </w:r>
      <w:r w:rsidR="00E74B2D">
        <w:rPr>
          <w:rFonts w:ascii="Calibri" w:hAnsi="Calibri" w:cs="Calibri"/>
          <w:sz w:val="26"/>
          <w:szCs w:val="26"/>
        </w:rPr>
        <w:t>t</w:t>
      </w:r>
      <w:r w:rsidRPr="001D18A9">
        <w:rPr>
          <w:rFonts w:ascii="Calibri" w:hAnsi="Calibri" w:cs="Calibri"/>
          <w:sz w:val="26"/>
          <w:szCs w:val="26"/>
        </w:rPr>
        <w:t xml:space="preserve">he first </w:t>
      </w:r>
      <w:r w:rsidR="00E74B2D">
        <w:rPr>
          <w:rFonts w:ascii="Calibri" w:hAnsi="Calibri" w:cs="Calibri"/>
          <w:sz w:val="26"/>
          <w:szCs w:val="26"/>
        </w:rPr>
        <w:t>title-</w:t>
      </w:r>
      <w:r w:rsidRPr="001D18A9">
        <w:rPr>
          <w:rFonts w:ascii="Calibri" w:hAnsi="Calibri" w:cs="Calibri"/>
          <w:sz w:val="26"/>
          <w:szCs w:val="26"/>
        </w:rPr>
        <w:t xml:space="preserve">chart </w:t>
      </w:r>
      <w:r w:rsidR="00E74B2D">
        <w:rPr>
          <w:rFonts w:ascii="Calibri" w:hAnsi="Calibri" w:cs="Calibri"/>
          <w:sz w:val="26"/>
          <w:szCs w:val="26"/>
        </w:rPr>
        <w:t>did not</w:t>
      </w:r>
      <w:r w:rsidRPr="001D18A9">
        <w:rPr>
          <w:rFonts w:ascii="Calibri" w:hAnsi="Calibri" w:cs="Calibri"/>
          <w:sz w:val="26"/>
          <w:szCs w:val="26"/>
        </w:rPr>
        <w:t xml:space="preserve"> provide the names </w:t>
      </w:r>
      <w:r w:rsidR="00E74B2D">
        <w:rPr>
          <w:rFonts w:ascii="Calibri" w:hAnsi="Calibri" w:cs="Calibri"/>
          <w:sz w:val="26"/>
          <w:szCs w:val="26"/>
        </w:rPr>
        <w:t>and details of the people who had done the research to prepare the material</w:t>
      </w:r>
      <w:r w:rsidRPr="001D18A9">
        <w:rPr>
          <w:rFonts w:ascii="Calibri" w:hAnsi="Calibri" w:cs="Calibri"/>
          <w:sz w:val="26"/>
          <w:szCs w:val="26"/>
        </w:rPr>
        <w:t>.</w:t>
      </w:r>
      <w:r w:rsidR="0020553F">
        <w:rPr>
          <w:rFonts w:ascii="Calibri" w:hAnsi="Calibri" w:cs="Calibri"/>
          <w:sz w:val="26"/>
          <w:szCs w:val="26"/>
        </w:rPr>
        <w:t xml:space="preserve"> </w:t>
      </w:r>
      <w:r w:rsidR="00E74B2D">
        <w:rPr>
          <w:rFonts w:ascii="Calibri" w:hAnsi="Calibri" w:cs="Calibri"/>
          <w:sz w:val="26"/>
          <w:szCs w:val="26"/>
        </w:rPr>
        <w:t>This affects</w:t>
      </w:r>
      <w:r w:rsidRPr="001D18A9">
        <w:rPr>
          <w:rFonts w:ascii="Calibri" w:hAnsi="Calibri" w:cs="Calibri"/>
          <w:sz w:val="26"/>
          <w:szCs w:val="26"/>
        </w:rPr>
        <w:t xml:space="preserve"> the credibility of the source</w:t>
      </w:r>
      <w:r w:rsidR="00E74B2D">
        <w:rPr>
          <w:rFonts w:ascii="Calibri" w:hAnsi="Calibri" w:cs="Calibri"/>
          <w:sz w:val="26"/>
          <w:szCs w:val="26"/>
        </w:rPr>
        <w:t>, and the author’s reputation could have played a major role, as it could provoke some doubts about the evidence.</w:t>
      </w:r>
      <w:r w:rsidRPr="001D18A9">
        <w:rPr>
          <w:rFonts w:ascii="Calibri" w:hAnsi="Calibri" w:cs="Calibri"/>
          <w:sz w:val="26"/>
          <w:szCs w:val="26"/>
        </w:rPr>
        <w:t xml:space="preserve"> The second chart </w:t>
      </w:r>
      <w:r w:rsidR="00E74B2D">
        <w:rPr>
          <w:rFonts w:ascii="Calibri" w:hAnsi="Calibri" w:cs="Calibri"/>
          <w:sz w:val="26"/>
          <w:szCs w:val="26"/>
        </w:rPr>
        <w:t>details</w:t>
      </w:r>
      <w:r w:rsidRPr="001D18A9">
        <w:rPr>
          <w:rFonts w:ascii="Calibri" w:hAnsi="Calibri" w:cs="Calibri"/>
          <w:sz w:val="26"/>
          <w:szCs w:val="26"/>
        </w:rPr>
        <w:t xml:space="preserve"> about the </w:t>
      </w:r>
      <w:r w:rsidR="00E74B2D">
        <w:rPr>
          <w:rFonts w:ascii="Calibri" w:hAnsi="Calibri" w:cs="Calibri"/>
          <w:sz w:val="26"/>
          <w:szCs w:val="26"/>
        </w:rPr>
        <w:t xml:space="preserve">history of the erosion of </w:t>
      </w:r>
      <w:r w:rsidRPr="001D18A9">
        <w:rPr>
          <w:rFonts w:ascii="Calibri" w:hAnsi="Calibri" w:cs="Calibri"/>
          <w:sz w:val="26"/>
          <w:szCs w:val="26"/>
        </w:rPr>
        <w:t>O-rings</w:t>
      </w:r>
      <w:r w:rsidR="0076279C">
        <w:rPr>
          <w:rFonts w:ascii="Calibri" w:hAnsi="Calibri" w:cs="Calibri"/>
          <w:sz w:val="26"/>
          <w:szCs w:val="26"/>
        </w:rPr>
        <w:t>. Though it displayed the varying damages to the O-rings</w:t>
      </w:r>
      <w:r w:rsidRPr="001D18A9">
        <w:rPr>
          <w:rFonts w:ascii="Calibri" w:hAnsi="Calibri" w:cs="Calibri"/>
          <w:sz w:val="26"/>
          <w:szCs w:val="26"/>
        </w:rPr>
        <w:t xml:space="preserve">, </w:t>
      </w:r>
      <w:r w:rsidR="0076279C">
        <w:rPr>
          <w:rFonts w:ascii="Calibri" w:hAnsi="Calibri" w:cs="Calibri"/>
          <w:sz w:val="26"/>
          <w:szCs w:val="26"/>
        </w:rPr>
        <w:t xml:space="preserve">none showcased how catastrophic it could be with regards to the effect of temperature on these O-rings, thereby failing to prove the link between the temperature and the resiliency of the O-rings. </w:t>
      </w:r>
      <w:r w:rsidRPr="001D18A9">
        <w:rPr>
          <w:rFonts w:ascii="Calibri" w:hAnsi="Calibri" w:cs="Calibri"/>
          <w:sz w:val="26"/>
          <w:szCs w:val="26"/>
        </w:rPr>
        <w:t xml:space="preserve">It is </w:t>
      </w:r>
      <w:r w:rsidR="0076279C">
        <w:rPr>
          <w:rFonts w:ascii="Calibri" w:hAnsi="Calibri" w:cs="Calibri"/>
          <w:sz w:val="26"/>
          <w:szCs w:val="26"/>
        </w:rPr>
        <w:t>to be</w:t>
      </w:r>
      <w:r w:rsidRPr="001D18A9">
        <w:rPr>
          <w:rFonts w:ascii="Calibri" w:hAnsi="Calibri" w:cs="Calibri"/>
          <w:sz w:val="26"/>
          <w:szCs w:val="26"/>
        </w:rPr>
        <w:t xml:space="preserve"> </w:t>
      </w:r>
      <w:r w:rsidR="0076279C">
        <w:rPr>
          <w:rFonts w:ascii="Calibri" w:hAnsi="Calibri" w:cs="Calibri"/>
          <w:sz w:val="26"/>
          <w:szCs w:val="26"/>
        </w:rPr>
        <w:t>also noted that</w:t>
      </w:r>
      <w:r w:rsidRPr="001D18A9">
        <w:rPr>
          <w:rFonts w:ascii="Calibri" w:hAnsi="Calibri" w:cs="Calibri"/>
          <w:sz w:val="26"/>
          <w:szCs w:val="26"/>
        </w:rPr>
        <w:t xml:space="preserve"> the rockets had different names</w:t>
      </w:r>
      <w:r w:rsidR="0076279C">
        <w:rPr>
          <w:rFonts w:ascii="Calibri" w:hAnsi="Calibri" w:cs="Calibri"/>
          <w:sz w:val="26"/>
          <w:szCs w:val="26"/>
        </w:rPr>
        <w:t>.</w:t>
      </w:r>
      <w:r w:rsidRPr="001D18A9">
        <w:rPr>
          <w:rFonts w:ascii="Calibri" w:hAnsi="Calibri" w:cs="Calibri"/>
          <w:sz w:val="26"/>
          <w:szCs w:val="26"/>
        </w:rPr>
        <w:t xml:space="preserve"> The third chart </w:t>
      </w:r>
      <w:r w:rsidR="0076279C">
        <w:rPr>
          <w:rFonts w:ascii="Calibri" w:hAnsi="Calibri" w:cs="Calibri"/>
          <w:sz w:val="26"/>
          <w:szCs w:val="26"/>
        </w:rPr>
        <w:t>details about</w:t>
      </w:r>
      <w:r w:rsidR="0076279C" w:rsidRPr="0076279C">
        <w:rPr>
          <w:rFonts w:ascii="Calibri" w:hAnsi="Calibri" w:cs="Calibri"/>
          <w:sz w:val="26"/>
          <w:szCs w:val="26"/>
        </w:rPr>
        <w:t xml:space="preserve"> </w:t>
      </w:r>
      <w:r w:rsidR="0076279C">
        <w:rPr>
          <w:rFonts w:ascii="Calibri" w:hAnsi="Calibri" w:cs="Calibri"/>
          <w:sz w:val="26"/>
          <w:szCs w:val="26"/>
        </w:rPr>
        <w:t xml:space="preserve">the interaction between the </w:t>
      </w:r>
      <w:r w:rsidR="0076279C" w:rsidRPr="0076279C">
        <w:rPr>
          <w:rFonts w:ascii="Calibri" w:hAnsi="Calibri" w:cs="Calibri"/>
          <w:sz w:val="26"/>
          <w:szCs w:val="26"/>
        </w:rPr>
        <w:t>primary</w:t>
      </w:r>
      <w:r w:rsidR="0076279C">
        <w:rPr>
          <w:rFonts w:ascii="Calibri" w:hAnsi="Calibri" w:cs="Calibri"/>
          <w:sz w:val="26"/>
          <w:szCs w:val="26"/>
        </w:rPr>
        <w:t xml:space="preserve"> and secondary </w:t>
      </w:r>
      <w:r w:rsidR="0076279C" w:rsidRPr="0076279C">
        <w:rPr>
          <w:rFonts w:ascii="Calibri" w:hAnsi="Calibri" w:cs="Calibri"/>
          <w:sz w:val="26"/>
          <w:szCs w:val="26"/>
        </w:rPr>
        <w:t>O-ring</w:t>
      </w:r>
      <w:r w:rsidR="0076279C">
        <w:rPr>
          <w:rFonts w:ascii="Calibri" w:hAnsi="Calibri" w:cs="Calibri"/>
          <w:sz w:val="26"/>
          <w:szCs w:val="26"/>
        </w:rPr>
        <w:t>s</w:t>
      </w:r>
      <w:r w:rsidR="0076279C" w:rsidRPr="0076279C">
        <w:rPr>
          <w:rFonts w:ascii="Calibri" w:hAnsi="Calibri" w:cs="Calibri"/>
          <w:sz w:val="26"/>
          <w:szCs w:val="26"/>
        </w:rPr>
        <w:t xml:space="preserve"> </w:t>
      </w:r>
      <w:r w:rsidR="0076279C">
        <w:rPr>
          <w:rFonts w:ascii="Calibri" w:hAnsi="Calibri" w:cs="Calibri"/>
          <w:sz w:val="26"/>
          <w:szCs w:val="26"/>
        </w:rPr>
        <w:t xml:space="preserve">as a </w:t>
      </w:r>
      <w:r w:rsidR="0076279C" w:rsidRPr="0076279C">
        <w:rPr>
          <w:rFonts w:ascii="Calibri" w:hAnsi="Calibri" w:cs="Calibri"/>
          <w:sz w:val="26"/>
          <w:szCs w:val="26"/>
        </w:rPr>
        <w:t>back-up</w:t>
      </w:r>
      <w:r w:rsidR="0076279C">
        <w:rPr>
          <w:rFonts w:ascii="Calibri" w:hAnsi="Calibri" w:cs="Calibri"/>
          <w:sz w:val="26"/>
          <w:szCs w:val="26"/>
        </w:rPr>
        <w:t xml:space="preserve"> during the erosion.</w:t>
      </w:r>
      <w:r w:rsidR="0076279C" w:rsidRPr="0076279C">
        <w:rPr>
          <w:rFonts w:ascii="Calibri" w:hAnsi="Calibri" w:cs="Calibri"/>
          <w:sz w:val="26"/>
          <w:szCs w:val="26"/>
        </w:rPr>
        <w:t xml:space="preserve"> </w:t>
      </w:r>
      <w:r w:rsidR="001E6B93">
        <w:rPr>
          <w:rFonts w:ascii="Calibri" w:hAnsi="Calibri" w:cs="Calibri"/>
          <w:sz w:val="26"/>
          <w:szCs w:val="26"/>
        </w:rPr>
        <w:t xml:space="preserve">Although it denotes the severity </w:t>
      </w:r>
      <w:r w:rsidR="00866ECC">
        <w:rPr>
          <w:rFonts w:ascii="Calibri" w:hAnsi="Calibri" w:cs="Calibri"/>
          <w:sz w:val="26"/>
          <w:szCs w:val="26"/>
        </w:rPr>
        <w:t>of the degradation of the O-ring seal due to</w:t>
      </w:r>
      <w:r w:rsidR="001E6B93">
        <w:rPr>
          <w:rFonts w:ascii="Calibri" w:hAnsi="Calibri" w:cs="Calibri"/>
          <w:sz w:val="26"/>
          <w:szCs w:val="26"/>
        </w:rPr>
        <w:t xml:space="preserve"> </w:t>
      </w:r>
      <w:r w:rsidR="00866ECC">
        <w:rPr>
          <w:rFonts w:ascii="Calibri" w:hAnsi="Calibri" w:cs="Calibri"/>
          <w:sz w:val="26"/>
          <w:szCs w:val="26"/>
        </w:rPr>
        <w:t>r</w:t>
      </w:r>
      <w:r w:rsidRPr="001D18A9">
        <w:rPr>
          <w:rFonts w:ascii="Calibri" w:hAnsi="Calibri" w:cs="Calibri"/>
          <w:sz w:val="26"/>
          <w:szCs w:val="26"/>
        </w:rPr>
        <w:t>otation</w:t>
      </w:r>
      <w:r w:rsidR="00866ECC">
        <w:rPr>
          <w:rFonts w:ascii="Calibri" w:hAnsi="Calibri" w:cs="Calibri"/>
          <w:sz w:val="26"/>
          <w:szCs w:val="26"/>
        </w:rPr>
        <w:t xml:space="preserve">, it stands irrelevant to support the </w:t>
      </w:r>
      <w:r w:rsidRPr="001D18A9">
        <w:rPr>
          <w:rFonts w:ascii="Calibri" w:hAnsi="Calibri" w:cs="Calibri"/>
          <w:sz w:val="26"/>
          <w:szCs w:val="26"/>
        </w:rPr>
        <w:t xml:space="preserve">main cause </w:t>
      </w:r>
      <w:r w:rsidR="00866ECC">
        <w:rPr>
          <w:rFonts w:ascii="Calibri" w:hAnsi="Calibri" w:cs="Calibri"/>
          <w:sz w:val="26"/>
          <w:szCs w:val="26"/>
        </w:rPr>
        <w:t>that is the temperature</w:t>
      </w:r>
      <w:r w:rsidRPr="001D18A9">
        <w:rPr>
          <w:rFonts w:ascii="Calibri" w:hAnsi="Calibri" w:cs="Calibri"/>
          <w:sz w:val="26"/>
          <w:szCs w:val="26"/>
        </w:rPr>
        <w:t>.</w:t>
      </w:r>
      <w:r w:rsidR="0020553F">
        <w:rPr>
          <w:rFonts w:ascii="Calibri" w:hAnsi="Calibri" w:cs="Calibri"/>
          <w:sz w:val="26"/>
          <w:szCs w:val="26"/>
        </w:rPr>
        <w:t xml:space="preserve"> </w:t>
      </w:r>
      <w:r w:rsidR="00866ECC">
        <w:rPr>
          <w:rFonts w:ascii="Calibri" w:hAnsi="Calibri" w:cs="Calibri"/>
          <w:sz w:val="26"/>
          <w:szCs w:val="26"/>
        </w:rPr>
        <w:t>Two more</w:t>
      </w:r>
      <w:r w:rsidRPr="001D18A9">
        <w:rPr>
          <w:rFonts w:ascii="Calibri" w:hAnsi="Calibri" w:cs="Calibri"/>
          <w:sz w:val="26"/>
          <w:szCs w:val="26"/>
        </w:rPr>
        <w:t xml:space="preserve"> charts</w:t>
      </w:r>
      <w:r w:rsidR="00866ECC">
        <w:rPr>
          <w:rFonts w:ascii="Calibri" w:hAnsi="Calibri" w:cs="Calibri"/>
          <w:sz w:val="26"/>
          <w:szCs w:val="26"/>
        </w:rPr>
        <w:t xml:space="preserve"> talked about the “Blow-by history”.</w:t>
      </w:r>
      <w:r w:rsidRPr="001D18A9">
        <w:rPr>
          <w:rFonts w:ascii="Calibri" w:hAnsi="Calibri" w:cs="Calibri"/>
          <w:sz w:val="26"/>
          <w:szCs w:val="26"/>
        </w:rPr>
        <w:t xml:space="preserve"> </w:t>
      </w:r>
      <w:r w:rsidR="00866ECC">
        <w:rPr>
          <w:rFonts w:ascii="Calibri" w:hAnsi="Calibri" w:cs="Calibri"/>
          <w:sz w:val="26"/>
          <w:szCs w:val="26"/>
        </w:rPr>
        <w:t xml:space="preserve">Although it showed a detailed damage report, it was irrelevant to address the main concern. </w:t>
      </w:r>
    </w:p>
    <w:p w14:paraId="6302D5D9" w14:textId="4FD92B91" w:rsidR="00866ECC" w:rsidRDefault="00866ECC" w:rsidP="0076279C">
      <w:pPr>
        <w:rPr>
          <w:rFonts w:ascii="Calibri" w:hAnsi="Calibri" w:cs="Calibri"/>
          <w:sz w:val="26"/>
          <w:szCs w:val="26"/>
        </w:rPr>
      </w:pPr>
      <w:r>
        <w:rPr>
          <w:rFonts w:ascii="Calibri" w:hAnsi="Calibri" w:cs="Calibri"/>
          <w:sz w:val="26"/>
          <w:szCs w:val="26"/>
        </w:rPr>
        <w:t xml:space="preserve">However, in the case of SRM 15, a substantial O-ring damage was reported due to the cold weather conditions. This, however, was not </w:t>
      </w:r>
      <w:r w:rsidR="00B63E73">
        <w:rPr>
          <w:rFonts w:ascii="Calibri" w:hAnsi="Calibri" w:cs="Calibri"/>
          <w:sz w:val="26"/>
          <w:szCs w:val="26"/>
        </w:rPr>
        <w:t>significant</w:t>
      </w:r>
      <w:r>
        <w:rPr>
          <w:rFonts w:ascii="Calibri" w:hAnsi="Calibri" w:cs="Calibri"/>
          <w:sz w:val="26"/>
          <w:szCs w:val="26"/>
        </w:rPr>
        <w:t xml:space="preserve"> enough </w:t>
      </w:r>
      <w:r w:rsidR="00B63E73">
        <w:rPr>
          <w:rFonts w:ascii="Calibri" w:hAnsi="Calibri" w:cs="Calibri"/>
          <w:sz w:val="26"/>
          <w:szCs w:val="26"/>
        </w:rPr>
        <w:t>to be considered with just one case of evidence. Besides, there was also another case to weaken this further, where the SRM 22 that was launched on a warm day also had a blow-by history.</w:t>
      </w:r>
    </w:p>
    <w:p w14:paraId="29AF0D45" w14:textId="4C55A675" w:rsidR="003035BE" w:rsidRDefault="001D18A9" w:rsidP="001D18A9">
      <w:pPr>
        <w:rPr>
          <w:rFonts w:ascii="Calibri" w:hAnsi="Calibri" w:cs="Calibri"/>
          <w:sz w:val="26"/>
          <w:szCs w:val="26"/>
        </w:rPr>
      </w:pPr>
      <w:r w:rsidRPr="001D18A9">
        <w:rPr>
          <w:rFonts w:ascii="Calibri" w:hAnsi="Calibri" w:cs="Calibri"/>
          <w:sz w:val="26"/>
          <w:szCs w:val="26"/>
        </w:rPr>
        <w:t>Th</w:t>
      </w:r>
      <w:r w:rsidR="00B63E73">
        <w:rPr>
          <w:rFonts w:ascii="Calibri" w:hAnsi="Calibri" w:cs="Calibri"/>
          <w:sz w:val="26"/>
          <w:szCs w:val="26"/>
        </w:rPr>
        <w:t>is argument could have</w:t>
      </w:r>
      <w:r w:rsidRPr="001D18A9">
        <w:rPr>
          <w:rFonts w:ascii="Calibri" w:hAnsi="Calibri" w:cs="Calibri"/>
          <w:sz w:val="26"/>
          <w:szCs w:val="26"/>
        </w:rPr>
        <w:t xml:space="preserve"> </w:t>
      </w:r>
      <w:r w:rsidR="00B63E73">
        <w:rPr>
          <w:rFonts w:ascii="Calibri" w:hAnsi="Calibri" w:cs="Calibri"/>
          <w:sz w:val="26"/>
          <w:szCs w:val="26"/>
        </w:rPr>
        <w:t xml:space="preserve">still been won if the </w:t>
      </w:r>
      <w:r w:rsidRPr="001D18A9">
        <w:rPr>
          <w:rFonts w:ascii="Calibri" w:hAnsi="Calibri" w:cs="Calibri"/>
          <w:sz w:val="26"/>
          <w:szCs w:val="26"/>
        </w:rPr>
        <w:t>blow</w:t>
      </w:r>
      <w:r w:rsidR="00B63E73">
        <w:rPr>
          <w:rFonts w:ascii="Calibri" w:hAnsi="Calibri" w:cs="Calibri"/>
          <w:sz w:val="26"/>
          <w:szCs w:val="26"/>
        </w:rPr>
        <w:t>-</w:t>
      </w:r>
      <w:r w:rsidRPr="001D18A9">
        <w:rPr>
          <w:rFonts w:ascii="Calibri" w:hAnsi="Calibri" w:cs="Calibri"/>
          <w:sz w:val="26"/>
          <w:szCs w:val="26"/>
        </w:rPr>
        <w:t>by histor</w:t>
      </w:r>
      <w:r w:rsidR="00B63E73">
        <w:rPr>
          <w:rFonts w:ascii="Calibri" w:hAnsi="Calibri" w:cs="Calibri"/>
          <w:sz w:val="26"/>
          <w:szCs w:val="26"/>
        </w:rPr>
        <w:t xml:space="preserve">ies were carefully </w:t>
      </w:r>
      <w:r w:rsidR="00D944EA">
        <w:rPr>
          <w:rFonts w:ascii="Calibri" w:hAnsi="Calibri" w:cs="Calibri"/>
          <w:sz w:val="26"/>
          <w:szCs w:val="26"/>
        </w:rPr>
        <w:t>examined</w:t>
      </w:r>
      <w:r w:rsidR="00B63E73">
        <w:rPr>
          <w:rFonts w:ascii="Calibri" w:hAnsi="Calibri" w:cs="Calibri"/>
          <w:sz w:val="26"/>
          <w:szCs w:val="26"/>
        </w:rPr>
        <w:t>, as they profoundly differed.</w:t>
      </w:r>
      <w:r w:rsidRPr="001D18A9">
        <w:rPr>
          <w:rFonts w:ascii="Calibri" w:hAnsi="Calibri" w:cs="Calibri"/>
          <w:sz w:val="26"/>
          <w:szCs w:val="26"/>
        </w:rPr>
        <w:t xml:space="preserve"> </w:t>
      </w:r>
      <w:r w:rsidR="00D944EA">
        <w:rPr>
          <w:rFonts w:ascii="Calibri" w:hAnsi="Calibri" w:cs="Calibri"/>
          <w:sz w:val="26"/>
          <w:szCs w:val="26"/>
        </w:rPr>
        <w:t>A</w:t>
      </w:r>
      <w:r w:rsidRPr="001D18A9">
        <w:rPr>
          <w:rFonts w:ascii="Calibri" w:hAnsi="Calibri" w:cs="Calibri"/>
          <w:sz w:val="26"/>
          <w:szCs w:val="26"/>
        </w:rPr>
        <w:t xml:space="preserve"> clear </w:t>
      </w:r>
      <w:r w:rsidR="00B63E73">
        <w:rPr>
          <w:rFonts w:ascii="Calibri" w:hAnsi="Calibri" w:cs="Calibri"/>
          <w:sz w:val="26"/>
          <w:szCs w:val="26"/>
        </w:rPr>
        <w:t>indication</w:t>
      </w:r>
      <w:r w:rsidRPr="001D18A9">
        <w:rPr>
          <w:rFonts w:ascii="Calibri" w:hAnsi="Calibri" w:cs="Calibri"/>
          <w:sz w:val="26"/>
          <w:szCs w:val="26"/>
        </w:rPr>
        <w:t xml:space="preserve"> of</w:t>
      </w:r>
      <w:r w:rsidR="00D944EA">
        <w:rPr>
          <w:rFonts w:ascii="Calibri" w:hAnsi="Calibri" w:cs="Calibri"/>
          <w:sz w:val="26"/>
          <w:szCs w:val="26"/>
        </w:rPr>
        <w:t xml:space="preserve"> cold launch</w:t>
      </w:r>
      <w:r w:rsidRPr="001D18A9">
        <w:rPr>
          <w:rFonts w:ascii="Calibri" w:hAnsi="Calibri" w:cs="Calibri"/>
          <w:sz w:val="26"/>
          <w:szCs w:val="26"/>
        </w:rPr>
        <w:t xml:space="preserve"> danger could have been seen</w:t>
      </w:r>
      <w:r w:rsidR="00D944EA">
        <w:rPr>
          <w:rFonts w:ascii="Calibri" w:hAnsi="Calibri" w:cs="Calibri"/>
          <w:sz w:val="26"/>
          <w:szCs w:val="26"/>
        </w:rPr>
        <w:t>, as these charts define the database for decision</w:t>
      </w:r>
      <w:r w:rsidRPr="001D18A9">
        <w:rPr>
          <w:rFonts w:ascii="Calibri" w:hAnsi="Calibri" w:cs="Calibri"/>
          <w:sz w:val="26"/>
          <w:szCs w:val="26"/>
        </w:rPr>
        <w:t xml:space="preserve">. </w:t>
      </w:r>
      <w:r w:rsidR="002527D9">
        <w:rPr>
          <w:rFonts w:ascii="Calibri" w:hAnsi="Calibri" w:cs="Calibri"/>
          <w:sz w:val="26"/>
          <w:szCs w:val="26"/>
        </w:rPr>
        <w:t>Even t</w:t>
      </w:r>
      <w:r w:rsidRPr="001D18A9">
        <w:rPr>
          <w:rFonts w:ascii="Calibri" w:hAnsi="Calibri" w:cs="Calibri"/>
          <w:sz w:val="26"/>
          <w:szCs w:val="26"/>
        </w:rPr>
        <w:t xml:space="preserve">he temperature chart </w:t>
      </w:r>
      <w:r w:rsidR="002527D9">
        <w:rPr>
          <w:rFonts w:ascii="Calibri" w:hAnsi="Calibri" w:cs="Calibri"/>
          <w:sz w:val="26"/>
          <w:szCs w:val="26"/>
        </w:rPr>
        <w:t xml:space="preserve">had several missing values, thereby diminishing the evidence. The recommended temperature for launch, </w:t>
      </w:r>
      <w:r w:rsidR="002527D9">
        <w:rPr>
          <w:rFonts w:ascii="Arial" w:hAnsi="Arial" w:cs="Arial"/>
          <w:color w:val="222222"/>
          <w:shd w:val="clear" w:color="auto" w:fill="FFFFFF"/>
        </w:rPr>
        <w:t xml:space="preserve">≥ </w:t>
      </w:r>
      <w:r w:rsidR="002527D9" w:rsidRPr="002527D9">
        <w:rPr>
          <w:rFonts w:ascii="Calibri" w:hAnsi="Calibri" w:cs="Calibri"/>
          <w:sz w:val="26"/>
          <w:szCs w:val="26"/>
        </w:rPr>
        <w:t>53</w:t>
      </w:r>
      <w:r w:rsidR="002527D9" w:rsidRPr="002527D9">
        <w:rPr>
          <w:rFonts w:ascii="Arial" w:hAnsi="Arial" w:cs="Arial"/>
          <w:color w:val="222222"/>
          <w:shd w:val="clear" w:color="auto" w:fill="FFFFFF"/>
        </w:rPr>
        <w:t>º</w:t>
      </w:r>
      <w:r w:rsidR="002527D9">
        <w:rPr>
          <w:rFonts w:ascii="Arial" w:hAnsi="Arial" w:cs="Arial"/>
          <w:color w:val="222222"/>
          <w:shd w:val="clear" w:color="auto" w:fill="FFFFFF"/>
        </w:rPr>
        <w:t xml:space="preserve"> </w:t>
      </w:r>
      <w:r w:rsidR="002527D9" w:rsidRPr="002527D9">
        <w:rPr>
          <w:rFonts w:ascii="Calibri" w:hAnsi="Calibri" w:cs="Calibri"/>
          <w:sz w:val="26"/>
          <w:szCs w:val="26"/>
        </w:rPr>
        <w:t>F stood insignificant as well, because the 53</w:t>
      </w:r>
      <w:r w:rsidR="002527D9" w:rsidRPr="002527D9">
        <w:rPr>
          <w:rFonts w:ascii="Arial" w:hAnsi="Arial" w:cs="Arial"/>
          <w:color w:val="222222"/>
          <w:shd w:val="clear" w:color="auto" w:fill="FFFFFF"/>
        </w:rPr>
        <w:t>º</w:t>
      </w:r>
      <w:r w:rsidR="002527D9">
        <w:rPr>
          <w:rFonts w:ascii="Arial" w:hAnsi="Arial" w:cs="Arial"/>
          <w:color w:val="222222"/>
          <w:shd w:val="clear" w:color="auto" w:fill="FFFFFF"/>
        </w:rPr>
        <w:t xml:space="preserve"> </w:t>
      </w:r>
      <w:r w:rsidR="002527D9" w:rsidRPr="002527D9">
        <w:rPr>
          <w:rFonts w:ascii="Calibri" w:hAnsi="Calibri" w:cs="Calibri"/>
          <w:sz w:val="26"/>
          <w:szCs w:val="26"/>
        </w:rPr>
        <w:t xml:space="preserve">launch itself </w:t>
      </w:r>
      <w:r w:rsidR="002527D9">
        <w:rPr>
          <w:rFonts w:ascii="Calibri" w:hAnsi="Calibri" w:cs="Calibri"/>
          <w:sz w:val="26"/>
          <w:szCs w:val="26"/>
        </w:rPr>
        <w:t>had a considerable erosion.</w:t>
      </w:r>
      <w:r w:rsidR="003035BE">
        <w:rPr>
          <w:rFonts w:ascii="Calibri" w:hAnsi="Calibri" w:cs="Calibri"/>
          <w:sz w:val="26"/>
          <w:szCs w:val="26"/>
        </w:rPr>
        <w:t xml:space="preserve"> </w:t>
      </w:r>
      <w:r w:rsidRPr="001D18A9">
        <w:rPr>
          <w:rFonts w:ascii="Calibri" w:hAnsi="Calibri" w:cs="Calibri"/>
          <w:sz w:val="26"/>
          <w:szCs w:val="26"/>
        </w:rPr>
        <w:t>The</w:t>
      </w:r>
      <w:r w:rsidR="002527D9">
        <w:rPr>
          <w:rFonts w:ascii="Calibri" w:hAnsi="Calibri" w:cs="Calibri"/>
          <w:sz w:val="26"/>
          <w:szCs w:val="26"/>
        </w:rPr>
        <w:t>se</w:t>
      </w:r>
      <w:r w:rsidRPr="001D18A9">
        <w:rPr>
          <w:rFonts w:ascii="Calibri" w:hAnsi="Calibri" w:cs="Calibri"/>
          <w:sz w:val="26"/>
          <w:szCs w:val="26"/>
        </w:rPr>
        <w:t xml:space="preserve"> 13 charts failed to </w:t>
      </w:r>
      <w:r w:rsidR="002527D9">
        <w:rPr>
          <w:rFonts w:ascii="Calibri" w:hAnsi="Calibri" w:cs="Calibri"/>
          <w:sz w:val="26"/>
          <w:szCs w:val="26"/>
        </w:rPr>
        <w:t>abort</w:t>
      </w:r>
      <w:r w:rsidRPr="001D18A9">
        <w:rPr>
          <w:rFonts w:ascii="Calibri" w:hAnsi="Calibri" w:cs="Calibri"/>
          <w:sz w:val="26"/>
          <w:szCs w:val="26"/>
        </w:rPr>
        <w:t xml:space="preserve"> the launch, </w:t>
      </w:r>
      <w:r w:rsidR="002527D9">
        <w:rPr>
          <w:rFonts w:ascii="Calibri" w:hAnsi="Calibri" w:cs="Calibri"/>
          <w:sz w:val="26"/>
          <w:szCs w:val="26"/>
        </w:rPr>
        <w:t xml:space="preserve">as they </w:t>
      </w:r>
      <w:r w:rsidR="003035BE">
        <w:rPr>
          <w:rFonts w:ascii="Calibri" w:hAnsi="Calibri" w:cs="Calibri"/>
          <w:sz w:val="26"/>
          <w:szCs w:val="26"/>
        </w:rPr>
        <w:t xml:space="preserve">couldn’t showcase the correlation between O-ring distress and temperature. They didn’t have sufficient data to quantify the cold. </w:t>
      </w:r>
    </w:p>
    <w:p w14:paraId="0CDFAD33" w14:textId="4ECC90AE" w:rsidR="003035BE" w:rsidRDefault="003035BE" w:rsidP="001D18A9">
      <w:pPr>
        <w:rPr>
          <w:rFonts w:ascii="Calibri" w:hAnsi="Calibri" w:cs="Calibri"/>
          <w:sz w:val="26"/>
          <w:szCs w:val="26"/>
        </w:rPr>
      </w:pPr>
      <w:r>
        <w:rPr>
          <w:noProof/>
        </w:rPr>
        <w:lastRenderedPageBreak/>
        <w:drawing>
          <wp:inline distT="0" distB="0" distL="0" distR="0" wp14:anchorId="4ED8E3D5" wp14:editId="52B6EDC5">
            <wp:extent cx="5943600" cy="22078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07895"/>
                    </a:xfrm>
                    <a:prstGeom prst="rect">
                      <a:avLst/>
                    </a:prstGeom>
                  </pic:spPr>
                </pic:pic>
              </a:graphicData>
            </a:graphic>
          </wp:inline>
        </w:drawing>
      </w:r>
    </w:p>
    <w:p w14:paraId="18D7558E" w14:textId="5E158BA4" w:rsidR="003035BE" w:rsidRDefault="003035BE" w:rsidP="001D18A9">
      <w:pPr>
        <w:rPr>
          <w:rFonts w:ascii="Calibri" w:hAnsi="Calibri" w:cs="Calibri"/>
          <w:sz w:val="26"/>
          <w:szCs w:val="26"/>
        </w:rPr>
      </w:pPr>
      <w:r>
        <w:rPr>
          <w:rFonts w:ascii="Calibri" w:hAnsi="Calibri" w:cs="Calibri"/>
          <w:sz w:val="26"/>
          <w:szCs w:val="26"/>
        </w:rPr>
        <w:t>In the above scatterplot prepared by Tufte, we can see the serious risk of launch at 26</w:t>
      </w:r>
      <w:r w:rsidRPr="002527D9">
        <w:rPr>
          <w:rFonts w:ascii="Arial" w:hAnsi="Arial" w:cs="Arial"/>
          <w:color w:val="222222"/>
          <w:shd w:val="clear" w:color="auto" w:fill="FFFFFF"/>
        </w:rPr>
        <w:t>º</w:t>
      </w:r>
      <w:r>
        <w:rPr>
          <w:rFonts w:ascii="Calibri" w:hAnsi="Calibri" w:cs="Calibri"/>
          <w:sz w:val="26"/>
          <w:szCs w:val="26"/>
        </w:rPr>
        <w:t xml:space="preserve"> -29</w:t>
      </w:r>
      <w:r w:rsidRPr="002527D9">
        <w:rPr>
          <w:rFonts w:ascii="Arial" w:hAnsi="Arial" w:cs="Arial"/>
          <w:color w:val="222222"/>
          <w:shd w:val="clear" w:color="auto" w:fill="FFFFFF"/>
        </w:rPr>
        <w:t>º</w:t>
      </w:r>
      <w:r w:rsidR="008824FD" w:rsidRPr="000F0743">
        <w:rPr>
          <w:rFonts w:ascii="Calibri" w:hAnsi="Calibri" w:cs="Calibri"/>
          <w:sz w:val="26"/>
          <w:szCs w:val="26"/>
        </w:rPr>
        <w:t>.</w:t>
      </w:r>
      <w:r w:rsidR="008824FD">
        <w:rPr>
          <w:rFonts w:ascii="Arial" w:hAnsi="Arial" w:cs="Arial"/>
          <w:color w:val="222222"/>
          <w:shd w:val="clear" w:color="auto" w:fill="FFFFFF"/>
        </w:rPr>
        <w:t xml:space="preserve"> </w:t>
      </w:r>
      <w:r w:rsidR="008824FD" w:rsidRPr="000F0743">
        <w:rPr>
          <w:rFonts w:ascii="Calibri" w:hAnsi="Calibri" w:cs="Calibri"/>
          <w:sz w:val="26"/>
          <w:szCs w:val="26"/>
        </w:rPr>
        <w:t>Every launch below 66</w:t>
      </w:r>
      <w:r w:rsidR="008824FD" w:rsidRPr="002527D9">
        <w:rPr>
          <w:rFonts w:ascii="Arial" w:hAnsi="Arial" w:cs="Arial"/>
          <w:color w:val="222222"/>
          <w:shd w:val="clear" w:color="auto" w:fill="FFFFFF"/>
        </w:rPr>
        <w:t>º</w:t>
      </w:r>
      <w:r w:rsidR="008824FD">
        <w:rPr>
          <w:rFonts w:ascii="Arial" w:hAnsi="Arial" w:cs="Arial"/>
          <w:color w:val="222222"/>
          <w:shd w:val="clear" w:color="auto" w:fill="FFFFFF"/>
        </w:rPr>
        <w:t xml:space="preserve"> </w:t>
      </w:r>
      <w:r w:rsidR="008824FD" w:rsidRPr="000F0743">
        <w:rPr>
          <w:rFonts w:ascii="Calibri" w:hAnsi="Calibri" w:cs="Calibri"/>
          <w:sz w:val="26"/>
          <w:szCs w:val="26"/>
        </w:rPr>
        <w:t xml:space="preserve">resulted in damaged O-rings, while on warmer days, only few resulted in erosion - </w:t>
      </w:r>
      <w:r w:rsidR="000F0743" w:rsidRPr="001D18A9">
        <w:rPr>
          <w:rFonts w:ascii="Calibri" w:hAnsi="Calibri" w:cs="Calibri"/>
          <w:sz w:val="26"/>
          <w:szCs w:val="26"/>
        </w:rPr>
        <w:t>Tufte, E. R. (1997).</w:t>
      </w:r>
    </w:p>
    <w:p w14:paraId="0324425A" w14:textId="3EC1B9EC" w:rsidR="001D18A9" w:rsidRPr="001D18A9" w:rsidRDefault="001D18A9" w:rsidP="001D18A9">
      <w:pPr>
        <w:rPr>
          <w:rFonts w:ascii="Calibri" w:hAnsi="Calibri" w:cs="Calibri"/>
          <w:sz w:val="26"/>
          <w:szCs w:val="26"/>
        </w:rPr>
      </w:pPr>
      <w:r w:rsidRPr="001D18A9">
        <w:rPr>
          <w:rFonts w:ascii="Calibri" w:hAnsi="Calibri" w:cs="Calibri"/>
          <w:sz w:val="26"/>
          <w:szCs w:val="26"/>
        </w:rPr>
        <w:t xml:space="preserve">There were major discrepancies between the tasks </w:t>
      </w:r>
      <w:r w:rsidR="000F0743">
        <w:rPr>
          <w:rFonts w:ascii="Calibri" w:hAnsi="Calibri" w:cs="Calibri"/>
          <w:sz w:val="26"/>
          <w:szCs w:val="26"/>
        </w:rPr>
        <w:t>in</w:t>
      </w:r>
      <w:r w:rsidRPr="001D18A9">
        <w:rPr>
          <w:rFonts w:ascii="Calibri" w:hAnsi="Calibri" w:cs="Calibri"/>
          <w:sz w:val="26"/>
          <w:szCs w:val="26"/>
        </w:rPr>
        <w:t xml:space="preserve"> hand and failed to show the</w:t>
      </w:r>
      <w:r w:rsidR="000F0743">
        <w:rPr>
          <w:rFonts w:ascii="Calibri" w:hAnsi="Calibri" w:cs="Calibri"/>
          <w:sz w:val="26"/>
          <w:szCs w:val="26"/>
        </w:rPr>
        <w:t xml:space="preserve"> current </w:t>
      </w:r>
      <w:r w:rsidRPr="001D18A9">
        <w:rPr>
          <w:rFonts w:ascii="Calibri" w:hAnsi="Calibri" w:cs="Calibri"/>
          <w:sz w:val="26"/>
          <w:szCs w:val="26"/>
        </w:rPr>
        <w:t xml:space="preserve">risk. The data and chart </w:t>
      </w:r>
      <w:r w:rsidR="000F0743" w:rsidRPr="001D18A9">
        <w:rPr>
          <w:rFonts w:ascii="Calibri" w:hAnsi="Calibri" w:cs="Calibri"/>
          <w:sz w:val="26"/>
          <w:szCs w:val="26"/>
        </w:rPr>
        <w:t>visualizations</w:t>
      </w:r>
      <w:r w:rsidRPr="001D18A9">
        <w:rPr>
          <w:rFonts w:ascii="Calibri" w:hAnsi="Calibri" w:cs="Calibri"/>
          <w:sz w:val="26"/>
          <w:szCs w:val="26"/>
        </w:rPr>
        <w:t xml:space="preserve"> failed the case</w:t>
      </w:r>
      <w:r w:rsidR="000F0743">
        <w:rPr>
          <w:rFonts w:ascii="Calibri" w:hAnsi="Calibri" w:cs="Calibri"/>
          <w:sz w:val="26"/>
          <w:szCs w:val="26"/>
        </w:rPr>
        <w:t xml:space="preserve">, as the chart-makers </w:t>
      </w:r>
      <w:r w:rsidRPr="001D18A9">
        <w:rPr>
          <w:rFonts w:ascii="Calibri" w:hAnsi="Calibri" w:cs="Calibri"/>
          <w:sz w:val="26"/>
          <w:szCs w:val="26"/>
        </w:rPr>
        <w:t xml:space="preserve">should have </w:t>
      </w:r>
      <w:r w:rsidR="000F0743">
        <w:rPr>
          <w:rFonts w:ascii="Calibri" w:hAnsi="Calibri" w:cs="Calibri"/>
          <w:sz w:val="26"/>
          <w:szCs w:val="26"/>
        </w:rPr>
        <w:t>done a</w:t>
      </w:r>
      <w:r w:rsidRPr="001D18A9">
        <w:rPr>
          <w:rFonts w:ascii="Calibri" w:hAnsi="Calibri" w:cs="Calibri"/>
          <w:sz w:val="26"/>
          <w:szCs w:val="26"/>
        </w:rPr>
        <w:t xml:space="preserve"> better </w:t>
      </w:r>
      <w:r w:rsidR="000F0743">
        <w:rPr>
          <w:rFonts w:ascii="Calibri" w:hAnsi="Calibri" w:cs="Calibri"/>
          <w:sz w:val="26"/>
          <w:szCs w:val="26"/>
        </w:rPr>
        <w:t>data</w:t>
      </w:r>
      <w:r w:rsidRPr="001D18A9">
        <w:rPr>
          <w:rFonts w:ascii="Calibri" w:hAnsi="Calibri" w:cs="Calibri"/>
          <w:sz w:val="26"/>
          <w:szCs w:val="26"/>
        </w:rPr>
        <w:t xml:space="preserve"> represent</w:t>
      </w:r>
      <w:r w:rsidR="000F0743">
        <w:rPr>
          <w:rFonts w:ascii="Calibri" w:hAnsi="Calibri" w:cs="Calibri"/>
          <w:sz w:val="26"/>
          <w:szCs w:val="26"/>
        </w:rPr>
        <w:t>ation to make their points clear with enough evidence to support.</w:t>
      </w:r>
    </w:p>
    <w:p w14:paraId="4570DEA9" w14:textId="71468EC7" w:rsidR="000F0743" w:rsidRPr="00A81613" w:rsidRDefault="000F0743" w:rsidP="000F0743">
      <w:pPr>
        <w:pStyle w:val="Heading1"/>
        <w:rPr>
          <w:rFonts w:ascii="Calibri" w:hAnsi="Calibri" w:cs="Calibri"/>
          <w:sz w:val="26"/>
          <w:szCs w:val="26"/>
        </w:rPr>
      </w:pPr>
      <w:r>
        <w:rPr>
          <w:rFonts w:ascii="Calibri" w:hAnsi="Calibri" w:cs="Calibri"/>
          <w:sz w:val="26"/>
          <w:szCs w:val="26"/>
        </w:rPr>
        <w:t>Conclusion</w:t>
      </w:r>
    </w:p>
    <w:p w14:paraId="4225F691" w14:textId="4410B8A3" w:rsidR="000F0743" w:rsidRDefault="000F0743" w:rsidP="001D18A9">
      <w:pPr>
        <w:rPr>
          <w:rFonts w:ascii="Calibri" w:hAnsi="Calibri" w:cs="Calibri"/>
          <w:sz w:val="26"/>
          <w:szCs w:val="26"/>
        </w:rPr>
      </w:pPr>
      <w:r w:rsidRPr="001D18A9">
        <w:rPr>
          <w:rFonts w:ascii="Calibri" w:hAnsi="Calibri" w:cs="Calibri"/>
          <w:sz w:val="26"/>
          <w:szCs w:val="26"/>
        </w:rPr>
        <w:t xml:space="preserve">In both </w:t>
      </w:r>
      <w:r w:rsidR="00824D11">
        <w:rPr>
          <w:rFonts w:ascii="Calibri" w:hAnsi="Calibri" w:cs="Calibri"/>
          <w:sz w:val="26"/>
          <w:szCs w:val="26"/>
        </w:rPr>
        <w:t xml:space="preserve">the </w:t>
      </w:r>
      <w:r w:rsidRPr="001D18A9">
        <w:rPr>
          <w:rFonts w:ascii="Calibri" w:hAnsi="Calibri" w:cs="Calibri"/>
          <w:sz w:val="26"/>
          <w:szCs w:val="26"/>
        </w:rPr>
        <w:t>cases</w:t>
      </w:r>
      <w:r w:rsidR="00824D11">
        <w:rPr>
          <w:rFonts w:ascii="Calibri" w:hAnsi="Calibri" w:cs="Calibri"/>
          <w:sz w:val="26"/>
          <w:szCs w:val="26"/>
        </w:rPr>
        <w:t>,</w:t>
      </w:r>
      <w:r w:rsidRPr="001D18A9">
        <w:rPr>
          <w:rFonts w:ascii="Calibri" w:hAnsi="Calibri" w:cs="Calibri"/>
          <w:sz w:val="26"/>
          <w:szCs w:val="26"/>
        </w:rPr>
        <w:t xml:space="preserve"> </w:t>
      </w:r>
      <w:r w:rsidR="00824D11">
        <w:rPr>
          <w:rFonts w:ascii="Calibri" w:hAnsi="Calibri" w:cs="Calibri"/>
          <w:sz w:val="26"/>
          <w:szCs w:val="26"/>
        </w:rPr>
        <w:t xml:space="preserve">data </w:t>
      </w:r>
      <w:r w:rsidR="00824D11" w:rsidRPr="001D18A9">
        <w:rPr>
          <w:rFonts w:ascii="Calibri" w:hAnsi="Calibri" w:cs="Calibri"/>
          <w:sz w:val="26"/>
          <w:szCs w:val="26"/>
        </w:rPr>
        <w:t>visualization</w:t>
      </w:r>
      <w:r w:rsidRPr="001D18A9">
        <w:rPr>
          <w:rFonts w:ascii="Calibri" w:hAnsi="Calibri" w:cs="Calibri"/>
          <w:sz w:val="26"/>
          <w:szCs w:val="26"/>
        </w:rPr>
        <w:t xml:space="preserve"> </w:t>
      </w:r>
      <w:r w:rsidR="00824D11">
        <w:rPr>
          <w:rFonts w:ascii="Calibri" w:hAnsi="Calibri" w:cs="Calibri"/>
          <w:sz w:val="26"/>
          <w:szCs w:val="26"/>
        </w:rPr>
        <w:t xml:space="preserve">played a major role. They could aid in the understanding of data in </w:t>
      </w:r>
      <w:r w:rsidR="00704BF7">
        <w:rPr>
          <w:rFonts w:ascii="Calibri" w:hAnsi="Calibri" w:cs="Calibri"/>
          <w:sz w:val="26"/>
          <w:szCs w:val="26"/>
        </w:rPr>
        <w:t xml:space="preserve">a </w:t>
      </w:r>
      <w:r w:rsidR="00824D11">
        <w:rPr>
          <w:rFonts w:ascii="Calibri" w:hAnsi="Calibri" w:cs="Calibri"/>
          <w:sz w:val="26"/>
          <w:szCs w:val="26"/>
        </w:rPr>
        <w:t xml:space="preserve">right or wrong manner, which in turn could have severe consequences like the case studies we reviewed above. It could be as helpful as it </w:t>
      </w:r>
      <w:r w:rsidR="00704BF7">
        <w:rPr>
          <w:rFonts w:ascii="Calibri" w:hAnsi="Calibri" w:cs="Calibri"/>
          <w:sz w:val="26"/>
          <w:szCs w:val="26"/>
        </w:rPr>
        <w:t xml:space="preserve">was </w:t>
      </w:r>
      <w:r w:rsidRPr="001D18A9">
        <w:rPr>
          <w:rFonts w:ascii="Calibri" w:hAnsi="Calibri" w:cs="Calibri"/>
          <w:sz w:val="26"/>
          <w:szCs w:val="26"/>
        </w:rPr>
        <w:t>in the cholera epidemic case</w:t>
      </w:r>
      <w:r w:rsidR="00704BF7">
        <w:rPr>
          <w:rFonts w:ascii="Calibri" w:hAnsi="Calibri" w:cs="Calibri"/>
          <w:sz w:val="26"/>
          <w:szCs w:val="26"/>
        </w:rPr>
        <w:t>, if done right</w:t>
      </w:r>
      <w:r w:rsidR="00824D11">
        <w:rPr>
          <w:rFonts w:ascii="Calibri" w:hAnsi="Calibri" w:cs="Calibri"/>
          <w:sz w:val="26"/>
          <w:szCs w:val="26"/>
        </w:rPr>
        <w:t xml:space="preserve"> or it could be as </w:t>
      </w:r>
      <w:r w:rsidR="00704BF7">
        <w:rPr>
          <w:rFonts w:ascii="Calibri" w:hAnsi="Calibri" w:cs="Calibri"/>
          <w:sz w:val="26"/>
          <w:szCs w:val="26"/>
        </w:rPr>
        <w:t>catastrophic as it was</w:t>
      </w:r>
      <w:r w:rsidRPr="001D18A9">
        <w:rPr>
          <w:rFonts w:ascii="Calibri" w:hAnsi="Calibri" w:cs="Calibri"/>
          <w:sz w:val="26"/>
          <w:szCs w:val="26"/>
        </w:rPr>
        <w:t xml:space="preserve"> </w:t>
      </w:r>
      <w:r w:rsidR="00704BF7">
        <w:rPr>
          <w:rFonts w:ascii="Calibri" w:hAnsi="Calibri" w:cs="Calibri"/>
          <w:sz w:val="26"/>
          <w:szCs w:val="26"/>
        </w:rPr>
        <w:t>in the explosion of space shuttle case, if done wrong. Hence, it plays a crucial role.</w:t>
      </w:r>
    </w:p>
    <w:p w14:paraId="50881457" w14:textId="0F812041" w:rsidR="00704BF7" w:rsidRDefault="00704BF7" w:rsidP="001D18A9">
      <w:pPr>
        <w:rPr>
          <w:rFonts w:ascii="Calibri" w:hAnsi="Calibri" w:cs="Calibri"/>
          <w:sz w:val="26"/>
          <w:szCs w:val="26"/>
        </w:rPr>
      </w:pPr>
    </w:p>
    <w:p w14:paraId="67BF1E80" w14:textId="2A01F9E1" w:rsidR="00704BF7" w:rsidRDefault="00704BF7" w:rsidP="001D18A9">
      <w:pPr>
        <w:rPr>
          <w:rFonts w:ascii="Calibri" w:hAnsi="Calibri" w:cs="Calibri"/>
          <w:sz w:val="26"/>
          <w:szCs w:val="26"/>
        </w:rPr>
      </w:pPr>
    </w:p>
    <w:p w14:paraId="28DBFD5D" w14:textId="1A939D59" w:rsidR="00704BF7" w:rsidRDefault="00704BF7" w:rsidP="001D18A9">
      <w:pPr>
        <w:rPr>
          <w:rFonts w:ascii="Calibri" w:hAnsi="Calibri" w:cs="Calibri"/>
          <w:sz w:val="26"/>
          <w:szCs w:val="26"/>
        </w:rPr>
      </w:pPr>
    </w:p>
    <w:p w14:paraId="4FD3BF24" w14:textId="00BAAC18" w:rsidR="00704BF7" w:rsidRPr="00A81613" w:rsidRDefault="00704BF7" w:rsidP="00704BF7">
      <w:pPr>
        <w:pStyle w:val="Heading1"/>
        <w:rPr>
          <w:rFonts w:ascii="Calibri" w:hAnsi="Calibri" w:cs="Calibri"/>
          <w:sz w:val="26"/>
          <w:szCs w:val="26"/>
        </w:rPr>
      </w:pPr>
      <w:r>
        <w:rPr>
          <w:rFonts w:ascii="Calibri" w:hAnsi="Calibri" w:cs="Calibri"/>
          <w:sz w:val="26"/>
          <w:szCs w:val="26"/>
        </w:rPr>
        <w:t>REFERENCES</w:t>
      </w:r>
    </w:p>
    <w:p w14:paraId="28DE98CA" w14:textId="35BD91B2" w:rsidR="00182A96" w:rsidRPr="00182A96" w:rsidRDefault="0021762C" w:rsidP="0021762C">
      <w:pPr>
        <w:pStyle w:val="ListParagraph"/>
        <w:numPr>
          <w:ilvl w:val="0"/>
          <w:numId w:val="19"/>
        </w:numPr>
        <w:rPr>
          <w:rFonts w:ascii="Calibri" w:hAnsi="Calibri" w:cs="Calibri"/>
          <w:color w:val="222222"/>
          <w:sz w:val="26"/>
          <w:szCs w:val="26"/>
          <w:shd w:val="clear" w:color="auto" w:fill="FFFFFF"/>
        </w:rPr>
      </w:pPr>
      <w:bookmarkStart w:id="1" w:name="_Hlk517603651"/>
      <w:r w:rsidRPr="00182A96">
        <w:rPr>
          <w:rFonts w:ascii="Calibri" w:hAnsi="Calibri" w:cs="Calibri"/>
          <w:color w:val="222222"/>
          <w:sz w:val="26"/>
          <w:szCs w:val="26"/>
          <w:shd w:val="clear" w:color="auto" w:fill="FFFFFF"/>
        </w:rPr>
        <w:t>Tufte, E. R. (1997)</w:t>
      </w:r>
      <w:bookmarkEnd w:id="1"/>
      <w:r w:rsidRPr="00182A96">
        <w:rPr>
          <w:rFonts w:ascii="Calibri" w:hAnsi="Calibri" w:cs="Calibri"/>
          <w:color w:val="222222"/>
          <w:sz w:val="26"/>
          <w:szCs w:val="26"/>
          <w:shd w:val="clear" w:color="auto" w:fill="FFFFFF"/>
        </w:rPr>
        <w:t>. Visual and statistical thinking: displays of evidence for making decisions. Cheshire, Conn, Graphics Press.</w:t>
      </w:r>
    </w:p>
    <w:p w14:paraId="2C081A87" w14:textId="44E53993" w:rsidR="00704BF7" w:rsidRPr="00182A96" w:rsidRDefault="0021762C" w:rsidP="0021762C">
      <w:pPr>
        <w:pStyle w:val="ListParagraph"/>
        <w:numPr>
          <w:ilvl w:val="0"/>
          <w:numId w:val="19"/>
        </w:numPr>
        <w:rPr>
          <w:rFonts w:ascii="Calibri" w:hAnsi="Calibri" w:cs="Calibri"/>
          <w:color w:val="222222"/>
          <w:sz w:val="26"/>
          <w:szCs w:val="26"/>
          <w:shd w:val="clear" w:color="auto" w:fill="FFFFFF"/>
        </w:rPr>
      </w:pPr>
      <w:r w:rsidRPr="00182A96">
        <w:rPr>
          <w:rFonts w:ascii="Calibri" w:hAnsi="Calibri" w:cs="Calibri"/>
          <w:color w:val="222222"/>
          <w:sz w:val="26"/>
          <w:szCs w:val="26"/>
          <w:shd w:val="clear" w:color="auto" w:fill="FFFFFF"/>
        </w:rPr>
        <w:t xml:space="preserve">Tukey, J., </w:t>
      </w:r>
      <w:r w:rsidR="009E6303" w:rsidRPr="00182A96">
        <w:rPr>
          <w:rFonts w:ascii="Calibri" w:hAnsi="Calibri" w:cs="Calibri"/>
          <w:color w:val="222222"/>
          <w:sz w:val="26"/>
          <w:szCs w:val="26"/>
          <w:shd w:val="clear" w:color="auto" w:fill="FFFFFF"/>
        </w:rPr>
        <w:t>(</w:t>
      </w:r>
      <w:r w:rsidRPr="00182A96">
        <w:rPr>
          <w:rFonts w:ascii="Calibri" w:hAnsi="Calibri" w:cs="Calibri"/>
          <w:color w:val="222222"/>
          <w:sz w:val="26"/>
          <w:szCs w:val="26"/>
          <w:shd w:val="clear" w:color="auto" w:fill="FFFFFF"/>
        </w:rPr>
        <w:t>1970</w:t>
      </w:r>
      <w:r w:rsidR="009E6303" w:rsidRPr="00182A96">
        <w:rPr>
          <w:rFonts w:ascii="Calibri" w:hAnsi="Calibri" w:cs="Calibri"/>
          <w:color w:val="222222"/>
          <w:sz w:val="26"/>
          <w:szCs w:val="26"/>
          <w:shd w:val="clear" w:color="auto" w:fill="FFFFFF"/>
        </w:rPr>
        <w:t>)</w:t>
      </w:r>
      <w:r w:rsidRPr="00182A96">
        <w:rPr>
          <w:rFonts w:ascii="Calibri" w:hAnsi="Calibri" w:cs="Calibri"/>
          <w:color w:val="222222"/>
          <w:sz w:val="26"/>
          <w:szCs w:val="26"/>
          <w:shd w:val="clear" w:color="auto" w:fill="FFFFFF"/>
        </w:rPr>
        <w:t xml:space="preserve">. Exploratory Data Analysis. </w:t>
      </w:r>
      <w:r w:rsidR="00B70582" w:rsidRPr="00182A96">
        <w:rPr>
          <w:rFonts w:ascii="Calibri" w:hAnsi="Calibri" w:cs="Calibri"/>
          <w:color w:val="222222"/>
          <w:sz w:val="26"/>
          <w:szCs w:val="26"/>
          <w:shd w:val="clear" w:color="auto" w:fill="FFFFFF"/>
        </w:rPr>
        <w:t>2nd</w:t>
      </w:r>
      <w:r w:rsidRPr="00182A96">
        <w:rPr>
          <w:rFonts w:ascii="Calibri" w:hAnsi="Calibri" w:cs="Calibri"/>
          <w:color w:val="222222"/>
          <w:sz w:val="26"/>
          <w:szCs w:val="26"/>
          <w:shd w:val="clear" w:color="auto" w:fill="FFFFFF"/>
        </w:rPr>
        <w:t xml:space="preserve"> ed. </w:t>
      </w:r>
      <w:r w:rsidR="00B70582" w:rsidRPr="00182A96">
        <w:rPr>
          <w:rFonts w:ascii="Calibri" w:hAnsi="Calibri" w:cs="Calibri"/>
          <w:color w:val="222222"/>
          <w:sz w:val="26"/>
          <w:szCs w:val="26"/>
          <w:shd w:val="clear" w:color="auto" w:fill="FFFFFF"/>
        </w:rPr>
        <w:t>Boston, Massachusetts, United States</w:t>
      </w:r>
      <w:r w:rsidRPr="00182A96">
        <w:rPr>
          <w:rFonts w:ascii="Calibri" w:hAnsi="Calibri" w:cs="Calibri"/>
          <w:color w:val="222222"/>
          <w:sz w:val="26"/>
          <w:szCs w:val="26"/>
          <w:shd w:val="clear" w:color="auto" w:fill="FFFFFF"/>
        </w:rPr>
        <w:t>: Addison Wesley Publishing Company</w:t>
      </w:r>
    </w:p>
    <w:sectPr w:rsidR="00704BF7" w:rsidRPr="00182A96" w:rsidSect="004E1AED">
      <w:footerReference w:type="default" r:id="rId1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93B336" w14:textId="77777777" w:rsidR="00A17F14" w:rsidRDefault="00A17F14">
      <w:pPr>
        <w:spacing w:after="0" w:line="240" w:lineRule="auto"/>
      </w:pPr>
      <w:r>
        <w:separator/>
      </w:r>
    </w:p>
  </w:endnote>
  <w:endnote w:type="continuationSeparator" w:id="0">
    <w:p w14:paraId="1F2DA92F" w14:textId="77777777" w:rsidR="00A17F14" w:rsidRDefault="00A17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352253AA" w14:textId="77777777" w:rsidR="002527D9" w:rsidRDefault="002527D9">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144BE4" w14:textId="77777777" w:rsidR="00A17F14" w:rsidRDefault="00A17F14">
      <w:pPr>
        <w:spacing w:after="0" w:line="240" w:lineRule="auto"/>
      </w:pPr>
      <w:r>
        <w:separator/>
      </w:r>
    </w:p>
  </w:footnote>
  <w:footnote w:type="continuationSeparator" w:id="0">
    <w:p w14:paraId="03F938A6" w14:textId="77777777" w:rsidR="00A17F14" w:rsidRDefault="00A17F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90669C"/>
    <w:multiLevelType w:val="hybridMultilevel"/>
    <w:tmpl w:val="E5A8E9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1"/>
  </w:num>
  <w:num w:numId="3">
    <w:abstractNumId w:val="13"/>
  </w:num>
  <w:num w:numId="4">
    <w:abstractNumId w:val="12"/>
  </w:num>
  <w:num w:numId="5">
    <w:abstractNumId w:val="16"/>
  </w:num>
  <w:num w:numId="6">
    <w:abstractNumId w:val="17"/>
  </w:num>
  <w:num w:numId="7">
    <w:abstractNumId w:val="15"/>
  </w:num>
  <w:num w:numId="8">
    <w:abstractNumId w:val="1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EC9"/>
    <w:rsid w:val="00022EC9"/>
    <w:rsid w:val="00044B61"/>
    <w:rsid w:val="00084995"/>
    <w:rsid w:val="00086B3B"/>
    <w:rsid w:val="0009765F"/>
    <w:rsid w:val="000B18AC"/>
    <w:rsid w:val="000B5360"/>
    <w:rsid w:val="000F0743"/>
    <w:rsid w:val="0016605F"/>
    <w:rsid w:val="00182A96"/>
    <w:rsid w:val="00194DF6"/>
    <w:rsid w:val="001C31FE"/>
    <w:rsid w:val="001D18A9"/>
    <w:rsid w:val="001E6B93"/>
    <w:rsid w:val="0020553F"/>
    <w:rsid w:val="0021762C"/>
    <w:rsid w:val="002527D9"/>
    <w:rsid w:val="002B005B"/>
    <w:rsid w:val="003035BE"/>
    <w:rsid w:val="0036177C"/>
    <w:rsid w:val="003E6009"/>
    <w:rsid w:val="00416D31"/>
    <w:rsid w:val="00496129"/>
    <w:rsid w:val="004B2E21"/>
    <w:rsid w:val="004E1AED"/>
    <w:rsid w:val="005908D0"/>
    <w:rsid w:val="005C12A5"/>
    <w:rsid w:val="0060362D"/>
    <w:rsid w:val="00704BF7"/>
    <w:rsid w:val="0076279C"/>
    <w:rsid w:val="00794986"/>
    <w:rsid w:val="00824D11"/>
    <w:rsid w:val="008602C7"/>
    <w:rsid w:val="00866ECC"/>
    <w:rsid w:val="008824FD"/>
    <w:rsid w:val="008D5E0D"/>
    <w:rsid w:val="008F6B40"/>
    <w:rsid w:val="00982D3F"/>
    <w:rsid w:val="009D02A6"/>
    <w:rsid w:val="009E6303"/>
    <w:rsid w:val="00A10084"/>
    <w:rsid w:val="00A1310C"/>
    <w:rsid w:val="00A17F14"/>
    <w:rsid w:val="00A81613"/>
    <w:rsid w:val="00B26545"/>
    <w:rsid w:val="00B63E73"/>
    <w:rsid w:val="00B6784C"/>
    <w:rsid w:val="00B70582"/>
    <w:rsid w:val="00BA3E2B"/>
    <w:rsid w:val="00BE7AD7"/>
    <w:rsid w:val="00CF342E"/>
    <w:rsid w:val="00D2088C"/>
    <w:rsid w:val="00D47A97"/>
    <w:rsid w:val="00D944EA"/>
    <w:rsid w:val="00D946D2"/>
    <w:rsid w:val="00DF2F8B"/>
    <w:rsid w:val="00E73375"/>
    <w:rsid w:val="00E74B2D"/>
    <w:rsid w:val="00E75C9B"/>
    <w:rsid w:val="00ED78EF"/>
    <w:rsid w:val="00F11C9D"/>
    <w:rsid w:val="00F35464"/>
    <w:rsid w:val="00F72DB8"/>
    <w:rsid w:val="00F8567B"/>
    <w:rsid w:val="00FC15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0E0A5"/>
  <w15:docId w15:val="{7DBC1E4B-A656-47D7-9BE2-6204FFA43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182A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39204865">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ign\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2</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3</b:RefOrder>
  </b:Source>
  <b:Source>
    <b:Tag>Joh</b:Tag>
    <b:SourceType>Misc</b:SourceType>
    <b:Guid>{CEA99CB6-A700-4F82-BD75-51E5DD322A3F}</b:Guid>
    <b:Author>
      <b:Author>
        <b:NameList>
          <b:Person>
            <b:Last>Tukey</b:Last>
            <b:First>John</b:First>
            <b:Middle>W.</b:Middle>
          </b:Person>
        </b:NameList>
      </b:Author>
    </b:Author>
    <b:RefOrder>1</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B98B99-B5B7-4820-BCFC-7609D3C9E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400</TotalTime>
  <Pages>6</Pages>
  <Words>1475</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mvign</dc:creator>
  <cp:lastModifiedBy>Vignesh Muthumani</cp:lastModifiedBy>
  <cp:revision>17</cp:revision>
  <dcterms:created xsi:type="dcterms:W3CDTF">2018-06-25T20:12:00Z</dcterms:created>
  <dcterms:modified xsi:type="dcterms:W3CDTF">2018-06-30T22:37:00Z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