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65F28" w14:textId="77777777" w:rsidR="006B5EA9" w:rsidRDefault="006B5EA9" w:rsidP="006B5EA9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E5C78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 xml:space="preserve">Create an example that demonstrates the application of </w:t>
      </w:r>
      <w:proofErr w:type="spellStart"/>
      <w:r w:rsidRPr="005E5C78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5E5C78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, background properties, and border properties using CSS.</w:t>
      </w:r>
    </w:p>
    <w:p w14:paraId="1112B3B9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A9"/>
    <w:rsid w:val="000F48AF"/>
    <w:rsid w:val="006B5EA9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7928"/>
  <w15:chartTrackingRefBased/>
  <w15:docId w15:val="{450468D3-8743-4D40-81CA-6879657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1</cp:revision>
  <dcterms:created xsi:type="dcterms:W3CDTF">2023-09-12T12:01:00Z</dcterms:created>
  <dcterms:modified xsi:type="dcterms:W3CDTF">2023-09-12T12:01:00Z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2c10c423-7fa9-461b-82b0-164d968a1526</vt:lpwstr>
  </property>
</Properties>
</file>