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10" w:rsidRDefault="000B5410" w:rsidP="000B5410">
      <w:r w:rsidRPr="000B5410">
        <w:rPr>
          <w:b/>
          <w:i/>
          <w:sz w:val="28"/>
          <w:szCs w:val="28"/>
          <w:u w:val="single"/>
        </w:rPr>
        <w:t xml:space="preserve">Logistic </w:t>
      </w:r>
      <w:proofErr w:type="gramStart"/>
      <w:r w:rsidRPr="000B5410">
        <w:rPr>
          <w:b/>
          <w:i/>
          <w:sz w:val="28"/>
          <w:szCs w:val="28"/>
          <w:u w:val="single"/>
        </w:rPr>
        <w:t>Regression :</w:t>
      </w:r>
      <w:proofErr w:type="gramEnd"/>
    </w:p>
    <w:p w:rsidR="000B5410" w:rsidRDefault="000B5410" w:rsidP="000B5410">
      <w:r>
        <w:t xml:space="preserve">---&gt; Logistic regression is about predicting binary variables </w:t>
      </w:r>
      <w:proofErr w:type="spellStart"/>
      <w:r>
        <w:t>i.e</w:t>
      </w:r>
      <w:proofErr w:type="spellEnd"/>
      <w:r>
        <w:t xml:space="preserve"> when the target variable is categorical.</w:t>
      </w:r>
    </w:p>
    <w:p w:rsidR="000B5410" w:rsidRDefault="000B5410" w:rsidP="000B5410">
      <w:r>
        <w:t>---&gt; The aim of logistic regression is to predict some unknown probability P for a successful event, for any given linear combination of independent variables (features).</w:t>
      </w:r>
    </w:p>
    <w:p w:rsidR="000B5410" w:rsidRDefault="000B5410" w:rsidP="000B5410">
      <w:r>
        <w:t xml:space="preserve">---&gt; </w:t>
      </w:r>
      <w:proofErr w:type="gramStart"/>
      <w:r>
        <w:t>the</w:t>
      </w:r>
      <w:proofErr w:type="gramEnd"/>
      <w:r>
        <w:t xml:space="preserve"> output is natural logarithm of the odds , also known as </w:t>
      </w:r>
      <w:proofErr w:type="spellStart"/>
      <w:r>
        <w:t>logit</w:t>
      </w:r>
      <w:proofErr w:type="spellEnd"/>
      <w:r>
        <w:t>. The base of the logarithm is not important but taking logarithm of odds is.</w:t>
      </w:r>
    </w:p>
    <w:p w:rsidR="000B5410" w:rsidRDefault="000B5410" w:rsidP="000B5410"/>
    <w:p w:rsidR="000B5410" w:rsidRDefault="008828C8" w:rsidP="000B54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for post" style="width:378.5pt;height:173.95pt">
            <v:imagedata r:id="rId5" r:href="rId6"/>
          </v:shape>
        </w:pict>
      </w:r>
    </w:p>
    <w:p w:rsidR="000B5410" w:rsidRDefault="000B5410" w:rsidP="000B5410">
      <w:pPr>
        <w:numPr>
          <w:ilvl w:val="0"/>
          <w:numId w:val="2"/>
        </w:numPr>
      </w:pPr>
      <w:r>
        <w:t xml:space="preserve">If ‘Z’ goes to infinity, Y(predicted) will become 1 </w:t>
      </w:r>
    </w:p>
    <w:p w:rsidR="000B5410" w:rsidRDefault="000B5410" w:rsidP="000B5410">
      <w:pPr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‘Z’ goes to negative infinity, Y(predicted) will become 0.</w:t>
      </w:r>
    </w:p>
    <w:p w:rsidR="000B5410" w:rsidRDefault="000B5410" w:rsidP="000B5410">
      <w:proofErr w:type="gramStart"/>
      <w:r>
        <w:t>odds :</w:t>
      </w:r>
      <w:proofErr w:type="gramEnd"/>
      <w:r>
        <w:t xml:space="preserve"> </w:t>
      </w:r>
    </w:p>
    <w:p w:rsidR="000B5410" w:rsidRDefault="000B5410" w:rsidP="000B5410">
      <w:r>
        <w:t>-&gt; Higher the odds, better is the chance for success. Range of odds can be any number between [</w:t>
      </w:r>
      <w:proofErr w:type="gramStart"/>
      <w:r>
        <w:t>0 ,</w:t>
      </w:r>
      <w:proofErr w:type="gramEnd"/>
      <w:r>
        <w:t xml:space="preserve"> ∞]. </w:t>
      </w:r>
    </w:p>
    <w:p w:rsidR="000B5410" w:rsidRDefault="000B5410" w:rsidP="000B5410">
      <w:r>
        <w:t xml:space="preserve">Odds </w:t>
      </w:r>
      <w:proofErr w:type="gramStart"/>
      <w:r>
        <w:t>ratio :</w:t>
      </w:r>
      <w:proofErr w:type="gramEnd"/>
    </w:p>
    <w:p w:rsidR="000B5410" w:rsidRDefault="000B5410" w:rsidP="000B5410">
      <w:r>
        <w:t xml:space="preserve">-&gt; is the ratio of odds. </w:t>
      </w:r>
    </w:p>
    <w:p w:rsidR="000B5410" w:rsidRDefault="000B5410" w:rsidP="000B5410">
      <w:r>
        <w:t xml:space="preserve">-&gt; </w:t>
      </w:r>
      <w:proofErr w:type="gramStart"/>
      <w:r>
        <w:t>odds</w:t>
      </w:r>
      <w:proofErr w:type="gramEnd"/>
      <w:r>
        <w:t xml:space="preserve"> ratio can vary between 0 to positive infinity, log (odds ratio) will vary between [-∞, ∞]. </w:t>
      </w:r>
    </w:p>
    <w:p w:rsidR="000B5410" w:rsidRDefault="000B5410" w:rsidP="000B5410">
      <w:r>
        <w:t xml:space="preserve">   Specifically when odds ratio lies between [0</w:t>
      </w:r>
      <w:proofErr w:type="gramStart"/>
      <w:r>
        <w:t>,1</w:t>
      </w:r>
      <w:proofErr w:type="gramEnd"/>
      <w:r>
        <w:t>], log (odds ratio) is negative.</w:t>
      </w:r>
    </w:p>
    <w:p w:rsidR="000B5410" w:rsidRDefault="000B5410" w:rsidP="000B5410">
      <w:r>
        <w:t xml:space="preserve">-&gt; Bernoulli distribution is a discrete distribution with two possible outcomes </w:t>
      </w:r>
      <w:proofErr w:type="spellStart"/>
      <w:r>
        <w:t>labelled</w:t>
      </w:r>
      <w:proofErr w:type="spellEnd"/>
      <w:r>
        <w:t xml:space="preserve"> by n=0 and n=1, in which n=1 (successful event) occurs with probability P and failure i.e.</w:t>
      </w:r>
    </w:p>
    <w:p w:rsidR="000B5410" w:rsidRDefault="000B5410" w:rsidP="000B5410">
      <w:r>
        <w:t xml:space="preserve">   n=0 occurs with a probability 1-P. </w:t>
      </w:r>
    </w:p>
    <w:p w:rsidR="000B5410" w:rsidRDefault="000B5410" w:rsidP="000B5410">
      <w:r>
        <w:lastRenderedPageBreak/>
        <w:t xml:space="preserve">-&gt; The dependent variable in logistic regression follows Bernoulli distribution having an unknown probability P. Therefore, the </w:t>
      </w:r>
      <w:proofErr w:type="spellStart"/>
      <w:r>
        <w:t>logit</w:t>
      </w:r>
      <w:proofErr w:type="spellEnd"/>
      <w:r>
        <w:t xml:space="preserve"> i.e. log of odds, links the independent variables </w:t>
      </w:r>
    </w:p>
    <w:p w:rsidR="008828C8" w:rsidRDefault="000B5410" w:rsidP="000B5410">
      <w:r>
        <w:t xml:space="preserve">   </w:t>
      </w:r>
      <w:proofErr w:type="gramStart"/>
      <w:r>
        <w:t>(Xs) to the Bernoulli distribution.</w:t>
      </w:r>
      <w:proofErr w:type="gramEnd"/>
    </w:p>
    <w:p w:rsidR="000B5410" w:rsidRDefault="000B5410" w:rsidP="000B5410"/>
    <w:p w:rsidR="000B5410" w:rsidRDefault="000B5410" w:rsidP="000B5410">
      <w:pPr>
        <w:pStyle w:val="hy"/>
      </w:pPr>
      <w:r>
        <w:rPr>
          <w:rStyle w:val="Emphasis"/>
          <w:b/>
          <w:bCs/>
        </w:rPr>
        <w:t xml:space="preserve">Types of Logistic </w:t>
      </w:r>
      <w:proofErr w:type="gramStart"/>
      <w:r>
        <w:rPr>
          <w:rStyle w:val="Emphasis"/>
          <w:b/>
          <w:bCs/>
        </w:rPr>
        <w:t>Regression :</w:t>
      </w:r>
      <w:proofErr w:type="gramEnd"/>
    </w:p>
    <w:p w:rsidR="000B5410" w:rsidRPr="000B5410" w:rsidRDefault="000B5410" w:rsidP="000B5410">
      <w:pPr>
        <w:pStyle w:val="hy"/>
        <w:rPr>
          <w:b/>
          <w:u w:val="single"/>
        </w:rPr>
      </w:pPr>
      <w:r w:rsidRPr="000B5410">
        <w:rPr>
          <w:b/>
          <w:u w:val="single"/>
        </w:rPr>
        <w:t>1. Binary Logistic Regression</w:t>
      </w:r>
    </w:p>
    <w:p w:rsidR="000B5410" w:rsidRDefault="000B5410" w:rsidP="000B5410">
      <w:pPr>
        <w:pStyle w:val="hy"/>
        <w:numPr>
          <w:ilvl w:val="0"/>
          <w:numId w:val="3"/>
        </w:numPr>
      </w:pPr>
      <w:r>
        <w:t>The categorical response has only two 2 possible outcomes. Example: Spam or Not</w:t>
      </w:r>
    </w:p>
    <w:p w:rsidR="000B5410" w:rsidRPr="000B5410" w:rsidRDefault="000B5410" w:rsidP="000B5410">
      <w:pPr>
        <w:pStyle w:val="hy"/>
        <w:rPr>
          <w:b/>
          <w:u w:val="single"/>
        </w:rPr>
      </w:pPr>
      <w:r w:rsidRPr="000B5410">
        <w:rPr>
          <w:b/>
          <w:u w:val="single"/>
        </w:rPr>
        <w:t>2. Multinomial Logistic Regression</w:t>
      </w:r>
    </w:p>
    <w:p w:rsidR="000B5410" w:rsidRDefault="000B5410" w:rsidP="000B5410">
      <w:pPr>
        <w:pStyle w:val="hy"/>
        <w:numPr>
          <w:ilvl w:val="0"/>
          <w:numId w:val="3"/>
        </w:numPr>
      </w:pPr>
      <w:r>
        <w:t>Three or more categories without ordering. Example: Predicting which food is preferred more (</w:t>
      </w:r>
      <w:proofErr w:type="spellStart"/>
      <w:r>
        <w:t>Veg</w:t>
      </w:r>
      <w:proofErr w:type="spellEnd"/>
      <w:r>
        <w:t>, Non-</w:t>
      </w:r>
      <w:proofErr w:type="spellStart"/>
      <w:r>
        <w:t>Veg</w:t>
      </w:r>
      <w:proofErr w:type="spellEnd"/>
      <w:r>
        <w:t>, Vegan)</w:t>
      </w:r>
    </w:p>
    <w:p w:rsidR="000B5410" w:rsidRPr="000B5410" w:rsidRDefault="000B5410" w:rsidP="000B5410">
      <w:pPr>
        <w:pStyle w:val="hy"/>
        <w:rPr>
          <w:b/>
          <w:u w:val="single"/>
        </w:rPr>
      </w:pPr>
      <w:r>
        <w:t xml:space="preserve">3. </w:t>
      </w:r>
      <w:r w:rsidRPr="000B5410">
        <w:rPr>
          <w:b/>
          <w:u w:val="single"/>
        </w:rPr>
        <w:t>Ordinal Logistic Regression</w:t>
      </w:r>
    </w:p>
    <w:p w:rsidR="000B5410" w:rsidRDefault="000B5410" w:rsidP="000B5410">
      <w:pPr>
        <w:pStyle w:val="hy"/>
        <w:numPr>
          <w:ilvl w:val="0"/>
          <w:numId w:val="3"/>
        </w:numPr>
      </w:pPr>
      <w:r>
        <w:t>Three or more categories with ordering. Example: Movie rating from 1 to 5</w:t>
      </w:r>
    </w:p>
    <w:p w:rsidR="000B5410" w:rsidRDefault="000B5410" w:rsidP="000B5410"/>
    <w:p w:rsidR="000B5410" w:rsidRDefault="000B5410" w:rsidP="000B5410">
      <w:pPr>
        <w:pStyle w:val="hy"/>
      </w:pPr>
      <w:r>
        <w:rPr>
          <w:rStyle w:val="Emphasis"/>
          <w:b/>
          <w:bCs/>
        </w:rPr>
        <w:t>Decision Boundary</w:t>
      </w:r>
    </w:p>
    <w:p w:rsidR="000B5410" w:rsidRDefault="000B5410" w:rsidP="000B5410">
      <w:pPr>
        <w:pStyle w:val="hy"/>
      </w:pPr>
      <w:r>
        <w:t>To predict which class a data belongs, a threshold can be set. Based upon this threshold, the obtained estimated probability is classified into classes.</w:t>
      </w:r>
    </w:p>
    <w:p w:rsidR="000B5410" w:rsidRDefault="000B5410" w:rsidP="000B5410">
      <w:pPr>
        <w:pStyle w:val="hy"/>
      </w:pPr>
      <w:r>
        <w:t xml:space="preserve">Say, if </w:t>
      </w:r>
      <w:proofErr w:type="spellStart"/>
      <w:r>
        <w:t>predicted_value</w:t>
      </w:r>
      <w:proofErr w:type="spellEnd"/>
      <w:r>
        <w:t xml:space="preserve"> ≥ 0.5, then classify email as spam else as not spam.</w:t>
      </w:r>
    </w:p>
    <w:p w:rsidR="000B5410" w:rsidRDefault="000B5410" w:rsidP="000B5410">
      <w:pPr>
        <w:pStyle w:val="hy"/>
      </w:pPr>
      <w:r>
        <w:t>Decision boundary can be linear or non-linear. Polynomial order can be increased to get complex decision boundary.</w:t>
      </w:r>
    </w:p>
    <w:p w:rsidR="000B5410" w:rsidRDefault="000B5410" w:rsidP="000B5410"/>
    <w:p w:rsidR="000B5410" w:rsidRPr="000B5410" w:rsidRDefault="000B5410" w:rsidP="000B5410">
      <w:pPr>
        <w:pStyle w:val="hy"/>
        <w:rPr>
          <w:rStyle w:val="Emphasis"/>
          <w:b/>
          <w:bCs/>
        </w:rPr>
      </w:pPr>
      <w:r w:rsidRPr="000B5410">
        <w:rPr>
          <w:rStyle w:val="Emphasis"/>
          <w:b/>
          <w:bCs/>
        </w:rPr>
        <w:t xml:space="preserve">Cost </w:t>
      </w:r>
      <w:proofErr w:type="gramStart"/>
      <w:r w:rsidRPr="000B5410">
        <w:rPr>
          <w:rStyle w:val="Emphasis"/>
          <w:b/>
          <w:bCs/>
        </w:rPr>
        <w:t>Function :</w:t>
      </w:r>
      <w:proofErr w:type="gramEnd"/>
    </w:p>
    <w:p w:rsidR="000B5410" w:rsidRDefault="000B5410" w:rsidP="000B5410">
      <w:pPr>
        <w:pStyle w:val="hy"/>
      </w:pPr>
      <w:r>
        <w:t xml:space="preserve">Why cost function which has been used for linear </w:t>
      </w:r>
      <w:proofErr w:type="spellStart"/>
      <w:r>
        <w:t>can not</w:t>
      </w:r>
      <w:proofErr w:type="spellEnd"/>
      <w:r>
        <w:t xml:space="preserve"> be used for logistic?</w:t>
      </w:r>
    </w:p>
    <w:p w:rsidR="000B5410" w:rsidRDefault="000B5410" w:rsidP="000B5410">
      <w:pPr>
        <w:pStyle w:val="hy"/>
        <w:numPr>
          <w:ilvl w:val="0"/>
          <w:numId w:val="1"/>
        </w:numPr>
      </w:pPr>
      <w:r>
        <w:t xml:space="preserve">Linear regression uses </w:t>
      </w:r>
      <w:r w:rsidRPr="003E5079">
        <w:rPr>
          <w:highlight w:val="yellow"/>
          <w:u w:val="single"/>
        </w:rPr>
        <w:t>mean squared error</w:t>
      </w:r>
      <w:r w:rsidRPr="003E5079">
        <w:rPr>
          <w:u w:val="single"/>
        </w:rPr>
        <w:t xml:space="preserve"> </w:t>
      </w:r>
      <w:r>
        <w:t xml:space="preserve">as its cost function. If this is used for logistic regression, then it will be a non-convex function of parameters (theta). </w:t>
      </w:r>
    </w:p>
    <w:p w:rsidR="000B5410" w:rsidRDefault="000B5410" w:rsidP="000B5410">
      <w:pPr>
        <w:pStyle w:val="hy"/>
        <w:numPr>
          <w:ilvl w:val="0"/>
          <w:numId w:val="1"/>
        </w:numPr>
      </w:pPr>
      <w:r>
        <w:t>Gradient descent will converge into global minimum only if the function is convex.’</w:t>
      </w:r>
    </w:p>
    <w:p w:rsidR="000B5410" w:rsidRDefault="003E5079" w:rsidP="000B5410">
      <w:pPr>
        <w:pStyle w:val="hy"/>
      </w:pPr>
      <w:r>
        <w:pict>
          <v:shape id="_x0000_i1026" type="#_x0000_t75" alt="Image for post" style="width:373.4pt;height:83.45pt">
            <v:imagedata r:id="rId7" r:href="rId8"/>
          </v:shape>
        </w:pict>
      </w:r>
    </w:p>
    <w:p w:rsidR="000B5410" w:rsidRDefault="003E5079" w:rsidP="000B5410">
      <w:r>
        <w:pict>
          <v:shape id="_x0000_i1027" type="#_x0000_t75" alt="Image for post" style="width:347.25pt;height:139.55pt">
            <v:imagedata r:id="rId9" r:href="rId10"/>
          </v:shape>
        </w:pict>
      </w:r>
    </w:p>
    <w:p w:rsidR="000B5410" w:rsidRDefault="000B5410" w:rsidP="000B5410">
      <w:pPr>
        <w:pStyle w:val="hy"/>
      </w:pPr>
      <w:r w:rsidRPr="000B5410">
        <w:rPr>
          <w:rStyle w:val="Emphasis"/>
          <w:b/>
          <w:bCs/>
        </w:rPr>
        <w:t>Loss</w:t>
      </w:r>
      <w:r>
        <w:t xml:space="preserve"> </w:t>
      </w:r>
      <w:proofErr w:type="gramStart"/>
      <w:r w:rsidRPr="000B5410">
        <w:rPr>
          <w:rStyle w:val="Emphasis"/>
          <w:b/>
          <w:bCs/>
        </w:rPr>
        <w:t>Function</w:t>
      </w:r>
      <w:r>
        <w:t xml:space="preserve"> :</w:t>
      </w:r>
      <w:proofErr w:type="gramEnd"/>
      <w:r>
        <w:t xml:space="preserve"> </w:t>
      </w:r>
    </w:p>
    <w:p w:rsidR="000B5410" w:rsidRDefault="000B5410" w:rsidP="000B5410">
      <w:pPr>
        <w:numPr>
          <w:ilvl w:val="0"/>
          <w:numId w:val="5"/>
        </w:numPr>
      </w:pPr>
      <w:proofErr w:type="spellStart"/>
      <w:r>
        <w:t>Logg</w:t>
      </w:r>
      <w:proofErr w:type="spellEnd"/>
      <w:r>
        <w:t xml:space="preserve"> loss is the loss function for logistic regression.</w:t>
      </w:r>
    </w:p>
    <w:p w:rsidR="000B5410" w:rsidRDefault="000B5410" w:rsidP="000B5410"/>
    <w:p w:rsidR="000B5410" w:rsidRDefault="008828C8" w:rsidP="000B5410">
      <w:hyperlink r:id="rId11" w:history="1">
        <w:r w:rsidR="000B5410" w:rsidRPr="00CA3997">
          <w:rPr>
            <w:rStyle w:val="Hyperlink"/>
          </w:rPr>
          <w:t>https://towardsdatascience.com/logistic-regression-detailed-overview-46c4da4303bc</w:t>
        </w:r>
      </w:hyperlink>
    </w:p>
    <w:p w:rsidR="000B5410" w:rsidRDefault="000B5410" w:rsidP="000B5410"/>
    <w:sectPr w:rsidR="000B5410" w:rsidSect="00167F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862"/>
    <w:multiLevelType w:val="hybridMultilevel"/>
    <w:tmpl w:val="25F8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D7ED8"/>
    <w:multiLevelType w:val="hybridMultilevel"/>
    <w:tmpl w:val="D74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65DB0"/>
    <w:multiLevelType w:val="hybridMultilevel"/>
    <w:tmpl w:val="C060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34BC4"/>
    <w:multiLevelType w:val="hybridMultilevel"/>
    <w:tmpl w:val="D7F8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05102"/>
    <w:multiLevelType w:val="hybridMultilevel"/>
    <w:tmpl w:val="145A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F0A"/>
    <w:rsid w:val="000B5410"/>
    <w:rsid w:val="00167F0A"/>
    <w:rsid w:val="003E5079"/>
    <w:rsid w:val="0088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">
    <w:name w:val="hy"/>
    <w:basedOn w:val="Normal"/>
    <w:rsid w:val="000B54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410"/>
    <w:rPr>
      <w:i/>
      <w:iCs/>
    </w:rPr>
  </w:style>
  <w:style w:type="character" w:styleId="Hyperlink">
    <w:name w:val="Hyperlink"/>
    <w:basedOn w:val="DefaultParagraphFont"/>
    <w:uiPriority w:val="99"/>
    <w:unhideWhenUsed/>
    <w:rsid w:val="000B5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4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iro.medium.com/max/623/1*TqZ9myxIdLuKNmt8orCeew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iro.medium.com/max/1500/1*RqXFpiNGwdiKBWyLJc_E7g.png" TargetMode="External"/><Relationship Id="rId11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image" Target="media/image1.png"/><Relationship Id="rId10" Type="http://schemas.openxmlformats.org/officeDocument/2006/relationships/image" Target="https://miro.medium.com/max/579/1*ZyjEj3A_QyR4WY7y5cwIW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VigneshSS</cp:lastModifiedBy>
  <cp:revision>3</cp:revision>
  <dcterms:created xsi:type="dcterms:W3CDTF">2020-10-23T10:09:00Z</dcterms:created>
  <dcterms:modified xsi:type="dcterms:W3CDTF">2020-10-23T10:17:00Z</dcterms:modified>
</cp:coreProperties>
</file>