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Tirupati</w:t>
      </w:r>
      <w:r>
        <w:rPr>
          <w:spacing w:val="-5"/>
        </w:rPr>
        <w:t> </w:t>
      </w:r>
      <w:r>
        <w:rPr/>
        <w:t>Surface-Water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Monitoring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>
          <w:spacing w:val="-2"/>
        </w:rPr>
        <w:t>Report</w:t>
      </w:r>
    </w:p>
    <w:p>
      <w:pPr>
        <w:pStyle w:val="BodyText"/>
        <w:spacing w:before="240"/>
        <w:ind w:left="359" w:right="470"/>
      </w:pPr>
      <w:r>
        <w:rPr>
          <w:b/>
        </w:rPr>
        <w:t>Site:</w:t>
      </w:r>
      <w:r>
        <w:rPr>
          <w:b/>
          <w:spacing w:val="-4"/>
        </w:rPr>
        <w:t> </w:t>
      </w:r>
      <w:r>
        <w:rPr/>
        <w:t>Tirupati</w:t>
      </w:r>
      <w:r>
        <w:rPr>
          <w:spacing w:val="-4"/>
        </w:rPr>
        <w:t> </w:t>
      </w:r>
      <w:r>
        <w:rPr/>
        <w:t>district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surrounds,</w:t>
      </w:r>
      <w:r>
        <w:rPr>
          <w:spacing w:val="-4"/>
        </w:rPr>
        <w:t> </w:t>
      </w:r>
      <w:r>
        <w:rPr/>
        <w:t>Andhra</w:t>
      </w:r>
      <w:r>
        <w:rPr>
          <w:spacing w:val="-4"/>
        </w:rPr>
        <w:t> </w:t>
      </w:r>
      <w:r>
        <w:rPr/>
        <w:t>Pradesh,</w:t>
      </w:r>
      <w:r>
        <w:rPr>
          <w:spacing w:val="-4"/>
        </w:rPr>
        <w:t> </w:t>
      </w:r>
      <w:r>
        <w:rPr/>
        <w:t>India</w:t>
      </w:r>
      <w:r>
        <w:rPr>
          <w:spacing w:val="-1"/>
        </w:rPr>
        <w:t> </w:t>
      </w:r>
      <w:r>
        <w:rPr>
          <w:b/>
        </w:rPr>
        <w:t>Sensor:</w:t>
      </w:r>
      <w:r>
        <w:rPr>
          <w:b/>
          <w:spacing w:val="-4"/>
        </w:rPr>
        <w:t> </w:t>
      </w:r>
      <w:r>
        <w:rPr/>
        <w:t>Sentinel-1</w:t>
      </w:r>
      <w:r>
        <w:rPr>
          <w:spacing w:val="-4"/>
        </w:rPr>
        <w:t> </w:t>
      </w:r>
      <w:r>
        <w:rPr/>
        <w:t>C-band</w:t>
      </w:r>
      <w:r>
        <w:rPr>
          <w:spacing w:val="-4"/>
        </w:rPr>
        <w:t> </w:t>
      </w:r>
      <w:r>
        <w:rPr/>
        <w:t>SAR</w:t>
      </w:r>
      <w:r>
        <w:rPr>
          <w:spacing w:val="-4"/>
        </w:rPr>
        <w:t> </w:t>
      </w:r>
      <w:r>
        <w:rPr/>
        <w:t>(RTC</w:t>
      </w:r>
      <w:r>
        <w:rPr>
          <w:spacing w:val="-4"/>
        </w:rPr>
        <w:t> </w:t>
      </w:r>
      <w:r>
        <w:rPr/>
        <w:t>G</w:t>
      </w:r>
      <w:r>
        <w:rPr/>
        <w:t>RD,</w:t>
      </w:r>
      <w:r>
        <w:rPr/>
        <w:t> amplitude) </w:t>
      </w:r>
      <w:r>
        <w:rPr>
          <w:b/>
        </w:rPr>
        <w:t>Date: </w:t>
      </w:r>
      <w:r>
        <w:rPr/>
        <w:t>2026-07-16 · </w:t>
      </w:r>
      <w:r>
        <w:rPr>
          <w:b/>
        </w:rPr>
        <w:t>Status: </w:t>
      </w:r>
      <w:r>
        <w:rPr/>
        <w:t>Operational — implemented, verified, run end-to-end</w:t>
      </w:r>
    </w:p>
    <w:p>
      <w:pPr>
        <w:pStyle w:val="BodyText"/>
        <w:spacing w:before="118"/>
      </w:pPr>
    </w:p>
    <w:p>
      <w:pPr>
        <w:pStyle w:val="Heading1"/>
        <w:ind w:left="359"/>
      </w:pPr>
      <w:r>
        <w:rPr>
          <w:spacing w:val="-2"/>
        </w:rPr>
        <w:t>Abstract</w:t>
      </w:r>
    </w:p>
    <w:p>
      <w:pPr>
        <w:pStyle w:val="BodyText"/>
        <w:spacing w:before="240"/>
        <w:ind w:left="359" w:right="359"/>
        <w:jc w:val="both"/>
      </w:pPr>
      <w:r>
        <w:rPr/>
        <w:t>This</w:t>
      </w:r>
      <w:r>
        <w:rPr>
          <w:spacing w:val="-11"/>
        </w:rPr>
        <w:t> </w:t>
      </w:r>
      <w:r>
        <w:rPr/>
        <w:t>report</w:t>
      </w:r>
      <w:r>
        <w:rPr>
          <w:spacing w:val="-11"/>
        </w:rPr>
        <w:t> </w:t>
      </w:r>
      <w:r>
        <w:rPr/>
        <w:t>presents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near-real-time</w:t>
      </w:r>
      <w:r>
        <w:rPr>
          <w:spacing w:val="-11"/>
        </w:rPr>
        <w:t> </w:t>
      </w:r>
      <w:r>
        <w:rPr/>
        <w:t>surface-water,</w:t>
      </w:r>
      <w:r>
        <w:rPr>
          <w:spacing w:val="-11"/>
        </w:rPr>
        <w:t> </w:t>
      </w:r>
      <w:r>
        <w:rPr/>
        <w:t>drought,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flood</w:t>
      </w:r>
      <w:r>
        <w:rPr>
          <w:spacing w:val="-11"/>
        </w:rPr>
        <w:t> </w:t>
      </w:r>
      <w:r>
        <w:rPr/>
        <w:t>change-detection</w:t>
      </w:r>
      <w:r>
        <w:rPr>
          <w:spacing w:val="-11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Tirupati</w:t>
      </w:r>
      <w:r>
        <w:rPr/>
        <w:t> district</w:t>
      </w:r>
      <w:r>
        <w:rPr>
          <w:spacing w:val="-1"/>
        </w:rPr>
        <w:t> </w:t>
      </w:r>
      <w:r>
        <w:rPr/>
        <w:t>using</w:t>
      </w:r>
      <w:r>
        <w:rPr>
          <w:spacing w:val="-3"/>
        </w:rPr>
        <w:t> </w:t>
      </w:r>
      <w:r>
        <w:rPr>
          <w:b/>
        </w:rPr>
        <w:t>Sentinel-1</w:t>
      </w:r>
      <w:r>
        <w:rPr>
          <w:b/>
          <w:spacing w:val="-1"/>
        </w:rPr>
        <w:t> </w:t>
      </w:r>
      <w:r>
        <w:rPr>
          <w:b/>
        </w:rPr>
        <w:t>Synthetic</w:t>
      </w:r>
      <w:r>
        <w:rPr>
          <w:b/>
          <w:spacing w:val="-1"/>
        </w:rPr>
        <w:t> </w:t>
      </w:r>
      <w:r>
        <w:rPr>
          <w:b/>
        </w:rPr>
        <w:t>Aperture</w:t>
      </w:r>
      <w:r>
        <w:rPr>
          <w:b/>
          <w:spacing w:val="-1"/>
        </w:rPr>
        <w:t> </w:t>
      </w:r>
      <w:r>
        <w:rPr>
          <w:b/>
        </w:rPr>
        <w:t>Radar</w:t>
      </w:r>
      <w:r>
        <w:rPr>
          <w:b/>
          <w:spacing w:val="-1"/>
        </w:rPr>
        <w:t> </w:t>
      </w:r>
      <w:r>
        <w:rPr>
          <w:b/>
        </w:rPr>
        <w:t>(SAR)</w:t>
      </w:r>
      <w:r>
        <w:rPr>
          <w:b/>
          <w:spacing w:val="-1"/>
        </w:rPr>
        <w:t> </w:t>
      </w:r>
      <w:r>
        <w:rPr/>
        <w:t>amplitude</w:t>
      </w:r>
      <w:r>
        <w:rPr>
          <w:spacing w:val="-1"/>
        </w:rPr>
        <w:t> </w:t>
      </w:r>
      <w:r>
        <w:rPr/>
        <w:t>imagery.</w:t>
      </w:r>
      <w:r>
        <w:rPr>
          <w:spacing w:val="-1"/>
        </w:rPr>
        <w:t> </w:t>
      </w:r>
      <w:r>
        <w:rPr/>
        <w:t>Because</w:t>
      </w:r>
      <w:r>
        <w:rPr>
          <w:spacing w:val="-1"/>
        </w:rPr>
        <w:t> </w:t>
      </w:r>
      <w:r>
        <w:rPr/>
        <w:t>radar</w:t>
      </w:r>
      <w:r>
        <w:rPr>
          <w:spacing w:val="-1"/>
        </w:rPr>
        <w:t> </w:t>
      </w:r>
      <w:r>
        <w:rPr/>
        <w:t>images</w:t>
      </w:r>
      <w:r>
        <w:rPr>
          <w:spacing w:val="-1"/>
        </w:rPr>
        <w:t> </w:t>
      </w:r>
      <w:r>
        <w:rPr/>
        <w:t>through</w:t>
      </w:r>
      <w:r>
        <w:rPr/>
        <w:t> cloud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darkness,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workflow</w:t>
      </w:r>
      <w:r>
        <w:rPr>
          <w:spacing w:val="-2"/>
        </w:rPr>
        <w:t> </w:t>
      </w:r>
      <w:r>
        <w:rPr/>
        <w:t>keeps</w:t>
      </w:r>
      <w:r>
        <w:rPr>
          <w:spacing w:val="-2"/>
        </w:rPr>
        <w:t> </w:t>
      </w:r>
      <w:r>
        <w:rPr/>
        <w:t>operating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South-West</w:t>
      </w:r>
      <w:r>
        <w:rPr>
          <w:spacing w:val="-2"/>
        </w:rPr>
        <w:t> </w:t>
      </w:r>
      <w:r>
        <w:rPr/>
        <w:t>monsoon,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optical</w:t>
      </w:r>
      <w:r>
        <w:rPr>
          <w:spacing w:val="-2"/>
        </w:rPr>
        <w:t> </w:t>
      </w:r>
      <w:r>
        <w:rPr/>
        <w:t>sensors</w:t>
      </w:r>
      <w:r>
        <w:rPr>
          <w:spacing w:val="-2"/>
        </w:rPr>
        <w:t> </w:t>
      </w:r>
      <w:r>
        <w:rPr/>
        <w:t>fail.</w:t>
      </w:r>
      <w:r>
        <w:rPr/>
        <w:t> A</w:t>
      </w:r>
      <w:r>
        <w:rPr>
          <w:spacing w:val="-9"/>
        </w:rPr>
        <w:t> </w:t>
      </w:r>
      <w:r>
        <w:rPr/>
        <w:t>16-date</w:t>
      </w:r>
      <w:r>
        <w:rPr>
          <w:spacing w:val="-9"/>
        </w:rPr>
        <w:t> </w:t>
      </w:r>
      <w:r>
        <w:rPr/>
        <w:t>Sentinel-1</w:t>
      </w:r>
      <w:r>
        <w:rPr>
          <w:spacing w:val="-9"/>
        </w:rPr>
        <w:t> </w:t>
      </w:r>
      <w:r>
        <w:rPr/>
        <w:t>time</w:t>
      </w:r>
      <w:r>
        <w:rPr>
          <w:spacing w:val="-9"/>
        </w:rPr>
        <w:t> </w:t>
      </w:r>
      <w:r>
        <w:rPr/>
        <w:t>series</w:t>
      </w:r>
      <w:r>
        <w:rPr>
          <w:spacing w:val="-9"/>
        </w:rPr>
        <w:t> </w:t>
      </w:r>
      <w:r>
        <w:rPr/>
        <w:t>(2026-01-06</w:t>
      </w:r>
      <w:r>
        <w:rPr>
          <w:spacing w:val="-9"/>
        </w:rPr>
        <w:t> </w:t>
      </w:r>
      <w:r>
        <w:rPr/>
        <w:t>→</w:t>
      </w:r>
      <w:r>
        <w:rPr>
          <w:spacing w:val="-9"/>
        </w:rPr>
        <w:t> </w:t>
      </w:r>
      <w:r>
        <w:rPr/>
        <w:t>2026-06-30)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processed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single</w:t>
      </w:r>
      <w:r>
        <w:rPr>
          <w:spacing w:val="-9"/>
        </w:rPr>
        <w:t> </w:t>
      </w:r>
      <w:r>
        <w:rPr/>
        <w:t>deterministic</w:t>
      </w:r>
      <w:r>
        <w:rPr>
          <w:spacing w:val="-9"/>
        </w:rPr>
        <w:t> </w:t>
      </w:r>
      <w:r>
        <w:rPr/>
        <w:t>pipeline</w:t>
      </w:r>
      <w:r>
        <w:rPr>
          <w:spacing w:val="-9"/>
        </w:rPr>
        <w:t> </w:t>
      </w:r>
      <w:r>
        <w:rPr/>
        <w:t>that</w:t>
      </w:r>
      <w:r>
        <w:rPr/>
        <w:t> classifies</w:t>
      </w:r>
      <w:r>
        <w:rPr>
          <w:spacing w:val="-2"/>
        </w:rPr>
        <w:t> </w:t>
      </w:r>
      <w:r>
        <w:rPr>
          <w:b/>
        </w:rPr>
        <w:t>open water</w:t>
      </w:r>
      <w:r>
        <w:rPr>
          <w:b/>
          <w:spacing w:val="-2"/>
        </w:rPr>
        <w:t> </w:t>
      </w:r>
      <w:r>
        <w:rPr/>
        <w:t>from backscatter and detects</w:t>
      </w:r>
      <w:r>
        <w:rPr>
          <w:spacing w:val="-2"/>
        </w:rPr>
        <w:t> </w:t>
      </w:r>
      <w:r>
        <w:rPr>
          <w:b/>
        </w:rPr>
        <w:t>new inundation</w:t>
      </w:r>
      <w:r>
        <w:rPr>
          <w:b/>
          <w:spacing w:val="-2"/>
        </w:rPr>
        <w:t> </w:t>
      </w:r>
      <w:r>
        <w:rPr/>
        <w:t>against a dry-season baseline, using three</w:t>
      </w:r>
    </w:p>
    <w:p>
      <w:pPr>
        <w:pStyle w:val="BodyText"/>
        <w:spacing w:line="225" w:lineRule="auto" w:before="12"/>
        <w:ind w:left="359" w:right="358"/>
        <w:jc w:val="both"/>
      </w:pPr>
      <w:r>
        <w:rPr/>
        <w:t>complementary detectors: a fixed decibel threshold, a per-scene adaptive Otsu threshold, and a self-</w:t>
      </w:r>
      <w:r>
        <w:rPr/>
        <w:t>supervised</w:t>
      </w:r>
      <w:r>
        <w:rPr/>
        <w:t> deep</w:t>
      </w:r>
      <w:r>
        <w:rPr>
          <w:spacing w:val="-14"/>
        </w:rPr>
        <w:t> </w:t>
      </w:r>
      <w:r>
        <w:rPr/>
        <w:t>change</w:t>
      </w:r>
      <w:r>
        <w:rPr>
          <w:spacing w:val="-13"/>
        </w:rPr>
        <w:t> </w:t>
      </w:r>
      <w:r>
        <w:rPr/>
        <w:t>detector</w:t>
      </w:r>
      <w:r>
        <w:rPr>
          <w:spacing w:val="-13"/>
        </w:rPr>
        <w:t> </w:t>
      </w:r>
      <w:r>
        <w:rPr/>
        <w:t>(</w:t>
      </w:r>
      <w:r>
        <w:rPr>
          <w:b/>
        </w:rPr>
        <w:t>SAFNet</w:t>
      </w:r>
      <w:r>
        <w:rPr/>
        <w:t>).</w:t>
      </w:r>
      <w:r>
        <w:rPr>
          <w:spacing w:val="-13"/>
        </w:rPr>
        <w:t> </w:t>
      </w:r>
      <w:r>
        <w:rPr/>
        <w:t>Detection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made</w:t>
      </w:r>
      <w:r>
        <w:rPr>
          <w:spacing w:val="-13"/>
        </w:rPr>
        <w:t> </w:t>
      </w:r>
      <w:r>
        <w:rPr>
          <w:b/>
        </w:rPr>
        <w:t>dual-polarization</w:t>
      </w:r>
      <w:r>
        <w:rPr>
          <w:b/>
          <w:spacing w:val="-8"/>
        </w:rPr>
        <w:t> </w:t>
      </w:r>
      <w:r>
        <w:rPr/>
        <w:t>(VV</w:t>
      </w:r>
      <w:r>
        <w:rPr>
          <w:spacing w:val="-13"/>
        </w:rPr>
        <w:t> </w:t>
      </w:r>
      <w:r>
        <w:rPr>
          <w:rFonts w:ascii="Lucida Sans Unicode" w:hAnsi="Lucida Sans Unicode"/>
        </w:rPr>
        <w:t>∧</w:t>
      </w:r>
      <w:r>
        <w:rPr>
          <w:rFonts w:ascii="Lucida Sans Unicode" w:hAnsi="Lucida Sans Unicode"/>
          <w:spacing w:val="-16"/>
        </w:rPr>
        <w:t> </w:t>
      </w:r>
      <w:r>
        <w:rPr/>
        <w:t>VH)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reject</w:t>
      </w:r>
      <w:r>
        <w:rPr>
          <w:spacing w:val="-13"/>
        </w:rPr>
        <w:t> </w:t>
      </w:r>
      <w:r>
        <w:rPr/>
        <w:t>dry</w:t>
      </w:r>
      <w:r>
        <w:rPr>
          <w:spacing w:val="-13"/>
        </w:rPr>
        <w:t> </w:t>
      </w:r>
      <w:r>
        <w:rPr/>
        <w:t>smooth</w:t>
      </w:r>
      <w:r>
        <w:rPr>
          <w:spacing w:val="-13"/>
        </w:rPr>
        <w:t> </w:t>
      </w:r>
      <w:r>
        <w:rPr/>
        <w:t>surfaces,</w:t>
      </w:r>
      <w:r>
        <w:rPr/>
        <w:t> and outputs are exported as georeferenced GeoTIFFs. Over the analysis window the pipeline resolves </w:t>
      </w:r>
      <w:r>
        <w:rPr/>
        <w:t>the</w:t>
      </w:r>
      <w:r>
        <w:rPr/>
        <w:t> district's hydrological cycle — confident open water falling from ~</w:t>
      </w:r>
      <w:r>
        <w:rPr>
          <w:b/>
        </w:rPr>
        <w:t>1.4 km²</w:t>
      </w:r>
      <w:r>
        <w:rPr>
          <w:b/>
          <w:spacing w:val="-3"/>
        </w:rPr>
        <w:t> </w:t>
      </w:r>
      <w:r>
        <w:rPr/>
        <w:t>in January to a ~</w:t>
      </w:r>
      <w:r>
        <w:rPr>
          <w:b/>
        </w:rPr>
        <w:t>0.5 km²</w:t>
      </w:r>
      <w:r>
        <w:rPr>
          <w:b/>
          <w:spacing w:val="-3"/>
        </w:rPr>
        <w:t> </w:t>
      </w:r>
      <w:r>
        <w:rPr/>
        <w:t>minimum</w:t>
      </w:r>
      <w:r>
        <w:rPr/>
        <w:t> by late June, then rebounding to ~</w:t>
      </w:r>
      <w:r>
        <w:rPr>
          <w:b/>
        </w:rPr>
        <w:t>2.4 km² </w:t>
      </w:r>
      <w:r>
        <w:rPr/>
        <w:t>at monsoon onset — a directly usable drought/drawdown signal.</w:t>
      </w:r>
    </w:p>
    <w:p>
      <w:pPr>
        <w:pStyle w:val="BodyText"/>
        <w:spacing w:before="116"/>
      </w:pPr>
    </w:p>
    <w:p>
      <w:pPr>
        <w:pStyle w:val="Heading1"/>
      </w:pPr>
      <w:r>
        <w:rPr/>
        <w:t>Area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Interest</w:t>
      </w:r>
    </w:p>
    <w:p>
      <w:pPr>
        <w:pStyle w:val="BodyText"/>
        <w:spacing w:before="5" w:after="1"/>
        <w:rPr>
          <w:b/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8"/>
        <w:gridCol w:w="7032"/>
      </w:tblGrid>
      <w:tr>
        <w:trPr>
          <w:trHeight w:val="559" w:hRule="atLeast"/>
        </w:trPr>
        <w:tc>
          <w:tcPr>
            <w:tcW w:w="2328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Parameter</w:t>
            </w:r>
          </w:p>
        </w:tc>
        <w:tc>
          <w:tcPr>
            <w:tcW w:w="7032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Value</w:t>
            </w:r>
          </w:p>
        </w:tc>
      </w:tr>
      <w:tr>
        <w:trPr>
          <w:trHeight w:val="559" w:hRule="atLeast"/>
        </w:trPr>
        <w:tc>
          <w:tcPr>
            <w:tcW w:w="2328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Location</w:t>
            </w:r>
          </w:p>
        </w:tc>
        <w:tc>
          <w:tcPr>
            <w:tcW w:w="703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Tirupati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district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&amp;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coastal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Andhra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Pradesh</w:t>
            </w:r>
          </w:p>
        </w:tc>
      </w:tr>
      <w:tr>
        <w:trPr>
          <w:trHeight w:val="800" w:hRule="atLeast"/>
        </w:trPr>
        <w:tc>
          <w:tcPr>
            <w:tcW w:w="2328" w:type="dxa"/>
          </w:tcPr>
          <w:p>
            <w:pPr>
              <w:pStyle w:val="TableParagraph"/>
              <w:ind w:right="967"/>
              <w:rPr>
                <w:sz w:val="21"/>
              </w:rPr>
            </w:pPr>
            <w:r>
              <w:rPr>
                <w:sz w:val="21"/>
              </w:rPr>
              <w:t>Bounding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bo</w:t>
            </w:r>
            <w:r>
              <w:rPr>
                <w:sz w:val="21"/>
              </w:rPr>
              <w:t>x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(W,S,E,N)</w:t>
            </w:r>
          </w:p>
        </w:tc>
        <w:tc>
          <w:tcPr>
            <w:tcW w:w="7032" w:type="dxa"/>
          </w:tcPr>
          <w:p>
            <w:pPr>
              <w:pStyle w:val="TableParagraph"/>
              <w:spacing w:before="200"/>
              <w:rPr>
                <w:sz w:val="21"/>
              </w:rPr>
            </w:pPr>
            <w:r>
              <w:rPr>
                <w:sz w:val="21"/>
              </w:rPr>
              <w:t>79.298, 13.498, 79.552, 13.752 </w:t>
            </w:r>
            <w:r>
              <w:rPr>
                <w:spacing w:val="-2"/>
                <w:sz w:val="21"/>
              </w:rPr>
              <w:t>(EPSG:4326)</w:t>
            </w:r>
          </w:p>
        </w:tc>
      </w:tr>
      <w:tr>
        <w:trPr>
          <w:trHeight w:val="559" w:hRule="atLeast"/>
        </w:trPr>
        <w:tc>
          <w:tcPr>
            <w:tcW w:w="2328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Extent</w:t>
            </w:r>
          </w:p>
        </w:tc>
        <w:tc>
          <w:tcPr>
            <w:tcW w:w="703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~27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×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28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km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tile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centered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on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Tirupati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4"/>
                <w:sz w:val="21"/>
              </w:rPr>
              <w:t>city</w:t>
            </w:r>
          </w:p>
        </w:tc>
      </w:tr>
      <w:tr>
        <w:trPr>
          <w:trHeight w:val="559" w:hRule="atLeast"/>
        </w:trPr>
        <w:tc>
          <w:tcPr>
            <w:tcW w:w="2328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Projection</w:t>
            </w:r>
          </w:p>
        </w:tc>
        <w:tc>
          <w:tcPr>
            <w:tcW w:w="703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b/>
                <w:sz w:val="21"/>
              </w:rPr>
              <w:t>EPSG:32644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sz w:val="21"/>
              </w:rPr>
              <w:t>(UTM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zone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44N)</w:t>
            </w:r>
          </w:p>
        </w:tc>
      </w:tr>
      <w:tr>
        <w:trPr>
          <w:trHeight w:val="800" w:hRule="atLeast"/>
        </w:trPr>
        <w:tc>
          <w:tcPr>
            <w:tcW w:w="2328" w:type="dxa"/>
          </w:tcPr>
          <w:p>
            <w:pPr>
              <w:pStyle w:val="TableParagraph"/>
              <w:spacing w:before="200"/>
              <w:rPr>
                <w:sz w:val="21"/>
              </w:rPr>
            </w:pPr>
            <w:r>
              <w:rPr>
                <w:sz w:val="21"/>
              </w:rPr>
              <w:t>Terrain / </w:t>
            </w:r>
            <w:r>
              <w:rPr>
                <w:spacing w:val="-2"/>
                <w:sz w:val="21"/>
              </w:rPr>
              <w:t>hydrology</w:t>
            </w:r>
          </w:p>
        </w:tc>
        <w:tc>
          <w:tcPr>
            <w:tcW w:w="703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Semi-arid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plateau;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irrigation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tanks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reservoirs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subject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strong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seasonal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drawdown</w:t>
            </w:r>
          </w:p>
        </w:tc>
      </w:tr>
    </w:tbl>
    <w:p>
      <w:pPr>
        <w:pStyle w:val="BodyText"/>
        <w:spacing w:before="76"/>
        <w:rPr>
          <w:b/>
          <w:sz w:val="36"/>
        </w:rPr>
      </w:pPr>
    </w:p>
    <w:p>
      <w:pPr>
        <w:pStyle w:val="BodyText"/>
        <w:ind w:left="360" w:right="470"/>
      </w:pPr>
      <w:r>
        <w:rPr/>
        <w:t>The</w:t>
      </w:r>
      <w:r>
        <w:rPr>
          <w:spacing w:val="-3"/>
        </w:rPr>
        <w:t> </w:t>
      </w:r>
      <w:r>
        <w:rPr/>
        <w:t>AOI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deliberately</w:t>
      </w:r>
      <w:r>
        <w:rPr>
          <w:spacing w:val="-3"/>
        </w:rPr>
        <w:t> </w:t>
      </w:r>
      <w:r>
        <w:rPr/>
        <w:t>compact,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full</w:t>
      </w:r>
      <w:r>
        <w:rPr>
          <w:spacing w:val="-3"/>
        </w:rPr>
        <w:t> </w:t>
      </w:r>
      <w:r>
        <w:rPr/>
        <w:t>multi-detector</w:t>
      </w:r>
      <w:r>
        <w:rPr>
          <w:spacing w:val="-3"/>
        </w:rPr>
        <w:t> </w:t>
      </w:r>
      <w:r>
        <w:rPr/>
        <w:t>pipeline</w:t>
      </w:r>
      <w:r>
        <w:rPr>
          <w:spacing w:val="-3"/>
        </w:rPr>
        <w:t> </w:t>
      </w:r>
      <w:r>
        <w:rPr/>
        <w:t>(including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CNN)</w:t>
      </w:r>
      <w:r>
        <w:rPr>
          <w:spacing w:val="-3"/>
        </w:rPr>
        <w:t> </w:t>
      </w:r>
      <w:r>
        <w:rPr/>
        <w:t>runs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district</w:t>
      </w:r>
      <w:r>
        <w:rPr>
          <w:spacing w:val="-3"/>
        </w:rPr>
        <w:t> </w:t>
      </w:r>
      <w:r>
        <w:rPr/>
        <w:t>scale</w:t>
      </w:r>
      <w:r>
        <w:rPr/>
        <w:t> in minutes.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080" w:right="1080"/>
        </w:sectPr>
      </w:pPr>
    </w:p>
    <w:p>
      <w:pPr>
        <w:pStyle w:val="Heading1"/>
        <w:spacing w:before="60"/>
      </w:pPr>
      <w:r>
        <w:rPr/>
        <w:t>Pre-processing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Auxiliary</w:t>
      </w:r>
      <w:r>
        <w:rPr>
          <w:spacing w:val="-3"/>
        </w:rPr>
        <w:t> </w:t>
      </w:r>
      <w:r>
        <w:rPr>
          <w:spacing w:val="-4"/>
        </w:rPr>
        <w:t>Data</w:t>
      </w:r>
    </w:p>
    <w:p>
      <w:pPr>
        <w:pStyle w:val="BodyText"/>
        <w:spacing w:before="5"/>
        <w:rPr>
          <w:b/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7723"/>
      </w:tblGrid>
      <w:tr>
        <w:trPr>
          <w:trHeight w:val="559" w:hRule="atLeast"/>
        </w:trPr>
        <w:tc>
          <w:tcPr>
            <w:tcW w:w="1637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Component</w:t>
            </w:r>
          </w:p>
        </w:tc>
        <w:tc>
          <w:tcPr>
            <w:tcW w:w="7723" w:type="dxa"/>
          </w:tcPr>
          <w:p>
            <w:pPr>
              <w:pStyle w:val="TableParagraph"/>
              <w:ind w:left="1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Detail</w:t>
            </w:r>
          </w:p>
        </w:tc>
      </w:tr>
      <w:tr>
        <w:trPr>
          <w:trHeight w:val="834" w:hRule="atLeast"/>
        </w:trPr>
        <w:tc>
          <w:tcPr>
            <w:tcW w:w="1637" w:type="dxa"/>
          </w:tcPr>
          <w:p>
            <w:pPr>
              <w:pStyle w:val="TableParagraph"/>
              <w:spacing w:before="21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Product</w:t>
            </w:r>
          </w:p>
        </w:tc>
        <w:tc>
          <w:tcPr>
            <w:tcW w:w="7723" w:type="dxa"/>
          </w:tcPr>
          <w:p>
            <w:pPr>
              <w:pStyle w:val="TableParagraph"/>
              <w:spacing w:line="254" w:lineRule="auto" w:before="83"/>
              <w:ind w:left="150" w:hanging="1"/>
              <w:rPr>
                <w:sz w:val="21"/>
              </w:rPr>
            </w:pPr>
            <w:r>
              <w:rPr>
                <w:sz w:val="21"/>
              </w:rPr>
              <w:t>Sentinel-1</w:t>
            </w:r>
            <w:r>
              <w:rPr>
                <w:spacing w:val="-6"/>
                <w:sz w:val="21"/>
              </w:rPr>
              <w:t> </w:t>
            </w:r>
            <w:r>
              <w:rPr>
                <w:b/>
                <w:sz w:val="21"/>
              </w:rPr>
              <w:t>RTC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z w:val="21"/>
              </w:rPr>
              <w:t>GRD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sz w:val="21"/>
              </w:rPr>
              <w:t>(Radiometrically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Terrain-Corrected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γ</w:t>
            </w:r>
            <w:r>
              <w:rPr>
                <w:rFonts w:ascii="Calibri" w:hAnsi="Calibri"/>
                <w:sz w:val="21"/>
              </w:rPr>
              <w:t>⁰</w:t>
            </w:r>
            <w:r>
              <w:rPr>
                <w:sz w:val="21"/>
              </w:rPr>
              <w:t>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linear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backscatter),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IW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mode.</w:t>
            </w:r>
          </w:p>
        </w:tc>
      </w:tr>
      <w:tr>
        <w:trPr>
          <w:trHeight w:val="559" w:hRule="atLeast"/>
        </w:trPr>
        <w:tc>
          <w:tcPr>
            <w:tcW w:w="1637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Source</w:t>
            </w:r>
          </w:p>
        </w:tc>
        <w:tc>
          <w:tcPr>
            <w:tcW w:w="7723" w:type="dxa"/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z w:val="21"/>
              </w:rPr>
              <w:t>Microsoft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Planetary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Computer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(sentinel-1-rtc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collection),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signed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access.</w:t>
            </w:r>
          </w:p>
        </w:tc>
      </w:tr>
      <w:tr>
        <w:trPr>
          <w:trHeight w:val="800" w:hRule="atLeast"/>
        </w:trPr>
        <w:tc>
          <w:tcPr>
            <w:tcW w:w="1637" w:type="dxa"/>
          </w:tcPr>
          <w:p>
            <w:pPr>
              <w:pStyle w:val="TableParagraph"/>
              <w:spacing w:before="20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Scenes</w:t>
            </w:r>
          </w:p>
        </w:tc>
        <w:tc>
          <w:tcPr>
            <w:tcW w:w="7723" w:type="dxa"/>
          </w:tcPr>
          <w:p>
            <w:pPr>
              <w:pStyle w:val="TableParagraph"/>
              <w:ind w:left="150" w:right="683"/>
              <w:rPr>
                <w:sz w:val="21"/>
              </w:rPr>
            </w:pPr>
            <w:r>
              <w:rPr>
                <w:b/>
                <w:sz w:val="21"/>
              </w:rPr>
              <w:t>16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acquisitions,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2026-01-06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→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2026-06-30</w:t>
            </w:r>
            <w:r>
              <w:rPr>
                <w:sz w:val="21"/>
              </w:rPr>
              <w:t>,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~12-day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cadence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(dry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winter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→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pre</w:t>
            </w:r>
            <w:r>
              <w:rPr>
                <w:sz w:val="21"/>
              </w:rPr>
              <w:t>-</w:t>
            </w:r>
            <w:r>
              <w:rPr>
                <w:sz w:val="21"/>
              </w:rPr>
              <w:t>monsoon → monsoon onset).</w:t>
            </w:r>
          </w:p>
        </w:tc>
      </w:tr>
      <w:tr>
        <w:trPr>
          <w:trHeight w:val="559" w:hRule="atLeast"/>
        </w:trPr>
        <w:tc>
          <w:tcPr>
            <w:tcW w:w="1637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Polarizations</w:t>
            </w:r>
          </w:p>
        </w:tc>
        <w:tc>
          <w:tcPr>
            <w:tcW w:w="7723" w:type="dxa"/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z w:val="21"/>
              </w:rPr>
              <w:t>Dual-pol</w:t>
            </w:r>
            <w:r>
              <w:rPr>
                <w:spacing w:val="-1"/>
                <w:sz w:val="21"/>
              </w:rPr>
              <w:t> </w:t>
            </w:r>
            <w:r>
              <w:rPr>
                <w:b/>
                <w:sz w:val="21"/>
              </w:rPr>
              <w:t>VV</w:t>
            </w:r>
            <w:r>
              <w:rPr>
                <w:b/>
                <w:spacing w:val="-2"/>
                <w:sz w:val="21"/>
              </w:rPr>
              <w:t> </w:t>
            </w:r>
            <w:r>
              <w:rPr>
                <w:b/>
                <w:sz w:val="21"/>
              </w:rPr>
              <w:t>+</w:t>
            </w:r>
            <w:r>
              <w:rPr>
                <w:b/>
                <w:spacing w:val="-2"/>
                <w:sz w:val="21"/>
              </w:rPr>
              <w:t> </w:t>
            </w:r>
            <w:r>
              <w:rPr>
                <w:b/>
                <w:sz w:val="21"/>
              </w:rPr>
              <w:t>VH</w:t>
            </w:r>
            <w:r>
              <w:rPr>
                <w:b/>
                <w:spacing w:val="-2"/>
                <w:sz w:val="21"/>
              </w:rPr>
              <w:t> </w:t>
            </w:r>
            <w:r>
              <w:rPr>
                <w:sz w:val="21"/>
              </w:rPr>
              <w:t>(~823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MB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total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data/Tirupati/).</w:t>
            </w:r>
          </w:p>
        </w:tc>
      </w:tr>
      <w:tr>
        <w:trPr>
          <w:trHeight w:val="559" w:hRule="atLeast"/>
        </w:trPr>
        <w:tc>
          <w:tcPr>
            <w:tcW w:w="1637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Native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grid</w:t>
            </w:r>
          </w:p>
        </w:tc>
        <w:tc>
          <w:tcPr>
            <w:tcW w:w="7723" w:type="dxa"/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z w:val="21"/>
              </w:rPr>
              <w:t>10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m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pixels;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nodata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=</w:t>
            </w:r>
            <w:r>
              <w:rPr>
                <w:spacing w:val="-2"/>
                <w:sz w:val="21"/>
              </w:rPr>
              <w:t> −32768.</w:t>
            </w:r>
          </w:p>
        </w:tc>
      </w:tr>
      <w:tr>
        <w:trPr>
          <w:trHeight w:val="1042" w:hRule="atLeast"/>
        </w:trPr>
        <w:tc>
          <w:tcPr>
            <w:tcW w:w="1637" w:type="dxa"/>
          </w:tcPr>
          <w:p>
            <w:pPr>
              <w:pStyle w:val="TableParagraph"/>
              <w:spacing w:before="200"/>
              <w:ind w:right="201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Grid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alignment</w:t>
            </w:r>
          </w:p>
        </w:tc>
        <w:tc>
          <w:tcPr>
            <w:tcW w:w="7723" w:type="dxa"/>
          </w:tcPr>
          <w:p>
            <w:pPr>
              <w:pStyle w:val="TableParagraph"/>
              <w:ind w:left="150" w:right="788"/>
              <w:jc w:val="both"/>
              <w:rPr>
                <w:sz w:val="21"/>
              </w:rPr>
            </w:pPr>
            <w:r>
              <w:rPr>
                <w:sz w:val="21"/>
              </w:rPr>
              <w:t>Every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scene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(VV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paired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VH)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warped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onto</w:t>
            </w:r>
            <w:r>
              <w:rPr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one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common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~40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m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reference</w:t>
            </w:r>
            <w:r>
              <w:rPr>
                <w:b/>
                <w:sz w:val="21"/>
              </w:rPr>
              <w:t> grid</w:t>
            </w:r>
            <w:r>
              <w:rPr>
                <w:b/>
                <w:spacing w:val="-2"/>
                <w:sz w:val="21"/>
              </w:rPr>
              <w:t> </w:t>
            </w:r>
            <w:r>
              <w:rPr>
                <w:sz w:val="21"/>
              </w:rPr>
              <w:t>(WarpedVRT,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downsample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×4),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co-registering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all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dates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guarding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array</w:t>
            </w:r>
            <w:r>
              <w:rPr>
                <w:sz w:val="21"/>
              </w:rPr>
              <w:t> stacking against footprint drift.</w:t>
            </w:r>
          </w:p>
        </w:tc>
      </w:tr>
      <w:tr>
        <w:trPr>
          <w:trHeight w:val="1076" w:hRule="atLeast"/>
        </w:trPr>
        <w:tc>
          <w:tcPr>
            <w:tcW w:w="1637" w:type="dxa"/>
          </w:tcPr>
          <w:p>
            <w:pPr>
              <w:pStyle w:val="TableParagraph"/>
              <w:spacing w:before="21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Radiometric</w:t>
            </w:r>
            <w:r>
              <w:rPr>
                <w:b/>
                <w:spacing w:val="-2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prep</w:t>
            </w:r>
          </w:p>
        </w:tc>
        <w:tc>
          <w:tcPr>
            <w:tcW w:w="7723" w:type="dxa"/>
          </w:tcPr>
          <w:p>
            <w:pPr>
              <w:pStyle w:val="TableParagraph"/>
              <w:spacing w:line="247" w:lineRule="auto" w:before="83"/>
              <w:ind w:left="150" w:right="13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6288">
                      <wp:simplePos x="0" y="0"/>
                      <wp:positionH relativeFrom="column">
                        <wp:posOffset>4625967</wp:posOffset>
                      </wp:positionH>
                      <wp:positionV relativeFrom="paragraph">
                        <wp:posOffset>135224</wp:posOffset>
                      </wp:positionV>
                      <wp:extent cx="44450" cy="5715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44450" cy="57150"/>
                                <a:chExt cx="44450" cy="57150"/>
                              </a:xfrm>
                            </wpg:grpSpPr>
                            <pic:pic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005" cy="565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4.24939pt;margin-top:10.647564pt;width:3.5pt;height:4.5pt;mso-position-horizontal-relative:column;mso-position-vertical-relative:paragraph;z-index:-15880192" id="docshapegroup1" coordorigin="7285,213" coordsize="70,90">
                      <v:shape style="position:absolute;left:7284;top:212;width:70;height:90" type="#_x0000_t75" id="docshape2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1"/>
              </w:rPr>
              <w:t>Average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resampling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on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read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(cheap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speckle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reduction);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linear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γ</w:t>
            </w:r>
            <w:r>
              <w:rPr>
                <w:rFonts w:ascii="Calibri" w:hAnsi="Calibri"/>
                <w:spacing w:val="-2"/>
                <w:sz w:val="21"/>
              </w:rPr>
              <w:t>⁰ </w:t>
            </w:r>
            <w:r>
              <w:rPr>
                <w:spacing w:val="-2"/>
                <w:sz w:val="21"/>
              </w:rPr>
              <w:t>→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decibels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(10·log</w:t>
            </w:r>
            <w:r>
              <w:rPr>
                <w:rFonts w:ascii="Microsoft Sans Serif" w:hAnsi="Microsoft Sans Serif"/>
                <w:spacing w:val="-2"/>
                <w:sz w:val="21"/>
              </w:rPr>
              <w:t>₁</w:t>
            </w:r>
            <w:r>
              <w:rPr>
                <w:spacing w:val="-2"/>
                <w:sz w:val="21"/>
              </w:rPr>
              <w:t>);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nodata / non-positive samples masked to NaN so invalid pixels are never counted </w:t>
            </w:r>
            <w:r>
              <w:rPr>
                <w:sz w:val="21"/>
              </w:rPr>
              <w:t>as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water.</w:t>
            </w:r>
          </w:p>
        </w:tc>
      </w:tr>
    </w:tbl>
    <w:p>
      <w:pPr>
        <w:pStyle w:val="BodyText"/>
        <w:spacing w:before="76"/>
        <w:rPr>
          <w:b/>
          <w:sz w:val="36"/>
        </w:rPr>
      </w:pPr>
    </w:p>
    <w:p>
      <w:pPr>
        <w:pStyle w:val="BodyText"/>
        <w:ind w:left="360" w:right="470"/>
      </w:pPr>
      <w:r>
        <w:rPr/>
        <w:t>No</w:t>
      </w:r>
      <w:r>
        <w:rPr>
          <w:spacing w:val="-3"/>
        </w:rPr>
        <w:t> </w:t>
      </w:r>
      <w:r>
        <w:rPr/>
        <w:t>DEM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external</w:t>
      </w:r>
      <w:r>
        <w:rPr>
          <w:spacing w:val="-3"/>
        </w:rPr>
        <w:t> </w:t>
      </w:r>
      <w:r>
        <w:rPr/>
        <w:t>mask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amplitude</w:t>
      </w:r>
      <w:r>
        <w:rPr>
          <w:spacing w:val="-3"/>
        </w:rPr>
        <w:t> </w:t>
      </w:r>
      <w:r>
        <w:rPr/>
        <w:t>workflow;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reference-grid</w:t>
      </w:r>
      <w:r>
        <w:rPr>
          <w:spacing w:val="-3"/>
        </w:rPr>
        <w:t> </w:t>
      </w:r>
      <w:r>
        <w:rPr/>
        <w:t>transform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retained</w:t>
      </w:r>
      <w:r>
        <w:rPr>
          <w:spacing w:val="-3"/>
        </w:rPr>
        <w:t> </w:t>
      </w:r>
      <w:r>
        <w:rPr/>
        <w:t>so</w:t>
      </w:r>
      <w:r>
        <w:rPr/>
        <w:t> all raster outputs are georeferenced (EPSG:32644).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173681</wp:posOffset>
            </wp:positionV>
            <wp:extent cx="5943600" cy="19812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7"/>
        <w:rPr>
          <w:sz w:val="22"/>
        </w:rPr>
      </w:pPr>
    </w:p>
    <w:p>
      <w:pPr>
        <w:spacing w:before="0"/>
        <w:ind w:left="903" w:right="0" w:firstLine="0"/>
        <w:jc w:val="left"/>
        <w:rPr>
          <w:sz w:val="22"/>
        </w:rPr>
      </w:pPr>
      <w:r>
        <w:rPr>
          <w:sz w:val="22"/>
        </w:rPr>
        <w:t>Figure</w:t>
      </w:r>
      <w:r>
        <w:rPr>
          <w:spacing w:val="-3"/>
          <w:sz w:val="22"/>
        </w:rPr>
        <w:t> </w:t>
      </w:r>
      <w:r>
        <w:rPr>
          <w:sz w:val="22"/>
        </w:rPr>
        <w:t>1:</w:t>
      </w:r>
      <w:r>
        <w:rPr>
          <w:spacing w:val="-2"/>
          <w:sz w:val="22"/>
        </w:rPr>
        <w:t> </w:t>
      </w:r>
      <w:r>
        <w:rPr>
          <w:sz w:val="22"/>
        </w:rPr>
        <w:t>Tirupati</w:t>
      </w:r>
      <w:r>
        <w:rPr>
          <w:spacing w:val="-2"/>
          <w:sz w:val="22"/>
        </w:rPr>
        <w:t> </w:t>
      </w:r>
      <w:r>
        <w:rPr>
          <w:sz w:val="22"/>
        </w:rPr>
        <w:t>Region</w:t>
      </w:r>
      <w:r>
        <w:rPr>
          <w:spacing w:val="-2"/>
          <w:sz w:val="22"/>
        </w:rPr>
        <w:t> </w:t>
      </w:r>
      <w:r>
        <w:rPr>
          <w:sz w:val="22"/>
        </w:rPr>
        <w:t>SAR</w:t>
      </w:r>
      <w:r>
        <w:rPr>
          <w:spacing w:val="-2"/>
          <w:sz w:val="22"/>
        </w:rPr>
        <w:t> </w:t>
      </w:r>
      <w:r>
        <w:rPr>
          <w:sz w:val="22"/>
        </w:rPr>
        <w:t>Images</w:t>
      </w:r>
      <w:r>
        <w:rPr>
          <w:spacing w:val="-2"/>
          <w:sz w:val="22"/>
        </w:rPr>
        <w:t> </w:t>
      </w:r>
      <w:r>
        <w:rPr>
          <w:sz w:val="22"/>
        </w:rPr>
        <w:t>over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period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January-</w:t>
      </w:r>
      <w:r>
        <w:rPr>
          <w:spacing w:val="-2"/>
          <w:sz w:val="22"/>
        </w:rPr>
        <w:t> </w:t>
      </w:r>
      <w:r>
        <w:rPr>
          <w:sz w:val="22"/>
        </w:rPr>
        <w:t>April</w:t>
      </w:r>
      <w:r>
        <w:rPr>
          <w:spacing w:val="-2"/>
          <w:sz w:val="22"/>
        </w:rPr>
        <w:t> </w:t>
      </w:r>
      <w:r>
        <w:rPr>
          <w:sz w:val="22"/>
        </w:rPr>
        <w:t>[post</w:t>
      </w:r>
      <w:r>
        <w:rPr>
          <w:spacing w:val="-2"/>
          <w:sz w:val="22"/>
        </w:rPr>
        <w:t> </w:t>
      </w:r>
      <w:r>
        <w:rPr>
          <w:sz w:val="22"/>
        </w:rPr>
        <w:t>winter</w:t>
      </w:r>
      <w:r>
        <w:rPr>
          <w:spacing w:val="-2"/>
          <w:sz w:val="22"/>
        </w:rPr>
        <w:t> seasion]</w:t>
      </w:r>
    </w:p>
    <w:p>
      <w:pPr>
        <w:spacing w:after="0"/>
        <w:jc w:val="left"/>
        <w:rPr>
          <w:sz w:val="22"/>
        </w:rPr>
        <w:sectPr>
          <w:pgSz w:w="12240" w:h="15840"/>
          <w:pgMar w:top="1380" w:bottom="280" w:left="1080" w:right="1080"/>
        </w:sectPr>
      </w:pPr>
    </w:p>
    <w:p>
      <w:pPr>
        <w:spacing w:before="80"/>
        <w:ind w:left="867" w:right="0" w:firstLine="0"/>
        <w:jc w:val="left"/>
        <w:rPr>
          <w:sz w:val="22"/>
        </w:rPr>
      </w:pPr>
      <w:r>
        <w:rPr>
          <w:sz w:val="22"/>
        </w:rPr>
        <w:t>Figure</w:t>
      </w:r>
      <w:r>
        <w:rPr>
          <w:spacing w:val="-3"/>
          <w:sz w:val="22"/>
        </w:rPr>
        <w:t> </w:t>
      </w:r>
      <w:r>
        <w:rPr>
          <w:sz w:val="22"/>
        </w:rPr>
        <w:t>2:</w:t>
      </w:r>
      <w:r>
        <w:rPr>
          <w:spacing w:val="-3"/>
          <w:sz w:val="22"/>
        </w:rPr>
        <w:t> </w:t>
      </w:r>
      <w:r>
        <w:rPr>
          <w:sz w:val="22"/>
        </w:rPr>
        <w:t>Latest</w:t>
      </w:r>
      <w:r>
        <w:rPr>
          <w:spacing w:val="-3"/>
          <w:sz w:val="22"/>
        </w:rPr>
        <w:t> </w:t>
      </w:r>
      <w:r>
        <w:rPr>
          <w:sz w:val="22"/>
        </w:rPr>
        <w:t>SAR</w:t>
      </w:r>
      <w:r>
        <w:rPr>
          <w:spacing w:val="-2"/>
          <w:sz w:val="22"/>
        </w:rPr>
        <w:t> </w:t>
      </w:r>
      <w:r>
        <w:rPr>
          <w:sz w:val="22"/>
        </w:rPr>
        <w:t>image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Tirupati</w:t>
      </w:r>
      <w:r>
        <w:rPr>
          <w:spacing w:val="-2"/>
          <w:sz w:val="22"/>
        </w:rPr>
        <w:t> </w:t>
      </w:r>
      <w:r>
        <w:rPr>
          <w:sz w:val="22"/>
        </w:rPr>
        <w:t>area</w:t>
      </w:r>
      <w:r>
        <w:rPr>
          <w:spacing w:val="-3"/>
          <w:sz w:val="22"/>
        </w:rPr>
        <w:t> </w:t>
      </w:r>
      <w:r>
        <w:rPr>
          <w:sz w:val="22"/>
        </w:rPr>
        <w:t>;</w:t>
      </w:r>
      <w:r>
        <w:rPr>
          <w:spacing w:val="-3"/>
          <w:sz w:val="22"/>
        </w:rPr>
        <w:t> </w:t>
      </w:r>
      <w:r>
        <w:rPr>
          <w:sz w:val="22"/>
        </w:rPr>
        <w:t>Figure</w:t>
      </w:r>
      <w:r>
        <w:rPr>
          <w:spacing w:val="-3"/>
          <w:sz w:val="22"/>
        </w:rPr>
        <w:t> </w:t>
      </w:r>
      <w:r>
        <w:rPr>
          <w:sz w:val="22"/>
        </w:rPr>
        <w:t>3:Combine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give</w:t>
      </w:r>
      <w:r>
        <w:rPr>
          <w:spacing w:val="-3"/>
          <w:sz w:val="22"/>
        </w:rPr>
        <w:t> </w:t>
      </w:r>
      <w:r>
        <w:rPr>
          <w:sz w:val="22"/>
        </w:rPr>
        <w:t>variation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14"/>
        <w:rPr>
          <w:sz w:val="22"/>
        </w:rPr>
      </w:pPr>
    </w:p>
    <w:p>
      <w:pPr>
        <w:pStyle w:val="Heading1"/>
      </w:pPr>
      <w:r>
        <w:rPr/>
        <w:t>Methodology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Techniques</w:t>
      </w:r>
    </w:p>
    <w:p>
      <w:pPr>
        <w:spacing w:before="240"/>
        <w:ind w:left="360" w:right="0" w:firstLine="0"/>
        <w:jc w:val="left"/>
        <w:rPr>
          <w:sz w:val="21"/>
        </w:rPr>
      </w:pPr>
      <w:r>
        <w:rPr>
          <w:b/>
          <w:sz w:val="21"/>
        </w:rPr>
        <w:t>Dual-polarization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water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primitive.</w:t>
      </w:r>
      <w:r>
        <w:rPr>
          <w:b/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pixel</w:t>
      </w:r>
      <w:r>
        <w:rPr>
          <w:spacing w:val="-2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sz w:val="21"/>
        </w:rPr>
        <w:t>classed</w:t>
      </w:r>
      <w:r>
        <w:rPr>
          <w:spacing w:val="-2"/>
          <w:sz w:val="21"/>
        </w:rPr>
        <w:t> </w:t>
      </w:r>
      <w:r>
        <w:rPr>
          <w:b/>
          <w:sz w:val="21"/>
        </w:rPr>
        <w:t>open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water</w:t>
      </w:r>
      <w:r>
        <w:rPr>
          <w:b/>
          <w:spacing w:val="-2"/>
          <w:sz w:val="21"/>
        </w:rPr>
        <w:t> </w:t>
      </w:r>
      <w:r>
        <w:rPr>
          <w:sz w:val="21"/>
        </w:rPr>
        <w:t>only</w:t>
      </w:r>
      <w:r>
        <w:rPr>
          <w:spacing w:val="-3"/>
          <w:sz w:val="21"/>
        </w:rPr>
        <w:t> </w:t>
      </w:r>
      <w:r>
        <w:rPr>
          <w:sz w:val="21"/>
        </w:rPr>
        <w:t>when</w:t>
      </w:r>
      <w:r>
        <w:rPr>
          <w:spacing w:val="-2"/>
          <w:sz w:val="21"/>
        </w:rPr>
        <w:t> </w:t>
      </w:r>
      <w:r>
        <w:rPr>
          <w:sz w:val="21"/>
        </w:rPr>
        <w:t>dark</w:t>
      </w:r>
      <w:r>
        <w:rPr>
          <w:spacing w:val="-3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b/>
          <w:sz w:val="21"/>
        </w:rPr>
        <w:t>both</w:t>
      </w:r>
      <w:r>
        <w:rPr>
          <w:b/>
          <w:spacing w:val="-2"/>
          <w:sz w:val="21"/>
        </w:rPr>
        <w:t> </w:t>
      </w:r>
      <w:r>
        <w:rPr>
          <w:spacing w:val="-2"/>
          <w:sz w:val="21"/>
        </w:rPr>
        <w:t>polarizations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40" w:lineRule="auto" w:before="0" w:after="0"/>
        <w:ind w:left="359" w:right="491" w:firstLine="0"/>
        <w:jc w:val="left"/>
        <w:rPr>
          <w:sz w:val="21"/>
        </w:rPr>
      </w:pPr>
      <w:r>
        <w:rPr>
          <w:sz w:val="21"/>
        </w:rPr>
        <w:t>VV</w:t>
      </w:r>
      <w:r>
        <w:rPr>
          <w:spacing w:val="-3"/>
          <w:sz w:val="21"/>
        </w:rPr>
        <w:t> </w:t>
      </w:r>
      <w:r>
        <w:rPr>
          <w:sz w:val="21"/>
        </w:rPr>
        <w:t>&lt;</w:t>
      </w:r>
      <w:r>
        <w:rPr>
          <w:spacing w:val="-3"/>
          <w:sz w:val="21"/>
        </w:rPr>
        <w:t> </w:t>
      </w:r>
      <w:r>
        <w:rPr>
          <w:sz w:val="21"/>
        </w:rPr>
        <w:t>−17</w:t>
      </w:r>
      <w:r>
        <w:rPr>
          <w:spacing w:val="-3"/>
          <w:sz w:val="21"/>
        </w:rPr>
        <w:t> </w:t>
      </w:r>
      <w:r>
        <w:rPr>
          <w:sz w:val="21"/>
        </w:rPr>
        <w:t>dB</w:t>
      </w:r>
      <w:r>
        <w:rPr>
          <w:spacing w:val="-3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> </w:t>
      </w:r>
      <w:r>
        <w:rPr>
          <w:sz w:val="21"/>
        </w:rPr>
        <w:t>VH</w:t>
      </w:r>
      <w:r>
        <w:rPr>
          <w:spacing w:val="-3"/>
          <w:sz w:val="21"/>
        </w:rPr>
        <w:t> </w:t>
      </w:r>
      <w:r>
        <w:rPr>
          <w:sz w:val="21"/>
        </w:rPr>
        <w:t>&lt;</w:t>
      </w:r>
      <w:r>
        <w:rPr>
          <w:spacing w:val="-3"/>
          <w:sz w:val="21"/>
        </w:rPr>
        <w:t> </w:t>
      </w:r>
      <w:r>
        <w:rPr>
          <w:sz w:val="21"/>
        </w:rPr>
        <w:t>−24</w:t>
      </w:r>
      <w:r>
        <w:rPr>
          <w:spacing w:val="-3"/>
          <w:sz w:val="21"/>
        </w:rPr>
        <w:t> </w:t>
      </w:r>
      <w:r>
        <w:rPr>
          <w:sz w:val="21"/>
        </w:rPr>
        <w:t>dB.</w:t>
      </w:r>
      <w:r>
        <w:rPr>
          <w:spacing w:val="-3"/>
          <w:sz w:val="21"/>
        </w:rPr>
        <w:t> </w:t>
      </w:r>
      <w:r>
        <w:rPr>
          <w:sz w:val="21"/>
        </w:rPr>
        <w:t>Requiring</w:t>
      </w:r>
      <w:r>
        <w:rPr>
          <w:spacing w:val="-3"/>
          <w:sz w:val="21"/>
        </w:rPr>
        <w:t> </w:t>
      </w:r>
      <w:r>
        <w:rPr>
          <w:sz w:val="21"/>
        </w:rPr>
        <w:t>co-</w:t>
      </w:r>
      <w:r>
        <w:rPr>
          <w:spacing w:val="-3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-3"/>
          <w:sz w:val="21"/>
        </w:rPr>
        <w:t> </w:t>
      </w:r>
      <w:r>
        <w:rPr>
          <w:sz w:val="21"/>
        </w:rPr>
        <w:t>cross-pol</w:t>
      </w:r>
      <w:r>
        <w:rPr>
          <w:spacing w:val="-3"/>
          <w:sz w:val="21"/>
        </w:rPr>
        <w:t> </w:t>
      </w:r>
      <w:r>
        <w:rPr>
          <w:sz w:val="21"/>
        </w:rPr>
        <w:t>darkness</w:t>
      </w:r>
      <w:r>
        <w:rPr>
          <w:spacing w:val="-3"/>
          <w:sz w:val="21"/>
        </w:rPr>
        <w:t> </w:t>
      </w:r>
      <w:r>
        <w:rPr>
          <w:sz w:val="21"/>
        </w:rPr>
        <w:t>rejects</w:t>
      </w:r>
      <w:r>
        <w:rPr>
          <w:spacing w:val="-3"/>
          <w:sz w:val="21"/>
        </w:rPr>
        <w:t> </w:t>
      </w:r>
      <w:r>
        <w:rPr>
          <w:sz w:val="21"/>
        </w:rPr>
        <w:t>smooth</w:t>
      </w:r>
      <w:r>
        <w:rPr>
          <w:spacing w:val="-3"/>
          <w:sz w:val="21"/>
        </w:rPr>
        <w:t> </w:t>
      </w:r>
      <w:r>
        <w:rPr>
          <w:sz w:val="21"/>
        </w:rPr>
        <w:t>dry</w:t>
      </w:r>
      <w:r>
        <w:rPr>
          <w:spacing w:val="-3"/>
          <w:sz w:val="21"/>
        </w:rPr>
        <w:t> </w:t>
      </w:r>
      <w:r>
        <w:rPr>
          <w:sz w:val="21"/>
        </w:rPr>
        <w:t>surfaces</w:t>
      </w:r>
      <w:r>
        <w:rPr>
          <w:spacing w:val="-3"/>
          <w:sz w:val="21"/>
        </w:rPr>
        <w:t> </w:t>
      </w:r>
      <w:r>
        <w:rPr>
          <w:sz w:val="21"/>
        </w:rPr>
        <w:t>(roads,</w:t>
      </w:r>
      <w:r>
        <w:rPr>
          <w:sz w:val="21"/>
        </w:rPr>
        <w:t> runways, dry sand) that fool a VV-only test, cutting false positives.</w:t>
      </w:r>
    </w:p>
    <w:p>
      <w:pPr>
        <w:pStyle w:val="Heading2"/>
      </w:pPr>
      <w:r>
        <w:rPr/>
        <w:t>Three</w:t>
      </w:r>
      <w:r>
        <w:rPr>
          <w:spacing w:val="-2"/>
        </w:rPr>
        <w:t> </w:t>
      </w:r>
      <w:r>
        <w:rPr/>
        <w:t>complementary</w:t>
      </w:r>
      <w:r>
        <w:rPr>
          <w:spacing w:val="-1"/>
        </w:rPr>
        <w:t> </w:t>
      </w:r>
      <w:r>
        <w:rPr>
          <w:spacing w:val="-2"/>
        </w:rPr>
        <w:t>detectors:</w:t>
      </w:r>
    </w:p>
    <w:p>
      <w:pPr>
        <w:pStyle w:val="BodyText"/>
        <w:spacing w:before="38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60"/>
        <w:jc w:val="left"/>
        <w:rPr>
          <w:sz w:val="21"/>
        </w:rPr>
      </w:pPr>
      <w:r>
        <w:rPr>
          <w:b/>
          <w:sz w:val="21"/>
        </w:rPr>
        <w:t>Fixed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−17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dB</w:t>
      </w:r>
      <w:r>
        <w:rPr>
          <w:b/>
          <w:spacing w:val="-1"/>
          <w:sz w:val="21"/>
        </w:rPr>
        <w:t> </w:t>
      </w:r>
      <w:r>
        <w:rPr>
          <w:sz w:val="21"/>
        </w:rPr>
        <w:t>VV</w:t>
      </w:r>
      <w:r>
        <w:rPr>
          <w:spacing w:val="-1"/>
          <w:sz w:val="21"/>
        </w:rPr>
        <w:t> </w:t>
      </w:r>
      <w:r>
        <w:rPr>
          <w:sz w:val="21"/>
        </w:rPr>
        <w:t>threshold</w:t>
      </w:r>
      <w:r>
        <w:rPr>
          <w:spacing w:val="-1"/>
          <w:sz w:val="21"/>
        </w:rPr>
        <w:t> </w:t>
      </w:r>
      <w:r>
        <w:rPr>
          <w:sz w:val="21"/>
        </w:rPr>
        <w:t>—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classical,</w:t>
      </w:r>
      <w:r>
        <w:rPr>
          <w:spacing w:val="-1"/>
          <w:sz w:val="21"/>
        </w:rPr>
        <w:t> </w:t>
      </w:r>
      <w:r>
        <w:rPr>
          <w:sz w:val="21"/>
        </w:rPr>
        <w:t>well-understood </w:t>
      </w:r>
      <w:r>
        <w:rPr>
          <w:spacing w:val="-2"/>
          <w:sz w:val="21"/>
        </w:rPr>
        <w:t>baseline.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60"/>
        <w:jc w:val="left"/>
        <w:rPr>
          <w:sz w:val="21"/>
        </w:rPr>
      </w:pPr>
      <w:r>
        <w:rPr>
          <w:b/>
          <w:sz w:val="21"/>
        </w:rPr>
        <w:t>Per-scene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adaptive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Otsu</w:t>
      </w:r>
      <w:r>
        <w:rPr>
          <w:b/>
          <w:spacing w:val="-1"/>
          <w:sz w:val="21"/>
        </w:rPr>
        <w:t> </w:t>
      </w:r>
      <w:r>
        <w:rPr>
          <w:sz w:val="21"/>
        </w:rPr>
        <w:t>—</w:t>
      </w:r>
      <w:r>
        <w:rPr>
          <w:spacing w:val="-3"/>
          <w:sz w:val="21"/>
        </w:rPr>
        <w:t> </w:t>
      </w:r>
      <w:r>
        <w:rPr>
          <w:sz w:val="21"/>
        </w:rPr>
        <w:t>Otsu</w:t>
      </w:r>
      <w:r>
        <w:rPr>
          <w:spacing w:val="-2"/>
          <w:sz w:val="21"/>
        </w:rPr>
        <w:t> </w:t>
      </w:r>
      <w:r>
        <w:rPr>
          <w:sz w:val="21"/>
        </w:rPr>
        <w:t>computed</w:t>
      </w:r>
      <w:r>
        <w:rPr>
          <w:spacing w:val="-3"/>
          <w:sz w:val="21"/>
        </w:rPr>
        <w:t> </w:t>
      </w:r>
      <w:r>
        <w:rPr>
          <w:sz w:val="21"/>
        </w:rPr>
        <w:t>on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i/>
          <w:sz w:val="21"/>
        </w:rPr>
        <w:t>dark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tail</w:t>
      </w:r>
      <w:r>
        <w:rPr>
          <w:i/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2"/>
          <w:sz w:val="21"/>
        </w:rPr>
        <w:t> </w:t>
      </w:r>
      <w:r>
        <w:rPr>
          <w:sz w:val="21"/>
        </w:rPr>
        <w:t>each</w:t>
      </w:r>
      <w:r>
        <w:rPr>
          <w:spacing w:val="-3"/>
          <w:sz w:val="21"/>
        </w:rPr>
        <w:t> </w:t>
      </w:r>
      <w:r>
        <w:rPr>
          <w:sz w:val="21"/>
        </w:rPr>
        <w:t>scene's</w:t>
      </w:r>
      <w:r>
        <w:rPr>
          <w:spacing w:val="-2"/>
          <w:sz w:val="21"/>
        </w:rPr>
        <w:t> </w:t>
      </w:r>
      <w:r>
        <w:rPr>
          <w:sz w:val="21"/>
        </w:rPr>
        <w:t>histogram</w:t>
      </w:r>
      <w:r>
        <w:rPr>
          <w:spacing w:val="-3"/>
          <w:sz w:val="21"/>
        </w:rPr>
        <w:t> </w:t>
      </w:r>
      <w:r>
        <w:rPr>
          <w:sz w:val="21"/>
        </w:rPr>
        <w:t>(open</w:t>
      </w:r>
      <w:r>
        <w:rPr>
          <w:spacing w:val="-2"/>
          <w:sz w:val="21"/>
        </w:rPr>
        <w:t> </w:t>
      </w:r>
      <w:r>
        <w:rPr>
          <w:sz w:val="21"/>
        </w:rPr>
        <w:t>water</w:t>
      </w:r>
      <w:r>
        <w:rPr>
          <w:spacing w:val="-2"/>
          <w:sz w:val="21"/>
        </w:rPr>
        <w:t> </w:t>
      </w:r>
      <w:r>
        <w:rPr>
          <w:spacing w:val="-5"/>
          <w:sz w:val="21"/>
        </w:rPr>
        <w:t>is</w:t>
      </w:r>
    </w:p>
    <w:p>
      <w:pPr>
        <w:pStyle w:val="BodyText"/>
        <w:ind w:left="1080" w:right="459"/>
      </w:pPr>
      <w:r>
        <w:rPr/>
        <w:t>~0.1</w:t>
      </w:r>
      <w:r>
        <w:rPr>
          <w:spacing w:val="-3"/>
        </w:rPr>
        <w:t> </w:t>
      </w:r>
      <w:r>
        <w:rPr/>
        <w:t>%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pixels,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whole-histogram</w:t>
      </w:r>
      <w:r>
        <w:rPr>
          <w:spacing w:val="-3"/>
        </w:rPr>
        <w:t> </w:t>
      </w:r>
      <w:r>
        <w:rPr/>
        <w:t>Otsu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over-detect),</w:t>
      </w:r>
      <w:r>
        <w:rPr>
          <w:spacing w:val="-3"/>
        </w:rPr>
        <w:t> </w:t>
      </w:r>
      <w:r>
        <w:rPr/>
        <w:t>clamped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±3</w:t>
      </w:r>
      <w:r>
        <w:rPr>
          <w:spacing w:val="-3"/>
        </w:rPr>
        <w:t> </w:t>
      </w:r>
      <w:r>
        <w:rPr/>
        <w:t>dB</w:t>
      </w:r>
      <w:r>
        <w:rPr>
          <w:spacing w:val="-3"/>
        </w:rPr>
        <w:t> </w:t>
      </w:r>
      <w:r>
        <w:rPr/>
        <w:t>around</w:t>
      </w:r>
      <w:r>
        <w:rPr>
          <w:spacing w:val="-3"/>
        </w:rPr>
        <w:t> </w:t>
      </w:r>
      <w:r>
        <w:rPr/>
        <w:t>−17</w:t>
      </w:r>
      <w:r>
        <w:rPr>
          <w:spacing w:val="-3"/>
        </w:rPr>
        <w:t> </w:t>
      </w:r>
      <w:r>
        <w:rPr/>
        <w:t>dB</w:t>
      </w:r>
      <w:r>
        <w:rPr>
          <w:spacing w:val="-3"/>
        </w:rPr>
        <w:t> </w:t>
      </w:r>
      <w:r>
        <w:rPr/>
        <w:t>so</w:t>
      </w:r>
      <w:r>
        <w:rPr/>
        <w:t> noise cannot drift the cut.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556" w:hanging="360"/>
        <w:jc w:val="left"/>
        <w:rPr>
          <w:sz w:val="21"/>
        </w:rPr>
      </w:pPr>
      <w:r>
        <w:rPr>
          <w:b/>
          <w:sz w:val="21"/>
        </w:rPr>
        <w:t>SAFNet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—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Siamese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Adaptive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Fusion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Network</w:t>
      </w:r>
      <w:r>
        <w:rPr>
          <w:b/>
          <w:spacing w:val="-3"/>
          <w:sz w:val="21"/>
        </w:rPr>
        <w:t> </w:t>
      </w:r>
      <w:r>
        <w:rPr>
          <w:sz w:val="21"/>
        </w:rPr>
        <w:t>(self-supervised,</w:t>
      </w:r>
      <w:r>
        <w:rPr>
          <w:spacing w:val="-4"/>
          <w:sz w:val="21"/>
        </w:rPr>
        <w:t> </w:t>
      </w:r>
      <w:r>
        <w:rPr>
          <w:sz w:val="21"/>
        </w:rPr>
        <w:t>no</w:t>
      </w:r>
      <w:r>
        <w:rPr>
          <w:spacing w:val="-4"/>
          <w:sz w:val="21"/>
        </w:rPr>
        <w:t> </w:t>
      </w:r>
      <w:r>
        <w:rPr>
          <w:sz w:val="21"/>
        </w:rPr>
        <w:t>labels):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shared-weight</w:t>
      </w:r>
      <w:r>
        <w:rPr>
          <w:spacing w:val="-4"/>
          <w:sz w:val="21"/>
        </w:rPr>
        <w:t> </w:t>
      </w:r>
      <w:r>
        <w:rPr>
          <w:sz w:val="21"/>
        </w:rPr>
        <w:t>multi</w:t>
      </w:r>
      <w:r>
        <w:rPr>
          <w:sz w:val="21"/>
        </w:rPr>
        <w:t>-</w:t>
      </w:r>
      <w:r>
        <w:rPr>
          <w:sz w:val="21"/>
        </w:rPr>
        <w:t>scale encoder embeds both dates; per-scale absolute difference features are combined by a</w:t>
      </w:r>
    </w:p>
    <w:p>
      <w:pPr>
        <w:spacing w:before="0"/>
        <w:ind w:left="1080" w:right="98" w:firstLine="0"/>
        <w:jc w:val="left"/>
        <w:rPr>
          <w:sz w:val="21"/>
        </w:rPr>
      </w:pPr>
      <w:r>
        <w:rPr>
          <w:sz w:val="21"/>
        </w:rPr>
        <w:t>learned</w:t>
      </w:r>
      <w:r>
        <w:rPr>
          <w:spacing w:val="-5"/>
          <w:sz w:val="21"/>
        </w:rPr>
        <w:t> </w:t>
      </w:r>
      <w:r>
        <w:rPr>
          <w:b/>
          <w:sz w:val="21"/>
        </w:rPr>
        <w:t>per-pixel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softmax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attention</w:t>
      </w:r>
      <w:r>
        <w:rPr>
          <w:b/>
          <w:spacing w:val="-3"/>
          <w:sz w:val="21"/>
        </w:rPr>
        <w:t> </w:t>
      </w:r>
      <w:r>
        <w:rPr>
          <w:sz w:val="21"/>
        </w:rPr>
        <w:t>into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change</w:t>
      </w:r>
      <w:r>
        <w:rPr>
          <w:spacing w:val="-4"/>
          <w:sz w:val="21"/>
        </w:rPr>
        <w:t> </w:t>
      </w:r>
      <w:r>
        <w:rPr>
          <w:sz w:val="21"/>
        </w:rPr>
        <w:t>probability.</w:t>
      </w:r>
      <w:r>
        <w:rPr>
          <w:spacing w:val="-4"/>
          <w:sz w:val="21"/>
        </w:rPr>
        <w:t> </w:t>
      </w:r>
      <w:r>
        <w:rPr>
          <w:sz w:val="21"/>
        </w:rPr>
        <w:t>Trained</w:t>
      </w:r>
      <w:r>
        <w:rPr>
          <w:spacing w:val="-4"/>
          <w:sz w:val="21"/>
        </w:rPr>
        <w:t> </w:t>
      </w:r>
      <w:r>
        <w:rPr>
          <w:sz w:val="21"/>
        </w:rPr>
        <w:t>on</w:t>
      </w:r>
      <w:r>
        <w:rPr>
          <w:spacing w:val="-4"/>
          <w:sz w:val="21"/>
        </w:rPr>
        <w:t> </w:t>
      </w:r>
      <w:r>
        <w:rPr>
          <w:b/>
          <w:sz w:val="21"/>
        </w:rPr>
        <w:t>reconstruction</w:t>
      </w:r>
      <w:r>
        <w:rPr>
          <w:b/>
          <w:spacing w:val="-4"/>
          <w:sz w:val="21"/>
        </w:rPr>
        <w:t> </w:t>
      </w:r>
      <w:r>
        <w:rPr>
          <w:sz w:val="21"/>
        </w:rPr>
        <w:t>(learn</w:t>
      </w:r>
      <w:r>
        <w:rPr>
          <w:spacing w:val="-4"/>
          <w:sz w:val="21"/>
        </w:rPr>
        <w:t> </w:t>
      </w:r>
      <w:r>
        <w:rPr>
          <w:sz w:val="21"/>
        </w:rPr>
        <w:t>SAR</w:t>
      </w:r>
      <w:r>
        <w:rPr>
          <w:sz w:val="21"/>
        </w:rPr>
        <w:t> texture) + </w:t>
      </w:r>
      <w:r>
        <w:rPr>
          <w:b/>
          <w:sz w:val="21"/>
        </w:rPr>
        <w:t>synthetic copy-paste change </w:t>
      </w:r>
      <w:r>
        <w:rPr>
          <w:sz w:val="21"/>
        </w:rPr>
        <w:t>(pasted content = change, added speckle = no change), so </w:t>
      </w:r>
      <w:r>
        <w:rPr>
          <w:sz w:val="21"/>
        </w:rPr>
        <w:t>it</w:t>
      </w:r>
      <w:r>
        <w:rPr>
          <w:sz w:val="21"/>
        </w:rPr>
        <w:t> learns SAR-noise invariance rather than the −17 dB rule.</w:t>
      </w:r>
    </w:p>
    <w:p>
      <w:pPr>
        <w:pStyle w:val="BodyText"/>
        <w:spacing w:before="39"/>
      </w:pPr>
    </w:p>
    <w:p>
      <w:pPr>
        <w:spacing w:before="0"/>
        <w:ind w:left="360" w:right="470" w:firstLine="0"/>
        <w:jc w:val="left"/>
        <w:rPr>
          <w:sz w:val="21"/>
        </w:rPr>
      </w:pPr>
      <w:r>
        <w:rPr>
          <w:b/>
          <w:sz w:val="21"/>
        </w:rPr>
        <w:t>Change detection. </w:t>
      </w:r>
      <w:r>
        <w:rPr>
          <w:sz w:val="21"/>
        </w:rPr>
        <w:t>New water = </w:t>
      </w:r>
      <w:r>
        <w:rPr>
          <w:i/>
          <w:sz w:val="21"/>
        </w:rPr>
        <w:t>open water now (dual-pol) </w:t>
      </w:r>
      <w:r>
        <w:rPr>
          <w:b/>
          <w:sz w:val="21"/>
        </w:rPr>
        <w:t>and </w:t>
      </w:r>
      <w:r>
        <w:rPr>
          <w:i/>
          <w:sz w:val="21"/>
        </w:rPr>
        <w:t>dry in the baseline</w:t>
      </w:r>
      <w:r>
        <w:rPr>
          <w:sz w:val="21"/>
        </w:rPr>
        <w:t>. Both the threshold </w:t>
      </w:r>
      <w:r>
        <w:rPr>
          <w:sz w:val="21"/>
        </w:rPr>
        <w:t>and</w:t>
      </w:r>
      <w:r>
        <w:rPr>
          <w:sz w:val="21"/>
        </w:rPr>
        <w:t> SAFNet</w:t>
      </w:r>
      <w:r>
        <w:rPr>
          <w:spacing w:val="-4"/>
          <w:sz w:val="21"/>
        </w:rPr>
        <w:t> </w:t>
      </w:r>
      <w:r>
        <w:rPr>
          <w:sz w:val="21"/>
        </w:rPr>
        <w:t>change</w:t>
      </w:r>
      <w:r>
        <w:rPr>
          <w:spacing w:val="-4"/>
          <w:sz w:val="21"/>
        </w:rPr>
        <w:t> </w:t>
      </w:r>
      <w:r>
        <w:rPr>
          <w:sz w:val="21"/>
        </w:rPr>
        <w:t>masks</w:t>
      </w:r>
      <w:r>
        <w:rPr>
          <w:spacing w:val="-4"/>
          <w:sz w:val="21"/>
        </w:rPr>
        <w:t> </w:t>
      </w:r>
      <w:r>
        <w:rPr>
          <w:sz w:val="21"/>
        </w:rPr>
        <w:t>are</w:t>
      </w:r>
      <w:r>
        <w:rPr>
          <w:spacing w:val="-2"/>
          <w:sz w:val="21"/>
        </w:rPr>
        <w:t> </w:t>
      </w:r>
      <w:r>
        <w:rPr>
          <w:b/>
          <w:sz w:val="21"/>
        </w:rPr>
        <w:t>speckle-cleaned</w:t>
      </w:r>
      <w:r>
        <w:rPr>
          <w:b/>
          <w:spacing w:val="-4"/>
          <w:sz w:val="21"/>
        </w:rPr>
        <w:t> </w:t>
      </w:r>
      <w:r>
        <w:rPr>
          <w:sz w:val="21"/>
        </w:rPr>
        <w:t>(morphological</w:t>
      </w:r>
      <w:r>
        <w:rPr>
          <w:spacing w:val="-4"/>
          <w:sz w:val="21"/>
        </w:rPr>
        <w:t> </w:t>
      </w:r>
      <w:r>
        <w:rPr>
          <w:sz w:val="21"/>
        </w:rPr>
        <w:t>opening</w:t>
      </w:r>
      <w:r>
        <w:rPr>
          <w:spacing w:val="-4"/>
          <w:sz w:val="21"/>
        </w:rPr>
        <w:t> </w:t>
      </w:r>
      <w:r>
        <w:rPr>
          <w:sz w:val="21"/>
        </w:rPr>
        <w:t>+</w:t>
      </w:r>
      <w:r>
        <w:rPr>
          <w:spacing w:val="-4"/>
          <w:sz w:val="21"/>
        </w:rPr>
        <w:t> </w:t>
      </w:r>
      <w:r>
        <w:rPr>
          <w:sz w:val="21"/>
        </w:rPr>
        <w:t>removal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connected</w:t>
      </w:r>
      <w:r>
        <w:rPr>
          <w:spacing w:val="-4"/>
          <w:sz w:val="21"/>
        </w:rPr>
        <w:t> </w:t>
      </w:r>
      <w:r>
        <w:rPr>
          <w:sz w:val="21"/>
        </w:rPr>
        <w:t>components</w:t>
      </w:r>
      <w:r>
        <w:rPr>
          <w:spacing w:val="-4"/>
          <w:sz w:val="21"/>
        </w:rPr>
        <w:t> </w:t>
      </w:r>
      <w:r>
        <w:rPr>
          <w:sz w:val="21"/>
        </w:rPr>
        <w:t>&lt;</w:t>
      </w:r>
      <w:r>
        <w:rPr>
          <w:spacing w:val="-4"/>
          <w:sz w:val="21"/>
        </w:rPr>
        <w:t> </w:t>
      </w:r>
      <w:r>
        <w:rPr>
          <w:sz w:val="21"/>
        </w:rPr>
        <w:t>5</w:t>
      </w:r>
      <w:r>
        <w:rPr>
          <w:sz w:val="21"/>
        </w:rPr>
        <w:t> </w:t>
      </w:r>
      <w:r>
        <w:rPr>
          <w:spacing w:val="-4"/>
          <w:sz w:val="21"/>
        </w:rPr>
        <w:t>px).</w:t>
      </w: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9032" cy="243363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032" cy="243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6"/>
        <w:ind w:left="360"/>
      </w:pPr>
      <w:r>
        <w:rPr/>
        <w:t>Figure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Graph</w:t>
      </w:r>
      <w:r>
        <w:rPr>
          <w:spacing w:val="-1"/>
        </w:rPr>
        <w:t> </w:t>
      </w:r>
      <w:r>
        <w:rPr/>
        <w:t>representation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water</w:t>
      </w:r>
      <w:r>
        <w:rPr>
          <w:spacing w:val="-1"/>
        </w:rPr>
        <w:t> </w:t>
      </w:r>
      <w:r>
        <w:rPr/>
        <w:t>surface</w:t>
      </w:r>
      <w:r>
        <w:rPr>
          <w:spacing w:val="-2"/>
        </w:rPr>
        <w:t> </w:t>
      </w:r>
      <w:r>
        <w:rPr/>
        <w:t>changes</w:t>
      </w:r>
      <w:r>
        <w:rPr>
          <w:spacing w:val="-1"/>
        </w:rPr>
        <w:t> </w:t>
      </w:r>
      <w:r>
        <w:rPr/>
        <w:t>over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period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January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June</w:t>
      </w:r>
      <w:r>
        <w:rPr>
          <w:spacing w:val="-1"/>
        </w:rPr>
        <w:t> </w:t>
      </w:r>
      <w:r>
        <w:rPr/>
        <w:t>[16</w:t>
      </w:r>
      <w:r>
        <w:rPr>
          <w:spacing w:val="-1"/>
        </w:rPr>
        <w:t> </w:t>
      </w:r>
      <w:r>
        <w:rPr>
          <w:spacing w:val="-2"/>
        </w:rPr>
        <w:t>acquisitions]</w:t>
      </w:r>
    </w:p>
    <w:p>
      <w:pPr>
        <w:pStyle w:val="BodyText"/>
        <w:spacing w:before="118"/>
      </w:pPr>
    </w:p>
    <w:p>
      <w:pPr>
        <w:pStyle w:val="Heading1"/>
      </w:pPr>
      <w:r>
        <w:rPr/>
        <w:t>Core</w:t>
      </w:r>
      <w:r>
        <w:rPr>
          <w:spacing w:val="-3"/>
        </w:rPr>
        <w:t> </w:t>
      </w:r>
      <w:r>
        <w:rPr/>
        <w:t>SAR</w:t>
      </w:r>
      <w:r>
        <w:rPr>
          <w:spacing w:val="-2"/>
        </w:rPr>
        <w:t> </w:t>
      </w:r>
      <w:r>
        <w:rPr/>
        <w:t>Processing</w:t>
      </w:r>
      <w:r>
        <w:rPr>
          <w:spacing w:val="-2"/>
        </w:rPr>
        <w:t> Chain</w:t>
      </w:r>
    </w:p>
    <w:p>
      <w:pPr>
        <w:spacing w:before="240"/>
        <w:ind w:left="360" w:right="0" w:firstLine="0"/>
        <w:jc w:val="left"/>
        <w:rPr>
          <w:i/>
          <w:sz w:val="21"/>
        </w:rPr>
      </w:pPr>
      <w:r>
        <w:rPr>
          <w:i/>
          <w:sz w:val="21"/>
        </w:rPr>
        <w:t>(This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track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uses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SAR</w:t>
      </w:r>
      <w:r>
        <w:rPr>
          <w:i/>
          <w:spacing w:val="-2"/>
          <w:sz w:val="21"/>
        </w:rPr>
        <w:t> </w:t>
      </w:r>
      <w:r>
        <w:rPr>
          <w:b/>
          <w:i/>
          <w:sz w:val="21"/>
        </w:rPr>
        <w:t>amplitude</w:t>
      </w:r>
      <w:r>
        <w:rPr>
          <w:b/>
          <w:i/>
          <w:spacing w:val="-2"/>
          <w:sz w:val="21"/>
        </w:rPr>
        <w:t> </w:t>
      </w:r>
      <w:r>
        <w:rPr>
          <w:i/>
          <w:sz w:val="21"/>
        </w:rPr>
        <w:t>(GRD),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so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there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is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no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interferometric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phase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—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"core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chain"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is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amplitude</w:t>
      </w:r>
      <w:r>
        <w:rPr>
          <w:i/>
          <w:sz w:val="21"/>
        </w:rPr>
        <w:t> classification + change detection, the amplitude analogue of an InSAR chain.)</w:t>
      </w:r>
    </w:p>
    <w:p>
      <w:pPr>
        <w:pStyle w:val="BodyText"/>
        <w:tabs>
          <w:tab w:pos="1537" w:val="left" w:leader="none"/>
        </w:tabs>
        <w:spacing w:before="240"/>
        <w:ind w:left="360"/>
      </w:pPr>
      <w:r>
        <w:rPr>
          <w:spacing w:val="-2"/>
        </w:rPr>
        <w:t>Discover</w:t>
      </w:r>
      <w:r>
        <w:rPr/>
        <w:tab/>
        <w:t>glob</w:t>
      </w:r>
      <w:r>
        <w:rPr>
          <w:spacing w:val="-2"/>
        </w:rPr>
        <w:t> </w:t>
      </w:r>
      <w:r>
        <w:rPr/>
        <w:t>VV</w:t>
      </w:r>
      <w:r>
        <w:rPr>
          <w:spacing w:val="-1"/>
        </w:rPr>
        <w:t> </w:t>
      </w:r>
      <w:r>
        <w:rPr/>
        <w:t>scenes,</w:t>
      </w:r>
      <w:r>
        <w:rPr>
          <w:spacing w:val="-1"/>
        </w:rPr>
        <w:t> </w:t>
      </w:r>
      <w:r>
        <w:rPr/>
        <w:t>parse</w:t>
      </w:r>
      <w:r>
        <w:rPr>
          <w:spacing w:val="-2"/>
        </w:rPr>
        <w:t> </w:t>
      </w:r>
      <w:r>
        <w:rPr/>
        <w:t>YYYYMMDD,</w:t>
      </w:r>
      <w:r>
        <w:rPr>
          <w:spacing w:val="-1"/>
        </w:rPr>
        <w:t> </w:t>
      </w:r>
      <w:r>
        <w:rPr/>
        <w:t>sort</w:t>
      </w:r>
      <w:r>
        <w:rPr>
          <w:spacing w:val="-1"/>
        </w:rPr>
        <w:t> </w:t>
      </w:r>
      <w:r>
        <w:rPr>
          <w:spacing w:val="-2"/>
        </w:rPr>
        <w:t>chronologically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spacing w:before="80"/>
        <w:ind w:left="517" w:right="0" w:firstLine="0"/>
        <w:jc w:val="left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BodyText"/>
        <w:tabs>
          <w:tab w:pos="1621" w:val="left" w:leader="none"/>
        </w:tabs>
        <w:ind w:left="359"/>
      </w:pPr>
      <w:r>
        <w:rPr/>
        <w:t>Align + </w:t>
      </w:r>
      <w:r>
        <w:rPr>
          <w:spacing w:val="-5"/>
        </w:rPr>
        <w:t>dB</w:t>
      </w:r>
      <w:r>
        <w:rPr/>
        <w:tab/>
        <w:t>WarpedVRT</w:t>
      </w:r>
      <w:r>
        <w:rPr>
          <w:spacing w:val="-2"/>
        </w:rPr>
        <w:t> </w:t>
      </w:r>
      <w:r>
        <w:rPr/>
        <w:t>→</w:t>
      </w:r>
      <w:r>
        <w:rPr>
          <w:spacing w:val="-1"/>
        </w:rPr>
        <w:t> </w:t>
      </w:r>
      <w:r>
        <w:rPr/>
        <w:t>common</w:t>
      </w:r>
      <w:r>
        <w:rPr>
          <w:spacing w:val="-1"/>
        </w:rPr>
        <w:t> </w:t>
      </w:r>
      <w:r>
        <w:rPr/>
        <w:t>~40</w:t>
      </w:r>
      <w:r>
        <w:rPr>
          <w:spacing w:val="-2"/>
        </w:rPr>
        <w:t> </w:t>
      </w:r>
      <w:r>
        <w:rPr/>
        <w:t>m</w:t>
      </w:r>
      <w:r>
        <w:rPr>
          <w:spacing w:val="-1"/>
        </w:rPr>
        <w:t> </w:t>
      </w:r>
      <w:r>
        <w:rPr/>
        <w:t>grid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to_db</w:t>
      </w:r>
      <w:r>
        <w:rPr>
          <w:spacing w:val="-2"/>
        </w:rPr>
        <w:t> </w:t>
      </w:r>
      <w:r>
        <w:rPr/>
        <w:t>→</w:t>
      </w:r>
      <w:r>
        <w:rPr>
          <w:spacing w:val="-1"/>
        </w:rPr>
        <w:t> </w:t>
      </w:r>
      <w:r>
        <w:rPr/>
        <w:t>nodata/NaN</w:t>
      </w:r>
      <w:r>
        <w:rPr>
          <w:spacing w:val="75"/>
          <w:w w:val="150"/>
        </w:rPr>
        <w:t> </w:t>
      </w:r>
      <w:r>
        <w:rPr/>
        <w:t>(VV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5"/>
        </w:rPr>
        <w:t>VH)</w:t>
      </w:r>
    </w:p>
    <w:p>
      <w:pPr>
        <w:spacing w:line="224" w:lineRule="exact" w:before="0"/>
        <w:ind w:left="517" w:right="0" w:firstLine="0"/>
        <w:jc w:val="left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BodyText"/>
        <w:tabs>
          <w:tab w:pos="1683" w:val="left" w:leader="none"/>
          <w:tab w:pos="5993" w:val="left" w:leader="none"/>
        </w:tabs>
        <w:spacing w:line="289" w:lineRule="exact"/>
        <w:ind w:left="359"/>
      </w:pPr>
      <w:r>
        <w:rPr/>
        <w:t>Water </w:t>
      </w:r>
      <w:r>
        <w:rPr>
          <w:spacing w:val="-4"/>
        </w:rPr>
        <w:t>mask</w:t>
      </w:r>
      <w:r>
        <w:rPr/>
        <w:tab/>
        <w:t>dual-pol:</w:t>
      </w:r>
      <w:r>
        <w:rPr>
          <w:spacing w:val="46"/>
        </w:rPr>
        <w:t> </w:t>
      </w:r>
      <w:r>
        <w:rPr/>
        <w:t>VV</w:t>
      </w:r>
      <w:r>
        <w:rPr>
          <w:spacing w:val="-3"/>
        </w:rPr>
        <w:t> </w:t>
      </w:r>
      <w:r>
        <w:rPr/>
        <w:t>&lt;</w:t>
      </w:r>
      <w:r>
        <w:rPr>
          <w:spacing w:val="-2"/>
        </w:rPr>
        <w:t> </w:t>
      </w:r>
      <w:r>
        <w:rPr/>
        <w:t>−17</w:t>
      </w:r>
      <w:r>
        <w:rPr>
          <w:spacing w:val="-3"/>
        </w:rPr>
        <w:t> </w:t>
      </w:r>
      <w:r>
        <w:rPr/>
        <w:t>dB</w:t>
      </w:r>
      <w:r>
        <w:rPr>
          <w:spacing w:val="47"/>
        </w:rPr>
        <w:t> </w:t>
      </w:r>
      <w:r>
        <w:rPr>
          <w:rFonts w:ascii="Lucida Sans Unicode" w:hAnsi="Lucida Sans Unicode"/>
        </w:rPr>
        <w:t>∧</w:t>
      </w:r>
      <w:r>
        <w:rPr>
          <w:rFonts w:ascii="Lucida Sans Unicode" w:hAnsi="Lucida Sans Unicode"/>
          <w:spacing w:val="32"/>
        </w:rPr>
        <w:t> </w:t>
      </w:r>
      <w:r>
        <w:rPr/>
        <w:t>VH</w:t>
      </w:r>
      <w:r>
        <w:rPr>
          <w:spacing w:val="-3"/>
        </w:rPr>
        <w:t> </w:t>
      </w:r>
      <w:r>
        <w:rPr/>
        <w:t>&lt;</w:t>
      </w:r>
      <w:r>
        <w:rPr>
          <w:spacing w:val="-2"/>
        </w:rPr>
        <w:t> </w:t>
      </w:r>
      <w:r>
        <w:rPr/>
        <w:t>−24</w:t>
      </w:r>
      <w:r>
        <w:rPr>
          <w:spacing w:val="-3"/>
        </w:rPr>
        <w:t> </w:t>
      </w:r>
      <w:r>
        <w:rPr>
          <w:spacing w:val="-5"/>
        </w:rPr>
        <w:t>dB</w:t>
      </w:r>
      <w:r>
        <w:rPr/>
        <w:tab/>
        <w:t>(per</w:t>
      </w:r>
      <w:r>
        <w:rPr>
          <w:spacing w:val="-2"/>
        </w:rPr>
        <w:t> scene)</w:t>
      </w:r>
    </w:p>
    <w:p>
      <w:pPr>
        <w:spacing w:line="225" w:lineRule="exact" w:before="0"/>
        <w:ind w:left="517" w:right="0" w:firstLine="0"/>
        <w:jc w:val="left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BodyText"/>
        <w:tabs>
          <w:tab w:pos="1595" w:val="left" w:leader="none"/>
          <w:tab w:pos="6066" w:val="left" w:leader="none"/>
        </w:tabs>
        <w:ind w:left="360"/>
      </w:pPr>
      <w:r>
        <w:rPr/>
        <w:t>Time</w:t>
      </w:r>
      <w:r>
        <w:rPr>
          <w:spacing w:val="-3"/>
        </w:rPr>
        <w:t> </w:t>
      </w:r>
      <w:r>
        <w:rPr>
          <w:spacing w:val="-2"/>
        </w:rPr>
        <w:t>series</w:t>
      </w:r>
      <w:r>
        <w:rPr/>
        <w:tab/>
        <w:t>count</w:t>
      </w:r>
      <w:r>
        <w:rPr>
          <w:spacing w:val="-2"/>
        </w:rPr>
        <w:t> </w:t>
      </w:r>
      <w:r>
        <w:rPr/>
        <w:t>water</w:t>
      </w:r>
      <w:r>
        <w:rPr>
          <w:spacing w:val="-1"/>
        </w:rPr>
        <w:t> </w:t>
      </w:r>
      <w:r>
        <w:rPr/>
        <w:t>px</w:t>
      </w:r>
      <w:r>
        <w:rPr>
          <w:spacing w:val="-2"/>
        </w:rPr>
        <w:t> </w:t>
      </w:r>
      <w:r>
        <w:rPr/>
        <w:t>→</w:t>
      </w:r>
      <w:r>
        <w:rPr>
          <w:spacing w:val="-1"/>
        </w:rPr>
        <w:t> </w:t>
      </w:r>
      <w:r>
        <w:rPr/>
        <w:t>km²</w:t>
      </w:r>
      <w:r>
        <w:rPr>
          <w:spacing w:val="49"/>
        </w:rPr>
        <w:t> </w:t>
      </w:r>
      <w:r>
        <w:rPr/>
        <w:t>(fixed</w:t>
      </w:r>
      <w:r>
        <w:rPr>
          <w:spacing w:val="-1"/>
        </w:rPr>
        <w:t> </w:t>
      </w:r>
      <w:r>
        <w:rPr/>
        <w:t>cut</w:t>
      </w:r>
      <w:r>
        <w:rPr>
          <w:spacing w:val="-2"/>
        </w:rPr>
        <w:t> </w:t>
      </w:r>
      <w:r>
        <w:rPr/>
        <w:t>+</w:t>
      </w:r>
      <w:r>
        <w:rPr>
          <w:spacing w:val="-1"/>
        </w:rPr>
        <w:t> </w:t>
      </w:r>
      <w:r>
        <w:rPr/>
        <w:t>adaptive</w:t>
      </w:r>
      <w:r>
        <w:rPr>
          <w:spacing w:val="-2"/>
        </w:rPr>
        <w:t> </w:t>
      </w:r>
      <w:r>
        <w:rPr>
          <w:spacing w:val="-4"/>
        </w:rPr>
        <w:t>Otsu)</w:t>
      </w:r>
      <w:r>
        <w:rPr/>
        <w:tab/>
        <w:t>→</w:t>
      </w:r>
      <w:r>
        <w:rPr>
          <w:spacing w:val="-3"/>
        </w:rPr>
        <w:t> </w:t>
      </w:r>
      <w:r>
        <w:rPr/>
        <w:t>figure</w:t>
      </w:r>
      <w:r>
        <w:rPr>
          <w:spacing w:val="-2"/>
        </w:rPr>
        <w:t> </w:t>
      </w:r>
      <w:r>
        <w:rPr>
          <w:spacing w:val="-10"/>
        </w:rPr>
        <w:t>1</w:t>
      </w:r>
    </w:p>
    <w:p>
      <w:pPr>
        <w:spacing w:before="0"/>
        <w:ind w:left="517" w:right="0" w:firstLine="0"/>
        <w:jc w:val="left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BodyText"/>
        <w:tabs>
          <w:tab w:pos="1501" w:val="left" w:leader="none"/>
        </w:tabs>
        <w:ind w:left="360"/>
      </w:pPr>
      <w:r>
        <w:rPr>
          <w:spacing w:val="-2"/>
        </w:rPr>
        <w:t>Baseline</w:t>
      </w:r>
      <w:r>
        <w:rPr/>
        <w:tab/>
        <w:t>mean</w:t>
      </w:r>
      <w:r>
        <w:rPr>
          <w:spacing w:val="-2"/>
        </w:rPr>
        <w:t> </w:t>
      </w:r>
      <w:r>
        <w:rPr/>
        <w:t>dB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first</w:t>
      </w:r>
      <w:r>
        <w:rPr>
          <w:spacing w:val="-1"/>
        </w:rPr>
        <w:t> </w:t>
      </w:r>
      <w:r>
        <w:rPr/>
        <w:t>~8</w:t>
      </w:r>
      <w:r>
        <w:rPr>
          <w:spacing w:val="-2"/>
        </w:rPr>
        <w:t> </w:t>
      </w:r>
      <w:r>
        <w:rPr/>
        <w:t>(dry)</w:t>
      </w:r>
      <w:r>
        <w:rPr>
          <w:spacing w:val="-1"/>
        </w:rPr>
        <w:t> </w:t>
      </w:r>
      <w:r>
        <w:rPr/>
        <w:t>scenes</w:t>
      </w:r>
      <w:r>
        <w:rPr>
          <w:spacing w:val="49"/>
        </w:rPr>
        <w:t> </w:t>
      </w:r>
      <w:r>
        <w:rPr/>
        <w:t>vs</w:t>
      </w:r>
      <w:r>
        <w:rPr>
          <w:spacing w:val="50"/>
        </w:rPr>
        <w:t> </w:t>
      </w:r>
      <w:r>
        <w:rPr/>
        <w:t>latest</w:t>
      </w:r>
      <w:r>
        <w:rPr>
          <w:spacing w:val="-1"/>
        </w:rPr>
        <w:t> </w:t>
      </w:r>
      <w:r>
        <w:rPr>
          <w:spacing w:val="-2"/>
        </w:rPr>
        <w:t>scene</w:t>
      </w:r>
    </w:p>
    <w:p>
      <w:pPr>
        <w:spacing w:line="224" w:lineRule="exact" w:before="0"/>
        <w:ind w:left="517" w:right="0" w:firstLine="0"/>
        <w:jc w:val="left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BodyText"/>
        <w:spacing w:line="289" w:lineRule="exact"/>
        <w:ind w:left="360"/>
      </w:pPr>
      <w:r>
        <w:rPr/>
        <w:t>New</w:t>
      </w:r>
      <w:r>
        <w:rPr>
          <w:spacing w:val="-3"/>
        </w:rPr>
        <w:t> </w:t>
      </w:r>
      <w:r>
        <w:rPr/>
        <w:t>water</w:t>
      </w:r>
      <w:r>
        <w:rPr>
          <w:spacing w:val="-2"/>
        </w:rPr>
        <w:t> </w:t>
      </w:r>
      <w:r>
        <w:rPr/>
        <w:t>(A)</w:t>
      </w:r>
      <w:r>
        <w:rPr>
          <w:spacing w:val="48"/>
        </w:rPr>
        <w:t> </w:t>
      </w:r>
      <w:r>
        <w:rPr/>
        <w:t>water</w:t>
      </w:r>
      <w:r>
        <w:rPr>
          <w:spacing w:val="-3"/>
        </w:rPr>
        <w:t> </w:t>
      </w:r>
      <w:r>
        <w:rPr/>
        <w:t>now</w:t>
      </w:r>
      <w:r>
        <w:rPr>
          <w:spacing w:val="-2"/>
        </w:rPr>
        <w:t> </w:t>
      </w:r>
      <w:r>
        <w:rPr/>
        <w:t>(dual-pol)</w:t>
      </w:r>
      <w:r>
        <w:rPr>
          <w:spacing w:val="48"/>
        </w:rPr>
        <w:t> </w:t>
      </w:r>
      <w:r>
        <w:rPr>
          <w:rFonts w:ascii="Lucida Sans Unicode" w:hAnsi="Lucida Sans Unicode"/>
        </w:rPr>
        <w:t>∧</w:t>
      </w:r>
      <w:r>
        <w:rPr>
          <w:rFonts w:ascii="Lucida Sans Unicode" w:hAnsi="Lucida Sans Unicode"/>
          <w:spacing w:val="33"/>
        </w:rPr>
        <w:t> </w:t>
      </w:r>
      <w:r>
        <w:rPr/>
        <w:t>dry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baseline</w:t>
      </w:r>
      <w:r>
        <w:rPr>
          <w:spacing w:val="48"/>
        </w:rPr>
        <w:t> </w:t>
      </w:r>
      <w:r>
        <w:rPr/>
        <w:t>→</w:t>
      </w:r>
      <w:r>
        <w:rPr>
          <w:spacing w:val="-3"/>
        </w:rPr>
        <w:t> </w:t>
      </w:r>
      <w:r>
        <w:rPr/>
        <w:t>despeckle</w:t>
      </w:r>
      <w:r>
        <w:rPr>
          <w:spacing w:val="-2"/>
        </w:rPr>
        <w:t> </w:t>
      </w:r>
      <w:r>
        <w:rPr/>
        <w:t>→</w:t>
      </w:r>
      <w:r>
        <w:rPr>
          <w:spacing w:val="-2"/>
        </w:rPr>
        <w:t> </w:t>
      </w:r>
      <w:r>
        <w:rPr/>
        <w:t>figure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GeoTIFF</w:t>
      </w:r>
    </w:p>
    <w:p>
      <w:pPr>
        <w:spacing w:line="225" w:lineRule="exact" w:before="0"/>
        <w:ind w:left="517" w:right="0" w:firstLine="0"/>
        <w:jc w:val="left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BodyText"/>
        <w:tabs>
          <w:tab w:pos="1642" w:val="left" w:leader="none"/>
        </w:tabs>
        <w:spacing w:line="224" w:lineRule="exact"/>
        <w:ind w:left="359"/>
      </w:pPr>
      <w:r>
        <w:rPr/>
        <w:t>SAFNet</w:t>
      </w:r>
      <w:r>
        <w:rPr>
          <w:spacing w:val="-5"/>
        </w:rPr>
        <w:t> (B)</w:t>
      </w:r>
      <w:r>
        <w:rPr/>
        <w:tab/>
        <w:t>self-supervised</w:t>
      </w:r>
      <w:r>
        <w:rPr>
          <w:spacing w:val="-1"/>
        </w:rPr>
        <w:t> </w:t>
      </w:r>
      <w:r>
        <w:rPr/>
        <w:t>train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change probability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Otsu </w:t>
      </w:r>
      <w:r>
        <w:rPr>
          <w:spacing w:val="-5"/>
        </w:rPr>
        <w:t>cut</w:t>
      </w:r>
    </w:p>
    <w:p>
      <w:pPr>
        <w:pStyle w:val="BodyText"/>
        <w:spacing w:line="281" w:lineRule="exact"/>
        <w:ind w:left="1199"/>
      </w:pPr>
      <w:r>
        <w:rPr/>
        <w:t>→</w:t>
      </w:r>
      <w:r>
        <w:rPr>
          <w:spacing w:val="-5"/>
        </w:rPr>
        <w:t> </w:t>
      </w:r>
      <w:r>
        <w:rPr/>
        <w:t>changed</w:t>
      </w:r>
      <w:r>
        <w:rPr>
          <w:spacing w:val="-4"/>
        </w:rPr>
        <w:t> </w:t>
      </w:r>
      <w:r>
        <w:rPr>
          <w:rFonts w:ascii="Lucida Sans Unicode" w:hAnsi="Lucida Sans Unicode"/>
        </w:rPr>
        <w:t>∧</w:t>
      </w:r>
      <w:r>
        <w:rPr>
          <w:rFonts w:ascii="Lucida Sans Unicode" w:hAnsi="Lucida Sans Unicode"/>
          <w:spacing w:val="-17"/>
        </w:rPr>
        <w:t> </w:t>
      </w:r>
      <w:r>
        <w:rPr/>
        <w:t>water</w:t>
      </w:r>
      <w:r>
        <w:rPr>
          <w:spacing w:val="-3"/>
        </w:rPr>
        <w:t> </w:t>
      </w:r>
      <w:r>
        <w:rPr/>
        <w:t>now</w:t>
      </w:r>
      <w:r>
        <w:rPr>
          <w:spacing w:val="-4"/>
        </w:rPr>
        <w:t> </w:t>
      </w:r>
      <w:r>
        <w:rPr/>
        <w:t>→</w:t>
      </w:r>
      <w:r>
        <w:rPr>
          <w:spacing w:val="-3"/>
        </w:rPr>
        <w:t> </w:t>
      </w:r>
      <w:r>
        <w:rPr/>
        <w:t>despeckle</w:t>
      </w:r>
      <w:r>
        <w:rPr>
          <w:spacing w:val="-4"/>
        </w:rPr>
        <w:t> </w:t>
      </w:r>
      <w:r>
        <w:rPr/>
        <w:t>→</w:t>
      </w:r>
      <w:r>
        <w:rPr>
          <w:spacing w:val="-3"/>
        </w:rPr>
        <w:t> </w:t>
      </w:r>
      <w:r>
        <w:rPr/>
        <w:t>figure</w:t>
      </w:r>
      <w:r>
        <w:rPr>
          <w:spacing w:val="-4"/>
        </w:rPr>
        <w:t> </w:t>
      </w:r>
      <w:r>
        <w:rPr/>
        <w:t>3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2"/>
        </w:rPr>
        <w:t>GeoTIFFs</w:t>
      </w:r>
    </w:p>
    <w:p>
      <w:pPr>
        <w:spacing w:line="233" w:lineRule="exact" w:before="0"/>
        <w:ind w:left="517" w:right="0" w:firstLine="0"/>
        <w:jc w:val="left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BodyText"/>
        <w:tabs>
          <w:tab w:pos="1489" w:val="left" w:leader="none"/>
        </w:tabs>
        <w:ind w:left="359"/>
      </w:pPr>
      <w:r>
        <w:rPr>
          <w:spacing w:val="-2"/>
        </w:rPr>
        <w:t>Validate</w:t>
      </w:r>
      <w:r>
        <w:rPr/>
        <w:tab/>
        <w:t>SAFNet</w:t>
      </w:r>
      <w:r>
        <w:rPr>
          <w:spacing w:val="-2"/>
        </w:rPr>
        <w:t> </w:t>
      </w:r>
      <w:r>
        <w:rPr/>
        <w:t>scored</w:t>
      </w:r>
      <w:r>
        <w:rPr>
          <w:spacing w:val="-2"/>
        </w:rPr>
        <w:t> </w:t>
      </w:r>
      <w:r>
        <w:rPr/>
        <w:t>vs</w:t>
      </w:r>
      <w:r>
        <w:rPr>
          <w:spacing w:val="-2"/>
        </w:rPr>
        <w:t> </w:t>
      </w:r>
      <w:r>
        <w:rPr/>
        <w:t>threshold</w:t>
      </w:r>
      <w:r>
        <w:rPr>
          <w:spacing w:val="-2"/>
        </w:rPr>
        <w:t> </w:t>
      </w:r>
      <w:r>
        <w:rPr/>
        <w:t>(PROXY)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vs</w:t>
      </w:r>
      <w:r>
        <w:rPr>
          <w:spacing w:val="-2"/>
        </w:rPr>
        <w:t> </w:t>
      </w:r>
      <w:r>
        <w:rPr/>
        <w:t>REF_WATER</w:t>
      </w:r>
      <w:r>
        <w:rPr>
          <w:spacing w:val="-2"/>
        </w:rPr>
        <w:t> </w:t>
      </w:r>
      <w:r>
        <w:rPr/>
        <w:t>(ground</w:t>
      </w:r>
      <w:r>
        <w:rPr>
          <w:spacing w:val="-1"/>
        </w:rPr>
        <w:t> </w:t>
      </w:r>
      <w:r>
        <w:rPr>
          <w:spacing w:val="-2"/>
        </w:rPr>
        <w:t>truth)</w:t>
      </w:r>
    </w:p>
    <w:p>
      <w:pPr>
        <w:pStyle w:val="BodyText"/>
        <w:spacing w:before="240"/>
      </w:pPr>
    </w:p>
    <w:p>
      <w:pPr>
        <w:pStyle w:val="BodyText"/>
        <w:ind w:left="359" w:right="507"/>
        <w:jc w:val="both"/>
      </w:pPr>
      <w:r>
        <w:rPr>
          <w:b/>
        </w:rPr>
        <w:t>SAFNet architecture: </w:t>
      </w:r>
      <w:r>
        <w:rPr/>
        <w:t>multi-scale Siamese encoder (channels 1→16→32→64, max-pool between scales); </w:t>
      </w:r>
      <w:r>
        <w:rPr/>
        <w:t>a</w:t>
      </w:r>
      <w:r>
        <w:rPr/>
        <w:t> decoder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reconstruction</w:t>
      </w:r>
      <w:r>
        <w:rPr>
          <w:spacing w:val="-2"/>
        </w:rPr>
        <w:t> </w:t>
      </w:r>
      <w:r>
        <w:rPr/>
        <w:t>pre-training;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adaptive-fusion</w:t>
      </w:r>
      <w:r>
        <w:rPr>
          <w:spacing w:val="-2"/>
        </w:rPr>
        <w:t> </w:t>
      </w:r>
      <w:r>
        <w:rPr/>
        <w:t>head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projects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scale's</w:t>
      </w:r>
      <w:r>
        <w:rPr>
          <w:spacing w:val="-2"/>
        </w:rPr>
        <w:t> </w:t>
      </w:r>
      <w:r>
        <w:rPr/>
        <w:t>|fA</w:t>
      </w:r>
      <w:r>
        <w:rPr>
          <w:spacing w:val="-2"/>
        </w:rPr>
        <w:t> </w:t>
      </w:r>
      <w:r>
        <w:rPr/>
        <w:t>−</w:t>
      </w:r>
      <w:r>
        <w:rPr/>
        <w:t> fB|,</w:t>
      </w:r>
      <w:r>
        <w:rPr>
          <w:spacing w:val="-3"/>
        </w:rPr>
        <w:t> </w:t>
      </w:r>
      <w:r>
        <w:rPr/>
        <w:t>upsamples,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combines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via</w:t>
      </w:r>
      <w:r>
        <w:rPr>
          <w:spacing w:val="-3"/>
        </w:rPr>
        <w:t> </w:t>
      </w:r>
      <w:r>
        <w:rPr/>
        <w:t>per-pixel</w:t>
      </w:r>
      <w:r>
        <w:rPr>
          <w:spacing w:val="-3"/>
        </w:rPr>
        <w:t> </w:t>
      </w:r>
      <w:r>
        <w:rPr/>
        <w:t>softmax</w:t>
      </w:r>
      <w:r>
        <w:rPr>
          <w:spacing w:val="-3"/>
        </w:rPr>
        <w:t> </w:t>
      </w:r>
      <w:r>
        <w:rPr/>
        <w:t>attention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logit.</w:t>
      </w:r>
      <w:r>
        <w:rPr>
          <w:spacing w:val="-3"/>
        </w:rPr>
        <w:t> </w:t>
      </w:r>
      <w:r>
        <w:rPr/>
        <w:t>Losses:</w:t>
      </w:r>
      <w:r>
        <w:rPr>
          <w:spacing w:val="-3"/>
        </w:rPr>
        <w:t> </w:t>
      </w:r>
      <w:r>
        <w:rPr/>
        <w:t>reconstruction</w:t>
      </w:r>
      <w:r>
        <w:rPr/>
        <w:t> (MSE) + synthetic-change (BCE), optimised jointly.</w:t>
      </w:r>
    </w:p>
    <w:p>
      <w:pPr>
        <w:pStyle w:val="BodyText"/>
        <w:spacing w:before="240"/>
        <w:ind w:left="359" w:right="594"/>
        <w:jc w:val="both"/>
      </w:pPr>
      <w:r>
        <w:rPr/>
        <w:t>Water-area</w:t>
      </w:r>
      <w:r>
        <w:rPr>
          <w:spacing w:val="-4"/>
        </w:rPr>
        <w:t> </w:t>
      </w:r>
      <w:r>
        <w:rPr/>
        <w:t>conversion</w:t>
      </w:r>
      <w:r>
        <w:rPr>
          <w:spacing w:val="-4"/>
        </w:rPr>
        <w:t> </w:t>
      </w:r>
      <w:r>
        <w:rPr/>
        <w:t>uses</w:t>
      </w:r>
      <w:r>
        <w:rPr>
          <w:spacing w:val="-4"/>
        </w:rPr>
        <w:t> </w:t>
      </w:r>
      <w:r>
        <w:rPr/>
        <w:t>px_area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(10·DS)²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1e6</w:t>
      </w:r>
      <w:r>
        <w:rPr>
          <w:spacing w:val="-4"/>
        </w:rPr>
        <w:t> </w:t>
      </w:r>
      <w:r>
        <w:rPr/>
        <w:t>km²</w:t>
      </w:r>
      <w:r>
        <w:rPr>
          <w:spacing w:val="-4"/>
        </w:rPr>
        <w:t> </w:t>
      </w:r>
      <w:r>
        <w:rPr/>
        <w:t>per</w:t>
      </w:r>
      <w:r>
        <w:rPr>
          <w:spacing w:val="-4"/>
        </w:rPr>
        <w:t> </w:t>
      </w:r>
      <w:r>
        <w:rPr/>
        <w:t>pixel;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whole</w:t>
      </w:r>
      <w:r>
        <w:rPr>
          <w:spacing w:val="-4"/>
        </w:rPr>
        <w:t> </w:t>
      </w:r>
      <w:r>
        <w:rPr/>
        <w:t>chain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pure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/>
        <w:t> input scenes and the tunable constants.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2577973</wp:posOffset>
            </wp:positionH>
            <wp:positionV relativeFrom="paragraph">
              <wp:posOffset>255919</wp:posOffset>
            </wp:positionV>
            <wp:extent cx="2615881" cy="267652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5881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2"/>
        <w:rPr>
          <w:sz w:val="22"/>
        </w:rPr>
      </w:pPr>
    </w:p>
    <w:p>
      <w:pPr>
        <w:spacing w:before="1"/>
        <w:ind w:left="0" w:right="2" w:firstLine="0"/>
        <w:jc w:val="center"/>
        <w:rPr>
          <w:sz w:val="22"/>
        </w:rPr>
      </w:pPr>
      <w:r>
        <w:rPr>
          <w:sz w:val="22"/>
        </w:rPr>
        <w:t>Figure: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SAR</w:t>
      </w:r>
      <w:r>
        <w:rPr>
          <w:spacing w:val="-2"/>
          <w:sz w:val="22"/>
        </w:rPr>
        <w:t> </w:t>
      </w:r>
      <w:r>
        <w:rPr>
          <w:sz w:val="22"/>
        </w:rPr>
        <w:t>Image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Tirupati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Around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Area</w:t>
      </w:r>
    </w:p>
    <w:p>
      <w:pPr>
        <w:spacing w:after="0"/>
        <w:jc w:val="center"/>
        <w:rPr>
          <w:sz w:val="22"/>
        </w:rPr>
        <w:sectPr>
          <w:pgSz w:w="12240" w:h="15840"/>
          <w:pgMar w:top="1360" w:bottom="280" w:left="1080" w:right="1080"/>
        </w:sectPr>
      </w:pPr>
    </w:p>
    <w:p>
      <w:pPr>
        <w:pStyle w:val="Heading1"/>
        <w:spacing w:before="394"/>
      </w:pPr>
      <w:r>
        <w:rPr>
          <w:spacing w:val="-2"/>
        </w:rPr>
        <w:t>Implementation</w:t>
      </w:r>
    </w:p>
    <w:p>
      <w:pPr>
        <w:pStyle w:val="BodyText"/>
        <w:spacing w:before="240"/>
        <w:ind w:left="360"/>
      </w:pPr>
      <w:r>
        <w:rPr>
          <w:spacing w:val="-4"/>
        </w:rPr>
        <w:t>SAR/</w:t>
      </w:r>
    </w:p>
    <w:p>
      <w:pPr>
        <w:pStyle w:val="BodyText"/>
        <w:tabs>
          <w:tab w:pos="2602" w:val="left" w:leader="none"/>
        </w:tabs>
        <w:ind w:left="360"/>
      </w:pPr>
      <w:r>
        <w:rPr/>
        <w:t>├──</w:t>
      </w:r>
      <w:r>
        <w:rPr>
          <w:spacing w:val="-2"/>
        </w:rPr>
        <w:t> stac.py</w:t>
      </w:r>
      <w:r>
        <w:rPr/>
        <w:tab/>
        <w:t>#</w:t>
      </w:r>
      <w:r>
        <w:rPr>
          <w:spacing w:val="-2"/>
        </w:rPr>
        <w:t> </w:t>
      </w:r>
      <w:r>
        <w:rPr/>
        <w:t>download:</w:t>
      </w:r>
      <w:r>
        <w:rPr>
          <w:spacing w:val="-1"/>
        </w:rPr>
        <w:t> </w:t>
      </w:r>
      <w:r>
        <w:rPr/>
        <w:t>query</w:t>
      </w:r>
      <w:r>
        <w:rPr>
          <w:spacing w:val="-2"/>
        </w:rPr>
        <w:t> </w:t>
      </w:r>
      <w:r>
        <w:rPr/>
        <w:t>Planetary</w:t>
      </w:r>
      <w:r>
        <w:rPr>
          <w:spacing w:val="-1"/>
        </w:rPr>
        <w:t> </w:t>
      </w:r>
      <w:r>
        <w:rPr/>
        <w:t>Computer</w:t>
      </w:r>
      <w:r>
        <w:rPr>
          <w:spacing w:val="-1"/>
        </w:rPr>
        <w:t> </w:t>
      </w:r>
      <w:r>
        <w:rPr/>
        <w:t>STAC,</w:t>
      </w:r>
      <w:r>
        <w:rPr>
          <w:spacing w:val="-2"/>
        </w:rPr>
        <w:t> </w:t>
      </w:r>
      <w:r>
        <w:rPr/>
        <w:t>clip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bbox,</w:t>
      </w:r>
      <w:r>
        <w:rPr>
          <w:spacing w:val="-1"/>
        </w:rPr>
        <w:t> </w:t>
      </w:r>
      <w:r>
        <w:rPr/>
        <w:t>save</w:t>
      </w:r>
      <w:r>
        <w:rPr>
          <w:spacing w:val="-1"/>
        </w:rPr>
        <w:t> </w:t>
      </w:r>
      <w:r>
        <w:rPr>
          <w:spacing w:val="-2"/>
        </w:rPr>
        <w:t>GeoTIFFs</w:t>
      </w:r>
    </w:p>
    <w:p>
      <w:pPr>
        <w:pStyle w:val="BodyText"/>
        <w:tabs>
          <w:tab w:pos="2596" w:val="left" w:leader="none"/>
        </w:tabs>
        <w:ind w:left="360"/>
      </w:pPr>
      <w:r>
        <w:rPr/>
        <w:t>├──</w:t>
      </w:r>
      <w:r>
        <w:rPr>
          <w:spacing w:val="-2"/>
        </w:rPr>
        <w:t> analyze_water.py</w:t>
      </w:r>
      <w:r>
        <w:rPr/>
        <w:tab/>
        <w:t>#</w:t>
      </w:r>
      <w:r>
        <w:rPr>
          <w:spacing w:val="-3"/>
        </w:rPr>
        <w:t> </w:t>
      </w:r>
      <w:r>
        <w:rPr/>
        <w:t>analyse: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detectors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figures</w:t>
      </w:r>
      <w:r>
        <w:rPr>
          <w:spacing w:val="-2"/>
        </w:rPr>
        <w:t> </w:t>
      </w:r>
      <w:r>
        <w:rPr/>
        <w:t>+</w:t>
      </w:r>
      <w:r>
        <w:rPr>
          <w:spacing w:val="-3"/>
        </w:rPr>
        <w:t> </w:t>
      </w:r>
      <w:r>
        <w:rPr/>
        <w:t>georeferenced</w:t>
      </w:r>
      <w:r>
        <w:rPr>
          <w:spacing w:val="-2"/>
        </w:rPr>
        <w:t> GeoTIFFs</w:t>
      </w:r>
    </w:p>
    <w:p>
      <w:pPr>
        <w:pStyle w:val="BodyText"/>
        <w:tabs>
          <w:tab w:pos="2576" w:val="left" w:leader="none"/>
        </w:tabs>
        <w:ind w:left="360"/>
      </w:pPr>
      <w:r>
        <w:rPr/>
        <w:t>├──</w:t>
      </w:r>
      <w:r>
        <w:rPr>
          <w:spacing w:val="-2"/>
        </w:rPr>
        <w:t> data/Tirupati/</w:t>
      </w:r>
      <w:r>
        <w:rPr/>
        <w:tab/>
        <w:t>#</w:t>
      </w:r>
      <w:r>
        <w:rPr>
          <w:spacing w:val="-1"/>
        </w:rPr>
        <w:t> </w:t>
      </w:r>
      <w:r>
        <w:rPr/>
        <w:t>16</w:t>
      </w:r>
      <w:r>
        <w:rPr>
          <w:spacing w:val="-1"/>
        </w:rPr>
        <w:t> </w:t>
      </w:r>
      <w:r>
        <w:rPr/>
        <w:t>RTC</w:t>
      </w:r>
      <w:r>
        <w:rPr>
          <w:spacing w:val="-1"/>
        </w:rPr>
        <w:t> </w:t>
      </w:r>
      <w:r>
        <w:rPr/>
        <w:t>GRD</w:t>
      </w:r>
      <w:r>
        <w:rPr>
          <w:spacing w:val="-1"/>
        </w:rPr>
        <w:t> </w:t>
      </w:r>
      <w:r>
        <w:rPr/>
        <w:t>scenes</w:t>
      </w:r>
      <w:r>
        <w:rPr>
          <w:spacing w:val="-1"/>
        </w:rPr>
        <w:t> </w:t>
      </w:r>
      <w:r>
        <w:rPr/>
        <w:t>(VV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VH)</w:t>
      </w:r>
      <w:r>
        <w:rPr>
          <w:spacing w:val="51"/>
        </w:rPr>
        <w:t> </w:t>
      </w:r>
      <w:r>
        <w:rPr/>
        <w:t>(~823</w:t>
      </w:r>
      <w:r>
        <w:rPr>
          <w:spacing w:val="-1"/>
        </w:rPr>
        <w:t> </w:t>
      </w:r>
      <w:r>
        <w:rPr>
          <w:spacing w:val="-5"/>
        </w:rPr>
        <w:t>MB)</w:t>
      </w:r>
    </w:p>
    <w:p>
      <w:pPr>
        <w:pStyle w:val="BodyText"/>
        <w:tabs>
          <w:tab w:pos="2531" w:val="left" w:leader="none"/>
        </w:tabs>
        <w:ind w:left="360"/>
      </w:pPr>
      <w:r>
        <w:rPr/>
        <w:t>├──</w:t>
      </w:r>
      <w:r>
        <w:rPr>
          <w:spacing w:val="-2"/>
        </w:rPr>
        <w:t> outputs/</w:t>
      </w:r>
      <w:r>
        <w:rPr/>
        <w:tab/>
        <w:t>#</w:t>
      </w:r>
      <w:r>
        <w:rPr>
          <w:spacing w:val="-1"/>
        </w:rPr>
        <w:t> </w:t>
      </w:r>
      <w:r>
        <w:rPr/>
        <w:t>generated</w:t>
      </w:r>
      <w:r>
        <w:rPr>
          <w:spacing w:val="-1"/>
        </w:rPr>
        <w:t> </w:t>
      </w:r>
      <w:r>
        <w:rPr/>
        <w:t>PNGs</w:t>
      </w:r>
      <w:r>
        <w:rPr>
          <w:spacing w:val="-1"/>
        </w:rPr>
        <w:t> </w:t>
      </w:r>
      <w:r>
        <w:rPr/>
        <w:t>+ </w:t>
      </w:r>
      <w:r>
        <w:rPr>
          <w:spacing w:val="-2"/>
        </w:rPr>
        <w:t>GeoTIFFs</w:t>
      </w:r>
    </w:p>
    <w:p>
      <w:pPr>
        <w:pStyle w:val="BodyText"/>
        <w:tabs>
          <w:tab w:pos="2531" w:val="left" w:leader="none"/>
        </w:tabs>
        <w:ind w:left="360"/>
      </w:pPr>
      <w:r>
        <w:rPr/>
        <w:t>└──</w:t>
      </w:r>
      <w:r>
        <w:rPr>
          <w:spacing w:val="-2"/>
        </w:rPr>
        <w:t> venv/</w:t>
      </w:r>
      <w:r>
        <w:rPr/>
        <w:tab/>
        <w:t># Python </w:t>
      </w:r>
      <w:r>
        <w:rPr>
          <w:spacing w:val="-2"/>
        </w:rPr>
        <w:t>3.9.6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1404" w:hanging="360"/>
        <w:jc w:val="left"/>
        <w:rPr>
          <w:sz w:val="21"/>
        </w:rPr>
      </w:pPr>
      <w:r>
        <w:rPr>
          <w:b/>
          <w:sz w:val="21"/>
        </w:rPr>
        <w:t>Environment:</w:t>
      </w:r>
      <w:r>
        <w:rPr>
          <w:b/>
          <w:spacing w:val="-5"/>
          <w:sz w:val="21"/>
        </w:rPr>
        <w:t> </w:t>
      </w:r>
      <w:r>
        <w:rPr>
          <w:sz w:val="21"/>
        </w:rPr>
        <w:t>venv</w:t>
      </w:r>
      <w:r>
        <w:rPr>
          <w:spacing w:val="-5"/>
          <w:sz w:val="21"/>
        </w:rPr>
        <w:t> </w:t>
      </w:r>
      <w:r>
        <w:rPr>
          <w:sz w:val="21"/>
        </w:rPr>
        <w:t>(Python</w:t>
      </w:r>
      <w:r>
        <w:rPr>
          <w:spacing w:val="-5"/>
          <w:sz w:val="21"/>
        </w:rPr>
        <w:t> </w:t>
      </w:r>
      <w:r>
        <w:rPr>
          <w:sz w:val="21"/>
        </w:rPr>
        <w:t>3.9.6)</w:t>
      </w:r>
      <w:r>
        <w:rPr>
          <w:spacing w:val="-5"/>
          <w:sz w:val="21"/>
        </w:rPr>
        <w:t> </w:t>
      </w:r>
      <w:r>
        <w:rPr>
          <w:sz w:val="21"/>
        </w:rPr>
        <w:t>—</w:t>
      </w:r>
      <w:r>
        <w:rPr>
          <w:spacing w:val="-5"/>
          <w:sz w:val="21"/>
        </w:rPr>
        <w:t> </w:t>
      </w:r>
      <w:r>
        <w:rPr>
          <w:sz w:val="21"/>
        </w:rPr>
        <w:t>pystac-client,</w:t>
      </w:r>
      <w:r>
        <w:rPr>
          <w:spacing w:val="-5"/>
          <w:sz w:val="21"/>
        </w:rPr>
        <w:t> </w:t>
      </w:r>
      <w:r>
        <w:rPr>
          <w:sz w:val="21"/>
        </w:rPr>
        <w:t>planetary-computer,</w:t>
      </w:r>
      <w:r>
        <w:rPr>
          <w:spacing w:val="-5"/>
          <w:sz w:val="21"/>
        </w:rPr>
        <w:t> </w:t>
      </w:r>
      <w:r>
        <w:rPr>
          <w:sz w:val="21"/>
        </w:rPr>
        <w:t>rasterio,</w:t>
      </w:r>
      <w:r>
        <w:rPr>
          <w:spacing w:val="-5"/>
          <w:sz w:val="21"/>
        </w:rPr>
        <w:t> </w:t>
      </w:r>
      <w:r>
        <w:rPr>
          <w:sz w:val="21"/>
        </w:rPr>
        <w:t>numpy</w:t>
      </w:r>
      <w:r>
        <w:rPr>
          <w:sz w:val="21"/>
        </w:rPr>
        <w:t>,</w:t>
      </w:r>
      <w:r>
        <w:rPr>
          <w:sz w:val="21"/>
        </w:rPr>
        <w:t> matplotlib, </w:t>
      </w:r>
      <w:r>
        <w:rPr>
          <w:b/>
          <w:sz w:val="21"/>
        </w:rPr>
        <w:t>scipy </w:t>
      </w:r>
      <w:r>
        <w:rPr>
          <w:sz w:val="21"/>
        </w:rPr>
        <w:t>(speckle cleanup), </w:t>
      </w:r>
      <w:r>
        <w:rPr>
          <w:b/>
          <w:sz w:val="21"/>
        </w:rPr>
        <w:t>torch </w:t>
      </w:r>
      <w:r>
        <w:rPr>
          <w:sz w:val="21"/>
        </w:rPr>
        <w:t>(SAFNet, optional).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1"/>
        </w:rPr>
      </w:pPr>
      <w:r>
        <w:rPr>
          <w:b/>
          <w:sz w:val="21"/>
        </w:rPr>
        <w:t>Deterministic:</w:t>
      </w:r>
      <w:r>
        <w:rPr>
          <w:b/>
          <w:spacing w:val="-4"/>
          <w:sz w:val="21"/>
        </w:rPr>
        <w:t> </w:t>
      </w:r>
      <w:r>
        <w:rPr>
          <w:sz w:val="21"/>
        </w:rPr>
        <w:t>SEED</w:t>
      </w:r>
      <w:r>
        <w:rPr>
          <w:spacing w:val="-2"/>
          <w:sz w:val="21"/>
        </w:rPr>
        <w:t> </w:t>
      </w:r>
      <w:r>
        <w:rPr>
          <w:sz w:val="21"/>
        </w:rPr>
        <w:t>=</w:t>
      </w:r>
      <w:r>
        <w:rPr>
          <w:spacing w:val="-2"/>
          <w:sz w:val="21"/>
        </w:rPr>
        <w:t> </w:t>
      </w:r>
      <w:r>
        <w:rPr>
          <w:sz w:val="21"/>
        </w:rPr>
        <w:t>0</w:t>
      </w:r>
      <w:r>
        <w:rPr>
          <w:spacing w:val="-3"/>
          <w:sz w:val="21"/>
        </w:rPr>
        <w:t> </w:t>
      </w:r>
      <w:r>
        <w:rPr>
          <w:sz w:val="21"/>
        </w:rPr>
        <w:t>→</w:t>
      </w:r>
      <w:r>
        <w:rPr>
          <w:spacing w:val="-2"/>
          <w:sz w:val="21"/>
        </w:rPr>
        <w:t> </w:t>
      </w:r>
      <w:r>
        <w:rPr>
          <w:sz w:val="21"/>
        </w:rPr>
        <w:t>identical</w:t>
      </w:r>
      <w:r>
        <w:rPr>
          <w:spacing w:val="-2"/>
          <w:sz w:val="21"/>
        </w:rPr>
        <w:t> </w:t>
      </w:r>
      <w:r>
        <w:rPr>
          <w:sz w:val="21"/>
        </w:rPr>
        <w:t>reruns;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changed</w:t>
      </w:r>
      <w:r>
        <w:rPr>
          <w:spacing w:val="-2"/>
          <w:sz w:val="21"/>
        </w:rPr>
        <w:t> </w:t>
      </w:r>
      <w:r>
        <w:rPr>
          <w:sz w:val="21"/>
        </w:rPr>
        <w:t>result</w:t>
      </w:r>
      <w:r>
        <w:rPr>
          <w:spacing w:val="-2"/>
          <w:sz w:val="21"/>
        </w:rPr>
        <w:t> </w:t>
      </w:r>
      <w:r>
        <w:rPr>
          <w:sz w:val="21"/>
        </w:rPr>
        <w:t>means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code</w:t>
      </w:r>
      <w:r>
        <w:rPr>
          <w:spacing w:val="-2"/>
          <w:sz w:val="21"/>
        </w:rPr>
        <w:t> </w:t>
      </w:r>
      <w:r>
        <w:rPr>
          <w:sz w:val="21"/>
        </w:rPr>
        <w:t>or</w:t>
      </w:r>
      <w:r>
        <w:rPr>
          <w:spacing w:val="-2"/>
          <w:sz w:val="21"/>
        </w:rPr>
        <w:t> </w:t>
      </w:r>
      <w:r>
        <w:rPr>
          <w:sz w:val="21"/>
        </w:rPr>
        <w:t>data</w:t>
      </w:r>
      <w:r>
        <w:rPr>
          <w:spacing w:val="-2"/>
          <w:sz w:val="21"/>
        </w:rPr>
        <w:t> changed.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1"/>
        </w:rPr>
      </w:pPr>
      <w:r>
        <w:rPr>
          <w:b/>
          <w:sz w:val="21"/>
        </w:rPr>
        <w:t>Headless:</w:t>
      </w:r>
      <w:r>
        <w:rPr>
          <w:b/>
          <w:spacing w:val="-1"/>
          <w:sz w:val="21"/>
        </w:rPr>
        <w:t> </w:t>
      </w:r>
      <w:r>
        <w:rPr>
          <w:sz w:val="21"/>
        </w:rPr>
        <w:t>Matplotlib</w:t>
      </w:r>
      <w:r>
        <w:rPr>
          <w:spacing w:val="-1"/>
          <w:sz w:val="21"/>
        </w:rPr>
        <w:t> </w:t>
      </w:r>
      <w:r>
        <w:rPr>
          <w:sz w:val="21"/>
        </w:rPr>
        <w:t>Agg</w:t>
      </w:r>
      <w:r>
        <w:rPr>
          <w:spacing w:val="-1"/>
          <w:sz w:val="21"/>
        </w:rPr>
        <w:t> </w:t>
      </w:r>
      <w:r>
        <w:rPr>
          <w:sz w:val="21"/>
        </w:rPr>
        <w:t>backend (safe</w:t>
      </w:r>
      <w:r>
        <w:rPr>
          <w:spacing w:val="-1"/>
          <w:sz w:val="21"/>
        </w:rPr>
        <w:t> </w:t>
      </w:r>
      <w:r>
        <w:rPr>
          <w:sz w:val="21"/>
        </w:rPr>
        <w:t>over</w:t>
      </w:r>
      <w:r>
        <w:rPr>
          <w:spacing w:val="-1"/>
          <w:sz w:val="21"/>
        </w:rPr>
        <w:t> </w:t>
      </w:r>
      <w:r>
        <w:rPr>
          <w:sz w:val="21"/>
        </w:rPr>
        <w:t>SSH</w:t>
      </w:r>
      <w:r>
        <w:rPr>
          <w:spacing w:val="-1"/>
          <w:sz w:val="21"/>
        </w:rPr>
        <w:t> </w:t>
      </w:r>
      <w:r>
        <w:rPr>
          <w:sz w:val="21"/>
        </w:rPr>
        <w:t>/ </w:t>
      </w:r>
      <w:r>
        <w:rPr>
          <w:spacing w:val="-4"/>
          <w:sz w:val="21"/>
        </w:rPr>
        <w:t>CI).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1139" w:hanging="360"/>
        <w:jc w:val="left"/>
        <w:rPr>
          <w:sz w:val="21"/>
        </w:rPr>
      </w:pPr>
      <w:r>
        <w:rPr>
          <w:b/>
          <w:sz w:val="21"/>
        </w:rPr>
        <w:t>Graceful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degradation:</w:t>
      </w:r>
      <w:r>
        <w:rPr>
          <w:b/>
          <w:spacing w:val="-3"/>
          <w:sz w:val="21"/>
        </w:rPr>
        <w:t> </w:t>
      </w:r>
      <w:r>
        <w:rPr>
          <w:sz w:val="21"/>
        </w:rPr>
        <w:t>guarded</w:t>
      </w:r>
      <w:r>
        <w:rPr>
          <w:spacing w:val="-4"/>
          <w:sz w:val="21"/>
        </w:rPr>
        <w:t> </w:t>
      </w:r>
      <w:r>
        <w:rPr>
          <w:sz w:val="21"/>
        </w:rPr>
        <w:t>imports</w:t>
      </w:r>
      <w:r>
        <w:rPr>
          <w:spacing w:val="-4"/>
          <w:sz w:val="21"/>
        </w:rPr>
        <w:t> </w:t>
      </w:r>
      <w:r>
        <w:rPr>
          <w:sz w:val="21"/>
        </w:rPr>
        <w:t>—</w:t>
      </w:r>
      <w:r>
        <w:rPr>
          <w:spacing w:val="-4"/>
          <w:sz w:val="21"/>
        </w:rPr>
        <w:t> </w:t>
      </w:r>
      <w:r>
        <w:rPr>
          <w:sz w:val="21"/>
        </w:rPr>
        <w:t>without</w:t>
      </w:r>
      <w:r>
        <w:rPr>
          <w:spacing w:val="-4"/>
          <w:sz w:val="21"/>
        </w:rPr>
        <w:t> </w:t>
      </w:r>
      <w:r>
        <w:rPr>
          <w:sz w:val="21"/>
        </w:rPr>
        <w:t>torch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two</w:t>
      </w:r>
      <w:r>
        <w:rPr>
          <w:spacing w:val="-4"/>
          <w:sz w:val="21"/>
        </w:rPr>
        <w:t> </w:t>
      </w:r>
      <w:r>
        <w:rPr>
          <w:sz w:val="21"/>
        </w:rPr>
        <w:t>threshold</w:t>
      </w:r>
      <w:r>
        <w:rPr>
          <w:spacing w:val="-4"/>
          <w:sz w:val="21"/>
        </w:rPr>
        <w:t> </w:t>
      </w:r>
      <w:r>
        <w:rPr>
          <w:sz w:val="21"/>
        </w:rPr>
        <w:t>figures</w:t>
      </w:r>
      <w:r>
        <w:rPr>
          <w:spacing w:val="-4"/>
          <w:sz w:val="21"/>
        </w:rPr>
        <w:t> </w:t>
      </w:r>
      <w:r>
        <w:rPr>
          <w:sz w:val="21"/>
        </w:rPr>
        <w:t>still</w:t>
      </w:r>
      <w:r>
        <w:rPr>
          <w:spacing w:val="-4"/>
          <w:sz w:val="21"/>
        </w:rPr>
        <w:t> </w:t>
      </w:r>
      <w:r>
        <w:rPr>
          <w:sz w:val="21"/>
        </w:rPr>
        <w:t>emit;</w:t>
      </w:r>
      <w:r>
        <w:rPr>
          <w:sz w:val="21"/>
        </w:rPr>
        <w:t> without scipy speckle cleanup is skipped.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1044" w:hanging="360"/>
        <w:jc w:val="left"/>
        <w:rPr>
          <w:sz w:val="21"/>
        </w:rPr>
      </w:pPr>
      <w:r>
        <w:rPr>
          <w:b/>
          <w:sz w:val="21"/>
        </w:rPr>
        <w:t>Configuration-driven:</w:t>
      </w:r>
      <w:r>
        <w:rPr>
          <w:b/>
          <w:spacing w:val="-5"/>
          <w:sz w:val="21"/>
        </w:rPr>
        <w:t> </w:t>
      </w:r>
      <w:r>
        <w:rPr>
          <w:sz w:val="21"/>
        </w:rPr>
        <w:t>all</w:t>
      </w:r>
      <w:r>
        <w:rPr>
          <w:spacing w:val="-5"/>
          <w:sz w:val="21"/>
        </w:rPr>
        <w:t> </w:t>
      </w:r>
      <w:r>
        <w:rPr>
          <w:sz w:val="21"/>
        </w:rPr>
        <w:t>tunables</w:t>
      </w:r>
      <w:r>
        <w:rPr>
          <w:spacing w:val="-5"/>
          <w:sz w:val="21"/>
        </w:rPr>
        <w:t> </w:t>
      </w:r>
      <w:r>
        <w:rPr>
          <w:sz w:val="21"/>
        </w:rPr>
        <w:t>are</w:t>
      </w:r>
      <w:r>
        <w:rPr>
          <w:spacing w:val="-5"/>
          <w:sz w:val="21"/>
        </w:rPr>
        <w:t> </w:t>
      </w:r>
      <w:r>
        <w:rPr>
          <w:sz w:val="21"/>
        </w:rPr>
        <w:t>module-level</w:t>
      </w:r>
      <w:r>
        <w:rPr>
          <w:spacing w:val="-5"/>
          <w:sz w:val="21"/>
        </w:rPr>
        <w:t> </w:t>
      </w:r>
      <w:r>
        <w:rPr>
          <w:sz w:val="21"/>
        </w:rPr>
        <w:t>constants</w:t>
      </w:r>
      <w:r>
        <w:rPr>
          <w:spacing w:val="-5"/>
          <w:sz w:val="21"/>
        </w:rPr>
        <w:t> </w:t>
      </w:r>
      <w:r>
        <w:rPr>
          <w:sz w:val="21"/>
        </w:rPr>
        <w:t>at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top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analyze_water.py;</w:t>
      </w:r>
      <w:r>
        <w:rPr>
          <w:sz w:val="21"/>
        </w:rPr>
        <w:t> behaviour is changed there, not in the body.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1"/>
        </w:rPr>
      </w:pPr>
      <w:r>
        <w:rPr>
          <w:b/>
          <w:sz w:val="21"/>
        </w:rPr>
        <w:t>Runtime:</w:t>
      </w:r>
      <w:r>
        <w:rPr>
          <w:b/>
          <w:spacing w:val="-1"/>
          <w:sz w:val="21"/>
        </w:rPr>
        <w:t> </w:t>
      </w:r>
      <w:r>
        <w:rPr>
          <w:sz w:val="21"/>
        </w:rPr>
        <w:t>≈</w:t>
      </w:r>
      <w:r>
        <w:rPr>
          <w:spacing w:val="-1"/>
          <w:sz w:val="21"/>
        </w:rPr>
        <w:t> </w:t>
      </w:r>
      <w:r>
        <w:rPr>
          <w:sz w:val="21"/>
        </w:rPr>
        <w:t>6 minutes,</w:t>
      </w:r>
      <w:r>
        <w:rPr>
          <w:spacing w:val="-1"/>
          <w:sz w:val="21"/>
        </w:rPr>
        <w:t> </w:t>
      </w:r>
      <w:r>
        <w:rPr>
          <w:sz w:val="21"/>
        </w:rPr>
        <w:t>dominated by</w:t>
      </w:r>
      <w:r>
        <w:rPr>
          <w:spacing w:val="-1"/>
          <w:sz w:val="21"/>
        </w:rPr>
        <w:t> </w:t>
      </w:r>
      <w:r>
        <w:rPr>
          <w:sz w:val="21"/>
        </w:rPr>
        <w:t>SAFNet training</w:t>
      </w:r>
      <w:r>
        <w:rPr>
          <w:spacing w:val="-1"/>
          <w:sz w:val="21"/>
        </w:rPr>
        <w:t> </w:t>
      </w:r>
      <w:r>
        <w:rPr>
          <w:sz w:val="21"/>
        </w:rPr>
        <w:t>on </w:t>
      </w:r>
      <w:r>
        <w:rPr>
          <w:spacing w:val="-4"/>
          <w:sz w:val="21"/>
        </w:rPr>
        <w:t>CPU.</w:t>
      </w:r>
    </w:p>
    <w:p>
      <w:pPr>
        <w:pStyle w:val="BodyText"/>
        <w:spacing w:before="119"/>
      </w:pPr>
    </w:p>
    <w:p>
      <w:pPr>
        <w:pStyle w:val="Heading1"/>
      </w:pPr>
      <w:r>
        <w:rPr/>
        <w:t>Result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Outcome</w:t>
      </w:r>
    </w:p>
    <w:p>
      <w:pPr>
        <w:spacing w:before="240"/>
        <w:ind w:left="360" w:right="0" w:firstLine="0"/>
        <w:jc w:val="left"/>
        <w:rPr>
          <w:sz w:val="21"/>
        </w:rPr>
      </w:pPr>
      <w:r>
        <w:rPr>
          <w:b/>
          <w:sz w:val="21"/>
        </w:rPr>
        <w:t>Surface-water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area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—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hydrological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cycle </w:t>
      </w:r>
      <w:r>
        <w:rPr>
          <w:sz w:val="21"/>
        </w:rPr>
        <w:t>(dual-pol</w:t>
      </w:r>
      <w:r>
        <w:rPr>
          <w:spacing w:val="-5"/>
          <w:sz w:val="21"/>
        </w:rPr>
        <w:t> </w:t>
      </w:r>
      <w:r>
        <w:rPr>
          <w:sz w:val="21"/>
        </w:rPr>
        <w:t>"confident</w:t>
      </w:r>
      <w:r>
        <w:rPr>
          <w:spacing w:val="-5"/>
          <w:sz w:val="21"/>
        </w:rPr>
        <w:t> </w:t>
      </w:r>
      <w:r>
        <w:rPr>
          <w:sz w:val="21"/>
        </w:rPr>
        <w:t>open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water"):</w:t>
      </w:r>
    </w:p>
    <w:p>
      <w:pPr>
        <w:pStyle w:val="BodyText"/>
        <w:spacing w:before="5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8"/>
        <w:gridCol w:w="2448"/>
      </w:tblGrid>
      <w:tr>
        <w:trPr>
          <w:trHeight w:val="559" w:hRule="atLeast"/>
        </w:trPr>
        <w:tc>
          <w:tcPr>
            <w:tcW w:w="2738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Epoch</w:t>
            </w:r>
          </w:p>
        </w:tc>
        <w:tc>
          <w:tcPr>
            <w:tcW w:w="2448" w:type="dxa"/>
          </w:tcPr>
          <w:p>
            <w:pPr>
              <w:pStyle w:val="TableParagraph"/>
              <w:ind w:left="150"/>
              <w:rPr>
                <w:b/>
                <w:sz w:val="21"/>
              </w:rPr>
            </w:pPr>
            <w:r>
              <w:rPr>
                <w:b/>
                <w:sz w:val="21"/>
              </w:rPr>
              <w:t>Open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water</w:t>
            </w:r>
          </w:p>
        </w:tc>
      </w:tr>
      <w:tr>
        <w:trPr>
          <w:trHeight w:val="559" w:hRule="atLeast"/>
        </w:trPr>
        <w:tc>
          <w:tcPr>
            <w:tcW w:w="2738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2026-01-</w:t>
            </w:r>
            <w:r>
              <w:rPr>
                <w:spacing w:val="-5"/>
                <w:sz w:val="21"/>
              </w:rPr>
              <w:t>06</w:t>
            </w:r>
          </w:p>
        </w:tc>
        <w:tc>
          <w:tcPr>
            <w:tcW w:w="2448" w:type="dxa"/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z w:val="21"/>
              </w:rPr>
              <w:t>~1.4 </w:t>
            </w:r>
            <w:r>
              <w:rPr>
                <w:spacing w:val="-5"/>
                <w:sz w:val="21"/>
              </w:rPr>
              <w:t>km²</w:t>
            </w:r>
          </w:p>
        </w:tc>
      </w:tr>
      <w:tr>
        <w:trPr>
          <w:trHeight w:val="559" w:hRule="atLeast"/>
        </w:trPr>
        <w:tc>
          <w:tcPr>
            <w:tcW w:w="2738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spring </w:t>
            </w:r>
            <w:r>
              <w:rPr>
                <w:spacing w:val="-2"/>
                <w:sz w:val="21"/>
              </w:rPr>
              <w:t>(drawdown)</w:t>
            </w:r>
          </w:p>
        </w:tc>
        <w:tc>
          <w:tcPr>
            <w:tcW w:w="2448" w:type="dxa"/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declining</w:t>
            </w:r>
          </w:p>
        </w:tc>
      </w:tr>
      <w:tr>
        <w:trPr>
          <w:trHeight w:val="559" w:hRule="atLeast"/>
        </w:trPr>
        <w:tc>
          <w:tcPr>
            <w:tcW w:w="2738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2026-06-23 </w:t>
            </w:r>
            <w:r>
              <w:rPr>
                <w:spacing w:val="-2"/>
                <w:sz w:val="21"/>
              </w:rPr>
              <w:t>(minimum)</w:t>
            </w:r>
          </w:p>
        </w:tc>
        <w:tc>
          <w:tcPr>
            <w:tcW w:w="2448" w:type="dxa"/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z w:val="21"/>
              </w:rPr>
              <w:t>~0.5 </w:t>
            </w:r>
            <w:r>
              <w:rPr>
                <w:spacing w:val="-5"/>
                <w:sz w:val="21"/>
              </w:rPr>
              <w:t>km²</w:t>
            </w:r>
          </w:p>
        </w:tc>
      </w:tr>
      <w:tr>
        <w:trPr>
          <w:trHeight w:val="559" w:hRule="atLeast"/>
        </w:trPr>
        <w:tc>
          <w:tcPr>
            <w:tcW w:w="2738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2026-06-30 (monsoon </w:t>
            </w:r>
            <w:r>
              <w:rPr>
                <w:spacing w:val="-2"/>
                <w:sz w:val="21"/>
              </w:rPr>
              <w:t>onset)</w:t>
            </w:r>
          </w:p>
        </w:tc>
        <w:tc>
          <w:tcPr>
            <w:tcW w:w="2448" w:type="dxa"/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z w:val="21"/>
              </w:rPr>
              <w:t>~2.4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km²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(sharp </w:t>
            </w:r>
            <w:r>
              <w:rPr>
                <w:spacing w:val="-2"/>
                <w:sz w:val="21"/>
              </w:rPr>
              <w:t>rebound)</w:t>
            </w:r>
          </w:p>
        </w:tc>
      </w:tr>
    </w:tbl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before="1"/>
        <w:ind w:left="360" w:right="470"/>
      </w:pPr>
      <w:r>
        <w:rPr/>
        <w:t>The January→June drawdown as tanks and reservoirs dry, followed by a monsoon-onset refill on the </w:t>
      </w:r>
      <w:r>
        <w:rPr/>
        <w:t>final</w:t>
      </w:r>
      <w:r>
        <w:rPr/>
        <w:t> pass,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itself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b/>
        </w:rPr>
        <w:t>drought-monitoring</w:t>
      </w:r>
      <w:r>
        <w:rPr>
          <w:b/>
          <w:spacing w:val="-3"/>
        </w:rPr>
        <w:t> </w:t>
      </w:r>
      <w:r>
        <w:rPr>
          <w:b/>
        </w:rPr>
        <w:t>signal</w:t>
      </w:r>
      <w:r>
        <w:rPr/>
        <w:t>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flat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continued</w:t>
      </w:r>
      <w:r>
        <w:rPr>
          <w:spacing w:val="-3"/>
        </w:rPr>
        <w:t> </w:t>
      </w:r>
      <w:r>
        <w:rPr/>
        <w:t>decline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June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flag</w:t>
      </w:r>
      <w:r>
        <w:rPr>
          <w:spacing w:val="-3"/>
        </w:rPr>
        <w:t> </w:t>
      </w:r>
      <w:r>
        <w:rPr/>
        <w:t>water</w:t>
      </w:r>
      <w:r>
        <w:rPr>
          <w:spacing w:val="-3"/>
        </w:rPr>
        <w:t> </w:t>
      </w:r>
      <w:r>
        <w:rPr/>
        <w:t>stress</w:t>
      </w:r>
      <w:r>
        <w:rPr>
          <w:spacing w:val="-3"/>
        </w:rPr>
        <w:t> </w:t>
      </w:r>
      <w:r>
        <w:rPr/>
        <w:t>for</w:t>
      </w:r>
      <w:r>
        <w:rPr/>
        <w:t> the district.</w:t>
      </w:r>
    </w:p>
    <w:p>
      <w:pPr>
        <w:spacing w:before="240"/>
        <w:ind w:left="360" w:right="470" w:firstLine="0"/>
        <w:jc w:val="left"/>
        <w:rPr>
          <w:sz w:val="21"/>
        </w:rPr>
      </w:pPr>
      <w:r>
        <w:rPr>
          <w:b/>
          <w:sz w:val="21"/>
        </w:rPr>
        <w:t>New-water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(flood)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vs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dry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baseline:</w:t>
      </w:r>
      <w:r>
        <w:rPr>
          <w:b/>
          <w:spacing w:val="-2"/>
          <w:sz w:val="21"/>
        </w:rPr>
        <w:t> </w:t>
      </w:r>
      <w:r>
        <w:rPr>
          <w:sz w:val="21"/>
        </w:rPr>
        <w:t>~0</w:t>
      </w:r>
      <w:r>
        <w:rPr>
          <w:spacing w:val="-3"/>
          <w:sz w:val="21"/>
        </w:rPr>
        <w:t> </w:t>
      </w:r>
      <w:r>
        <w:rPr>
          <w:sz w:val="21"/>
        </w:rPr>
        <w:t>km²</w:t>
      </w:r>
      <w:r>
        <w:rPr>
          <w:spacing w:val="-3"/>
          <w:sz w:val="21"/>
        </w:rPr>
        <w:t> </w:t>
      </w:r>
      <w:r>
        <w:rPr>
          <w:sz w:val="21"/>
        </w:rPr>
        <w:t>(16</w:t>
      </w:r>
      <w:r>
        <w:rPr>
          <w:spacing w:val="-3"/>
          <w:sz w:val="21"/>
        </w:rPr>
        <w:t> </w:t>
      </w:r>
      <w:r>
        <w:rPr>
          <w:sz w:val="21"/>
        </w:rPr>
        <w:t>px</w:t>
      </w:r>
      <w:r>
        <w:rPr>
          <w:spacing w:val="-3"/>
          <w:sz w:val="21"/>
        </w:rPr>
        <w:t> </w:t>
      </w:r>
      <w:r>
        <w:rPr>
          <w:sz w:val="21"/>
        </w:rPr>
        <w:t>by</w:t>
      </w:r>
      <w:r>
        <w:rPr>
          <w:spacing w:val="-3"/>
          <w:sz w:val="21"/>
        </w:rPr>
        <w:t> </w:t>
      </w:r>
      <w:r>
        <w:rPr>
          <w:sz w:val="21"/>
        </w:rPr>
        <w:t>threshold,</w:t>
      </w:r>
      <w:r>
        <w:rPr>
          <w:spacing w:val="-3"/>
          <w:sz w:val="21"/>
        </w:rPr>
        <w:t> </w:t>
      </w:r>
      <w:r>
        <w:rPr>
          <w:sz w:val="21"/>
        </w:rPr>
        <w:t>25</w:t>
      </w:r>
      <w:r>
        <w:rPr>
          <w:spacing w:val="-3"/>
          <w:sz w:val="21"/>
        </w:rPr>
        <w:t> </w:t>
      </w:r>
      <w:r>
        <w:rPr>
          <w:sz w:val="21"/>
        </w:rPr>
        <w:t>px</w:t>
      </w:r>
      <w:r>
        <w:rPr>
          <w:spacing w:val="-3"/>
          <w:sz w:val="21"/>
        </w:rPr>
        <w:t> </w:t>
      </w:r>
      <w:r>
        <w:rPr>
          <w:sz w:val="21"/>
        </w:rPr>
        <w:t>by</w:t>
      </w:r>
      <w:r>
        <w:rPr>
          <w:spacing w:val="-3"/>
          <w:sz w:val="21"/>
        </w:rPr>
        <w:t> </w:t>
      </w:r>
      <w:r>
        <w:rPr>
          <w:sz w:val="21"/>
        </w:rPr>
        <w:t>SAFNet).</w:t>
      </w:r>
      <w:r>
        <w:rPr>
          <w:spacing w:val="-3"/>
          <w:sz w:val="21"/>
        </w:rPr>
        <w:t> </w:t>
      </w:r>
      <w:r>
        <w:rPr>
          <w:sz w:val="21"/>
        </w:rPr>
        <w:t>This</w:t>
      </w:r>
      <w:r>
        <w:rPr>
          <w:spacing w:val="-3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b/>
          <w:sz w:val="21"/>
        </w:rPr>
        <w:t>correct</w:t>
      </w:r>
      <w:r>
        <w:rPr>
          <w:b/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z w:val="21"/>
        </w:rPr>
        <w:t> window — June water overlaps the </w:t>
      </w:r>
      <w:r>
        <w:rPr>
          <w:i/>
          <w:sz w:val="21"/>
        </w:rPr>
        <w:t>permanent </w:t>
      </w:r>
      <w:r>
        <w:rPr>
          <w:sz w:val="21"/>
        </w:rPr>
        <w:t>reservoirs, so almost nothing is </w:t>
      </w:r>
      <w:r>
        <w:rPr>
          <w:i/>
          <w:sz w:val="21"/>
        </w:rPr>
        <w:t>newly </w:t>
      </w:r>
      <w:r>
        <w:rPr>
          <w:sz w:val="21"/>
        </w:rPr>
        <w:t>inundated; this is </w:t>
      </w:r>
      <w:r>
        <w:rPr>
          <w:sz w:val="21"/>
        </w:rPr>
        <w:t>a</w:t>
      </w:r>
      <w:r>
        <w:rPr>
          <w:sz w:val="21"/>
        </w:rPr>
        <w:t> drawdown period, not a flood event. The dual-pol gate keeps the estimate conservative.</w:t>
      </w:r>
    </w:p>
    <w:p>
      <w:pPr>
        <w:spacing w:before="240"/>
        <w:ind w:left="360" w:right="0" w:firstLine="0"/>
        <w:jc w:val="left"/>
        <w:rPr>
          <w:sz w:val="21"/>
        </w:rPr>
      </w:pPr>
      <w:r>
        <w:rPr>
          <w:b/>
          <w:sz w:val="21"/>
        </w:rPr>
        <w:t>SAFNet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vs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threshold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—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scored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labelled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PROXY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(not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ground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truth):</w:t>
      </w:r>
      <w:r>
        <w:rPr>
          <w:b/>
          <w:spacing w:val="-4"/>
          <w:sz w:val="21"/>
        </w:rPr>
        <w:t> </w:t>
      </w:r>
      <w:r>
        <w:rPr>
          <w:sz w:val="21"/>
        </w:rPr>
        <w:t>precision</w:t>
      </w:r>
      <w:r>
        <w:rPr>
          <w:spacing w:val="-4"/>
          <w:sz w:val="21"/>
        </w:rPr>
        <w:t> </w:t>
      </w:r>
      <w:r>
        <w:rPr>
          <w:sz w:val="21"/>
        </w:rPr>
        <w:t>0.64</w:t>
      </w:r>
      <w:r>
        <w:rPr>
          <w:spacing w:val="-4"/>
          <w:sz w:val="21"/>
        </w:rPr>
        <w:t> </w:t>
      </w:r>
      <w:r>
        <w:rPr>
          <w:sz w:val="21"/>
        </w:rPr>
        <w:t>·</w:t>
      </w:r>
      <w:r>
        <w:rPr>
          <w:spacing w:val="-4"/>
          <w:sz w:val="21"/>
        </w:rPr>
        <w:t> </w:t>
      </w:r>
      <w:r>
        <w:rPr>
          <w:sz w:val="21"/>
        </w:rPr>
        <w:t>recall</w:t>
      </w:r>
      <w:r>
        <w:rPr>
          <w:spacing w:val="-4"/>
          <w:sz w:val="21"/>
        </w:rPr>
        <w:t> </w:t>
      </w:r>
      <w:r>
        <w:rPr>
          <w:sz w:val="21"/>
        </w:rPr>
        <w:t>1.00</w:t>
      </w:r>
      <w:r>
        <w:rPr>
          <w:spacing w:val="-4"/>
          <w:sz w:val="21"/>
        </w:rPr>
        <w:t> </w:t>
      </w:r>
      <w:r>
        <w:rPr>
          <w:sz w:val="21"/>
        </w:rPr>
        <w:t>·</w:t>
      </w:r>
      <w:r>
        <w:rPr>
          <w:spacing w:val="-3"/>
          <w:sz w:val="21"/>
        </w:rPr>
        <w:t> </w:t>
      </w:r>
      <w:r>
        <w:rPr>
          <w:spacing w:val="-5"/>
          <w:sz w:val="21"/>
        </w:rPr>
        <w:t>F1</w:t>
      </w:r>
    </w:p>
    <w:p>
      <w:pPr>
        <w:pStyle w:val="BodyText"/>
        <w:ind w:left="360"/>
      </w:pPr>
      <w:r>
        <w:rPr/>
        <w:t>0.78</w:t>
      </w:r>
      <w:r>
        <w:rPr>
          <w:spacing w:val="-4"/>
        </w:rPr>
        <w:t> </w:t>
      </w:r>
      <w:r>
        <w:rPr/>
        <w:t>·</w:t>
      </w:r>
      <w:r>
        <w:rPr>
          <w:spacing w:val="-3"/>
        </w:rPr>
        <w:t> </w:t>
      </w:r>
      <w:r>
        <w:rPr/>
        <w:t>IoU</w:t>
      </w:r>
      <w:r>
        <w:rPr>
          <w:spacing w:val="-4"/>
        </w:rPr>
        <w:t> </w:t>
      </w:r>
      <w:r>
        <w:rPr/>
        <w:t>0.64</w:t>
      </w:r>
      <w:r>
        <w:rPr>
          <w:spacing w:val="-3"/>
        </w:rPr>
        <w:t> </w:t>
      </w:r>
      <w:r>
        <w:rPr/>
        <w:t>(SAFNet's</w:t>
      </w:r>
      <w:r>
        <w:rPr>
          <w:spacing w:val="-3"/>
        </w:rPr>
        <w:t> </w:t>
      </w:r>
      <w:r>
        <w:rPr/>
        <w:t>25</w:t>
      </w:r>
      <w:r>
        <w:rPr>
          <w:spacing w:val="-4"/>
        </w:rPr>
        <w:t> </w:t>
      </w:r>
      <w:r>
        <w:rPr/>
        <w:t>px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superset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threshold's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>
          <w:spacing w:val="-4"/>
        </w:rPr>
        <w:t>px).</w:t>
      </w:r>
    </w:p>
    <w:p>
      <w:pPr>
        <w:pStyle w:val="BodyText"/>
        <w:spacing w:after="0"/>
        <w:sectPr>
          <w:pgSz w:w="12240" w:h="15840"/>
          <w:pgMar w:top="1820" w:bottom="280" w:left="1080" w:right="1080"/>
        </w:sectPr>
      </w:pPr>
    </w:p>
    <w:p>
      <w:pPr>
        <w:pStyle w:val="BodyText"/>
        <w:spacing w:before="80"/>
        <w:ind w:left="360"/>
      </w:pPr>
      <w:r>
        <w:rPr>
          <w:b/>
        </w:rPr>
        <w:t>Outputs</w:t>
      </w:r>
      <w:r>
        <w:rPr>
          <w:b/>
          <w:spacing w:val="-8"/>
        </w:rPr>
        <w:t> </w:t>
      </w:r>
      <w:r>
        <w:rPr>
          <w:b/>
        </w:rPr>
        <w:t>(outputs/):</w:t>
      </w:r>
      <w:r>
        <w:rPr>
          <w:b/>
          <w:spacing w:val="-8"/>
        </w:rPr>
        <w:t> </w:t>
      </w:r>
      <w:r>
        <w:rPr/>
        <w:t>water_area_timeseries.png,</w:t>
      </w:r>
      <w:r>
        <w:rPr>
          <w:spacing w:val="-8"/>
        </w:rPr>
        <w:t> </w:t>
      </w:r>
      <w:r>
        <w:rPr/>
        <w:t>flood_change_map.png,</w:t>
      </w:r>
      <w:r>
        <w:rPr>
          <w:spacing w:val="-8"/>
        </w:rPr>
        <w:t> </w:t>
      </w:r>
      <w:r>
        <w:rPr/>
        <w:t>safnet_change_map.png,</w:t>
      </w:r>
      <w:r>
        <w:rPr>
          <w:spacing w:val="-8"/>
        </w:rPr>
        <w:t> </w:t>
      </w:r>
      <w:r>
        <w:rPr/>
        <w:t>plus</w:t>
      </w:r>
      <w:r>
        <w:rPr/>
        <w:t> </w:t>
      </w:r>
      <w:r>
        <w:rPr>
          <w:spacing w:val="-2"/>
        </w:rPr>
        <w:t>georeferenced</w:t>
      </w:r>
    </w:p>
    <w:p>
      <w:pPr>
        <w:pStyle w:val="BodyText"/>
        <w:ind w:left="360"/>
      </w:pPr>
      <w:r>
        <w:rPr/>
        <w:t>GeoTIFFs</w:t>
      </w:r>
      <w:r>
        <w:rPr>
          <w:spacing w:val="-2"/>
        </w:rPr>
        <w:t> </w:t>
      </w:r>
      <w:r>
        <w:rPr/>
        <w:t>new_water_threshold.tif,</w:t>
      </w:r>
      <w:r>
        <w:rPr>
          <w:spacing w:val="-1"/>
        </w:rPr>
        <w:t> </w:t>
      </w:r>
      <w:r>
        <w:rPr/>
        <w:t>new_water_safnet.tif,</w:t>
      </w:r>
      <w:r>
        <w:rPr>
          <w:spacing w:val="-2"/>
        </w:rPr>
        <w:t> </w:t>
      </w:r>
      <w:r>
        <w:rPr/>
        <w:t>safnet_change_prob.tif</w:t>
      </w:r>
      <w:r>
        <w:rPr>
          <w:spacing w:val="-1"/>
        </w:rPr>
        <w:t> </w:t>
      </w:r>
      <w:r>
        <w:rPr/>
        <w:t>(EPSG:32644,</w:t>
      </w:r>
      <w:r>
        <w:rPr>
          <w:spacing w:val="-1"/>
        </w:rPr>
        <w:t> </w:t>
      </w:r>
      <w:r>
        <w:rPr/>
        <w:t>QGIS-</w:t>
      </w:r>
      <w:r>
        <w:rPr>
          <w:spacing w:val="-2"/>
        </w:rPr>
        <w:t>ready).</w:t>
      </w:r>
    </w:p>
    <w:p>
      <w:pPr>
        <w:pStyle w:val="BodyText"/>
        <w:spacing w:before="240"/>
        <w:ind w:left="360" w:right="470"/>
      </w:pPr>
      <w:r>
        <w:rPr>
          <w:b/>
        </w:rPr>
        <w:t>Outcome: </w:t>
      </w:r>
      <w:r>
        <w:rPr/>
        <w:t>an operational, reproducible surface-water and flood change-detection capability at ~40 m </w:t>
      </w:r>
      <w:r>
        <w:rPr/>
        <w:t>district</w:t>
      </w:r>
      <w:r>
        <w:rPr/>
        <w:t> scale,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complementary</w:t>
      </w:r>
      <w:r>
        <w:rPr>
          <w:spacing w:val="-3"/>
        </w:rPr>
        <w:t> </w:t>
      </w:r>
      <w:r>
        <w:rPr/>
        <w:t>detectors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GIS-ready</w:t>
      </w:r>
      <w:r>
        <w:rPr>
          <w:spacing w:val="-3"/>
        </w:rPr>
        <w:t> </w:t>
      </w:r>
      <w:r>
        <w:rPr/>
        <w:t>products;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2026</w:t>
      </w:r>
      <w:r>
        <w:rPr>
          <w:spacing w:val="-3"/>
        </w:rPr>
        <w:t> </w:t>
      </w:r>
      <w:r>
        <w:rPr/>
        <w:t>run</w:t>
      </w:r>
      <w:r>
        <w:rPr>
          <w:spacing w:val="-3"/>
        </w:rPr>
        <w:t> </w:t>
      </w:r>
      <w:r>
        <w:rPr/>
        <w:t>cleanly</w:t>
      </w:r>
      <w:r>
        <w:rPr>
          <w:spacing w:val="-3"/>
        </w:rPr>
        <w:t> </w:t>
      </w:r>
      <w:r>
        <w:rPr/>
        <w:t>captures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district's</w:t>
      </w:r>
      <w:r>
        <w:rPr/>
        <w:t> reservoir drawdown and monsoon-onset refill.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166066</wp:posOffset>
            </wp:positionV>
            <wp:extent cx="5947957" cy="216693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957" cy="2166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</w:pPr>
    </w:p>
    <w:p>
      <w:pPr>
        <w:pStyle w:val="BodyText"/>
        <w:spacing w:line="477" w:lineRule="auto"/>
        <w:ind w:left="1494" w:right="459" w:hanging="716"/>
      </w:pPr>
      <w:r>
        <w:rPr/>
        <w:t>Figure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Threshold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water</w:t>
      </w:r>
      <w:r>
        <w:rPr>
          <w:spacing w:val="-3"/>
        </w:rPr>
        <w:t> </w:t>
      </w:r>
      <w:r>
        <w:rPr/>
        <w:t>around</w:t>
      </w:r>
      <w:r>
        <w:rPr>
          <w:spacing w:val="-3"/>
        </w:rPr>
        <w:t> </w:t>
      </w:r>
      <w:r>
        <w:rPr/>
        <w:t>Tirupati;</w:t>
      </w:r>
      <w:r>
        <w:rPr>
          <w:spacing w:val="-3"/>
        </w:rPr>
        <w:t> </w:t>
      </w:r>
      <w:r>
        <w:rPr/>
        <w:t>Figure</w:t>
      </w:r>
      <w:r>
        <w:rPr>
          <w:spacing w:val="-3"/>
        </w:rPr>
        <w:t> </w:t>
      </w:r>
      <w:r>
        <w:rPr/>
        <w:t>2:</w:t>
      </w:r>
      <w:r>
        <w:rPr>
          <w:spacing w:val="-3"/>
        </w:rPr>
        <w:t> </w:t>
      </w:r>
      <w:r>
        <w:rPr/>
        <w:t>Adaptive</w:t>
      </w:r>
      <w:r>
        <w:rPr>
          <w:spacing w:val="-3"/>
        </w:rPr>
        <w:t> </w:t>
      </w:r>
      <w:r>
        <w:rPr/>
        <w:t>SAFNet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Probability</w:t>
      </w:r>
      <w:r>
        <w:rPr/>
        <w:t> Figure 3: Discovery of the new water surface on the Tirupati that represent red color</w:t>
      </w:r>
    </w:p>
    <w:p>
      <w:pPr>
        <w:pStyle w:val="BodyText"/>
        <w:spacing w:before="2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1828800</wp:posOffset>
            </wp:positionH>
            <wp:positionV relativeFrom="paragraph">
              <wp:posOffset>306941</wp:posOffset>
            </wp:positionV>
            <wp:extent cx="4067533" cy="284321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533" cy="284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</w:pPr>
    </w:p>
    <w:p>
      <w:pPr>
        <w:pStyle w:val="BodyText"/>
        <w:ind w:left="1800"/>
      </w:pPr>
      <w:r>
        <w:rPr/>
        <w:t>Figure</w:t>
      </w:r>
      <w:r>
        <w:rPr>
          <w:spacing w:val="-3"/>
        </w:rPr>
        <w:t> </w:t>
      </w:r>
      <w:r>
        <w:rPr/>
        <w:t>4: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Water</w:t>
      </w:r>
      <w:r>
        <w:rPr>
          <w:spacing w:val="-2"/>
        </w:rPr>
        <w:t> </w:t>
      </w:r>
      <w:r>
        <w:rPr/>
        <w:t>Surface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Tirupati</w:t>
      </w:r>
      <w:r>
        <w:rPr>
          <w:spacing w:val="-2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January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4"/>
        </w:rPr>
        <w:t>June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Heading1"/>
        <w:spacing w:before="394"/>
      </w:pPr>
      <w:r>
        <w:rPr>
          <w:spacing w:val="-2"/>
        </w:rPr>
        <w:t>Limitation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280" w:after="0"/>
        <w:ind w:left="1079" w:right="912" w:hanging="360"/>
        <w:jc w:val="left"/>
        <w:rPr>
          <w:sz w:val="21"/>
        </w:rPr>
      </w:pPr>
      <w:r>
        <w:rPr>
          <w:b/>
          <w:sz w:val="21"/>
        </w:rPr>
        <w:t>Dual-pol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deliberately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conservative</w:t>
      </w:r>
      <w:r>
        <w:rPr>
          <w:b/>
          <w:spacing w:val="-1"/>
          <w:sz w:val="21"/>
        </w:rPr>
        <w:t> </w:t>
      </w:r>
      <w:r>
        <w:rPr>
          <w:sz w:val="21"/>
        </w:rPr>
        <w:t>—</w:t>
      </w:r>
      <w:r>
        <w:rPr>
          <w:spacing w:val="-4"/>
          <w:sz w:val="21"/>
        </w:rPr>
        <w:t> </w:t>
      </w:r>
      <w:r>
        <w:rPr>
          <w:sz w:val="21"/>
        </w:rPr>
        <w:t>reported</w:t>
      </w:r>
      <w:r>
        <w:rPr>
          <w:spacing w:val="-4"/>
          <w:sz w:val="21"/>
        </w:rPr>
        <w:t> </w:t>
      </w:r>
      <w:r>
        <w:rPr>
          <w:sz w:val="21"/>
        </w:rPr>
        <w:t>km²</w:t>
      </w:r>
      <w:r>
        <w:rPr>
          <w:spacing w:val="-4"/>
          <w:sz w:val="21"/>
        </w:rPr>
        <w:t> </w:t>
      </w:r>
      <w:r>
        <w:rPr>
          <w:sz w:val="21"/>
        </w:rPr>
        <w:t>are</w:t>
      </w:r>
      <w:r>
        <w:rPr>
          <w:spacing w:val="-4"/>
          <w:sz w:val="21"/>
        </w:rPr>
        <w:t> </w:t>
      </w:r>
      <w:r>
        <w:rPr>
          <w:i/>
          <w:sz w:val="21"/>
        </w:rPr>
        <w:t>confident</w:t>
      </w:r>
      <w:r>
        <w:rPr>
          <w:i/>
          <w:spacing w:val="-3"/>
          <w:sz w:val="21"/>
        </w:rPr>
        <w:t> </w:t>
      </w:r>
      <w:r>
        <w:rPr>
          <w:sz w:val="21"/>
        </w:rPr>
        <w:t>open</w:t>
      </w:r>
      <w:r>
        <w:rPr>
          <w:spacing w:val="-4"/>
          <w:sz w:val="21"/>
        </w:rPr>
        <w:t> </w:t>
      </w:r>
      <w:r>
        <w:rPr>
          <w:sz w:val="21"/>
        </w:rPr>
        <w:t>water,</w:t>
      </w:r>
      <w:r>
        <w:rPr>
          <w:spacing w:val="-4"/>
          <w:sz w:val="21"/>
        </w:rPr>
        <w:t> </w:t>
      </w:r>
      <w:r>
        <w:rPr>
          <w:sz w:val="21"/>
        </w:rPr>
        <w:t>not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maximal</w:t>
      </w:r>
      <w:r>
        <w:rPr>
          <w:sz w:val="21"/>
        </w:rPr>
        <w:t> estimate; thin or wind-roughened water may be undercounted.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60"/>
        <w:jc w:val="left"/>
        <w:rPr>
          <w:sz w:val="21"/>
        </w:rPr>
      </w:pPr>
      <w:r>
        <w:rPr>
          <w:b/>
          <w:sz w:val="21"/>
        </w:rPr>
        <w:t>SAFNet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unsupervised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unvalidated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on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ground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truth</w:t>
      </w:r>
      <w:r>
        <w:rPr>
          <w:b/>
          <w:spacing w:val="-4"/>
          <w:sz w:val="21"/>
        </w:rPr>
        <w:t> </w:t>
      </w:r>
      <w:r>
        <w:rPr>
          <w:sz w:val="21"/>
        </w:rPr>
        <w:t>—</w:t>
      </w:r>
      <w:r>
        <w:rPr>
          <w:spacing w:val="-4"/>
          <w:sz w:val="21"/>
        </w:rPr>
        <w:t> </w:t>
      </w:r>
      <w:r>
        <w:rPr>
          <w:sz w:val="21"/>
        </w:rPr>
        <w:t>its</w:t>
      </w:r>
      <w:r>
        <w:rPr>
          <w:spacing w:val="-5"/>
          <w:sz w:val="21"/>
        </w:rPr>
        <w:t> </w:t>
      </w:r>
      <w:r>
        <w:rPr>
          <w:sz w:val="21"/>
        </w:rPr>
        <w:t>precision/</w:t>
      </w:r>
      <w:r>
        <w:rPr>
          <w:spacing w:val="-5"/>
          <w:sz w:val="21"/>
        </w:rPr>
        <w:t> </w:t>
      </w:r>
      <w:r>
        <w:rPr>
          <w:sz w:val="21"/>
        </w:rPr>
        <w:t>recall/F1/IoU</w:t>
      </w:r>
      <w:r>
        <w:rPr>
          <w:spacing w:val="-4"/>
          <w:sz w:val="21"/>
        </w:rPr>
        <w:t> </w:t>
      </w:r>
      <w:r>
        <w:rPr>
          <w:spacing w:val="-5"/>
          <w:sz w:val="21"/>
        </w:rPr>
        <w:t>are</w:t>
      </w:r>
    </w:p>
    <w:p>
      <w:pPr>
        <w:pStyle w:val="BodyText"/>
        <w:ind w:left="1079" w:right="459"/>
      </w:pPr>
      <w:r>
        <w:rPr/>
        <w:t>a</w:t>
      </w:r>
      <w:r>
        <w:rPr>
          <w:spacing w:val="-3"/>
        </w:rPr>
        <w:t> </w:t>
      </w:r>
      <w:r>
        <w:rPr>
          <w:b/>
        </w:rPr>
        <w:t>proxy</w:t>
      </w:r>
      <w:r>
        <w:rPr>
          <w:b/>
          <w:spacing w:val="-4"/>
        </w:rPr>
        <w:t> </w:t>
      </w:r>
      <w:r>
        <w:rPr/>
        <w:t>against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threshold</w:t>
      </w:r>
      <w:r>
        <w:rPr>
          <w:spacing w:val="-3"/>
        </w:rPr>
        <w:t> </w:t>
      </w:r>
      <w:r>
        <w:rPr/>
        <w:t>method</w:t>
      </w:r>
      <w:r>
        <w:rPr>
          <w:spacing w:val="-3"/>
        </w:rPr>
        <w:t> </w:t>
      </w:r>
      <w:r>
        <w:rPr/>
        <w:t>until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real</w:t>
      </w:r>
      <w:r>
        <w:rPr>
          <w:spacing w:val="-3"/>
        </w:rPr>
        <w:t> </w:t>
      </w:r>
      <w:r>
        <w:rPr/>
        <w:t>mask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supplied</w:t>
      </w:r>
      <w:r>
        <w:rPr>
          <w:spacing w:val="-3"/>
        </w:rPr>
        <w:t> </w:t>
      </w:r>
      <w:r>
        <w:rPr/>
        <w:t>via</w:t>
      </w:r>
      <w:r>
        <w:rPr>
          <w:spacing w:val="-3"/>
        </w:rPr>
        <w:t> </w:t>
      </w:r>
      <w:r>
        <w:rPr/>
        <w:t>REF_WATER;</w:t>
      </w:r>
      <w:r>
        <w:rPr>
          <w:spacing w:val="-3"/>
        </w:rPr>
        <w:t> </w:t>
      </w:r>
      <w:r>
        <w:rPr/>
        <w:t>synthetic</w:t>
      </w:r>
      <w:r>
        <w:rPr>
          <w:spacing w:val="-3"/>
        </w:rPr>
        <w:t> </w:t>
      </w:r>
      <w:r>
        <w:rPr/>
        <w:t>copy</w:t>
      </w:r>
      <w:r>
        <w:rPr/>
        <w:t>-</w:t>
      </w:r>
      <w:r>
        <w:rPr/>
        <w:t>paste change only approximates real hydrology.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773" w:hanging="360"/>
        <w:jc w:val="left"/>
        <w:rPr>
          <w:sz w:val="21"/>
        </w:rPr>
      </w:pPr>
      <w:r>
        <w:rPr>
          <w:b/>
          <w:sz w:val="21"/>
        </w:rPr>
        <w:t>The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fixed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−17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dB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cut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can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be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biased</w:t>
      </w:r>
      <w:r>
        <w:rPr>
          <w:b/>
          <w:spacing w:val="-3"/>
          <w:sz w:val="21"/>
        </w:rPr>
        <w:t> </w:t>
      </w:r>
      <w:r>
        <w:rPr>
          <w:sz w:val="21"/>
        </w:rPr>
        <w:t>by</w:t>
      </w:r>
      <w:r>
        <w:rPr>
          <w:spacing w:val="-3"/>
          <w:sz w:val="21"/>
        </w:rPr>
        <w:t> </w:t>
      </w:r>
      <w:r>
        <w:rPr>
          <w:sz w:val="21"/>
        </w:rPr>
        <w:t>wind-roughened</w:t>
      </w:r>
      <w:r>
        <w:rPr>
          <w:spacing w:val="-3"/>
          <w:sz w:val="21"/>
        </w:rPr>
        <w:t> </w:t>
      </w:r>
      <w:r>
        <w:rPr>
          <w:sz w:val="21"/>
        </w:rPr>
        <w:t>water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very</w:t>
      </w:r>
      <w:r>
        <w:rPr>
          <w:spacing w:val="-3"/>
          <w:sz w:val="21"/>
        </w:rPr>
        <w:t> </w:t>
      </w:r>
      <w:r>
        <w:rPr>
          <w:sz w:val="21"/>
        </w:rPr>
        <w:t>smooth</w:t>
      </w:r>
      <w:r>
        <w:rPr>
          <w:spacing w:val="-3"/>
          <w:sz w:val="21"/>
        </w:rPr>
        <w:t> </w:t>
      </w:r>
      <w:r>
        <w:rPr>
          <w:sz w:val="21"/>
        </w:rPr>
        <w:t>dry</w:t>
      </w:r>
      <w:r>
        <w:rPr>
          <w:spacing w:val="-3"/>
          <w:sz w:val="21"/>
        </w:rPr>
        <w:t> </w:t>
      </w:r>
      <w:r>
        <w:rPr>
          <w:sz w:val="21"/>
        </w:rPr>
        <w:t>surfaces;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z w:val="21"/>
        </w:rPr>
        <w:t> adaptive Otsu curve mitigates this partially, but a DEM/HAND or permanent-water mask </w:t>
      </w:r>
      <w:r>
        <w:rPr>
          <w:sz w:val="21"/>
        </w:rPr>
        <w:t>would</w:t>
      </w:r>
      <w:r>
        <w:rPr>
          <w:sz w:val="21"/>
        </w:rPr>
        <w:t> further exclude terrain that cannot hold water.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694" w:hanging="360"/>
        <w:jc w:val="left"/>
        <w:rPr>
          <w:sz w:val="21"/>
        </w:rPr>
      </w:pPr>
      <w:r>
        <w:rPr>
          <w:b/>
          <w:sz w:val="21"/>
        </w:rPr>
        <w:t>Amplitude-only.</w:t>
      </w:r>
      <w:r>
        <w:rPr>
          <w:b/>
          <w:spacing w:val="-5"/>
          <w:sz w:val="21"/>
        </w:rPr>
        <w:t> </w:t>
      </w:r>
      <w:r>
        <w:rPr>
          <w:sz w:val="21"/>
        </w:rPr>
        <w:t>GRD</w:t>
      </w:r>
      <w:r>
        <w:rPr>
          <w:spacing w:val="-4"/>
          <w:sz w:val="21"/>
        </w:rPr>
        <w:t> </w:t>
      </w:r>
      <w:r>
        <w:rPr>
          <w:sz w:val="21"/>
        </w:rPr>
        <w:t>carries</w:t>
      </w:r>
      <w:r>
        <w:rPr>
          <w:spacing w:val="-4"/>
          <w:sz w:val="21"/>
        </w:rPr>
        <w:t> </w:t>
      </w:r>
      <w:r>
        <w:rPr>
          <w:sz w:val="21"/>
        </w:rPr>
        <w:t>no</w:t>
      </w:r>
      <w:r>
        <w:rPr>
          <w:spacing w:val="-4"/>
          <w:sz w:val="21"/>
        </w:rPr>
        <w:t> </w:t>
      </w:r>
      <w:r>
        <w:rPr>
          <w:sz w:val="21"/>
        </w:rPr>
        <w:t>phase,</w:t>
      </w:r>
      <w:r>
        <w:rPr>
          <w:spacing w:val="-4"/>
          <w:sz w:val="21"/>
        </w:rPr>
        <w:t> </w:t>
      </w:r>
      <w:r>
        <w:rPr>
          <w:sz w:val="21"/>
        </w:rPr>
        <w:t>so</w:t>
      </w:r>
      <w:r>
        <w:rPr>
          <w:spacing w:val="-4"/>
          <w:sz w:val="21"/>
        </w:rPr>
        <w:t> </w:t>
      </w:r>
      <w:r>
        <w:rPr>
          <w:sz w:val="21"/>
        </w:rPr>
        <w:t>no</w:t>
      </w:r>
      <w:r>
        <w:rPr>
          <w:spacing w:val="-4"/>
          <w:sz w:val="21"/>
        </w:rPr>
        <w:t> </w:t>
      </w:r>
      <w:r>
        <w:rPr>
          <w:sz w:val="21"/>
        </w:rPr>
        <w:t>interferometric</w:t>
      </w:r>
      <w:r>
        <w:rPr>
          <w:spacing w:val="-4"/>
          <w:sz w:val="21"/>
        </w:rPr>
        <w:t> </w:t>
      </w:r>
      <w:r>
        <w:rPr>
          <w:sz w:val="21"/>
        </w:rPr>
        <w:t>deformation</w:t>
      </w:r>
      <w:r>
        <w:rPr>
          <w:spacing w:val="-4"/>
          <w:sz w:val="21"/>
        </w:rPr>
        <w:t> </w:t>
      </w:r>
      <w:r>
        <w:rPr>
          <w:sz w:val="21"/>
        </w:rPr>
        <w:t>or</w:t>
      </w:r>
      <w:r>
        <w:rPr>
          <w:spacing w:val="-4"/>
          <w:sz w:val="21"/>
        </w:rPr>
        <w:t> </w:t>
      </w:r>
      <w:r>
        <w:rPr>
          <w:sz w:val="21"/>
        </w:rPr>
        <w:t>fine-scale</w:t>
      </w:r>
      <w:r>
        <w:rPr>
          <w:spacing w:val="-4"/>
          <w:sz w:val="21"/>
        </w:rPr>
        <w:t> </w:t>
      </w:r>
      <w:r>
        <w:rPr>
          <w:sz w:val="21"/>
        </w:rPr>
        <w:t>coherence</w:t>
      </w:r>
      <w:r>
        <w:rPr>
          <w:sz w:val="21"/>
        </w:rPr>
        <w:t> information is available on this track.</w:t>
      </w:r>
    </w:p>
    <w:p>
      <w:pPr>
        <w:pStyle w:val="BodyText"/>
        <w:spacing w:before="118"/>
      </w:pPr>
    </w:p>
    <w:p>
      <w:pPr>
        <w:pStyle w:val="Heading1"/>
        <w:ind w:left="359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280" w:after="0"/>
        <w:ind w:left="1079" w:right="0" w:hanging="360"/>
        <w:jc w:val="left"/>
        <w:rPr>
          <w:sz w:val="21"/>
        </w:rPr>
      </w:pPr>
      <w:r>
        <w:rPr>
          <w:sz w:val="21"/>
        </w:rPr>
        <w:t>Microsoft</w:t>
      </w:r>
      <w:r>
        <w:rPr>
          <w:spacing w:val="-4"/>
          <w:sz w:val="21"/>
        </w:rPr>
        <w:t> </w:t>
      </w:r>
      <w:r>
        <w:rPr>
          <w:sz w:val="21"/>
        </w:rPr>
        <w:t>Planetary</w:t>
      </w:r>
      <w:r>
        <w:rPr>
          <w:spacing w:val="-1"/>
          <w:sz w:val="21"/>
        </w:rPr>
        <w:t> </w:t>
      </w:r>
      <w:r>
        <w:rPr>
          <w:sz w:val="21"/>
        </w:rPr>
        <w:t>Computer</w:t>
      </w:r>
      <w:r>
        <w:rPr>
          <w:spacing w:val="-1"/>
          <w:sz w:val="21"/>
        </w:rPr>
        <w:t> </w:t>
      </w:r>
      <w:r>
        <w:rPr>
          <w:sz w:val="21"/>
        </w:rPr>
        <w:t>—</w:t>
      </w:r>
      <w:r>
        <w:rPr>
          <w:spacing w:val="-2"/>
          <w:sz w:val="21"/>
        </w:rPr>
        <w:t> </w:t>
      </w:r>
      <w:r>
        <w:rPr>
          <w:sz w:val="21"/>
        </w:rPr>
        <w:t>Sentinel-1</w:t>
      </w:r>
      <w:r>
        <w:rPr>
          <w:spacing w:val="-1"/>
          <w:sz w:val="21"/>
        </w:rPr>
        <w:t> </w:t>
      </w:r>
      <w:r>
        <w:rPr>
          <w:sz w:val="21"/>
        </w:rPr>
        <w:t>RTC</w:t>
      </w:r>
      <w:r>
        <w:rPr>
          <w:spacing w:val="-1"/>
          <w:sz w:val="21"/>
        </w:rPr>
        <w:t> </w:t>
      </w:r>
      <w:r>
        <w:rPr>
          <w:sz w:val="21"/>
        </w:rPr>
        <w:t>(sentinel-1-rtc)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collection.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60"/>
        <w:jc w:val="left"/>
        <w:rPr>
          <w:sz w:val="21"/>
        </w:rPr>
      </w:pPr>
      <w:r>
        <w:rPr>
          <w:sz w:val="21"/>
        </w:rPr>
        <w:t>Sentinel-1</w:t>
      </w:r>
      <w:r>
        <w:rPr>
          <w:spacing w:val="-2"/>
          <w:sz w:val="21"/>
        </w:rPr>
        <w:t> </w:t>
      </w:r>
      <w:r>
        <w:rPr>
          <w:sz w:val="21"/>
        </w:rPr>
        <w:t>mission</w:t>
      </w:r>
      <w:r>
        <w:rPr>
          <w:spacing w:val="-2"/>
          <w:sz w:val="21"/>
        </w:rPr>
        <w:t> </w:t>
      </w:r>
      <w:r>
        <w:rPr>
          <w:sz w:val="21"/>
        </w:rPr>
        <w:t>—</w:t>
      </w:r>
      <w:r>
        <w:rPr>
          <w:spacing w:val="-1"/>
          <w:sz w:val="21"/>
        </w:rPr>
        <w:t> </w:t>
      </w:r>
      <w:r>
        <w:rPr>
          <w:sz w:val="21"/>
        </w:rPr>
        <w:t>ESA</w:t>
      </w:r>
      <w:r>
        <w:rPr>
          <w:spacing w:val="-2"/>
          <w:sz w:val="21"/>
        </w:rPr>
        <w:t> </w:t>
      </w:r>
      <w:r>
        <w:rPr>
          <w:sz w:val="21"/>
        </w:rPr>
        <w:t>/</w:t>
      </w:r>
      <w:r>
        <w:rPr>
          <w:spacing w:val="-2"/>
          <w:sz w:val="21"/>
        </w:rPr>
        <w:t> </w:t>
      </w:r>
      <w:r>
        <w:rPr>
          <w:sz w:val="21"/>
        </w:rPr>
        <w:t>Copernicus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Programme.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60"/>
        <w:jc w:val="left"/>
        <w:rPr>
          <w:sz w:val="21"/>
        </w:rPr>
      </w:pPr>
      <w:r>
        <w:rPr>
          <w:sz w:val="21"/>
        </w:rPr>
        <w:t>Otsu,</w:t>
      </w:r>
      <w:r>
        <w:rPr>
          <w:spacing w:val="-2"/>
          <w:sz w:val="21"/>
        </w:rPr>
        <w:t> </w:t>
      </w:r>
      <w:r>
        <w:rPr>
          <w:sz w:val="21"/>
        </w:rPr>
        <w:t>N.</w:t>
      </w:r>
      <w:r>
        <w:rPr>
          <w:spacing w:val="-2"/>
          <w:sz w:val="21"/>
        </w:rPr>
        <w:t> </w:t>
      </w:r>
      <w:r>
        <w:rPr>
          <w:sz w:val="21"/>
        </w:rPr>
        <w:t>(1979)</w:t>
      </w:r>
      <w:r>
        <w:rPr>
          <w:spacing w:val="-2"/>
          <w:sz w:val="21"/>
        </w:rPr>
        <w:t> </w:t>
      </w:r>
      <w:r>
        <w:rPr>
          <w:sz w:val="21"/>
        </w:rPr>
        <w:t>—</w:t>
      </w:r>
      <w:r>
        <w:rPr>
          <w:spacing w:val="-3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threshold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selection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method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from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gray-level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histograms</w:t>
      </w:r>
      <w:r>
        <w:rPr>
          <w:sz w:val="21"/>
        </w:rPr>
        <w:t>,</w:t>
      </w:r>
      <w:r>
        <w:rPr>
          <w:spacing w:val="-2"/>
          <w:sz w:val="21"/>
        </w:rPr>
        <w:t> </w:t>
      </w:r>
      <w:r>
        <w:rPr>
          <w:sz w:val="21"/>
        </w:rPr>
        <w:t>IEEE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TSMC.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60"/>
        <w:jc w:val="left"/>
        <w:rPr>
          <w:sz w:val="21"/>
        </w:rPr>
      </w:pPr>
      <w:r>
        <w:rPr>
          <w:sz w:val="21"/>
        </w:rPr>
        <w:t>Siamese</w:t>
      </w:r>
      <w:r>
        <w:rPr>
          <w:spacing w:val="-3"/>
          <w:sz w:val="21"/>
        </w:rPr>
        <w:t> </w:t>
      </w:r>
      <w:r>
        <w:rPr>
          <w:sz w:val="21"/>
        </w:rPr>
        <w:t>/</w:t>
      </w:r>
      <w:r>
        <w:rPr>
          <w:spacing w:val="-2"/>
          <w:sz w:val="21"/>
        </w:rPr>
        <w:t> </w:t>
      </w:r>
      <w:r>
        <w:rPr>
          <w:sz w:val="21"/>
        </w:rPr>
        <w:t>attention-fusion</w:t>
      </w:r>
      <w:r>
        <w:rPr>
          <w:spacing w:val="-3"/>
          <w:sz w:val="21"/>
        </w:rPr>
        <w:t> </w:t>
      </w:r>
      <w:r>
        <w:rPr>
          <w:sz w:val="21"/>
        </w:rPr>
        <w:t>change-detection</w:t>
      </w:r>
      <w:r>
        <w:rPr>
          <w:spacing w:val="-2"/>
          <w:sz w:val="21"/>
        </w:rPr>
        <w:t> </w:t>
      </w:r>
      <w:r>
        <w:rPr>
          <w:sz w:val="21"/>
        </w:rPr>
        <w:t>networks</w:t>
      </w:r>
      <w:r>
        <w:rPr>
          <w:spacing w:val="-2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remote</w:t>
      </w:r>
      <w:r>
        <w:rPr>
          <w:spacing w:val="-2"/>
          <w:sz w:val="21"/>
        </w:rPr>
        <w:t> </w:t>
      </w:r>
      <w:r>
        <w:rPr>
          <w:sz w:val="21"/>
        </w:rPr>
        <w:t>sensing</w:t>
      </w:r>
      <w:r>
        <w:rPr>
          <w:spacing w:val="-3"/>
          <w:sz w:val="21"/>
        </w:rPr>
        <w:t> </w:t>
      </w:r>
      <w:r>
        <w:rPr>
          <w:sz w:val="21"/>
        </w:rPr>
        <w:t>(SAFNet</w:t>
      </w:r>
      <w:r>
        <w:rPr>
          <w:spacing w:val="-2"/>
          <w:sz w:val="21"/>
        </w:rPr>
        <w:t> </w:t>
      </w:r>
      <w:r>
        <w:rPr>
          <w:sz w:val="21"/>
        </w:rPr>
        <w:t>design</w:t>
      </w:r>
      <w:r>
        <w:rPr>
          <w:spacing w:val="-2"/>
          <w:sz w:val="21"/>
        </w:rPr>
        <w:t> lineage).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741" w:hanging="360"/>
        <w:jc w:val="left"/>
        <w:rPr>
          <w:sz w:val="21"/>
        </w:rPr>
      </w:pPr>
      <w:r>
        <w:rPr>
          <w:sz w:val="21"/>
        </w:rPr>
        <w:t>Bonafilia,</w:t>
      </w:r>
      <w:r>
        <w:rPr>
          <w:spacing w:val="-3"/>
          <w:sz w:val="21"/>
        </w:rPr>
        <w:t> </w:t>
      </w:r>
      <w:r>
        <w:rPr>
          <w:sz w:val="21"/>
        </w:rPr>
        <w:t>D.</w:t>
      </w:r>
      <w:r>
        <w:rPr>
          <w:spacing w:val="-3"/>
          <w:sz w:val="21"/>
        </w:rPr>
        <w:t> </w:t>
      </w:r>
      <w:r>
        <w:rPr>
          <w:sz w:val="21"/>
        </w:rPr>
        <w:t>et</w:t>
      </w:r>
      <w:r>
        <w:rPr>
          <w:spacing w:val="-3"/>
          <w:sz w:val="21"/>
        </w:rPr>
        <w:t> </w:t>
      </w:r>
      <w:r>
        <w:rPr>
          <w:sz w:val="21"/>
        </w:rPr>
        <w:t>al.</w:t>
      </w:r>
      <w:r>
        <w:rPr>
          <w:spacing w:val="-3"/>
          <w:sz w:val="21"/>
        </w:rPr>
        <w:t> </w:t>
      </w:r>
      <w:r>
        <w:rPr>
          <w:sz w:val="21"/>
        </w:rPr>
        <w:t>(2020)</w:t>
      </w:r>
      <w:r>
        <w:rPr>
          <w:spacing w:val="-3"/>
          <w:sz w:val="21"/>
        </w:rPr>
        <w:t> </w:t>
      </w:r>
      <w:r>
        <w:rPr>
          <w:sz w:val="21"/>
        </w:rPr>
        <w:t>—</w:t>
      </w:r>
      <w:r>
        <w:rPr>
          <w:spacing w:val="-3"/>
          <w:sz w:val="21"/>
        </w:rPr>
        <w:t> </w:t>
      </w:r>
      <w:r>
        <w:rPr>
          <w:i/>
          <w:sz w:val="21"/>
        </w:rPr>
        <w:t>Sen1Floods11</w:t>
      </w:r>
      <w:r>
        <w:rPr>
          <w:sz w:val="21"/>
        </w:rPr>
        <w:t>: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georeferenced</w:t>
      </w:r>
      <w:r>
        <w:rPr>
          <w:spacing w:val="-3"/>
          <w:sz w:val="21"/>
        </w:rPr>
        <w:t> </w:t>
      </w:r>
      <w:r>
        <w:rPr>
          <w:sz w:val="21"/>
        </w:rPr>
        <w:t>dataset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Sentinel-1</w:t>
      </w:r>
      <w:r>
        <w:rPr>
          <w:spacing w:val="-3"/>
          <w:sz w:val="21"/>
        </w:rPr>
        <w:t> </w:t>
      </w:r>
      <w:r>
        <w:rPr>
          <w:sz w:val="21"/>
        </w:rPr>
        <w:t>flood</w:t>
      </w:r>
      <w:r>
        <w:rPr>
          <w:spacing w:val="-3"/>
          <w:sz w:val="21"/>
        </w:rPr>
        <w:t> </w:t>
      </w:r>
      <w:r>
        <w:rPr>
          <w:sz w:val="21"/>
        </w:rPr>
        <w:t>mapping</w:t>
      </w:r>
      <w:r>
        <w:rPr>
          <w:sz w:val="21"/>
        </w:rPr>
        <w:t> (ground-truth / future validation).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4" w:after="0"/>
        <w:ind w:left="1079" w:right="0" w:hanging="360"/>
        <w:jc w:val="left"/>
        <w:rPr>
          <w:sz w:val="21"/>
        </w:rPr>
      </w:pPr>
      <w:r>
        <w:rPr>
          <w:sz w:val="21"/>
        </w:rPr>
        <w:t>Radiometric</w:t>
      </w:r>
      <w:r>
        <w:rPr>
          <w:spacing w:val="-2"/>
          <w:sz w:val="21"/>
        </w:rPr>
        <w:t> </w:t>
      </w:r>
      <w:r>
        <w:rPr>
          <w:sz w:val="21"/>
        </w:rPr>
        <w:t>Terrain</w:t>
      </w:r>
      <w:r>
        <w:rPr>
          <w:spacing w:val="-2"/>
          <w:sz w:val="21"/>
        </w:rPr>
        <w:t> </w:t>
      </w:r>
      <w:r>
        <w:rPr>
          <w:sz w:val="21"/>
        </w:rPr>
        <w:t>Correction</w:t>
      </w:r>
      <w:r>
        <w:rPr>
          <w:spacing w:val="-2"/>
          <w:sz w:val="21"/>
        </w:rPr>
        <w:t> </w:t>
      </w:r>
      <w:r>
        <w:rPr>
          <w:sz w:val="21"/>
        </w:rPr>
        <w:t>(RTC)</w:t>
      </w:r>
      <w:r>
        <w:rPr>
          <w:spacing w:val="-2"/>
          <w:sz w:val="21"/>
        </w:rPr>
        <w:t> </w:t>
      </w:r>
      <w:r>
        <w:rPr>
          <w:sz w:val="21"/>
        </w:rPr>
        <w:t>γ</w:t>
      </w:r>
      <w:r>
        <w:rPr>
          <w:rFonts w:ascii="Calibri" w:hAnsi="Calibri"/>
          <w:sz w:val="21"/>
        </w:rPr>
        <w:t>⁰</w:t>
      </w:r>
      <w:r>
        <w:rPr>
          <w:rFonts w:ascii="Calibri" w:hAnsi="Calibri"/>
          <w:spacing w:val="3"/>
          <w:sz w:val="21"/>
        </w:rPr>
        <w:t> </w:t>
      </w:r>
      <w:r>
        <w:rPr>
          <w:sz w:val="21"/>
        </w:rPr>
        <w:t>processing</w:t>
      </w:r>
      <w:r>
        <w:rPr>
          <w:spacing w:val="-2"/>
          <w:sz w:val="21"/>
        </w:rPr>
        <w:t> background.</w:t>
      </w:r>
    </w:p>
    <w:sectPr>
      <w:pgSz w:w="12240" w:h="15840"/>
      <w:pgMar w:top="18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107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—"/>
      <w:lvlJc w:val="left"/>
      <w:pPr>
        <w:ind w:left="360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0"/>
      <w:ind w:left="359"/>
      <w:outlineLvl w:val="2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0"/>
      <w:ind w:left="14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2026-09-02T05:16:04Z</dcterms:created>
  <dcterms:modified xsi:type="dcterms:W3CDTF">2026-09-02T05:16:04Z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2026-09-02T00:00:00Z</vt:filetime>
  </property>
  <property fmtid="{D5CDD505-2E9C-101B-9397-08002B2CF9AE}" pid="4" name="LastSaved">
    <vt:filetime>2026-09-02T00:00:00Z</vt:filetime>
  </property>
  <property fmtid="{D5CDD505-2E9C-101B-9397-08002B2CF9AE}" pid="5" name="Producer">
    <vt:lpwstr>3-Heights(TM) PDF Security Shell 4.8.25.2 (http://www.pdf-tools.com)</vt:lpwstr>
  </property>
</Properties>
</file>