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ind w:firstLine="720"/>
        <w:rPr>
          <w:b/>
          <w:bCs/>
        </w:rPr>
      </w:pPr>
      <w:r>
        <w:rPr>
          <w:b/>
          <w:bCs/>
        </w:rPr>
        <w:t>Draft</w:t>
      </w:r>
    </w:p>
    <w:p>
      <w:pPr>
        <w:ind w:firstLine="720"/>
      </w:pPr>
      <w:r/>
    </w:p>
    <w:p>
      <w:pPr>
        <w:ind w:firstLine="720"/>
      </w:pPr>
      <w:r/>
    </w:p>
    <w:p>
      <w:pPr>
        <w:numPr>
          <w:ilvl w:val="0"/>
          <w:numId w:val="1"/>
        </w:numPr>
        <w:ind w:left="360" w:firstLine="0"/>
      </w:pPr>
      <w:r>
        <w:t>Which are the top three variables in your model which contribute most towards the probability of a lead getting converted?</w:t>
      </w:r>
    </w:p>
    <w:p>
      <w:r/>
    </w:p>
    <w:p>
      <w:pPr>
        <w:numPr>
          <w:ilvl w:val="1"/>
          <w:numId w:val="1"/>
        </w:numPr>
        <w:ind w:left="1440" w:hanging="360"/>
      </w:pPr>
      <w:r>
        <w:t>lead_origin</w:t>
      </w:r>
    </w:p>
    <w:p>
      <w:pPr>
        <w:numPr>
          <w:ilvl w:val="1"/>
          <w:numId w:val="1"/>
        </w:numPr>
        <w:ind w:left="1440" w:hanging="360"/>
      </w:pPr>
      <w:r>
        <w:t>Total_time_on_website</w:t>
      </w:r>
    </w:p>
    <w:p>
      <w:pPr>
        <w:numPr>
          <w:ilvl w:val="1"/>
          <w:numId w:val="1"/>
        </w:numPr>
        <w:ind w:left="1440" w:hanging="360"/>
      </w:pPr>
      <w:r>
        <w:t>do_not_email</w:t>
      </w:r>
    </w:p>
    <w:p>
      <w:r/>
    </w:p>
    <w:p>
      <w:pPr>
        <w:numPr>
          <w:ilvl w:val="0"/>
          <w:numId w:val="1"/>
        </w:numPr>
        <w:ind w:left="720" w:hanging="360"/>
      </w:pPr>
      <w:r>
        <w:t>What are the top 3 categorical/dummy variables in the model which should be focused the most on in order to increase the probability of lead conversion?</w:t>
      </w:r>
    </w:p>
    <w:p>
      <w:r/>
    </w:p>
    <w:p>
      <w:pPr>
        <w:numPr>
          <w:ilvl w:val="1"/>
          <w:numId w:val="1"/>
        </w:numPr>
        <w:ind w:left="1440" w:hanging="360"/>
      </w:pPr>
      <w:r>
        <w:t>lead_origin_Lead Add Form</w:t>
      </w:r>
    </w:p>
    <w:p>
      <w:pPr>
        <w:numPr>
          <w:ilvl w:val="1"/>
          <w:numId w:val="1"/>
        </w:numPr>
        <w:ind w:left="1440" w:hanging="360"/>
      </w:pPr>
      <w:r>
        <w:t>(TBU)</w:t>
      </w:r>
    </w:p>
    <w:p>
      <w:pPr>
        <w:numPr>
          <w:ilvl w:val="1"/>
          <w:numId w:val="1"/>
        </w:numPr>
        <w:ind w:left="1440" w:hanging="360"/>
      </w:pPr>
      <w:r>
        <w:t>(TBU)</w:t>
      </w:r>
    </w:p>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p>
    <w:p>
      <w:pPr>
        <w:numPr>
          <w:ilvl w:val="1"/>
          <w:numId w:val="1"/>
        </w:numPr>
        <w:ind w:left="1440" w:hanging="360"/>
      </w:pPr>
      <w:r>
        <w:t>Make the Offer as attractive as possible, so we should proivde following benfits and make it too good to deny:</w:t>
      </w:r>
    </w:p>
    <w:p>
      <w:pPr>
        <w:numPr>
          <w:ilvl w:val="2"/>
          <w:numId w:val="1"/>
        </w:numPr>
        <w:ind w:left="2160" w:hanging="360"/>
      </w:pPr>
      <w:r>
        <w:t>Discounts + Referrel Benefits + Additional content access + Free Subscriptions to certain products for a limited time (this will force them to enroll without a second thought)</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p>
    <w:p>
      <w:pPr>
        <w:numPr>
          <w:ilvl w:val="1"/>
          <w:numId w:val="1"/>
        </w:numPr>
        <w:ind w:left="1440" w:hanging="360"/>
      </w:pPr>
      <w:r>
        <w:t>Train the model to have more precision, so the output will produce more accurate predications than solely relying on accuracy.</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lvlText w:val="%1."/>
      <w:lvlJc w:val="left"/>
      <w:pPr>
        <w:tabs>
          <w:tab w:val="num" w:pos="360"/>
        </w:tabs>
        <w:ind w:left="36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5"/>
    <w:tmReviewMarkIns w:val="4"/>
    <w:tmReviewColorIns w:val="-1"/>
    <w:tmReviewMarkDel w:val="7"/>
    <w:tmReviewColorDel w:val="-1"/>
    <w:tmReviewMarkFmt w:val="7"/>
    <w:tmReviewColorFmt w:val="-1"/>
    <w:tmReviewMarkLn w:val="1"/>
    <w:tmReviewColorLn w:val="0"/>
    <w:tmReviewToolTip w:val="1"/>
  </w:tmReviewPr>
  <w:tmLastPos>
    <w:tmLastPosPage w:val="0"/>
    <w:tmLastPosSelect w:val="1"/>
    <w:tmLastPosFrameIdx w:val="0"/>
    <w:tmLastPosCaret>
      <w:tmLastPosPgfIdx w:val="1"/>
      <w:tmLastPosIdx w:val="5"/>
    </w:tmLastPosCaret>
    <w:tmLastPosAnchor>
      <w:tmLastPosPgfIdx w:val="1"/>
      <w:tmLastPosIdx w:val="0"/>
    </w:tmLastPosAnchor>
    <w:tmLastPosTblRect w:left="0" w:top="0" w:right="0" w:bottom="0"/>
  </w:tmLastPos>
  <w:tmAppRevision w:date="1728993380"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2019-01-07T08:33:00Z</dcterms:created>
  <dcterms:modified xsi:type="dcterms:W3CDTF">2024-10-15T11:56:20Z</dcterms:modified>
</cp:coreProperties>
</file>