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[Draft] Case Study Summary</w:t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spacing/>
        <w:jc w:val="center"/>
        <w:rPr>
          <w:sz w:val="40"/>
          <w:szCs w:val="40"/>
        </w:rPr>
      </w:pPr>
      <w:r>
        <w:rPr>
          <w:sz w:val="40"/>
          <w:szCs w:val="40"/>
        </w:rPr>
        <w:t>500 words of Anaysis and Learnings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29310968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2024-10-14T19:12:51Z</dcterms:created>
  <dcterms:modified xsi:type="dcterms:W3CDTF">2024-10-19T04:09:28Z</dcterms:modified>
</cp:coreProperties>
</file>