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A40E25">
        <w:t xml:space="preserve"> Assignment 2</w:t>
      </w:r>
      <w:r w:rsidR="001B514A">
        <w:t xml:space="preserve"> Answer Key</w:t>
      </w:r>
    </w:p>
    <w:p w:rsidR="006F3C86" w:rsidRDefault="006F3C86" w:rsidP="006F3C86">
      <w:pPr>
        <w:pStyle w:val="Heading1"/>
      </w:pPr>
      <w:r>
        <w:t>Question 1 (20 points)</w:t>
      </w:r>
    </w:p>
    <w:p w:rsidR="006F3C86" w:rsidRDefault="006F3C86" w:rsidP="006F3C86">
      <w:r>
        <w:t>Suppose a market basket can possibly contain these seven items: A, B, C, D, E, F, and G.</w:t>
      </w:r>
    </w:p>
    <w:p w:rsidR="006F3C86" w:rsidRDefault="006F3C86" w:rsidP="006F3C86">
      <w:pPr>
        <w:pStyle w:val="ListParagraph"/>
        <w:numPr>
          <w:ilvl w:val="0"/>
          <w:numId w:val="2"/>
        </w:numPr>
      </w:pPr>
      <w:r>
        <w:t>(1 point) What is the number of possible itemsets?</w:t>
      </w:r>
    </w:p>
    <w:p w:rsidR="001567B5" w:rsidRPr="00FD50DA" w:rsidRDefault="001567B5" w:rsidP="001567B5">
      <w:pPr>
        <w:pStyle w:val="ListParagraph"/>
      </w:pPr>
      <w:r w:rsidRPr="008914BF">
        <w:rPr>
          <w:color w:val="2E74B5" w:themeColor="accent1" w:themeShade="BF"/>
        </w:rPr>
        <w:t>Number of possible itemsets is: 2</w:t>
      </w:r>
      <w:r w:rsidRPr="008914BF">
        <w:rPr>
          <w:color w:val="2E74B5" w:themeColor="accent1" w:themeShade="BF"/>
          <w:vertAlign w:val="superscript"/>
        </w:rPr>
        <w:t>7</w:t>
      </w:r>
      <w:r w:rsidRPr="008914BF">
        <w:rPr>
          <w:color w:val="2E74B5" w:themeColor="accent1" w:themeShade="BF"/>
        </w:rPr>
        <w:t xml:space="preserve"> – 1 = 128 – 1 = 127.</w:t>
      </w:r>
    </w:p>
    <w:p w:rsidR="001567B5" w:rsidRDefault="001567B5" w:rsidP="001567B5">
      <w:pPr>
        <w:pStyle w:val="ListParagraph"/>
      </w:pPr>
    </w:p>
    <w:p w:rsidR="006F3C86" w:rsidRDefault="006F3C86" w:rsidP="006F3C86">
      <w:pPr>
        <w:pStyle w:val="ListParagraph"/>
        <w:numPr>
          <w:ilvl w:val="0"/>
          <w:numId w:val="2"/>
        </w:numPr>
      </w:pPr>
      <w:r>
        <w:t>(3 points) List all the possible 1-itemsets.</w:t>
      </w:r>
    </w:p>
    <w:p w:rsidR="001567B5" w:rsidRPr="001567B5" w:rsidRDefault="001567B5" w:rsidP="001567B5">
      <w:pPr>
        <w:pStyle w:val="ListParagraph"/>
      </w:pPr>
      <w:r w:rsidRPr="008914BF">
        <w:rPr>
          <w:color w:val="2E74B5" w:themeColor="accent1" w:themeShade="BF"/>
        </w:rPr>
        <w:t>There are seven 1-itemsets.  They are: {A}, {B}, {C}, {D}, {E}, {F}, {G}.</w:t>
      </w:r>
    </w:p>
    <w:p w:rsidR="001567B5" w:rsidRDefault="001567B5" w:rsidP="001567B5">
      <w:pPr>
        <w:pStyle w:val="ListParagraph"/>
      </w:pPr>
    </w:p>
    <w:p w:rsidR="006F3C86" w:rsidRDefault="006F3C86" w:rsidP="006F3C86">
      <w:pPr>
        <w:pStyle w:val="ListParagraph"/>
        <w:numPr>
          <w:ilvl w:val="0"/>
          <w:numId w:val="2"/>
        </w:numPr>
      </w:pPr>
      <w:r>
        <w:t>(3 points) List all the possible 2-itemsets.</w:t>
      </w:r>
    </w:p>
    <w:p w:rsidR="001567B5" w:rsidRPr="001567B5" w:rsidRDefault="001567B5" w:rsidP="001567B5">
      <w:pPr>
        <w:pStyle w:val="ListParagraph"/>
      </w:pPr>
      <w:r w:rsidRPr="008914BF">
        <w:rPr>
          <w:color w:val="2E74B5" w:themeColor="accent1" w:themeShade="BF"/>
        </w:rPr>
        <w:t>There are twenty-one 2-itemsets.  They are:</w:t>
      </w:r>
      <w:r w:rsidRPr="008914BF">
        <w:rPr>
          <w:color w:val="2E74B5" w:themeColor="accent1" w:themeShade="BF"/>
        </w:rPr>
        <w:br/>
        <w:t>{A,B}, {A,C}, {A,D}, {A,E}, {A,F}, {A,G},</w:t>
      </w:r>
      <w:r w:rsidR="00D77051" w:rsidRPr="008914BF">
        <w:rPr>
          <w:color w:val="2E74B5" w:themeColor="accent1" w:themeShade="BF"/>
        </w:rPr>
        <w:br/>
      </w:r>
      <w:r w:rsidRPr="008914BF">
        <w:rPr>
          <w:color w:val="2E74B5" w:themeColor="accent1" w:themeShade="BF"/>
        </w:rPr>
        <w:t>{B,</w:t>
      </w:r>
      <w:r w:rsidR="00D77051" w:rsidRPr="008914BF">
        <w:rPr>
          <w:color w:val="2E74B5" w:themeColor="accent1" w:themeShade="BF"/>
        </w:rPr>
        <w:t>C}, {B,D}, {B,E}, {B,F}, {B,G},</w:t>
      </w:r>
      <w:r w:rsidR="00D77051" w:rsidRPr="008914BF">
        <w:rPr>
          <w:color w:val="2E74B5" w:themeColor="accent1" w:themeShade="BF"/>
        </w:rPr>
        <w:br/>
        <w:t>{C,D}, {C,E}, {C,F}, {C,G},</w:t>
      </w:r>
      <w:r w:rsidR="00D77051" w:rsidRPr="008914BF">
        <w:rPr>
          <w:color w:val="2E74B5" w:themeColor="accent1" w:themeShade="BF"/>
        </w:rPr>
        <w:br/>
        <w:t>{D,E}, {D,F}, {D,G},</w:t>
      </w:r>
      <w:r w:rsidR="00D77051" w:rsidRPr="008914BF">
        <w:rPr>
          <w:color w:val="2E74B5" w:themeColor="accent1" w:themeShade="BF"/>
        </w:rPr>
        <w:br/>
        <w:t>{E,F}, {E,G},</w:t>
      </w:r>
      <w:r w:rsidR="00D77051" w:rsidRPr="008914BF">
        <w:rPr>
          <w:color w:val="2E74B5" w:themeColor="accent1" w:themeShade="BF"/>
        </w:rPr>
        <w:br/>
      </w:r>
      <w:r w:rsidRPr="008914BF">
        <w:rPr>
          <w:color w:val="2E74B5" w:themeColor="accent1" w:themeShade="BF"/>
        </w:rPr>
        <w:t>{F,G}.</w:t>
      </w:r>
    </w:p>
    <w:p w:rsidR="001567B5" w:rsidRDefault="001567B5" w:rsidP="001567B5">
      <w:pPr>
        <w:pStyle w:val="ListParagraph"/>
      </w:pPr>
    </w:p>
    <w:p w:rsidR="006F3C86" w:rsidRDefault="006F3C86" w:rsidP="006F3C86">
      <w:pPr>
        <w:pStyle w:val="ListParagraph"/>
        <w:numPr>
          <w:ilvl w:val="0"/>
          <w:numId w:val="2"/>
        </w:numPr>
      </w:pPr>
      <w:r>
        <w:t>(3 points) List all the possible 3-itemsets.</w:t>
      </w:r>
    </w:p>
    <w:p w:rsidR="001567B5" w:rsidRPr="001567B5" w:rsidRDefault="001567B5" w:rsidP="001567B5">
      <w:pPr>
        <w:pStyle w:val="ListParagraph"/>
      </w:pPr>
      <w:r w:rsidRPr="008914BF">
        <w:rPr>
          <w:color w:val="2E74B5" w:themeColor="accent1" w:themeShade="BF"/>
        </w:rPr>
        <w:t xml:space="preserve">There are thirty-five 3-itemsets.  They are: </w:t>
      </w:r>
      <w:r w:rsidRPr="008914BF">
        <w:rPr>
          <w:color w:val="2E74B5" w:themeColor="accent1" w:themeShade="BF"/>
        </w:rPr>
        <w:br/>
        <w:t>{A,B,C}, {A,B</w:t>
      </w:r>
      <w:r w:rsidR="00D77051" w:rsidRPr="008914BF">
        <w:rPr>
          <w:color w:val="2E74B5" w:themeColor="accent1" w:themeShade="BF"/>
        </w:rPr>
        <w:t xml:space="preserve">,D}, {A,B,E}, {A,B,F}, {A,B,G}, </w:t>
      </w:r>
      <w:r w:rsidRPr="008914BF">
        <w:rPr>
          <w:color w:val="2E74B5" w:themeColor="accent1" w:themeShade="BF"/>
        </w:rPr>
        <w:t>{A,</w:t>
      </w:r>
      <w:r w:rsidR="00D77051" w:rsidRPr="008914BF">
        <w:rPr>
          <w:color w:val="2E74B5" w:themeColor="accent1" w:themeShade="BF"/>
        </w:rPr>
        <w:t>C,D}, {A,C,E}, {A,C,F}, {A,C,G}, {A,D,E}, {A,D,F}, {A,D,G},</w:t>
      </w:r>
      <w:r w:rsidR="00D77051" w:rsidRPr="008914BF">
        <w:rPr>
          <w:color w:val="2E74B5" w:themeColor="accent1" w:themeShade="BF"/>
        </w:rPr>
        <w:br/>
      </w:r>
      <w:r w:rsidRPr="008914BF">
        <w:rPr>
          <w:color w:val="2E74B5" w:themeColor="accent1" w:themeShade="BF"/>
        </w:rPr>
        <w:t>{A,E,F}, {A,E,G},</w:t>
      </w:r>
      <w:r w:rsidR="00D77051" w:rsidRPr="008914BF">
        <w:rPr>
          <w:color w:val="2E74B5" w:themeColor="accent1" w:themeShade="BF"/>
        </w:rPr>
        <w:t xml:space="preserve"> {A,F,G},</w:t>
      </w:r>
      <w:r w:rsidR="00D77051" w:rsidRPr="008914BF">
        <w:rPr>
          <w:color w:val="2E74B5" w:themeColor="accent1" w:themeShade="BF"/>
        </w:rPr>
        <w:br/>
      </w:r>
      <w:r w:rsidRPr="008914BF">
        <w:rPr>
          <w:color w:val="2E74B5" w:themeColor="accent1" w:themeShade="BF"/>
        </w:rPr>
        <w:t>{B,C</w:t>
      </w:r>
      <w:r w:rsidR="00D77051" w:rsidRPr="008914BF">
        <w:rPr>
          <w:color w:val="2E74B5" w:themeColor="accent1" w:themeShade="BF"/>
        </w:rPr>
        <w:t xml:space="preserve">,D}, {B,C,E}, {B,C,F}, {B,C,G}, {B,D,E}, {B,D,F}, {B,D,G}, {B,E,F}, {B,E,G}, </w:t>
      </w:r>
      <w:r w:rsidRPr="008914BF">
        <w:rPr>
          <w:color w:val="2E74B5" w:themeColor="accent1" w:themeShade="BF"/>
        </w:rPr>
        <w:t>{B,F,G</w:t>
      </w:r>
      <w:r w:rsidR="00D77051" w:rsidRPr="008914BF">
        <w:rPr>
          <w:color w:val="2E74B5" w:themeColor="accent1" w:themeShade="BF"/>
        </w:rPr>
        <w:t>},</w:t>
      </w:r>
      <w:r w:rsidR="00D77051" w:rsidRPr="008914BF">
        <w:rPr>
          <w:color w:val="2E74B5" w:themeColor="accent1" w:themeShade="BF"/>
        </w:rPr>
        <w:br/>
        <w:t>{C,D,E}, {C,D,F}, {C,D,G}, {C,E,F}, {C,E,G}, {C,F,G},</w:t>
      </w:r>
      <w:r w:rsidR="00D77051" w:rsidRPr="008914BF">
        <w:rPr>
          <w:color w:val="2E74B5" w:themeColor="accent1" w:themeShade="BF"/>
        </w:rPr>
        <w:br/>
        <w:t>{D,E,F}, {D,E,G}, {D,F,G},</w:t>
      </w:r>
      <w:r w:rsidR="00D77051" w:rsidRPr="008914BF">
        <w:rPr>
          <w:color w:val="2E74B5" w:themeColor="accent1" w:themeShade="BF"/>
        </w:rPr>
        <w:br/>
      </w:r>
      <w:r w:rsidRPr="008914BF">
        <w:rPr>
          <w:color w:val="2E74B5" w:themeColor="accent1" w:themeShade="BF"/>
        </w:rPr>
        <w:t>{E,F,G}.</w:t>
      </w:r>
    </w:p>
    <w:p w:rsidR="001567B5" w:rsidRDefault="001567B5" w:rsidP="001567B5">
      <w:pPr>
        <w:pStyle w:val="ListParagraph"/>
      </w:pPr>
    </w:p>
    <w:p w:rsidR="006F3C86" w:rsidRDefault="006F3C86" w:rsidP="006F3C86">
      <w:pPr>
        <w:pStyle w:val="ListParagraph"/>
        <w:numPr>
          <w:ilvl w:val="0"/>
          <w:numId w:val="2"/>
        </w:numPr>
      </w:pPr>
      <w:r>
        <w:t>(3 points) List all the possible 4-itemsets.</w:t>
      </w:r>
    </w:p>
    <w:p w:rsidR="001567B5" w:rsidRPr="001567B5" w:rsidRDefault="001567B5" w:rsidP="001567B5">
      <w:pPr>
        <w:pStyle w:val="ListParagraph"/>
      </w:pPr>
      <w:r w:rsidRPr="008914BF">
        <w:rPr>
          <w:color w:val="2E74B5" w:themeColor="accent1" w:themeShade="BF"/>
        </w:rPr>
        <w:t>There are thirty-five 4-itemsets.  They are:</w:t>
      </w:r>
      <w:r w:rsidRPr="008914BF">
        <w:rPr>
          <w:color w:val="2E74B5" w:themeColor="accent1" w:themeShade="BF"/>
        </w:rPr>
        <w:br/>
        <w:t>{A,B,C,D}, {</w:t>
      </w:r>
      <w:r w:rsidR="00D77051" w:rsidRPr="008914BF">
        <w:rPr>
          <w:color w:val="2E74B5" w:themeColor="accent1" w:themeShade="BF"/>
        </w:rPr>
        <w:t xml:space="preserve">A,B,C,E}, {A,B,C,F}, {A,B,C,G}, </w:t>
      </w:r>
      <w:r w:rsidRPr="008914BF">
        <w:rPr>
          <w:color w:val="2E74B5" w:themeColor="accent1" w:themeShade="BF"/>
        </w:rPr>
        <w:t xml:space="preserve">{A,B,D,E}, {A,B,D,F}, </w:t>
      </w:r>
      <w:r w:rsidR="00D77051" w:rsidRPr="008914BF">
        <w:rPr>
          <w:color w:val="2E74B5" w:themeColor="accent1" w:themeShade="BF"/>
        </w:rPr>
        <w:t xml:space="preserve">{A,B,D,G}, {A,B,E,F}, {A,B,E,G}, {A,B,F,G}, </w:t>
      </w:r>
      <w:r w:rsidRPr="008914BF">
        <w:rPr>
          <w:color w:val="2E74B5" w:themeColor="accent1" w:themeShade="BF"/>
        </w:rPr>
        <w:t>{</w:t>
      </w:r>
      <w:r w:rsidR="00D77051" w:rsidRPr="008914BF">
        <w:rPr>
          <w:color w:val="2E74B5" w:themeColor="accent1" w:themeShade="BF"/>
        </w:rPr>
        <w:t>A,C,D,E}, {A,C,D,F}, {A,C,D,G}, {A,C,E,F}, {A,C,E,G}, {A,C,F,G}, {A,D,E,F}, {A,D,E,G}, {A,D,F,G}, {A,E,F,G},</w:t>
      </w:r>
      <w:r w:rsidR="00D77051" w:rsidRPr="008914BF">
        <w:rPr>
          <w:color w:val="2E74B5" w:themeColor="accent1" w:themeShade="BF"/>
        </w:rPr>
        <w:br/>
      </w:r>
      <w:r w:rsidRPr="008914BF">
        <w:rPr>
          <w:color w:val="2E74B5" w:themeColor="accent1" w:themeShade="BF"/>
        </w:rPr>
        <w:t>{</w:t>
      </w:r>
      <w:r w:rsidR="00D77051" w:rsidRPr="008914BF">
        <w:rPr>
          <w:color w:val="2E74B5" w:themeColor="accent1" w:themeShade="BF"/>
        </w:rPr>
        <w:t>B,C,D,E}, {B,C,D,F}, {B,C,D,G}, {B,C,E,F}, {B,C,E,G}, {B,C,F,G}, {B,D,E,F}, {B,D,E,G}, {B,D,F,G},</w:t>
      </w:r>
      <w:r w:rsidR="00D77051" w:rsidRPr="008914BF">
        <w:rPr>
          <w:color w:val="2E74B5" w:themeColor="accent1" w:themeShade="BF"/>
        </w:rPr>
        <w:br/>
      </w:r>
      <w:r w:rsidRPr="008914BF">
        <w:rPr>
          <w:color w:val="2E74B5" w:themeColor="accent1" w:themeShade="BF"/>
        </w:rPr>
        <w:t>{B,</w:t>
      </w:r>
      <w:r w:rsidR="00D77051" w:rsidRPr="008914BF">
        <w:rPr>
          <w:color w:val="2E74B5" w:themeColor="accent1" w:themeShade="BF"/>
        </w:rPr>
        <w:t>E,F,G},</w:t>
      </w:r>
      <w:r w:rsidR="00D77051" w:rsidRPr="008914BF">
        <w:rPr>
          <w:color w:val="2E74B5" w:themeColor="accent1" w:themeShade="BF"/>
        </w:rPr>
        <w:br/>
        <w:t>{C,D,E,F}, {C,D,E,G}, {C,D,F,G}, {C,E,F,G},</w:t>
      </w:r>
      <w:r w:rsidR="00D77051" w:rsidRPr="008914BF">
        <w:rPr>
          <w:color w:val="2E74B5" w:themeColor="accent1" w:themeShade="BF"/>
        </w:rPr>
        <w:br/>
      </w:r>
      <w:r w:rsidRPr="008914BF">
        <w:rPr>
          <w:color w:val="2E74B5" w:themeColor="accent1" w:themeShade="BF"/>
        </w:rPr>
        <w:t>{D,E,F,G}.</w:t>
      </w:r>
    </w:p>
    <w:p w:rsidR="001567B5" w:rsidRDefault="001567B5" w:rsidP="001567B5">
      <w:pPr>
        <w:pStyle w:val="ListParagraph"/>
      </w:pPr>
    </w:p>
    <w:p w:rsidR="006F3C86" w:rsidRDefault="006F3C86" w:rsidP="006F3C86">
      <w:pPr>
        <w:pStyle w:val="ListParagraph"/>
        <w:numPr>
          <w:ilvl w:val="0"/>
          <w:numId w:val="2"/>
        </w:numPr>
      </w:pPr>
      <w:r>
        <w:t>(3 points) List all the possible 5-itemsets.</w:t>
      </w:r>
    </w:p>
    <w:p w:rsidR="001567B5" w:rsidRDefault="001567B5" w:rsidP="001567B5">
      <w:pPr>
        <w:pStyle w:val="ListParagraph"/>
        <w:rPr>
          <w:color w:val="0070C0"/>
        </w:rPr>
      </w:pPr>
      <w:r w:rsidRPr="008914BF">
        <w:rPr>
          <w:color w:val="2E74B5" w:themeColor="accent1" w:themeShade="BF"/>
        </w:rPr>
        <w:t>There are twenty-one 5-itemsets.  They are:</w:t>
      </w:r>
      <w:r w:rsidRPr="008914BF">
        <w:rPr>
          <w:color w:val="2E74B5" w:themeColor="accent1" w:themeShade="BF"/>
        </w:rPr>
        <w:br/>
        <w:t xml:space="preserve">{A,B,C,D,E}, {A,B,C,D,F}, {A,B,C,D,G}, {A,B,C,E,F}, {A,B,C,E,G}, {A,B,C,F,G}, {A,B,D,E,F}, {A,B,D,E,G}, </w:t>
      </w:r>
      <w:r w:rsidRPr="008914BF">
        <w:rPr>
          <w:color w:val="2E74B5" w:themeColor="accent1" w:themeShade="BF"/>
        </w:rPr>
        <w:lastRenderedPageBreak/>
        <w:t>{A,B,D,F,G}, {A,B,E,F,G}, {A,C,D,E,F}, {A,C,D,E,G}, {A,C,D,</w:t>
      </w:r>
      <w:r w:rsidR="00D77051" w:rsidRPr="008914BF">
        <w:rPr>
          <w:color w:val="2E74B5" w:themeColor="accent1" w:themeShade="BF"/>
        </w:rPr>
        <w:t>F,G}, {A,C,E,F,G}, {A,D,E,F,G},</w:t>
      </w:r>
      <w:r w:rsidR="00D77051" w:rsidRPr="008914BF">
        <w:rPr>
          <w:color w:val="2E74B5" w:themeColor="accent1" w:themeShade="BF"/>
        </w:rPr>
        <w:br/>
      </w:r>
      <w:r w:rsidRPr="008914BF">
        <w:rPr>
          <w:color w:val="2E74B5" w:themeColor="accent1" w:themeShade="BF"/>
        </w:rPr>
        <w:t>{B,C,D,E,F}, {B,C,D,E,G}, {B,C,D,</w:t>
      </w:r>
      <w:r w:rsidR="00D77051" w:rsidRPr="008914BF">
        <w:rPr>
          <w:color w:val="2E74B5" w:themeColor="accent1" w:themeShade="BF"/>
        </w:rPr>
        <w:t>F,G}, {B,C,E,F,G}, {B,D,E,F,G},</w:t>
      </w:r>
      <w:r w:rsidR="00D77051" w:rsidRPr="008914BF">
        <w:rPr>
          <w:color w:val="2E74B5" w:themeColor="accent1" w:themeShade="BF"/>
        </w:rPr>
        <w:br/>
      </w:r>
      <w:r w:rsidRPr="008914BF">
        <w:rPr>
          <w:color w:val="2E74B5" w:themeColor="accent1" w:themeShade="BF"/>
        </w:rPr>
        <w:t>{C,D,E,F,G}.</w:t>
      </w:r>
    </w:p>
    <w:p w:rsidR="001567B5" w:rsidRDefault="001567B5" w:rsidP="001567B5">
      <w:pPr>
        <w:pStyle w:val="ListParagraph"/>
      </w:pPr>
    </w:p>
    <w:p w:rsidR="006F3C86" w:rsidRDefault="006F3C86" w:rsidP="006F3C86">
      <w:pPr>
        <w:pStyle w:val="ListParagraph"/>
        <w:numPr>
          <w:ilvl w:val="0"/>
          <w:numId w:val="2"/>
        </w:numPr>
      </w:pPr>
      <w:r>
        <w:t>(3 points) List all the possible 6-itemsets.</w:t>
      </w:r>
    </w:p>
    <w:p w:rsidR="001567B5" w:rsidRDefault="001567B5" w:rsidP="001567B5">
      <w:pPr>
        <w:pStyle w:val="ListParagraph"/>
        <w:rPr>
          <w:color w:val="0070C0"/>
        </w:rPr>
      </w:pPr>
      <w:r w:rsidRPr="008914BF">
        <w:rPr>
          <w:color w:val="2E74B5" w:themeColor="accent1" w:themeShade="BF"/>
        </w:rPr>
        <w:t>There are seven 6-itemsets.  It is {A,B,C,D,E,F}, {A,B,C,D,E,G}, {A,B,C,D,F,G}, {A,B,C,E,F,G}, {A,B,D,E,F,G}, {A,C,D,E,F,G}, {B,C,D,E,F,G}.</w:t>
      </w:r>
    </w:p>
    <w:p w:rsidR="001567B5" w:rsidRDefault="001567B5" w:rsidP="001567B5">
      <w:pPr>
        <w:pStyle w:val="ListParagraph"/>
      </w:pPr>
    </w:p>
    <w:p w:rsidR="006F3C86" w:rsidRDefault="006F3C86" w:rsidP="006F3C86">
      <w:pPr>
        <w:pStyle w:val="ListParagraph"/>
        <w:numPr>
          <w:ilvl w:val="0"/>
          <w:numId w:val="2"/>
        </w:numPr>
      </w:pPr>
      <w:r>
        <w:t>(1 point) List all the possible 7-itemsets.</w:t>
      </w:r>
    </w:p>
    <w:p w:rsidR="009E077E" w:rsidRPr="000616E0" w:rsidRDefault="001567B5" w:rsidP="000616E0">
      <w:pPr>
        <w:pStyle w:val="ListParagraph"/>
      </w:pPr>
      <w:r w:rsidRPr="008914BF">
        <w:rPr>
          <w:color w:val="2E74B5" w:themeColor="accent1" w:themeShade="BF"/>
        </w:rPr>
        <w:t>The is only one 7-itemset.  It is {A, B, C, D, E, F, G}.</w:t>
      </w:r>
    </w:p>
    <w:p w:rsidR="00D77051" w:rsidRDefault="00D77051">
      <w:pPr>
        <w:rPr>
          <w:rFonts w:asciiTheme="majorHAnsi" w:eastAsiaTheme="majorEastAsia" w:hAnsiTheme="majorHAnsi" w:cstheme="majorBidi"/>
          <w:color w:val="2E74B5" w:themeColor="accent1" w:themeShade="BF"/>
          <w:sz w:val="32"/>
          <w:szCs w:val="32"/>
        </w:rPr>
      </w:pPr>
      <w:r>
        <w:br w:type="page"/>
      </w:r>
    </w:p>
    <w:p w:rsidR="009E077E" w:rsidRDefault="009E077E" w:rsidP="009E077E">
      <w:pPr>
        <w:pStyle w:val="Heading1"/>
      </w:pPr>
      <w:r>
        <w:lastRenderedPageBreak/>
        <w:t>Question 2 (30 points)</w:t>
      </w:r>
    </w:p>
    <w:p w:rsidR="009E077E" w:rsidRDefault="009E077E" w:rsidP="009E077E">
      <w:r>
        <w:t>The file Groceries.csv contains market basket data. The variables are:</w:t>
      </w:r>
    </w:p>
    <w:p w:rsidR="009E077E" w:rsidRDefault="009E077E" w:rsidP="009E077E">
      <w:pPr>
        <w:pStyle w:val="ListParagraph"/>
        <w:numPr>
          <w:ilvl w:val="0"/>
          <w:numId w:val="14"/>
        </w:numPr>
      </w:pPr>
      <w:r>
        <w:t>Customer: Customer Identifier</w:t>
      </w:r>
    </w:p>
    <w:p w:rsidR="009E077E" w:rsidRDefault="009E077E" w:rsidP="009E077E">
      <w:pPr>
        <w:pStyle w:val="ListParagraph"/>
        <w:numPr>
          <w:ilvl w:val="0"/>
          <w:numId w:val="14"/>
        </w:numPr>
      </w:pPr>
      <w:r>
        <w:t>Item: Name of Product Purchased</w:t>
      </w:r>
    </w:p>
    <w:p w:rsidR="009E077E" w:rsidRDefault="009E077E" w:rsidP="009E077E">
      <w:r>
        <w:t>The data is already sorted in ascending order by Customer and then by Item.  Also, all the items bought by each customer are all distinct.</w:t>
      </w:r>
    </w:p>
    <w:p w:rsidR="009E077E" w:rsidRDefault="009E077E" w:rsidP="009E077E">
      <w:r>
        <w:t xml:space="preserve">After you have imported the CSV file, please discover association rules using this dataset. </w:t>
      </w:r>
    </w:p>
    <w:p w:rsidR="009E077E" w:rsidRDefault="009E077E" w:rsidP="009E077E">
      <w:pPr>
        <w:pStyle w:val="ListParagraph"/>
        <w:numPr>
          <w:ilvl w:val="0"/>
          <w:numId w:val="16"/>
        </w:numPr>
      </w:pPr>
      <w:r>
        <w:t>(2 points) How many customers in this market basket data?</w:t>
      </w:r>
    </w:p>
    <w:p w:rsidR="00375F1A" w:rsidRPr="00375F1A" w:rsidRDefault="00375F1A" w:rsidP="00375F1A">
      <w:pPr>
        <w:pStyle w:val="ListParagraph"/>
      </w:pPr>
      <w:r w:rsidRPr="008914BF">
        <w:rPr>
          <w:color w:val="2E74B5" w:themeColor="accent1" w:themeShade="BF"/>
        </w:rPr>
        <w:t>There are 9,835 unique customers.</w:t>
      </w:r>
    </w:p>
    <w:p w:rsidR="00375F1A" w:rsidRDefault="00375F1A" w:rsidP="00375F1A">
      <w:pPr>
        <w:pStyle w:val="ListParagraph"/>
      </w:pPr>
    </w:p>
    <w:p w:rsidR="009E077E" w:rsidRDefault="009E077E" w:rsidP="009E077E">
      <w:pPr>
        <w:pStyle w:val="ListParagraph"/>
        <w:numPr>
          <w:ilvl w:val="0"/>
          <w:numId w:val="16"/>
        </w:numPr>
      </w:pPr>
      <w:r>
        <w:t>(2 points) How many unique items in the market basket across all customers?</w:t>
      </w:r>
    </w:p>
    <w:p w:rsidR="00375F1A" w:rsidRPr="00375F1A" w:rsidRDefault="00375F1A" w:rsidP="00375F1A">
      <w:pPr>
        <w:pStyle w:val="ListParagraph"/>
      </w:pPr>
      <w:r w:rsidRPr="008914BF">
        <w:rPr>
          <w:color w:val="2E74B5" w:themeColor="accent1" w:themeShade="BF"/>
        </w:rPr>
        <w:t>There are 169 unique items across all customers.</w:t>
      </w:r>
    </w:p>
    <w:p w:rsidR="00375F1A" w:rsidRDefault="00375F1A" w:rsidP="00375F1A">
      <w:pPr>
        <w:pStyle w:val="ListParagraph"/>
      </w:pPr>
    </w:p>
    <w:p w:rsidR="009E077E" w:rsidRDefault="009E077E" w:rsidP="009E077E">
      <w:pPr>
        <w:pStyle w:val="ListParagraph"/>
        <w:numPr>
          <w:ilvl w:val="0"/>
          <w:numId w:val="16"/>
        </w:numPr>
      </w:pPr>
      <w:r>
        <w:t>(5 points) Create a dataset which contains the number of distinct items in each customer’s market basket. Draw a histogram of the number of unique items.  What are the median, the 25</w:t>
      </w:r>
      <w:r w:rsidRPr="00610454">
        <w:rPr>
          <w:vertAlign w:val="superscript"/>
        </w:rPr>
        <w:t>th</w:t>
      </w:r>
      <w:r>
        <w:t xml:space="preserve"> percentile and the 75</w:t>
      </w:r>
      <w:r w:rsidRPr="002C131E">
        <w:rPr>
          <w:vertAlign w:val="superscript"/>
        </w:rPr>
        <w:t>th</w:t>
      </w:r>
      <w:r>
        <w:t xml:space="preserve"> percentile in this histogram?</w:t>
      </w:r>
    </w:p>
    <w:p w:rsidR="00375F1A" w:rsidRDefault="00F31E53" w:rsidP="00135E93">
      <w:pPr>
        <w:pStyle w:val="ListParagraph"/>
        <w:ind w:left="360"/>
        <w:rPr>
          <w:color w:val="0097CC"/>
        </w:rPr>
      </w:pPr>
      <w:r w:rsidRPr="00F31E53">
        <w:rPr>
          <w:noProof/>
        </w:rPr>
        <w:drawing>
          <wp:inline distT="0" distB="0" distL="0" distR="0" wp14:anchorId="24D4887C" wp14:editId="69490A40">
            <wp:extent cx="4572000" cy="305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055658"/>
                    </a:xfrm>
                    <a:prstGeom prst="rect">
                      <a:avLst/>
                    </a:prstGeom>
                  </pic:spPr>
                </pic:pic>
              </a:graphicData>
            </a:graphic>
          </wp:inline>
        </w:drawing>
      </w:r>
    </w:p>
    <w:p w:rsidR="00375F1A" w:rsidRDefault="00375F1A" w:rsidP="00375F1A">
      <w:pPr>
        <w:pStyle w:val="ListParagraph"/>
        <w:rPr>
          <w:color w:val="0097CC"/>
        </w:rPr>
      </w:pPr>
      <w:r w:rsidRPr="008914BF">
        <w:rPr>
          <w:color w:val="2E74B5" w:themeColor="accent1" w:themeShade="BF"/>
        </w:rPr>
        <w:t>The median number of unique items is 3, the 25</w:t>
      </w:r>
      <w:r w:rsidRPr="008914BF">
        <w:rPr>
          <w:color w:val="2E74B5" w:themeColor="accent1" w:themeShade="BF"/>
          <w:vertAlign w:val="superscript"/>
        </w:rPr>
        <w:t>th</w:t>
      </w:r>
      <w:r w:rsidRPr="008914BF">
        <w:rPr>
          <w:color w:val="2E74B5" w:themeColor="accent1" w:themeShade="BF"/>
        </w:rPr>
        <w:t xml:space="preserve"> percentile is 2 and the 75</w:t>
      </w:r>
      <w:r w:rsidRPr="008914BF">
        <w:rPr>
          <w:color w:val="2E74B5" w:themeColor="accent1" w:themeShade="BF"/>
          <w:vertAlign w:val="superscript"/>
        </w:rPr>
        <w:t>th</w:t>
      </w:r>
      <w:r w:rsidRPr="008914BF">
        <w:rPr>
          <w:color w:val="2E74B5" w:themeColor="accent1" w:themeShade="BF"/>
        </w:rPr>
        <w:t xml:space="preserve"> percentile is 6.</w:t>
      </w:r>
    </w:p>
    <w:p w:rsidR="00375F1A" w:rsidRDefault="00375F1A" w:rsidP="00375F1A">
      <w:pPr>
        <w:pStyle w:val="ListParagraph"/>
      </w:pPr>
    </w:p>
    <w:p w:rsidR="009E077E" w:rsidRDefault="009E077E" w:rsidP="009E077E">
      <w:pPr>
        <w:pStyle w:val="ListParagraph"/>
        <w:numPr>
          <w:ilvl w:val="0"/>
          <w:numId w:val="16"/>
        </w:numPr>
      </w:pPr>
      <w:r>
        <w:t xml:space="preserve">(5 points) Find out the </w:t>
      </w:r>
      <w:r w:rsidRPr="007C7DEC">
        <w:rPr>
          <w:i/>
        </w:rPr>
        <w:t>k</w:t>
      </w:r>
      <w:r>
        <w:t xml:space="preserve">-itemsets which appeared in the market </w:t>
      </w:r>
      <w:r w:rsidRPr="00156579">
        <w:rPr>
          <w:noProof/>
        </w:rPr>
        <w:t xml:space="preserve">baskets </w:t>
      </w:r>
      <w:r>
        <w:rPr>
          <w:noProof/>
        </w:rPr>
        <w:t>of at least seventy five (75)</w:t>
      </w:r>
      <w:r w:rsidRPr="00156579">
        <w:rPr>
          <w:noProof/>
        </w:rPr>
        <w:t xml:space="preserve"> </w:t>
      </w:r>
      <w:r>
        <w:t xml:space="preserve">customers.  How many itemsets have you found?  Also, what is the highest </w:t>
      </w:r>
      <w:r w:rsidRPr="0060152C">
        <w:rPr>
          <w:i/>
        </w:rPr>
        <w:t>k</w:t>
      </w:r>
      <w:r>
        <w:t xml:space="preserve"> value in your itemsets?</w:t>
      </w:r>
      <w:bookmarkStart w:id="0" w:name="_GoBack"/>
      <w:bookmarkEnd w:id="0"/>
    </w:p>
    <w:p w:rsidR="00C11F94" w:rsidRDefault="00375F1A" w:rsidP="00375F1A">
      <w:pPr>
        <w:pStyle w:val="ListParagraph"/>
        <w:rPr>
          <w:color w:val="0097CC"/>
        </w:rPr>
      </w:pPr>
      <w:r w:rsidRPr="008914BF">
        <w:rPr>
          <w:color w:val="2E74B5" w:themeColor="accent1" w:themeShade="BF"/>
        </w:rPr>
        <w:t>We specify</w:t>
      </w:r>
      <w:r w:rsidR="00F31E53" w:rsidRPr="008914BF">
        <w:rPr>
          <w:color w:val="2E74B5" w:themeColor="accent1" w:themeShade="BF"/>
        </w:rPr>
        <w:t xml:space="preserve"> the minimum support as </w:t>
      </w:r>
      <w:r w:rsidR="00DA1CC2" w:rsidRPr="008914BF">
        <w:rPr>
          <w:color w:val="2E74B5" w:themeColor="accent1" w:themeShade="BF"/>
        </w:rPr>
        <w:t>MIN_SUPPORT</w:t>
      </w:r>
      <w:r w:rsidR="00F31E53" w:rsidRPr="008914BF">
        <w:rPr>
          <w:color w:val="2E74B5" w:themeColor="accent1" w:themeShade="BF"/>
        </w:rPr>
        <w:t xml:space="preserve"> = 75/9835.  Since the maximum number of items ever purchased by a customer is 32, we specify the maximum length of an itemset as </w:t>
      </w:r>
      <w:r w:rsidR="00DA1CC2" w:rsidRPr="008914BF">
        <w:rPr>
          <w:color w:val="2E74B5" w:themeColor="accent1" w:themeShade="BF"/>
        </w:rPr>
        <w:t>MAX_LEN</w:t>
      </w:r>
      <w:r w:rsidR="00F31E53" w:rsidRPr="008914BF">
        <w:rPr>
          <w:color w:val="2E74B5" w:themeColor="accent1" w:themeShade="BF"/>
        </w:rPr>
        <w:t xml:space="preserve"> = 32 accordingly.  </w:t>
      </w:r>
      <w:r w:rsidRPr="008914BF">
        <w:rPr>
          <w:color w:val="2E74B5" w:themeColor="accent1" w:themeShade="BF"/>
        </w:rPr>
        <w:t xml:space="preserve"> </w:t>
      </w:r>
      <w:r w:rsidR="00F31E53" w:rsidRPr="008914BF">
        <w:rPr>
          <w:color w:val="2E74B5" w:themeColor="accent1" w:themeShade="BF"/>
        </w:rPr>
        <w:t xml:space="preserve">Based on the results, </w:t>
      </w:r>
      <w:r w:rsidRPr="008914BF">
        <w:rPr>
          <w:color w:val="2E74B5" w:themeColor="accent1" w:themeShade="BF"/>
        </w:rPr>
        <w:t xml:space="preserve">the highest </w:t>
      </w:r>
      <w:r w:rsidRPr="008914BF">
        <w:rPr>
          <w:i/>
          <w:color w:val="2E74B5" w:themeColor="accent1" w:themeShade="BF"/>
        </w:rPr>
        <w:t>k</w:t>
      </w:r>
      <w:r w:rsidRPr="008914BF">
        <w:rPr>
          <w:color w:val="2E74B5" w:themeColor="accent1" w:themeShade="BF"/>
        </w:rPr>
        <w:t xml:space="preserve"> value is 4.</w:t>
      </w:r>
    </w:p>
    <w:p w:rsidR="009E077E" w:rsidRDefault="009E077E" w:rsidP="009E077E">
      <w:pPr>
        <w:pStyle w:val="ListParagraph"/>
        <w:numPr>
          <w:ilvl w:val="0"/>
          <w:numId w:val="16"/>
        </w:numPr>
      </w:pPr>
      <w:r>
        <w:lastRenderedPageBreak/>
        <w:t>(5 points) Find out the association rules whose Confidence metrics are at least 1%.  How many association rules have you found?  Please be reminded that a rule must have a non-empty antecedent and a non-empty consequent.</w:t>
      </w:r>
    </w:p>
    <w:p w:rsidR="00375F1A" w:rsidRDefault="00375F1A" w:rsidP="00375F1A">
      <w:pPr>
        <w:pStyle w:val="ListParagraph"/>
      </w:pPr>
      <w:r w:rsidRPr="008914BF">
        <w:rPr>
          <w:color w:val="2E74B5" w:themeColor="accent1" w:themeShade="BF"/>
        </w:rPr>
        <w:t xml:space="preserve">We specify </w:t>
      </w:r>
      <w:r w:rsidR="00DA1CC2" w:rsidRPr="008914BF">
        <w:rPr>
          <w:color w:val="2E74B5" w:themeColor="accent1" w:themeShade="BF"/>
        </w:rPr>
        <w:t>MIN_THRESHOLD</w:t>
      </w:r>
      <w:r w:rsidR="00C11F94" w:rsidRPr="008914BF">
        <w:rPr>
          <w:color w:val="2E74B5" w:themeColor="accent1" w:themeShade="BF"/>
        </w:rPr>
        <w:t xml:space="preserve"> = 0.01</w:t>
      </w:r>
      <w:r w:rsidRPr="008914BF">
        <w:rPr>
          <w:color w:val="2E74B5" w:themeColor="accent1" w:themeShade="BF"/>
        </w:rPr>
        <w:t>.  We</w:t>
      </w:r>
      <w:r w:rsidR="00C11F94" w:rsidRPr="008914BF">
        <w:rPr>
          <w:color w:val="2E74B5" w:themeColor="accent1" w:themeShade="BF"/>
        </w:rPr>
        <w:t xml:space="preserve"> found 1,228 association rules.</w:t>
      </w:r>
      <w:r w:rsidR="00C11F94">
        <w:rPr>
          <w:color w:val="0097CC"/>
        </w:rPr>
        <w:br/>
      </w:r>
    </w:p>
    <w:p w:rsidR="009E077E" w:rsidRDefault="009E077E" w:rsidP="009E077E">
      <w:pPr>
        <w:pStyle w:val="ListParagraph"/>
        <w:numPr>
          <w:ilvl w:val="0"/>
          <w:numId w:val="16"/>
        </w:numPr>
      </w:pPr>
      <w:r>
        <w:t xml:space="preserve">(5 points) Graph the Support metrics on the vertical axis against the Confidence metrics on the horizontal axis for the rules you found in (e).  Please use the Lift metrics to indicate the size of the marker. </w:t>
      </w:r>
    </w:p>
    <w:p w:rsidR="00375F1A" w:rsidRDefault="00C11F94" w:rsidP="00375F1A">
      <w:pPr>
        <w:pStyle w:val="ListParagraph"/>
      </w:pPr>
      <w:r w:rsidRPr="00C11F94">
        <w:rPr>
          <w:noProof/>
        </w:rPr>
        <w:drawing>
          <wp:inline distT="0" distB="0" distL="0" distR="0" wp14:anchorId="30F4670E" wp14:editId="64111B22">
            <wp:extent cx="4572000" cy="3040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040380"/>
                    </a:xfrm>
                    <a:prstGeom prst="rect">
                      <a:avLst/>
                    </a:prstGeom>
                  </pic:spPr>
                </pic:pic>
              </a:graphicData>
            </a:graphic>
          </wp:inline>
        </w:drawing>
      </w:r>
    </w:p>
    <w:p w:rsidR="00375F1A" w:rsidRDefault="00375F1A" w:rsidP="00375F1A">
      <w:pPr>
        <w:pStyle w:val="ListParagraph"/>
      </w:pPr>
    </w:p>
    <w:p w:rsidR="009E077E" w:rsidRDefault="009E077E" w:rsidP="009E077E">
      <w:pPr>
        <w:pStyle w:val="ListParagraph"/>
        <w:numPr>
          <w:ilvl w:val="0"/>
          <w:numId w:val="16"/>
        </w:numPr>
      </w:pPr>
      <w:r>
        <w:t>(5 points) List the rules whose Confidence metrics are at least 60%.  Please include their Support and Lift metrics.</w:t>
      </w:r>
    </w:p>
    <w:p w:rsidR="007338BC" w:rsidRDefault="007338BC" w:rsidP="007338BC">
      <w:pPr>
        <w:pStyle w:val="ListParagraph"/>
      </w:pPr>
    </w:p>
    <w:tbl>
      <w:tblPr>
        <w:tblStyle w:val="TableGrid"/>
        <w:tblW w:w="10017" w:type="dxa"/>
        <w:tblInd w:w="-482" w:type="dxa"/>
        <w:tblLook w:val="04A0" w:firstRow="1" w:lastRow="0" w:firstColumn="1" w:lastColumn="0" w:noHBand="0" w:noVBand="1"/>
      </w:tblPr>
      <w:tblGrid>
        <w:gridCol w:w="2097"/>
        <w:gridCol w:w="1530"/>
        <w:gridCol w:w="1530"/>
        <w:gridCol w:w="1440"/>
        <w:gridCol w:w="1076"/>
        <w:gridCol w:w="1218"/>
        <w:gridCol w:w="1126"/>
      </w:tblGrid>
      <w:tr w:rsidR="008914BF" w:rsidRPr="008914BF" w:rsidTr="0062622E">
        <w:tc>
          <w:tcPr>
            <w:tcW w:w="2097" w:type="dxa"/>
            <w:vAlign w:val="center"/>
          </w:tcPr>
          <w:p w:rsidR="00C11F94" w:rsidRPr="008914BF" w:rsidRDefault="00C11F94" w:rsidP="004A46D4">
            <w:pPr>
              <w:pStyle w:val="ListParagraph"/>
              <w:ind w:left="0"/>
              <w:rPr>
                <w:b/>
                <w:color w:val="2E74B5" w:themeColor="accent1" w:themeShade="BF"/>
              </w:rPr>
            </w:pPr>
            <w:r w:rsidRPr="008914BF">
              <w:rPr>
                <w:b/>
                <w:color w:val="2E74B5" w:themeColor="accent1" w:themeShade="BF"/>
              </w:rPr>
              <w:t>antecedents</w:t>
            </w:r>
          </w:p>
        </w:tc>
        <w:tc>
          <w:tcPr>
            <w:tcW w:w="1530" w:type="dxa"/>
            <w:vAlign w:val="center"/>
          </w:tcPr>
          <w:p w:rsidR="00C11F94" w:rsidRPr="008914BF" w:rsidRDefault="00C11F94" w:rsidP="004A46D4">
            <w:pPr>
              <w:pStyle w:val="ListParagraph"/>
              <w:ind w:left="0"/>
              <w:rPr>
                <w:b/>
                <w:color w:val="2E74B5" w:themeColor="accent1" w:themeShade="BF"/>
              </w:rPr>
            </w:pPr>
            <w:r w:rsidRPr="008914BF">
              <w:rPr>
                <w:b/>
                <w:color w:val="2E74B5" w:themeColor="accent1" w:themeShade="BF"/>
              </w:rPr>
              <w:t>consequents</w:t>
            </w:r>
          </w:p>
        </w:tc>
        <w:tc>
          <w:tcPr>
            <w:tcW w:w="1530" w:type="dxa"/>
            <w:vAlign w:val="center"/>
          </w:tcPr>
          <w:p w:rsidR="00C11F94" w:rsidRPr="008914BF" w:rsidRDefault="00C11F94" w:rsidP="007338BC">
            <w:pPr>
              <w:pStyle w:val="ListParagraph"/>
              <w:ind w:left="0"/>
              <w:jc w:val="right"/>
              <w:rPr>
                <w:b/>
                <w:color w:val="2E74B5" w:themeColor="accent1" w:themeShade="BF"/>
              </w:rPr>
            </w:pPr>
            <w:r w:rsidRPr="008914BF">
              <w:rPr>
                <w:b/>
                <w:color w:val="2E74B5" w:themeColor="accent1" w:themeShade="BF"/>
              </w:rPr>
              <w:t>antecedent support</w:t>
            </w:r>
          </w:p>
        </w:tc>
        <w:tc>
          <w:tcPr>
            <w:tcW w:w="1440" w:type="dxa"/>
            <w:vAlign w:val="center"/>
          </w:tcPr>
          <w:p w:rsidR="00C11F94" w:rsidRPr="008914BF" w:rsidRDefault="00C11F94" w:rsidP="007338BC">
            <w:pPr>
              <w:pStyle w:val="ListParagraph"/>
              <w:ind w:left="0"/>
              <w:jc w:val="right"/>
              <w:rPr>
                <w:b/>
                <w:color w:val="2E74B5" w:themeColor="accent1" w:themeShade="BF"/>
              </w:rPr>
            </w:pPr>
            <w:r w:rsidRPr="008914BF">
              <w:rPr>
                <w:b/>
                <w:color w:val="2E74B5" w:themeColor="accent1" w:themeShade="BF"/>
              </w:rPr>
              <w:t>consequent support</w:t>
            </w:r>
          </w:p>
        </w:tc>
        <w:tc>
          <w:tcPr>
            <w:tcW w:w="1076" w:type="dxa"/>
            <w:vAlign w:val="center"/>
          </w:tcPr>
          <w:p w:rsidR="00C11F94" w:rsidRPr="008914BF" w:rsidRDefault="00C11F94" w:rsidP="007338BC">
            <w:pPr>
              <w:pStyle w:val="ListParagraph"/>
              <w:ind w:left="0"/>
              <w:jc w:val="right"/>
              <w:rPr>
                <w:b/>
                <w:color w:val="2E74B5" w:themeColor="accent1" w:themeShade="BF"/>
              </w:rPr>
            </w:pPr>
            <w:r w:rsidRPr="008914BF">
              <w:rPr>
                <w:b/>
                <w:color w:val="2E74B5" w:themeColor="accent1" w:themeShade="BF"/>
              </w:rPr>
              <w:t>support</w:t>
            </w:r>
          </w:p>
        </w:tc>
        <w:tc>
          <w:tcPr>
            <w:tcW w:w="0" w:type="auto"/>
            <w:vAlign w:val="center"/>
          </w:tcPr>
          <w:p w:rsidR="00C11F94" w:rsidRPr="008914BF" w:rsidRDefault="00C11F94" w:rsidP="007338BC">
            <w:pPr>
              <w:pStyle w:val="ListParagraph"/>
              <w:ind w:left="0"/>
              <w:jc w:val="right"/>
              <w:rPr>
                <w:b/>
                <w:color w:val="2E74B5" w:themeColor="accent1" w:themeShade="BF"/>
              </w:rPr>
            </w:pPr>
            <w:r w:rsidRPr="008914BF">
              <w:rPr>
                <w:b/>
                <w:color w:val="2E74B5" w:themeColor="accent1" w:themeShade="BF"/>
              </w:rPr>
              <w:t>confidence</w:t>
            </w:r>
          </w:p>
        </w:tc>
        <w:tc>
          <w:tcPr>
            <w:tcW w:w="1126" w:type="dxa"/>
            <w:vAlign w:val="center"/>
          </w:tcPr>
          <w:p w:rsidR="00C11F94" w:rsidRPr="008914BF" w:rsidRDefault="00C11F94" w:rsidP="007338BC">
            <w:pPr>
              <w:pStyle w:val="ListParagraph"/>
              <w:ind w:left="0"/>
              <w:jc w:val="right"/>
              <w:rPr>
                <w:b/>
                <w:color w:val="2E74B5" w:themeColor="accent1" w:themeShade="BF"/>
              </w:rPr>
            </w:pPr>
            <w:r w:rsidRPr="008914BF">
              <w:rPr>
                <w:b/>
                <w:color w:val="2E74B5" w:themeColor="accent1" w:themeShade="BF"/>
              </w:rPr>
              <w:t>lift</w:t>
            </w:r>
          </w:p>
        </w:tc>
      </w:tr>
      <w:tr w:rsidR="008914BF" w:rsidRPr="008914BF" w:rsidTr="0062622E">
        <w:tc>
          <w:tcPr>
            <w:tcW w:w="2097"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{'butter',</w:t>
            </w:r>
            <w:r w:rsidR="007338BC" w:rsidRPr="008914BF">
              <w:rPr>
                <w:color w:val="2E74B5" w:themeColor="accent1" w:themeShade="BF"/>
              </w:rPr>
              <w:br/>
            </w:r>
            <w:r w:rsidRPr="008914BF">
              <w:rPr>
                <w:color w:val="2E74B5" w:themeColor="accent1" w:themeShade="BF"/>
              </w:rPr>
              <w:t xml:space="preserve"> 'root vegetables'}</w:t>
            </w:r>
          </w:p>
        </w:tc>
        <w:tc>
          <w:tcPr>
            <w:tcW w:w="1530"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{'whole milk'}</w:t>
            </w:r>
          </w:p>
        </w:tc>
        <w:tc>
          <w:tcPr>
            <w:tcW w:w="1530"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0.01291</w:t>
            </w:r>
          </w:p>
        </w:tc>
        <w:tc>
          <w:tcPr>
            <w:tcW w:w="1440"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0.25552</w:t>
            </w:r>
          </w:p>
        </w:tc>
        <w:tc>
          <w:tcPr>
            <w:tcW w:w="107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0.00824</w:t>
            </w:r>
          </w:p>
        </w:tc>
        <w:tc>
          <w:tcPr>
            <w:tcW w:w="0" w:type="auto"/>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0.63780</w:t>
            </w:r>
          </w:p>
        </w:tc>
        <w:tc>
          <w:tcPr>
            <w:tcW w:w="112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2.49611</w:t>
            </w:r>
          </w:p>
        </w:tc>
      </w:tr>
      <w:tr w:rsidR="008914BF" w:rsidRPr="008914BF" w:rsidTr="0062622E">
        <w:tc>
          <w:tcPr>
            <w:tcW w:w="2097"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{'yogurt', 'butter'}</w:t>
            </w:r>
          </w:p>
        </w:tc>
        <w:tc>
          <w:tcPr>
            <w:tcW w:w="1530"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{'whole milk'}</w:t>
            </w:r>
          </w:p>
        </w:tc>
        <w:tc>
          <w:tcPr>
            <w:tcW w:w="1530"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0.01464</w:t>
            </w:r>
          </w:p>
        </w:tc>
        <w:tc>
          <w:tcPr>
            <w:tcW w:w="1440"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0.25552</w:t>
            </w:r>
          </w:p>
        </w:tc>
        <w:tc>
          <w:tcPr>
            <w:tcW w:w="1076"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0.00935</w:t>
            </w:r>
          </w:p>
        </w:tc>
        <w:tc>
          <w:tcPr>
            <w:tcW w:w="0" w:type="auto"/>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0.63889</w:t>
            </w:r>
          </w:p>
        </w:tc>
        <w:tc>
          <w:tcPr>
            <w:tcW w:w="112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2.50039</w:t>
            </w:r>
          </w:p>
        </w:tc>
      </w:tr>
      <w:tr w:rsidR="008914BF" w:rsidRPr="008914BF" w:rsidTr="0062622E">
        <w:tc>
          <w:tcPr>
            <w:tcW w:w="2097" w:type="dxa"/>
            <w:vAlign w:val="center"/>
          </w:tcPr>
          <w:p w:rsidR="00C11F94" w:rsidRPr="008914BF" w:rsidRDefault="007338BC" w:rsidP="004A46D4">
            <w:pPr>
              <w:pStyle w:val="ListParagraph"/>
              <w:ind w:left="0"/>
              <w:rPr>
                <w:color w:val="2E74B5" w:themeColor="accent1" w:themeShade="BF"/>
              </w:rPr>
            </w:pPr>
            <w:r w:rsidRPr="008914BF">
              <w:rPr>
                <w:color w:val="2E74B5" w:themeColor="accent1" w:themeShade="BF"/>
              </w:rPr>
              <w:t>{'yogurt',</w:t>
            </w:r>
            <w:r w:rsidRPr="008914BF">
              <w:rPr>
                <w:color w:val="2E74B5" w:themeColor="accent1" w:themeShade="BF"/>
              </w:rPr>
              <w:br/>
              <w:t xml:space="preserve"> </w:t>
            </w:r>
            <w:r w:rsidR="00C11F94" w:rsidRPr="008914BF">
              <w:rPr>
                <w:color w:val="2E74B5" w:themeColor="accent1" w:themeShade="BF"/>
              </w:rPr>
              <w:t>'root vegetables',</w:t>
            </w:r>
            <w:r w:rsidRPr="008914BF">
              <w:rPr>
                <w:color w:val="2E74B5" w:themeColor="accent1" w:themeShade="BF"/>
              </w:rPr>
              <w:br/>
              <w:t xml:space="preserve"> </w:t>
            </w:r>
            <w:r w:rsidR="00C11F94" w:rsidRPr="008914BF">
              <w:rPr>
                <w:color w:val="2E74B5" w:themeColor="accent1" w:themeShade="BF"/>
              </w:rPr>
              <w:t>'other vegetables'}</w:t>
            </w:r>
          </w:p>
        </w:tc>
        <w:tc>
          <w:tcPr>
            <w:tcW w:w="1530"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{'whole milk'}</w:t>
            </w:r>
          </w:p>
        </w:tc>
        <w:tc>
          <w:tcPr>
            <w:tcW w:w="1530"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0.01291</w:t>
            </w:r>
          </w:p>
        </w:tc>
        <w:tc>
          <w:tcPr>
            <w:tcW w:w="1440"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0.25552</w:t>
            </w:r>
          </w:p>
        </w:tc>
        <w:tc>
          <w:tcPr>
            <w:tcW w:w="107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0.00783</w:t>
            </w:r>
          </w:p>
        </w:tc>
        <w:tc>
          <w:tcPr>
            <w:tcW w:w="0" w:type="auto"/>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0.60630</w:t>
            </w:r>
          </w:p>
        </w:tc>
        <w:tc>
          <w:tcPr>
            <w:tcW w:w="1126"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2.37284</w:t>
            </w:r>
          </w:p>
        </w:tc>
      </w:tr>
      <w:tr w:rsidR="008914BF" w:rsidRPr="008914BF" w:rsidTr="0062622E">
        <w:tc>
          <w:tcPr>
            <w:tcW w:w="2097"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{'yogurt',</w:t>
            </w:r>
            <w:r w:rsidR="007338BC" w:rsidRPr="008914BF">
              <w:rPr>
                <w:color w:val="2E74B5" w:themeColor="accent1" w:themeShade="BF"/>
              </w:rPr>
              <w:br/>
            </w:r>
            <w:r w:rsidRPr="008914BF">
              <w:rPr>
                <w:color w:val="2E74B5" w:themeColor="accent1" w:themeShade="BF"/>
              </w:rPr>
              <w:t xml:space="preserve"> 'tropical fruit',</w:t>
            </w:r>
            <w:r w:rsidR="007338BC" w:rsidRPr="008914BF">
              <w:rPr>
                <w:color w:val="2E74B5" w:themeColor="accent1" w:themeShade="BF"/>
              </w:rPr>
              <w:br/>
            </w:r>
            <w:r w:rsidRPr="008914BF">
              <w:rPr>
                <w:color w:val="2E74B5" w:themeColor="accent1" w:themeShade="BF"/>
              </w:rPr>
              <w:t xml:space="preserve"> 'other vegetables'}</w:t>
            </w:r>
          </w:p>
        </w:tc>
        <w:tc>
          <w:tcPr>
            <w:tcW w:w="1530" w:type="dxa"/>
            <w:vAlign w:val="center"/>
          </w:tcPr>
          <w:p w:rsidR="00C11F94" w:rsidRPr="008914BF" w:rsidRDefault="00C11F94" w:rsidP="004A46D4">
            <w:pPr>
              <w:pStyle w:val="ListParagraph"/>
              <w:ind w:left="0"/>
              <w:rPr>
                <w:color w:val="2E74B5" w:themeColor="accent1" w:themeShade="BF"/>
              </w:rPr>
            </w:pPr>
            <w:r w:rsidRPr="008914BF">
              <w:rPr>
                <w:color w:val="2E74B5" w:themeColor="accent1" w:themeShade="BF"/>
              </w:rPr>
              <w:t>{'whole milk'}</w:t>
            </w:r>
          </w:p>
        </w:tc>
        <w:tc>
          <w:tcPr>
            <w:tcW w:w="1530" w:type="dxa"/>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0.01230</w:t>
            </w:r>
          </w:p>
        </w:tc>
        <w:tc>
          <w:tcPr>
            <w:tcW w:w="1440"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0.25552</w:t>
            </w:r>
          </w:p>
        </w:tc>
        <w:tc>
          <w:tcPr>
            <w:tcW w:w="107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0.00763</w:t>
            </w:r>
          </w:p>
        </w:tc>
        <w:tc>
          <w:tcPr>
            <w:tcW w:w="0" w:type="auto"/>
            <w:vAlign w:val="center"/>
          </w:tcPr>
          <w:p w:rsidR="00C11F94" w:rsidRPr="008914BF" w:rsidRDefault="00C11F94" w:rsidP="007338BC">
            <w:pPr>
              <w:pStyle w:val="ListParagraph"/>
              <w:ind w:left="0"/>
              <w:jc w:val="right"/>
              <w:rPr>
                <w:color w:val="2E74B5" w:themeColor="accent1" w:themeShade="BF"/>
              </w:rPr>
            </w:pPr>
            <w:r w:rsidRPr="008914BF">
              <w:rPr>
                <w:color w:val="2E74B5" w:themeColor="accent1" w:themeShade="BF"/>
              </w:rPr>
              <w:t>0.61983</w:t>
            </w:r>
          </w:p>
        </w:tc>
        <w:tc>
          <w:tcPr>
            <w:tcW w:w="1126" w:type="dxa"/>
            <w:vAlign w:val="center"/>
          </w:tcPr>
          <w:p w:rsidR="00C11F94" w:rsidRPr="008914BF" w:rsidRDefault="007338BC" w:rsidP="007338BC">
            <w:pPr>
              <w:pStyle w:val="ListParagraph"/>
              <w:ind w:left="0"/>
              <w:jc w:val="right"/>
              <w:rPr>
                <w:color w:val="2E74B5" w:themeColor="accent1" w:themeShade="BF"/>
              </w:rPr>
            </w:pPr>
            <w:r w:rsidRPr="008914BF">
              <w:rPr>
                <w:color w:val="2E74B5" w:themeColor="accent1" w:themeShade="BF"/>
              </w:rPr>
              <w:t>2.42582</w:t>
            </w:r>
          </w:p>
        </w:tc>
      </w:tr>
    </w:tbl>
    <w:p w:rsidR="00375F1A" w:rsidRDefault="00375F1A" w:rsidP="00375F1A">
      <w:pPr>
        <w:pStyle w:val="ListParagraph"/>
      </w:pPr>
    </w:p>
    <w:p w:rsidR="009E077E" w:rsidRDefault="009E077E" w:rsidP="009E077E">
      <w:pPr>
        <w:pStyle w:val="ListParagraph"/>
        <w:numPr>
          <w:ilvl w:val="0"/>
          <w:numId w:val="16"/>
        </w:numPr>
      </w:pPr>
      <w:r>
        <w:t xml:space="preserve">(1 point) What similarities do you find among the consequents that appeared </w:t>
      </w:r>
      <w:r w:rsidRPr="00156579">
        <w:rPr>
          <w:noProof/>
        </w:rPr>
        <w:t>in (</w:t>
      </w:r>
      <w:r>
        <w:rPr>
          <w:noProof/>
        </w:rPr>
        <w:t>g</w:t>
      </w:r>
      <w:r>
        <w:t>)?</w:t>
      </w:r>
    </w:p>
    <w:p w:rsidR="00375F1A" w:rsidRPr="008914BF" w:rsidRDefault="00375F1A" w:rsidP="00375F1A">
      <w:pPr>
        <w:pStyle w:val="ListParagraph"/>
        <w:numPr>
          <w:ilvl w:val="0"/>
          <w:numId w:val="25"/>
        </w:numPr>
        <w:rPr>
          <w:color w:val="2E74B5" w:themeColor="accent1" w:themeShade="BF"/>
        </w:rPr>
      </w:pPr>
      <w:r w:rsidRPr="008914BF">
        <w:rPr>
          <w:color w:val="2E74B5" w:themeColor="accent1" w:themeShade="BF"/>
        </w:rPr>
        <w:t>Consequents are “whole milk”</w:t>
      </w:r>
    </w:p>
    <w:p w:rsidR="00375F1A" w:rsidRDefault="00375F1A" w:rsidP="00375F1A">
      <w:pPr>
        <w:pStyle w:val="ListParagraph"/>
        <w:numPr>
          <w:ilvl w:val="0"/>
          <w:numId w:val="25"/>
        </w:numPr>
      </w:pPr>
      <w:r w:rsidRPr="008914BF">
        <w:rPr>
          <w:color w:val="2E74B5" w:themeColor="accent1" w:themeShade="BF"/>
        </w:rPr>
        <w:t>Antecedents contain one of these items: “butter”, “root vegetables”, “other vegetables”, or “yogurt”.</w:t>
      </w:r>
    </w:p>
    <w:p w:rsidR="000607DE" w:rsidRDefault="000607DE" w:rsidP="000607DE">
      <w:pPr>
        <w:pStyle w:val="Heading1"/>
      </w:pPr>
      <w:r>
        <w:lastRenderedPageBreak/>
        <w:t>Question 3</w:t>
      </w:r>
      <w:r w:rsidR="00D5588F">
        <w:t xml:space="preserve"> (2</w:t>
      </w:r>
      <w:r>
        <w:t>0 points)</w:t>
      </w:r>
    </w:p>
    <w:p w:rsidR="000607DE" w:rsidRDefault="00D5588F" w:rsidP="000607DE">
      <w:r>
        <w:t xml:space="preserve">You are asked to write a Python program to calculate the Elbow value and the Silhouette value.  </w:t>
      </w:r>
      <w:r w:rsidR="000607DE">
        <w:t xml:space="preserve">For this question, you will use the </w:t>
      </w:r>
      <w:r>
        <w:t>CARS</w:t>
      </w:r>
      <w:r w:rsidR="000607DE">
        <w:t xml:space="preserve">.CSV dataset </w:t>
      </w:r>
      <w:r>
        <w:t>to test your program</w:t>
      </w:r>
      <w:r w:rsidR="000607DE">
        <w:t>.  Here are the specifications for performing the respective analyses.</w:t>
      </w:r>
    </w:p>
    <w:p w:rsidR="000607DE" w:rsidRPr="00900D8E" w:rsidRDefault="000607DE" w:rsidP="000607DE">
      <w:pPr>
        <w:rPr>
          <w:b/>
        </w:rPr>
      </w:pPr>
      <w:r w:rsidRPr="00900D8E">
        <w:rPr>
          <w:b/>
        </w:rPr>
        <w:t>Clustering</w:t>
      </w:r>
    </w:p>
    <w:p w:rsidR="000607DE" w:rsidRDefault="000607DE" w:rsidP="000607DE">
      <w:pPr>
        <w:numPr>
          <w:ilvl w:val="0"/>
          <w:numId w:val="21"/>
        </w:numPr>
        <w:spacing w:after="0"/>
      </w:pPr>
      <w:r>
        <w:t>The input interval variables are</w:t>
      </w:r>
      <w:r w:rsidR="00D5588F">
        <w:t xml:space="preserve"> Horsepower and Weight</w:t>
      </w:r>
    </w:p>
    <w:p w:rsidR="000607DE" w:rsidRDefault="000607DE" w:rsidP="000607DE">
      <w:pPr>
        <w:numPr>
          <w:ilvl w:val="0"/>
          <w:numId w:val="21"/>
        </w:numPr>
        <w:spacing w:after="0"/>
      </w:pPr>
      <w:r>
        <w:t>The distance metric is Euclidean</w:t>
      </w:r>
    </w:p>
    <w:p w:rsidR="000607DE" w:rsidRDefault="000607DE" w:rsidP="000607DE">
      <w:pPr>
        <w:numPr>
          <w:ilvl w:val="0"/>
          <w:numId w:val="21"/>
        </w:numPr>
        <w:spacing w:after="0"/>
      </w:pPr>
      <w:r>
        <w:t>The m</w:t>
      </w:r>
      <w:r w:rsidR="00D5588F">
        <w:t>aximum number of clusters is 15</w:t>
      </w:r>
    </w:p>
    <w:p w:rsidR="00071D5F" w:rsidRDefault="00071D5F" w:rsidP="00071D5F">
      <w:pPr>
        <w:numPr>
          <w:ilvl w:val="0"/>
          <w:numId w:val="21"/>
        </w:numPr>
        <w:spacing w:after="0"/>
      </w:pPr>
      <w:r>
        <w:t xml:space="preserve">Consider the </w:t>
      </w:r>
      <w:proofErr w:type="spellStart"/>
      <w:r w:rsidRPr="00071D5F">
        <w:rPr>
          <w:rFonts w:ascii="Courier New" w:hAnsi="Courier New" w:cs="Courier New"/>
          <w:sz w:val="20"/>
        </w:rPr>
        <w:t>silhouette_score</w:t>
      </w:r>
      <w:proofErr w:type="spellEnd"/>
      <w:r>
        <w:t xml:space="preserve"> function for calculating the Silhouette value.</w:t>
      </w:r>
    </w:p>
    <w:p w:rsidR="000607DE" w:rsidRDefault="000607DE" w:rsidP="000607DE">
      <w:pPr>
        <w:spacing w:before="120"/>
      </w:pPr>
      <w:r>
        <w:t>Please answer the following questions.</w:t>
      </w:r>
    </w:p>
    <w:p w:rsidR="006B5507" w:rsidRDefault="000607DE" w:rsidP="006B5507">
      <w:pPr>
        <w:pStyle w:val="ListParagraph"/>
        <w:numPr>
          <w:ilvl w:val="0"/>
          <w:numId w:val="22"/>
        </w:numPr>
      </w:pPr>
      <w:r>
        <w:t>(</w:t>
      </w:r>
      <w:r w:rsidR="00D5588F">
        <w:t>15</w:t>
      </w:r>
      <w:r>
        <w:t xml:space="preserve"> points) </w:t>
      </w:r>
      <w:r w:rsidR="00D5588F">
        <w:t xml:space="preserve">List the Elbow values and the Silhouette values for your 1-cluster to 15-cluster solutions. </w:t>
      </w:r>
    </w:p>
    <w:tbl>
      <w:tblPr>
        <w:tblStyle w:val="PlainTable2"/>
        <w:tblW w:w="0" w:type="auto"/>
        <w:tblInd w:w="720" w:type="dxa"/>
        <w:tblLayout w:type="fixed"/>
        <w:tblLook w:val="04A0" w:firstRow="1" w:lastRow="0" w:firstColumn="1" w:lastColumn="0" w:noHBand="0" w:noVBand="1"/>
      </w:tblPr>
      <w:tblGrid>
        <w:gridCol w:w="2160"/>
        <w:gridCol w:w="1980"/>
        <w:gridCol w:w="1890"/>
      </w:tblGrid>
      <w:tr w:rsidR="008914BF" w:rsidRPr="008914BF" w:rsidTr="007F6D59">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Number of Clusters</w:t>
            </w:r>
          </w:p>
        </w:tc>
        <w:tc>
          <w:tcPr>
            <w:tcW w:w="1980" w:type="dxa"/>
            <w:noWrap/>
            <w:hideMark/>
          </w:tcPr>
          <w:p w:rsidR="006B5507" w:rsidRPr="008914BF" w:rsidRDefault="006B5507" w:rsidP="006B550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Elbow Value</w:t>
            </w:r>
          </w:p>
        </w:tc>
        <w:tc>
          <w:tcPr>
            <w:tcW w:w="1890" w:type="dxa"/>
            <w:noWrap/>
            <w:hideMark/>
          </w:tcPr>
          <w:p w:rsidR="006B5507" w:rsidRPr="008914BF" w:rsidRDefault="006B5507" w:rsidP="006B550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Silhouette</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579857.9543</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0.0000</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2</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532455.2722</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0.5391</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3</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493218.0813</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0.5300</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433215.8150</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0.5479</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5</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430290.4574</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0.5411</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6</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412804.9312</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0.5140</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7</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409729.7423</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0.5172</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8</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404285.7518</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0.5081</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9</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378087.1355</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0.5056</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10</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369686.6227</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0.4984</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11</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362825.8531</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0.4992</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12</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167426.0602</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0.5014</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13</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155828.0892</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0.5044</w:t>
            </w:r>
          </w:p>
        </w:tc>
      </w:tr>
      <w:tr w:rsidR="008914BF" w:rsidRPr="008914BF" w:rsidTr="007F6D59">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14</w:t>
            </w:r>
          </w:p>
        </w:tc>
        <w:tc>
          <w:tcPr>
            <w:tcW w:w="198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153411.7102</w:t>
            </w:r>
          </w:p>
        </w:tc>
        <w:tc>
          <w:tcPr>
            <w:tcW w:w="1890" w:type="dxa"/>
            <w:noWrap/>
            <w:hideMark/>
          </w:tcPr>
          <w:p w:rsidR="006B5507" w:rsidRPr="008914BF" w:rsidRDefault="006B5507" w:rsidP="006B550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0.4999</w:t>
            </w:r>
          </w:p>
        </w:tc>
      </w:tr>
      <w:tr w:rsidR="008914BF" w:rsidRPr="008914BF" w:rsidTr="007F6D5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6B5507" w:rsidRPr="008914BF" w:rsidRDefault="006B5507" w:rsidP="006B5507">
            <w:pPr>
              <w:jc w:val="center"/>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15</w:t>
            </w:r>
          </w:p>
        </w:tc>
        <w:tc>
          <w:tcPr>
            <w:tcW w:w="198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149219.2400</w:t>
            </w:r>
          </w:p>
        </w:tc>
        <w:tc>
          <w:tcPr>
            <w:tcW w:w="1890" w:type="dxa"/>
            <w:noWrap/>
            <w:hideMark/>
          </w:tcPr>
          <w:p w:rsidR="006B5507" w:rsidRPr="008914BF" w:rsidRDefault="006B5507" w:rsidP="006B550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E74B5" w:themeColor="accent1" w:themeShade="BF"/>
              </w:rPr>
            </w:pPr>
            <w:r w:rsidRPr="008914BF">
              <w:rPr>
                <w:rFonts w:ascii="Calibri" w:eastAsia="Times New Roman" w:hAnsi="Calibri" w:cs="Calibri"/>
                <w:color w:val="2E74B5" w:themeColor="accent1" w:themeShade="BF"/>
              </w:rPr>
              <w:t>0.4940</w:t>
            </w:r>
          </w:p>
        </w:tc>
      </w:tr>
    </w:tbl>
    <w:p w:rsidR="006B5507" w:rsidRDefault="006B5507" w:rsidP="006B5507">
      <w:pPr>
        <w:pStyle w:val="ListParagraph"/>
      </w:pPr>
    </w:p>
    <w:p w:rsidR="000607DE" w:rsidRDefault="000607DE" w:rsidP="000607DE">
      <w:pPr>
        <w:pStyle w:val="ListParagraph"/>
        <w:numPr>
          <w:ilvl w:val="0"/>
          <w:numId w:val="22"/>
        </w:numPr>
      </w:pPr>
      <w:r>
        <w:t xml:space="preserve">(5 points) </w:t>
      </w:r>
      <w:r w:rsidR="00D5588F">
        <w:t>Based on the Elbow values and the Silhouette values, what do you suggest for the number of clusters</w:t>
      </w:r>
      <w:r w:rsidR="00157BB3">
        <w:t>?</w:t>
      </w:r>
    </w:p>
    <w:p w:rsidR="007F6D59" w:rsidRDefault="007F6D59" w:rsidP="007F6D59">
      <w:pPr>
        <w:pStyle w:val="ListParagraph"/>
      </w:pPr>
      <w:r w:rsidRPr="008914BF">
        <w:rPr>
          <w:color w:val="2E74B5" w:themeColor="accent1" w:themeShade="BF"/>
        </w:rPr>
        <w:t xml:space="preserve">Based on the two charts below, I would determine the number of clusters as 4.  It is because the first elbow occurs </w:t>
      </w:r>
      <w:r w:rsidR="00BB4A62" w:rsidRPr="008914BF">
        <w:rPr>
          <w:color w:val="2E74B5" w:themeColor="accent1" w:themeShade="BF"/>
        </w:rPr>
        <w:t>at 4 and the Silhoue</w:t>
      </w:r>
      <w:r w:rsidR="00E71B4C" w:rsidRPr="008914BF">
        <w:rPr>
          <w:color w:val="2E74B5" w:themeColor="accent1" w:themeShade="BF"/>
        </w:rPr>
        <w:t xml:space="preserve">tte value attains a local maximum </w:t>
      </w:r>
      <w:r w:rsidRPr="008914BF">
        <w:rPr>
          <w:color w:val="2E74B5" w:themeColor="accent1" w:themeShade="BF"/>
        </w:rPr>
        <w:t>at 4 too.</w:t>
      </w:r>
      <w:r>
        <w:t xml:space="preserve"> </w:t>
      </w:r>
    </w:p>
    <w:p w:rsidR="00505BE9" w:rsidRDefault="00505BE9" w:rsidP="00505BE9">
      <w:pPr>
        <w:pStyle w:val="ListParagraph"/>
      </w:pPr>
      <w:r w:rsidRPr="00505BE9">
        <w:rPr>
          <w:noProof/>
        </w:rPr>
        <w:drawing>
          <wp:inline distT="0" distB="0" distL="0" distR="0" wp14:anchorId="05EACA6C" wp14:editId="715C23E6">
            <wp:extent cx="2401848"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1848" cy="1554480"/>
                    </a:xfrm>
                    <a:prstGeom prst="rect">
                      <a:avLst/>
                    </a:prstGeom>
                  </pic:spPr>
                </pic:pic>
              </a:graphicData>
            </a:graphic>
          </wp:inline>
        </w:drawing>
      </w:r>
      <w:r w:rsidR="007F6D59">
        <w:rPr>
          <w:noProof/>
        </w:rPr>
        <w:t xml:space="preserve">    </w:t>
      </w:r>
      <w:r>
        <w:rPr>
          <w:noProof/>
        </w:rPr>
        <w:drawing>
          <wp:inline distT="0" distB="0" distL="0" distR="0" wp14:anchorId="6AEEB29B" wp14:editId="53D071E3">
            <wp:extent cx="2273284"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284" cy="1554480"/>
                    </a:xfrm>
                    <a:prstGeom prst="rect">
                      <a:avLst/>
                    </a:prstGeom>
                  </pic:spPr>
                </pic:pic>
              </a:graphicData>
            </a:graphic>
          </wp:inline>
        </w:drawing>
      </w:r>
    </w:p>
    <w:p w:rsidR="007E30AB" w:rsidRDefault="002E04E8" w:rsidP="00FC5616">
      <w:pPr>
        <w:pStyle w:val="Heading1"/>
      </w:pPr>
      <w:r>
        <w:lastRenderedPageBreak/>
        <w:t>Question 4</w:t>
      </w:r>
      <w:r w:rsidR="003B341D">
        <w:t xml:space="preserve"> (</w:t>
      </w:r>
      <w:r w:rsidR="00EB5C6B">
        <w:t>3</w:t>
      </w:r>
      <w:r w:rsidR="00FC7BDF">
        <w:t>0</w:t>
      </w:r>
      <w:r w:rsidR="008A0E0D">
        <w:t xml:space="preserve"> points)</w:t>
      </w:r>
    </w:p>
    <w:p w:rsidR="00FC5616" w:rsidRDefault="000B55DF" w:rsidP="00FC5616">
      <w:r>
        <w:t>Apply the Spectral Clustering method to the Spiral.csv</w:t>
      </w:r>
      <w:r w:rsidR="00FC7BDF">
        <w:t>.</w:t>
      </w:r>
      <w:r>
        <w:t xml:space="preserve">  Your input fields are x and y.</w:t>
      </w:r>
    </w:p>
    <w:p w:rsidR="00FC5616" w:rsidRDefault="000B55DF" w:rsidP="000B55DF">
      <w:pPr>
        <w:pStyle w:val="ListParagraph"/>
        <w:numPr>
          <w:ilvl w:val="0"/>
          <w:numId w:val="23"/>
        </w:numPr>
      </w:pPr>
      <w:r>
        <w:t>(5</w:t>
      </w:r>
      <w:r w:rsidR="00610454">
        <w:t xml:space="preserve"> point</w:t>
      </w:r>
      <w:r w:rsidR="00E574A6">
        <w:t>s</w:t>
      </w:r>
      <w:r w:rsidR="00FC5616">
        <w:t xml:space="preserve">) </w:t>
      </w:r>
      <w:r>
        <w:t>Generate a scatterplot of y (vertical axis) versus x (horizontal axis).  How many clusters will you say by visual inspection?</w:t>
      </w:r>
    </w:p>
    <w:p w:rsidR="00D8383F" w:rsidRDefault="00D8383F" w:rsidP="00D8383F">
      <w:pPr>
        <w:pStyle w:val="ListParagraph"/>
      </w:pPr>
      <w:r w:rsidRPr="008914BF">
        <w:rPr>
          <w:color w:val="2E74B5" w:themeColor="accent1" w:themeShade="BF"/>
        </w:rPr>
        <w:t>Since there are two spirals visually, I would say</w:t>
      </w:r>
      <w:r w:rsidR="008759C4" w:rsidRPr="008914BF">
        <w:rPr>
          <w:color w:val="2E74B5" w:themeColor="accent1" w:themeShade="BF"/>
        </w:rPr>
        <w:t xml:space="preserve"> intuitively</w:t>
      </w:r>
      <w:r w:rsidRPr="008914BF">
        <w:rPr>
          <w:color w:val="2E74B5" w:themeColor="accent1" w:themeShade="BF"/>
        </w:rPr>
        <w:t xml:space="preserve"> that the number of clusters is 2.</w:t>
      </w:r>
    </w:p>
    <w:p w:rsidR="00503009" w:rsidRDefault="00503009" w:rsidP="00503009">
      <w:pPr>
        <w:pStyle w:val="ListParagraph"/>
      </w:pPr>
      <w:r w:rsidRPr="00503009">
        <w:rPr>
          <w:noProof/>
        </w:rPr>
        <w:drawing>
          <wp:inline distT="0" distB="0" distL="0" distR="0" wp14:anchorId="4C8AFAEE" wp14:editId="41AAE733">
            <wp:extent cx="3657600" cy="2507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507530"/>
                    </a:xfrm>
                    <a:prstGeom prst="rect">
                      <a:avLst/>
                    </a:prstGeom>
                  </pic:spPr>
                </pic:pic>
              </a:graphicData>
            </a:graphic>
          </wp:inline>
        </w:drawing>
      </w:r>
    </w:p>
    <w:p w:rsidR="00503009" w:rsidRDefault="00503009" w:rsidP="00503009">
      <w:pPr>
        <w:pStyle w:val="ListParagraph"/>
      </w:pPr>
    </w:p>
    <w:p w:rsidR="00370DA4" w:rsidRDefault="000B55DF" w:rsidP="000B55DF">
      <w:pPr>
        <w:pStyle w:val="ListParagraph"/>
        <w:numPr>
          <w:ilvl w:val="0"/>
          <w:numId w:val="23"/>
        </w:numPr>
      </w:pPr>
      <w:r>
        <w:t>(5</w:t>
      </w:r>
      <w:r w:rsidR="00370DA4">
        <w:t xml:space="preserve"> points) </w:t>
      </w:r>
      <w:r>
        <w:t>Apply the K-mean algorithm directly using your number of clusters (in a). Regenerate the scatterplot using the K-mean cluster identifier to control the color scheme</w:t>
      </w:r>
      <w:r w:rsidR="00E574A6">
        <w:t>?</w:t>
      </w:r>
    </w:p>
    <w:p w:rsidR="00D8383F" w:rsidRDefault="00D8383F" w:rsidP="00D8383F">
      <w:pPr>
        <w:pStyle w:val="ListParagraph"/>
      </w:pPr>
      <w:r w:rsidRPr="008914BF">
        <w:rPr>
          <w:color w:val="2E74B5" w:themeColor="accent1" w:themeShade="BF"/>
        </w:rPr>
        <w:t>The chart below is the results of applying the K-mean algorithm to find a 2-cluster solution.  Obviously, this cluster solution is not what we have expected.</w:t>
      </w:r>
    </w:p>
    <w:p w:rsidR="00503009" w:rsidRDefault="00503009" w:rsidP="00503009">
      <w:pPr>
        <w:pStyle w:val="ListParagraph"/>
      </w:pPr>
      <w:r w:rsidRPr="00503009">
        <w:rPr>
          <w:noProof/>
        </w:rPr>
        <w:drawing>
          <wp:inline distT="0" distB="0" distL="0" distR="0" wp14:anchorId="4B0FB7A5" wp14:editId="2D774566">
            <wp:extent cx="3657600" cy="2507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507530"/>
                    </a:xfrm>
                    <a:prstGeom prst="rect">
                      <a:avLst/>
                    </a:prstGeom>
                  </pic:spPr>
                </pic:pic>
              </a:graphicData>
            </a:graphic>
          </wp:inline>
        </w:drawing>
      </w:r>
    </w:p>
    <w:p w:rsidR="00503009" w:rsidRDefault="00503009" w:rsidP="00503009">
      <w:pPr>
        <w:pStyle w:val="ListParagraph"/>
      </w:pPr>
    </w:p>
    <w:p w:rsidR="00370DA4" w:rsidRDefault="000B55DF" w:rsidP="000B55DF">
      <w:pPr>
        <w:pStyle w:val="ListParagraph"/>
        <w:numPr>
          <w:ilvl w:val="0"/>
          <w:numId w:val="23"/>
        </w:numPr>
      </w:pPr>
      <w:r>
        <w:t>(5</w:t>
      </w:r>
      <w:r w:rsidR="00370DA4">
        <w:t xml:space="preserve"> points) </w:t>
      </w:r>
      <w:r>
        <w:t>Apply the nearest neighbor algorithm using the Euclidean distance</w:t>
      </w:r>
      <w:r w:rsidR="00FC7BDF">
        <w:t>.</w:t>
      </w:r>
      <w:r>
        <w:t xml:space="preserve">  How many nearest neighbors will you use?</w:t>
      </w:r>
    </w:p>
    <w:p w:rsidR="00503009" w:rsidRDefault="008759C4" w:rsidP="00503009">
      <w:pPr>
        <w:pStyle w:val="ListParagraph"/>
      </w:pPr>
      <w:r w:rsidRPr="008914BF">
        <w:rPr>
          <w:color w:val="2E74B5" w:themeColor="accent1" w:themeShade="BF"/>
        </w:rPr>
        <w:t xml:space="preserve">Actually, </w:t>
      </w:r>
      <w:r w:rsidR="00CD0E84" w:rsidRPr="008914BF">
        <w:rPr>
          <w:color w:val="2E74B5" w:themeColor="accent1" w:themeShade="BF"/>
        </w:rPr>
        <w:t>I choose t</w:t>
      </w:r>
      <w:r w:rsidR="00503009" w:rsidRPr="008914BF">
        <w:rPr>
          <w:color w:val="2E74B5" w:themeColor="accent1" w:themeShade="BF"/>
        </w:rPr>
        <w:t>hree neighbors</w:t>
      </w:r>
      <w:r w:rsidR="00CD0E84" w:rsidRPr="008914BF">
        <w:rPr>
          <w:color w:val="2E74B5" w:themeColor="accent1" w:themeShade="BF"/>
        </w:rPr>
        <w:t xml:space="preserve"> for the nearest neighbor algorithm</w:t>
      </w:r>
      <w:r w:rsidRPr="008914BF">
        <w:rPr>
          <w:color w:val="2E74B5" w:themeColor="accent1" w:themeShade="BF"/>
        </w:rPr>
        <w:t xml:space="preserve"> after trying other values.  Eventually,</w:t>
      </w:r>
      <w:r w:rsidR="00CD0E84" w:rsidRPr="008914BF">
        <w:rPr>
          <w:color w:val="2E74B5" w:themeColor="accent1" w:themeShade="BF"/>
        </w:rPr>
        <w:t xml:space="preserve"> the three </w:t>
      </w:r>
      <w:r w:rsidRPr="008914BF">
        <w:rPr>
          <w:color w:val="2E74B5" w:themeColor="accent1" w:themeShade="BF"/>
        </w:rPr>
        <w:t>neighbors’</w:t>
      </w:r>
      <w:r w:rsidR="00CD0E84" w:rsidRPr="008914BF">
        <w:rPr>
          <w:color w:val="2E74B5" w:themeColor="accent1" w:themeShade="BF"/>
        </w:rPr>
        <w:t xml:space="preserve"> solution leads to the desirable clustering results.</w:t>
      </w:r>
    </w:p>
    <w:p w:rsidR="00503009" w:rsidRDefault="00503009" w:rsidP="00503009">
      <w:pPr>
        <w:pStyle w:val="ListParagraph"/>
      </w:pPr>
    </w:p>
    <w:p w:rsidR="00370DA4" w:rsidRDefault="000B55DF" w:rsidP="000B55DF">
      <w:pPr>
        <w:pStyle w:val="ListParagraph"/>
        <w:numPr>
          <w:ilvl w:val="0"/>
          <w:numId w:val="23"/>
        </w:numPr>
      </w:pPr>
      <w:r>
        <w:lastRenderedPageBreak/>
        <w:t>(5</w:t>
      </w:r>
      <w:r w:rsidR="00370DA4">
        <w:t xml:space="preserve"> points) </w:t>
      </w:r>
      <w:r>
        <w:t>Generate the sequence plot of the first nine eigenvalues, starting from the smallest eigenvalues</w:t>
      </w:r>
      <w:r w:rsidR="00FC7BDF">
        <w:t>.</w:t>
      </w:r>
      <w:r>
        <w:t xml:space="preserve">  Based on this graph, do you think your number of nearest neighbors (in a) is appropriate?</w:t>
      </w:r>
    </w:p>
    <w:p w:rsidR="00CD0E84" w:rsidRDefault="00CD0E84" w:rsidP="00CD0E84">
      <w:pPr>
        <w:pStyle w:val="ListParagraph"/>
      </w:pPr>
      <w:r w:rsidRPr="008914BF">
        <w:rPr>
          <w:color w:val="2E74B5" w:themeColor="accent1" w:themeShade="BF"/>
        </w:rPr>
        <w:t>Visually, the eigenvalues jump between 1 and 2, 3 and 4, 5 and 6, and 7 and 8.  In other words, the chart suggests us to try 3, 5, 7 and 9 for the number of neighbors.  It turns out 3 is the most appropriate choice.</w:t>
      </w:r>
    </w:p>
    <w:p w:rsidR="00503009" w:rsidRDefault="00503009" w:rsidP="00503009">
      <w:pPr>
        <w:pStyle w:val="ListParagraph"/>
      </w:pPr>
      <w:r w:rsidRPr="00503009">
        <w:rPr>
          <w:noProof/>
        </w:rPr>
        <w:drawing>
          <wp:inline distT="0" distB="0" distL="0" distR="0" wp14:anchorId="52AFD918" wp14:editId="0A140AAE">
            <wp:extent cx="3657600" cy="2408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408222"/>
                    </a:xfrm>
                    <a:prstGeom prst="rect">
                      <a:avLst/>
                    </a:prstGeom>
                  </pic:spPr>
                </pic:pic>
              </a:graphicData>
            </a:graphic>
          </wp:inline>
        </w:drawing>
      </w:r>
    </w:p>
    <w:p w:rsidR="00370DA4" w:rsidRDefault="000B55DF" w:rsidP="000B55DF">
      <w:pPr>
        <w:pStyle w:val="ListParagraph"/>
        <w:numPr>
          <w:ilvl w:val="0"/>
          <w:numId w:val="23"/>
        </w:numPr>
      </w:pPr>
      <w:r>
        <w:t>(5</w:t>
      </w:r>
      <w:r w:rsidR="00370DA4">
        <w:t xml:space="preserve"> points) </w:t>
      </w:r>
      <w:r>
        <w:t>Apply the K-mean algorithm on your first two eigenvectors that correspond to the first two smallest eigenvalues</w:t>
      </w:r>
      <w:r w:rsidR="00FC7BDF">
        <w:t>.</w:t>
      </w:r>
      <w:r>
        <w:t xml:space="preserve"> Regenerate the scatterplot using the K-mean cluster identifier to control the color scheme?</w:t>
      </w:r>
    </w:p>
    <w:p w:rsidR="008759C4" w:rsidRDefault="008759C4" w:rsidP="008759C4">
      <w:pPr>
        <w:pStyle w:val="ListParagraph"/>
      </w:pPr>
      <w:r w:rsidRPr="008914BF">
        <w:rPr>
          <w:color w:val="2E74B5" w:themeColor="accent1" w:themeShade="BF"/>
        </w:rPr>
        <w:t>The chart below is the results of applying the K-mean algorithm to find a 2-cluster solution</w:t>
      </w:r>
      <w:r w:rsidRPr="008914BF">
        <w:rPr>
          <w:color w:val="2E74B5" w:themeColor="accent1" w:themeShade="BF"/>
        </w:rPr>
        <w:t xml:space="preserve"> using the first two eigenvectors.</w:t>
      </w:r>
      <w:r w:rsidRPr="008914BF">
        <w:rPr>
          <w:color w:val="2E74B5" w:themeColor="accent1" w:themeShade="BF"/>
        </w:rPr>
        <w:t xml:space="preserve">  Obviously, this cluster solution </w:t>
      </w:r>
      <w:r w:rsidRPr="008914BF">
        <w:rPr>
          <w:color w:val="2E74B5" w:themeColor="accent1" w:themeShade="BF"/>
        </w:rPr>
        <w:t>meets our expectation</w:t>
      </w:r>
      <w:r w:rsidRPr="008914BF">
        <w:rPr>
          <w:color w:val="2E74B5" w:themeColor="accent1" w:themeShade="BF"/>
        </w:rPr>
        <w:t>.</w:t>
      </w:r>
    </w:p>
    <w:p w:rsidR="00503009" w:rsidRDefault="00503009" w:rsidP="00503009">
      <w:pPr>
        <w:pStyle w:val="ListParagraph"/>
      </w:pPr>
      <w:r w:rsidRPr="00503009">
        <w:rPr>
          <w:noProof/>
        </w:rPr>
        <w:drawing>
          <wp:inline distT="0" distB="0" distL="0" distR="0" wp14:anchorId="0F291961" wp14:editId="6CAEF4A2">
            <wp:extent cx="3657600" cy="2507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507530"/>
                    </a:xfrm>
                    <a:prstGeom prst="rect">
                      <a:avLst/>
                    </a:prstGeom>
                  </pic:spPr>
                </pic:pic>
              </a:graphicData>
            </a:graphic>
          </wp:inline>
        </w:drawing>
      </w:r>
    </w:p>
    <w:p w:rsidR="00503009" w:rsidRDefault="00503009" w:rsidP="00503009">
      <w:pPr>
        <w:pStyle w:val="ListParagraph"/>
      </w:pPr>
    </w:p>
    <w:p w:rsidR="00FC7BDF" w:rsidRDefault="000B55DF" w:rsidP="000B55DF">
      <w:pPr>
        <w:pStyle w:val="ListParagraph"/>
        <w:numPr>
          <w:ilvl w:val="0"/>
          <w:numId w:val="23"/>
        </w:numPr>
      </w:pPr>
      <w:r>
        <w:t>(5</w:t>
      </w:r>
      <w:r w:rsidR="00FC7BDF">
        <w:t xml:space="preserve"> points) </w:t>
      </w:r>
      <w:r>
        <w:t>Comment on your spectral clustering results</w:t>
      </w:r>
      <w:r w:rsidR="00FC7BDF">
        <w:t>?</w:t>
      </w:r>
    </w:p>
    <w:p w:rsidR="00CD0E84" w:rsidRDefault="00CD0E84" w:rsidP="00CD0E84">
      <w:pPr>
        <w:pStyle w:val="ListParagraph"/>
      </w:pPr>
      <w:r w:rsidRPr="008914BF">
        <w:rPr>
          <w:color w:val="2E74B5" w:themeColor="accent1" w:themeShade="BF"/>
        </w:rPr>
        <w:t xml:space="preserve">The short comment is </w:t>
      </w:r>
      <w:r w:rsidR="008759C4" w:rsidRPr="008914BF">
        <w:rPr>
          <w:color w:val="2E74B5" w:themeColor="accent1" w:themeShade="BF"/>
        </w:rPr>
        <w:t xml:space="preserve">that </w:t>
      </w:r>
      <w:r w:rsidRPr="008914BF">
        <w:rPr>
          <w:color w:val="2E74B5" w:themeColor="accent1" w:themeShade="BF"/>
        </w:rPr>
        <w:t xml:space="preserve">the spectral clustering </w:t>
      </w:r>
      <w:r w:rsidR="008759C4" w:rsidRPr="008914BF">
        <w:rPr>
          <w:color w:val="2E74B5" w:themeColor="accent1" w:themeShade="BF"/>
        </w:rPr>
        <w:t xml:space="preserve">is the appropriate technique to find the clusters.  It definitely </w:t>
      </w:r>
      <w:r w:rsidRPr="008914BF">
        <w:rPr>
          <w:color w:val="2E74B5" w:themeColor="accent1" w:themeShade="BF"/>
        </w:rPr>
        <w:t>produce</w:t>
      </w:r>
      <w:r w:rsidR="008759C4" w:rsidRPr="008914BF">
        <w:rPr>
          <w:color w:val="2E74B5" w:themeColor="accent1" w:themeShade="BF"/>
        </w:rPr>
        <w:t>s</w:t>
      </w:r>
      <w:r w:rsidRPr="008914BF">
        <w:rPr>
          <w:color w:val="2E74B5" w:themeColor="accent1" w:themeShade="BF"/>
        </w:rPr>
        <w:t xml:space="preserve"> our expected results.</w:t>
      </w:r>
    </w:p>
    <w:sectPr w:rsidR="00CD0E84" w:rsidSect="00A44B78">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B69" w:rsidRDefault="00D35B69" w:rsidP="00FD10A7">
      <w:pPr>
        <w:spacing w:after="0" w:line="240" w:lineRule="auto"/>
      </w:pPr>
      <w:r>
        <w:separator/>
      </w:r>
    </w:p>
  </w:endnote>
  <w:endnote w:type="continuationSeparator" w:id="0">
    <w:p w:rsidR="00D35B69" w:rsidRDefault="00D35B6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B69" w:rsidRDefault="00D35B69" w:rsidP="00FD10A7">
      <w:pPr>
        <w:spacing w:after="0" w:line="240" w:lineRule="auto"/>
      </w:pPr>
      <w:r>
        <w:separator/>
      </w:r>
    </w:p>
  </w:footnote>
  <w:footnote w:type="continuationSeparator" w:id="0">
    <w:p w:rsidR="00D35B69" w:rsidRDefault="00D35B6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3FC"/>
    <w:multiLevelType w:val="hybridMultilevel"/>
    <w:tmpl w:val="49DCE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B066C"/>
    <w:multiLevelType w:val="hybridMultilevel"/>
    <w:tmpl w:val="38A44D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15"/>
  </w:num>
  <w:num w:numId="5">
    <w:abstractNumId w:val="21"/>
  </w:num>
  <w:num w:numId="6">
    <w:abstractNumId w:val="4"/>
  </w:num>
  <w:num w:numId="7">
    <w:abstractNumId w:val="2"/>
  </w:num>
  <w:num w:numId="8">
    <w:abstractNumId w:val="9"/>
  </w:num>
  <w:num w:numId="9">
    <w:abstractNumId w:val="22"/>
  </w:num>
  <w:num w:numId="10">
    <w:abstractNumId w:val="23"/>
  </w:num>
  <w:num w:numId="11">
    <w:abstractNumId w:val="16"/>
  </w:num>
  <w:num w:numId="12">
    <w:abstractNumId w:val="24"/>
  </w:num>
  <w:num w:numId="13">
    <w:abstractNumId w:val="11"/>
  </w:num>
  <w:num w:numId="14">
    <w:abstractNumId w:val="5"/>
  </w:num>
  <w:num w:numId="15">
    <w:abstractNumId w:val="1"/>
  </w:num>
  <w:num w:numId="16">
    <w:abstractNumId w:val="12"/>
  </w:num>
  <w:num w:numId="17">
    <w:abstractNumId w:val="14"/>
  </w:num>
  <w:num w:numId="18">
    <w:abstractNumId w:val="17"/>
  </w:num>
  <w:num w:numId="19">
    <w:abstractNumId w:val="13"/>
  </w:num>
  <w:num w:numId="20">
    <w:abstractNumId w:val="3"/>
  </w:num>
  <w:num w:numId="21">
    <w:abstractNumId w:val="6"/>
  </w:num>
  <w:num w:numId="22">
    <w:abstractNumId w:val="19"/>
  </w:num>
  <w:num w:numId="23">
    <w:abstractNumId w:val="10"/>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16E0"/>
    <w:rsid w:val="0006332A"/>
    <w:rsid w:val="00071D5F"/>
    <w:rsid w:val="0007471E"/>
    <w:rsid w:val="000B34D6"/>
    <w:rsid w:val="000B3BB8"/>
    <w:rsid w:val="000B55DF"/>
    <w:rsid w:val="000C557B"/>
    <w:rsid w:val="000D7F1D"/>
    <w:rsid w:val="000E418E"/>
    <w:rsid w:val="000F0919"/>
    <w:rsid w:val="00103431"/>
    <w:rsid w:val="00135E93"/>
    <w:rsid w:val="001403D8"/>
    <w:rsid w:val="001475F9"/>
    <w:rsid w:val="0015070A"/>
    <w:rsid w:val="00156579"/>
    <w:rsid w:val="001567B5"/>
    <w:rsid w:val="00157BB3"/>
    <w:rsid w:val="00173462"/>
    <w:rsid w:val="001832C6"/>
    <w:rsid w:val="001848CC"/>
    <w:rsid w:val="001A5D60"/>
    <w:rsid w:val="001B514A"/>
    <w:rsid w:val="001C4809"/>
    <w:rsid w:val="002012C8"/>
    <w:rsid w:val="00234C59"/>
    <w:rsid w:val="002E04E8"/>
    <w:rsid w:val="003126A2"/>
    <w:rsid w:val="00314354"/>
    <w:rsid w:val="00314372"/>
    <w:rsid w:val="0032202D"/>
    <w:rsid w:val="003271DC"/>
    <w:rsid w:val="00341DB3"/>
    <w:rsid w:val="003421A5"/>
    <w:rsid w:val="00345FC0"/>
    <w:rsid w:val="0035422A"/>
    <w:rsid w:val="003640C0"/>
    <w:rsid w:val="00370DA4"/>
    <w:rsid w:val="003755BA"/>
    <w:rsid w:val="00375F1A"/>
    <w:rsid w:val="0038003A"/>
    <w:rsid w:val="003940C1"/>
    <w:rsid w:val="00395A66"/>
    <w:rsid w:val="003A1E17"/>
    <w:rsid w:val="003A6AE6"/>
    <w:rsid w:val="003B06FF"/>
    <w:rsid w:val="003B2D03"/>
    <w:rsid w:val="003B341D"/>
    <w:rsid w:val="003C0BB7"/>
    <w:rsid w:val="003D1AB9"/>
    <w:rsid w:val="003D27C3"/>
    <w:rsid w:val="003F600A"/>
    <w:rsid w:val="00410C3D"/>
    <w:rsid w:val="00415505"/>
    <w:rsid w:val="00451145"/>
    <w:rsid w:val="00452249"/>
    <w:rsid w:val="00457E44"/>
    <w:rsid w:val="004672CB"/>
    <w:rsid w:val="004726C9"/>
    <w:rsid w:val="00496173"/>
    <w:rsid w:val="004B08AA"/>
    <w:rsid w:val="004B0B9E"/>
    <w:rsid w:val="004B0BA9"/>
    <w:rsid w:val="004D2402"/>
    <w:rsid w:val="004E0213"/>
    <w:rsid w:val="004E3171"/>
    <w:rsid w:val="004F7612"/>
    <w:rsid w:val="00503009"/>
    <w:rsid w:val="00505BE9"/>
    <w:rsid w:val="00506563"/>
    <w:rsid w:val="00525C36"/>
    <w:rsid w:val="00543AEC"/>
    <w:rsid w:val="0057089D"/>
    <w:rsid w:val="00577C4D"/>
    <w:rsid w:val="005864C5"/>
    <w:rsid w:val="00586785"/>
    <w:rsid w:val="005C54F3"/>
    <w:rsid w:val="005D1EF1"/>
    <w:rsid w:val="005E416B"/>
    <w:rsid w:val="005F7AB5"/>
    <w:rsid w:val="00607AE2"/>
    <w:rsid w:val="00610454"/>
    <w:rsid w:val="0062622E"/>
    <w:rsid w:val="00626B2E"/>
    <w:rsid w:val="00630445"/>
    <w:rsid w:val="00661D0C"/>
    <w:rsid w:val="00664F0D"/>
    <w:rsid w:val="006819F5"/>
    <w:rsid w:val="00685700"/>
    <w:rsid w:val="00697188"/>
    <w:rsid w:val="006A0101"/>
    <w:rsid w:val="006B5507"/>
    <w:rsid w:val="006B7BF4"/>
    <w:rsid w:val="006D1FE8"/>
    <w:rsid w:val="006D228B"/>
    <w:rsid w:val="006D70FC"/>
    <w:rsid w:val="006D7142"/>
    <w:rsid w:val="006E025E"/>
    <w:rsid w:val="006F3C86"/>
    <w:rsid w:val="00704CCE"/>
    <w:rsid w:val="00706D41"/>
    <w:rsid w:val="007113A3"/>
    <w:rsid w:val="00714A3E"/>
    <w:rsid w:val="00726F09"/>
    <w:rsid w:val="00727C06"/>
    <w:rsid w:val="007338BC"/>
    <w:rsid w:val="00742390"/>
    <w:rsid w:val="00764E31"/>
    <w:rsid w:val="007863B0"/>
    <w:rsid w:val="007A1D79"/>
    <w:rsid w:val="007C1F53"/>
    <w:rsid w:val="007C7DEC"/>
    <w:rsid w:val="007E30AB"/>
    <w:rsid w:val="007F23D5"/>
    <w:rsid w:val="007F6D59"/>
    <w:rsid w:val="00814020"/>
    <w:rsid w:val="00820041"/>
    <w:rsid w:val="008221A5"/>
    <w:rsid w:val="008561D7"/>
    <w:rsid w:val="0086212D"/>
    <w:rsid w:val="00873352"/>
    <w:rsid w:val="00873C5C"/>
    <w:rsid w:val="008759C4"/>
    <w:rsid w:val="00887685"/>
    <w:rsid w:val="008914BF"/>
    <w:rsid w:val="008A0E0D"/>
    <w:rsid w:val="008A4C61"/>
    <w:rsid w:val="008C368F"/>
    <w:rsid w:val="008D2126"/>
    <w:rsid w:val="008E3F44"/>
    <w:rsid w:val="008F3783"/>
    <w:rsid w:val="00900D52"/>
    <w:rsid w:val="009025CE"/>
    <w:rsid w:val="009159E4"/>
    <w:rsid w:val="009178F3"/>
    <w:rsid w:val="00950209"/>
    <w:rsid w:val="00961EDE"/>
    <w:rsid w:val="00994DA5"/>
    <w:rsid w:val="009A7C86"/>
    <w:rsid w:val="009B2A62"/>
    <w:rsid w:val="009C13B5"/>
    <w:rsid w:val="009D23A9"/>
    <w:rsid w:val="009E077E"/>
    <w:rsid w:val="009F7F1A"/>
    <w:rsid w:val="00A1166A"/>
    <w:rsid w:val="00A31DE1"/>
    <w:rsid w:val="00A36B6E"/>
    <w:rsid w:val="00A40E25"/>
    <w:rsid w:val="00A42D29"/>
    <w:rsid w:val="00A44057"/>
    <w:rsid w:val="00A44B78"/>
    <w:rsid w:val="00A52194"/>
    <w:rsid w:val="00A6296C"/>
    <w:rsid w:val="00A72F66"/>
    <w:rsid w:val="00A82AA3"/>
    <w:rsid w:val="00A913C5"/>
    <w:rsid w:val="00A960D0"/>
    <w:rsid w:val="00A974B9"/>
    <w:rsid w:val="00AA2C40"/>
    <w:rsid w:val="00AA3263"/>
    <w:rsid w:val="00AC5835"/>
    <w:rsid w:val="00AE6197"/>
    <w:rsid w:val="00B10696"/>
    <w:rsid w:val="00B13D81"/>
    <w:rsid w:val="00B14F68"/>
    <w:rsid w:val="00B449B6"/>
    <w:rsid w:val="00B574C7"/>
    <w:rsid w:val="00B6037E"/>
    <w:rsid w:val="00B638F6"/>
    <w:rsid w:val="00B75C23"/>
    <w:rsid w:val="00BB2398"/>
    <w:rsid w:val="00BB4A62"/>
    <w:rsid w:val="00BB657D"/>
    <w:rsid w:val="00BC3262"/>
    <w:rsid w:val="00BD41F2"/>
    <w:rsid w:val="00BE254A"/>
    <w:rsid w:val="00BE793C"/>
    <w:rsid w:val="00BF5E6E"/>
    <w:rsid w:val="00C00059"/>
    <w:rsid w:val="00C021C5"/>
    <w:rsid w:val="00C11F94"/>
    <w:rsid w:val="00C25081"/>
    <w:rsid w:val="00C4797E"/>
    <w:rsid w:val="00C507A5"/>
    <w:rsid w:val="00C577E5"/>
    <w:rsid w:val="00C67069"/>
    <w:rsid w:val="00C755F0"/>
    <w:rsid w:val="00CA2223"/>
    <w:rsid w:val="00CB032E"/>
    <w:rsid w:val="00CB44AE"/>
    <w:rsid w:val="00CD0325"/>
    <w:rsid w:val="00CD0E84"/>
    <w:rsid w:val="00CD1AF4"/>
    <w:rsid w:val="00CD61D6"/>
    <w:rsid w:val="00CE14A8"/>
    <w:rsid w:val="00CF36D7"/>
    <w:rsid w:val="00D14AE5"/>
    <w:rsid w:val="00D25EF0"/>
    <w:rsid w:val="00D27652"/>
    <w:rsid w:val="00D35B69"/>
    <w:rsid w:val="00D42EFA"/>
    <w:rsid w:val="00D5235D"/>
    <w:rsid w:val="00D5588F"/>
    <w:rsid w:val="00D62792"/>
    <w:rsid w:val="00D64AB5"/>
    <w:rsid w:val="00D6690C"/>
    <w:rsid w:val="00D77051"/>
    <w:rsid w:val="00D8383F"/>
    <w:rsid w:val="00D85417"/>
    <w:rsid w:val="00D97749"/>
    <w:rsid w:val="00DA1CC2"/>
    <w:rsid w:val="00DA4967"/>
    <w:rsid w:val="00DC25F4"/>
    <w:rsid w:val="00DC740B"/>
    <w:rsid w:val="00DD26EC"/>
    <w:rsid w:val="00DF75B7"/>
    <w:rsid w:val="00E0350E"/>
    <w:rsid w:val="00E0617A"/>
    <w:rsid w:val="00E335D9"/>
    <w:rsid w:val="00E343DE"/>
    <w:rsid w:val="00E40453"/>
    <w:rsid w:val="00E45977"/>
    <w:rsid w:val="00E574A6"/>
    <w:rsid w:val="00E600B6"/>
    <w:rsid w:val="00E71B4C"/>
    <w:rsid w:val="00EB2161"/>
    <w:rsid w:val="00EB2917"/>
    <w:rsid w:val="00EB5C6B"/>
    <w:rsid w:val="00EC103D"/>
    <w:rsid w:val="00EC1F62"/>
    <w:rsid w:val="00EE1521"/>
    <w:rsid w:val="00EE5074"/>
    <w:rsid w:val="00F31E53"/>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397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C11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55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33390959">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626A-C048-4CED-8396-93763B9F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2018-09-21T16:20:00Z</dcterms:modified>
</cp:coreProperties>
</file>