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6"/>
          <w:szCs w:val="26"/>
        </w:rPr>
        <w:t xml:space="preserve">A PROJECT TITLE</w:t>
      </w:r>
    </w:p>
    <w:p>
      <w:pPr>
        <w:spacing w:after="100"/>
        <w:jc w:val="center"/>
      </w:pPr>
      <w:r>
        <w:rPr>
          <w:rFonts w:ascii="Times New Roman" w:cs="Times New Roman" w:eastAsia="Times New Roman" w:hAnsi="Times New Roman"/>
          <w:b/>
          <w:bCs/>
          <w:sz w:val="26"/>
          <w:szCs w:val="26"/>
        </w:rPr>
        <w:t xml:space="preserve">ON</w:t>
      </w:r>
    </w:p>
    <w:p>
      <w:pPr>
        <w:spacing w:after="200"/>
        <w:jc w:val="center"/>
      </w:pPr>
      <w:r>
        <w:rPr>
          <w:rFonts w:ascii="Times New Roman" w:cs="Times New Roman" w:eastAsia="Times New Roman" w:hAnsi="Times New Roman"/>
          <w:b/>
          <w:bCs/>
          <w:sz w:val="26"/>
          <w:szCs w:val="26"/>
        </w:rPr>
        <w:t xml:space="preserve">Fake Product Review Detection Using NLP and Random Forest</w:t>
      </w:r>
    </w:p>
    <w:p>
      <w:pPr>
        <w:spacing w:after="240"/>
        <w:jc w:val="center"/>
      </w:pPr>
      <w:r>
        <w:rPr>
          <w:rFonts w:ascii="Times New Roman" w:cs="Times New Roman" w:eastAsia="Times New Roman" w:hAnsi="Times New Roman"/>
          <w:b/>
          <w:bCs/>
          <w:i/>
          <w:iCs/>
          <w:sz w:val="24"/>
          <w:szCs w:val="24"/>
        </w:rPr>
        <w:t xml:space="preserve">project report submitted in partial fulfilment of the requirements for the Course</w:t>
      </w:r>
    </w:p>
    <w:p>
      <w:pPr>
        <w:spacing w:after="240"/>
        <w:jc w:val="center"/>
      </w:pPr>
      <w:r>
        <w:rPr>
          <w:rFonts w:ascii="Times New Roman" w:cs="Times New Roman" w:eastAsia="Times New Roman" w:hAnsi="Times New Roman"/>
          <w:b/>
          <w:bCs/>
          <w:sz w:val="32"/>
          <w:szCs w:val="32"/>
        </w:rPr>
        <w:t xml:space="preserve">MACHINE LEARNING</w:t>
      </w:r>
    </w:p>
    <w:p>
      <w:pPr>
        <w:spacing w:after="160"/>
        <w:jc w:val="center"/>
      </w:pPr>
      <w:r>
        <w:rPr>
          <w:rFonts w:ascii="Times New Roman" w:cs="Times New Roman" w:eastAsia="Times New Roman" w:hAnsi="Times New Roman"/>
          <w:b/>
          <w:bCs/>
          <w:sz w:val="32"/>
          <w:szCs w:val="32"/>
        </w:rPr>
        <w:t xml:space="preserve">BACHELOR OF TECHNOLOGY</w:t>
      </w:r>
    </w:p>
    <w:p>
      <w:pPr>
        <w:spacing w:after="80"/>
        <w:jc w:val="center"/>
      </w:pPr>
      <w:r>
        <w:rPr>
          <w:rFonts w:ascii="Times New Roman" w:cs="Times New Roman" w:eastAsia="Times New Roman" w:hAnsi="Times New Roman"/>
          <w:b/>
          <w:bCs/>
          <w:sz w:val="26"/>
          <w:szCs w:val="26"/>
        </w:rPr>
        <w:t xml:space="preserve">in</w:t>
      </w:r>
    </w:p>
    <w:p>
      <w:pPr>
        <w:spacing w:after="200"/>
        <w:jc w:val="center"/>
      </w:pPr>
      <w:r>
        <w:rPr>
          <w:rFonts w:ascii="Times New Roman" w:cs="Times New Roman" w:eastAsia="Times New Roman" w:hAnsi="Times New Roman"/>
          <w:b/>
          <w:bCs/>
          <w:sz w:val="26"/>
          <w:szCs w:val="26"/>
        </w:rPr>
        <w:t xml:space="preserve">Computer Science and Information Technology</w:t>
      </w:r>
    </w:p>
    <w:p>
      <w:pPr>
        <w:spacing w:after="200"/>
        <w:jc w:val="center"/>
      </w:pPr>
      <w:r>
        <w:rPr>
          <w:rFonts w:ascii="Times New Roman" w:cs="Times New Roman" w:eastAsia="Times New Roman" w:hAnsi="Times New Roman"/>
          <w:b/>
          <w:bCs/>
          <w:sz w:val="26"/>
          <w:szCs w:val="26"/>
        </w:rPr>
        <w:t xml:space="preserve">A.Y.: 2026-27</w:t>
      </w:r>
    </w:p>
    <w:p>
      <w:pPr>
        <w:spacing w:after="160"/>
        <w:jc w:val="center"/>
      </w:pPr>
      <w:r>
        <w:rPr>
          <w:rFonts w:ascii="Times New Roman" w:cs="Times New Roman" w:eastAsia="Times New Roman" w:hAnsi="Times New Roman"/>
          <w:b/>
          <w:bCs/>
          <w:sz w:val="26"/>
          <w:szCs w:val="26"/>
        </w:rPr>
        <w:t xml:space="preserve">by</w:t>
      </w:r>
    </w:p>
    <w:p>
      <w:pPr>
        <w:tabs>
          <w:tab w:val="left" w:pos="5200"/>
        </w:tabs>
        <w:spacing w:after="100"/>
        <w:ind w:left="1500"/>
      </w:pPr>
      <w:r>
        <w:rPr>
          <w:rFonts w:ascii="Times New Roman" w:cs="Times New Roman" w:eastAsia="Times New Roman" w:hAnsi="Times New Roman"/>
          <w:b/>
          <w:bCs/>
          <w:sz w:val="24"/>
          <w:szCs w:val="24"/>
        </w:rPr>
        <w:t xml:space="preserve">Name: A. Lakshmi Sai Teja</w:t>
      </w:r>
      <w:r>
        <w:rPr>
          <w:rFonts w:ascii="Times New Roman" w:cs="Times New Roman" w:eastAsia="Times New Roman" w:hAnsi="Times New Roman"/>
          <w:b/>
          <w:bCs/>
          <w:sz w:val="24"/>
          <w:szCs w:val="24"/>
        </w:rPr>
        <w:t xml:space="preserve">	Roll: 2520080005</w:t>
      </w:r>
    </w:p>
    <w:p>
      <w:pPr>
        <w:tabs>
          <w:tab w:val="left" w:pos="5200"/>
        </w:tabs>
        <w:spacing w:after="100"/>
        <w:ind w:left="1500"/>
      </w:pPr>
      <w:r>
        <w:rPr>
          <w:rFonts w:ascii="Times New Roman" w:cs="Times New Roman" w:eastAsia="Times New Roman" w:hAnsi="Times New Roman"/>
          <w:b/>
          <w:bCs/>
          <w:sz w:val="24"/>
          <w:szCs w:val="24"/>
        </w:rPr>
        <w:t xml:space="preserve">Name: D. Vignesh Kumar</w:t>
      </w:r>
      <w:r>
        <w:rPr>
          <w:rFonts w:ascii="Times New Roman" w:cs="Times New Roman" w:eastAsia="Times New Roman" w:hAnsi="Times New Roman"/>
          <w:b/>
          <w:bCs/>
          <w:sz w:val="24"/>
          <w:szCs w:val="24"/>
        </w:rPr>
        <w:t xml:space="preserve">	Roll: 2520090071</w:t>
      </w:r>
    </w:p>
    <w:p>
      <w:pPr>
        <w:tabs>
          <w:tab w:val="left" w:pos="5200"/>
        </w:tabs>
        <w:spacing w:after="100"/>
        <w:ind w:left="1500"/>
      </w:pPr>
      <w:r>
        <w:rPr>
          <w:rFonts w:ascii="Times New Roman" w:cs="Times New Roman" w:eastAsia="Times New Roman" w:hAnsi="Times New Roman"/>
          <w:b/>
          <w:bCs/>
          <w:sz w:val="24"/>
          <w:szCs w:val="24"/>
        </w:rPr>
        <w:t xml:space="preserve">Name: P. Vedadri</w:t>
      </w:r>
      <w:r>
        <w:rPr>
          <w:rFonts w:ascii="Times New Roman" w:cs="Times New Roman" w:eastAsia="Times New Roman" w:hAnsi="Times New Roman"/>
          <w:b/>
          <w:bCs/>
          <w:sz w:val="24"/>
          <w:szCs w:val="24"/>
        </w:rPr>
        <w:t xml:space="preserve">	Roll: 2520090060</w:t>
      </w:r>
    </w:p>
    <w:p>
      <w:pPr>
        <w:spacing w:after="80"/>
        <w:jc w:val="center"/>
      </w:pPr>
      <w:r>
        <w:rPr>
          <w:rFonts w:ascii="Times New Roman" w:cs="Times New Roman" w:eastAsia="Times New Roman" w:hAnsi="Times New Roman"/>
          <w:b/>
          <w:bCs/>
          <w:i/>
          <w:iCs/>
          <w:sz w:val="26"/>
          <w:szCs w:val="26"/>
        </w:rPr>
        <w:t xml:space="preserve">Under the Esteemed guidance of</w:t>
      </w:r>
    </w:p>
    <w:p>
      <w:pPr>
        <w:spacing w:after="40"/>
        <w:jc w:val="center"/>
      </w:pPr>
      <w:r>
        <w:rPr>
          <w:rFonts w:ascii="Times New Roman" w:cs="Times New Roman" w:eastAsia="Times New Roman" w:hAnsi="Times New Roman"/>
          <w:b/>
          <w:bCs/>
          <w:sz w:val="24"/>
          <w:szCs w:val="24"/>
        </w:rPr>
        <w:t xml:space="preserve">Dr. Y. Lakshmi Prasanna</w:t>
      </w:r>
    </w:p>
    <w:p>
      <w:pPr>
        <w:spacing w:after="160"/>
        <w:jc w:val="center"/>
      </w:pPr>
      <w:r>
        <w:rPr>
          <w:rFonts w:ascii="Times New Roman" w:cs="Times New Roman" w:eastAsia="Times New Roman" w:hAnsi="Times New Roman"/>
          <w:b/>
          <w:bCs/>
          <w:sz w:val="24"/>
          <w:szCs w:val="24"/>
        </w:rPr>
        <w:t xml:space="preserve">Assistant Professor, CSIT</w:t>
      </w:r>
    </w:p>
    <w:p>
      <w:pPr>
        <w:spacing w:after="120"/>
        <w:jc w:val="center"/>
      </w:pPr>
      <w:r>
        <w:rPr>
          <w:rFonts w:ascii="Times New Roman" w:cs="Times New Roman" w:eastAsia="Times New Roman" w:hAnsi="Times New Roman"/>
          <w:b/>
          <w:bCs/>
          <w:sz w:val="44"/>
          <w:szCs w:val="44"/>
        </w:rPr>
        <w:t xml:space="preserve">C.S.I.T</w:t>
      </w:r>
    </w:p>
    <w:p>
      <w:pPr>
        <w:spacing w:after="120"/>
        <w:jc w:val="center"/>
      </w:pPr>
      <w:r>
        <w:drawing>
          <wp:inline distT="0" distB="0" distL="0" distR="0">
            <wp:extent cx="1047750" cy="1047750"/>
            <wp:effectExtent t="0" r="0" b="0" l="0"/>
            <wp:docPr id="1" name="emblem" descr="KLH emblem" title="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jc w:val="center"/>
      </w:pPr>
      <w:r>
        <w:drawing>
          <wp:inline distT="0" distB="0" distL="0" distR="0">
            <wp:extent cx="4953000" cy="561975"/>
            <wp:effectExtent t="0" r="0" b="0" l="0"/>
            <wp:docPr id="1" name="banner" descr="KLH banner" title="K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61975"/>
                    </a:xfrm>
                    <a:prstGeom prst="rect">
                      <a:avLst/>
                    </a:prstGeom>
                  </pic:spPr>
                </pic:pic>
              </a:graphicData>
            </a:graphic>
          </wp:inline>
        </w:drawing>
      </w:r>
    </w:p>
    <w:p>
      <w:r>
        <w:br w:type="page"/>
      </w:r>
    </w:p>
    <w:p>
      <w:pPr>
        <w:jc w:val="center"/>
      </w:pPr>
      <w:r>
        <w:drawing>
          <wp:inline distT="0" distB="0" distL="0" distR="0">
            <wp:extent cx="5334000" cy="609600"/>
            <wp:effectExtent t="0" r="0" b="0" l="0"/>
            <wp:docPr id="1" name="banner" descr="KLH banner" title="K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09600"/>
                    </a:xfrm>
                    <a:prstGeom prst="rect">
                      <a:avLst/>
                    </a:prstGeom>
                  </pic:spPr>
                </pic:pic>
              </a:graphicData>
            </a:graphic>
          </wp:inline>
        </w:drawing>
      </w:r>
    </w:p>
    <w:p>
      <w:pPr>
        <w:spacing w:after="80" w:before="0" w:line="300"/>
        <w:jc w:val="both"/>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b/>
          <w:bCs/>
          <w:sz w:val="24"/>
          <w:szCs w:val="24"/>
        </w:rPr>
        <w:t xml:space="preserve">DEPARTMENT OF Computer Science and Information Technology.</w:t>
      </w:r>
    </w:p>
    <w:p>
      <w:pPr>
        <w:spacing w:after="240"/>
      </w:pPr>
      <w:r>
        <w:rPr>
          <w:rFonts w:ascii="Times New Roman" w:cs="Times New Roman" w:eastAsia="Times New Roman" w:hAnsi="Times New Roman"/>
          <w:b/>
          <w:bCs/>
          <w:sz w:val="24"/>
          <w:szCs w:val="24"/>
        </w:rPr>
        <w:t xml:space="preserve">Name of Title: </w:t>
      </w:r>
      <w:r>
        <w:rPr>
          <w:rFonts w:ascii="Times New Roman" w:cs="Times New Roman" w:eastAsia="Times New Roman" w:hAnsi="Times New Roman"/>
          <w:b/>
          <w:bCs/>
          <w:sz w:val="24"/>
          <w:szCs w:val="24"/>
        </w:rPr>
        <w:t xml:space="preserve">Fake Product Review Detection Using NLP and Random Forest</w:t>
      </w:r>
    </w:p>
    <w:p>
      <w:pPr>
        <w:pStyle w:val="Heading1"/>
        <w:spacing w:after="160" w:before="240"/>
      </w:pPr>
      <w:r>
        <w:rPr>
          <w:rFonts w:ascii="Times New Roman" w:cs="Times New Roman" w:eastAsia="Times New Roman" w:hAnsi="Times New Roman"/>
          <w:b/>
          <w:bCs/>
          <w:sz w:val="28"/>
          <w:szCs w:val="28"/>
        </w:rPr>
        <w:t xml:space="preserve">1. ABSTRACT</w:t>
      </w:r>
    </w:p>
    <w:p>
      <w:pPr>
        <w:spacing w:after="120" w:before="0" w:line="300"/>
        <w:jc w:val="both"/>
      </w:pPr>
      <w:r>
        <w:rPr>
          <w:rFonts w:ascii="Times New Roman" w:cs="Times New Roman" w:eastAsia="Times New Roman" w:hAnsi="Times New Roman"/>
          <w:sz w:val="24"/>
          <w:szCs w:val="24"/>
        </w:rPr>
        <w:t xml:space="preserve">The exponential growth of e-commerce has made customer reviews a foundational element of consumer trust and purchasing behavior. However, this ecosystem is increasingly threatened by fake reviews generated by malicious actors and automated bots. This project presents a comprehensive, end-to-end machine learning system designed to detect fraudulent product reviews using Natural Language Processing (NLP) and a Random Forest classifier.</w:t>
      </w:r>
    </w:p>
    <w:p>
      <w:pPr>
        <w:spacing w:after="120" w:before="0" w:line="300"/>
        <w:jc w:val="both"/>
      </w:pPr>
      <w:r>
        <w:rPr>
          <w:rFonts w:ascii="Times New Roman" w:cs="Times New Roman" w:eastAsia="Times New Roman" w:hAnsi="Times New Roman"/>
          <w:sz w:val="24"/>
          <w:szCs w:val="24"/>
        </w:rPr>
        <w:t xml:space="preserve">The system architecture follows a rigorous lifecycle pipeline. Unstructured review text undergoes systematic NLP preprocessing—including lowercasing, stop-word removal, and lemmatization—before being transformed into numerical representations using TF-IDF vectorization. These statistical vectors are enriched with engineered linguistic meta-features, such as sentiment polarity and stylometric markers, to capture the structural “tells” of deceptive writing.</w:t>
      </w:r>
    </w:p>
    <w:p>
      <w:pPr>
        <w:spacing w:after="120" w:before="0" w:line="300"/>
        <w:jc w:val="both"/>
      </w:pPr>
      <w:r>
        <w:rPr>
          <w:rFonts w:ascii="Times New Roman" w:cs="Times New Roman" w:eastAsia="Times New Roman" w:hAnsi="Times New Roman"/>
          <w:sz w:val="24"/>
          <w:szCs w:val="24"/>
        </w:rPr>
        <w:t xml:space="preserve">To establish a performance baseline and analyze the bias-variance trade-off, a Logistic Regression model with L1 and L2 regularization is initially applied. The core predictive engine then utilizes a Random Forest, which effectively manages the high-dimensional feature space and reduces ensemble variance. By extracting feature importances, the system provides algorithmic interpretability, revealing the specific linguistic patterns and vocabulary driving its predictions.</w:t>
      </w:r>
    </w:p>
    <w:p>
      <w:pPr>
        <w:spacing w:after="120" w:before="0" w:line="300"/>
        <w:jc w:val="both"/>
      </w:pPr>
      <w:r>
        <w:rPr>
          <w:rFonts w:ascii="Times New Roman" w:cs="Times New Roman" w:eastAsia="Times New Roman" w:hAnsi="Times New Roman"/>
          <w:sz w:val="24"/>
          <w:szCs w:val="24"/>
        </w:rPr>
        <w:t xml:space="preserve">To address coordinated bot activity, unsupervised learning techniques like DBSCAN clustering and PCA are integrated to identify dense anomalies and unlabelled structural similarities among heavily templated reviews. Recognizing the severe class imbalance inherent in fraud detection, model evaluation deliberately moves beyond simple accuracy. The system is rigorously assessed using Precision, Recall, F1-Score, and PR-AUC, with hyperparameters carefully optimized via Bayesian search to minimize false positives against genuine users.</w:t>
      </w:r>
    </w:p>
    <w:p>
      <w:pPr>
        <w:spacing w:after="120" w:before="0" w:line="300"/>
        <w:jc w:val="both"/>
      </w:pPr>
      <w:r>
        <w:rPr>
          <w:rFonts w:ascii="Times New Roman" w:cs="Times New Roman" w:eastAsia="Times New Roman" w:hAnsi="Times New Roman"/>
          <w:sz w:val="24"/>
          <w:szCs w:val="24"/>
        </w:rPr>
        <w:t xml:space="preserve">Finally, the trained model and processing pipelines are packaged and deployed as a RESTful API. The production environment includes continuous monitoring for data drift and performance degradation, ensuring the system remains resilient against evolving spam tactics and consistently safeguards platform integrity.</w:t>
      </w:r>
    </w:p>
    <w:p>
      <w:pPr>
        <w:pStyle w:val="Heading1"/>
        <w:spacing w:after="160" w:before="240"/>
      </w:pPr>
      <w:r>
        <w:rPr>
          <w:rFonts w:ascii="Times New Roman" w:cs="Times New Roman" w:eastAsia="Times New Roman" w:hAnsi="Times New Roman"/>
          <w:b/>
          <w:bCs/>
          <w:sz w:val="28"/>
          <w:szCs w:val="28"/>
        </w:rPr>
        <w:t xml:space="preserve">2. INTRODUCTION</w:t>
      </w:r>
    </w:p>
    <w:p>
      <w:pPr>
        <w:spacing w:after="120" w:before="0" w:line="300"/>
        <w:jc w:val="both"/>
      </w:pPr>
      <w:r>
        <w:rPr>
          <w:rFonts w:ascii="Times New Roman" w:cs="Times New Roman" w:eastAsia="Times New Roman" w:hAnsi="Times New Roman"/>
          <w:sz w:val="24"/>
          <w:szCs w:val="24"/>
        </w:rPr>
        <w:t xml:space="preserve">Online customer reviews drive e-commerce, but the rise of fake reviews severely manipulates consumer trust. This project builds an end-to-end machine learning pipeline using Natural Language Processing (NLP) and a Random Forest classifier to automatically detect fraudulent product reviews. By analyzing text vectors and deceptive linguistic “tells,” this fully deployed REST API provides a scalable, highly interpretable solution to filter out malicious spam and protect marketplace integrity.</w:t>
      </w:r>
    </w:p>
    <w:p>
      <w:pPr>
        <w:spacing w:after="120" w:before="0" w:line="300"/>
        <w:jc w:val="both"/>
      </w:pPr>
      <w:r>
        <w:rPr>
          <w:rFonts w:ascii="Times New Roman" w:cs="Times New Roman" w:eastAsia="Times New Roman" w:hAnsi="Times New Roman"/>
          <w:sz w:val="24"/>
          <w:szCs w:val="24"/>
        </w:rPr>
        <w:t xml:space="preserve">Fake reviews fall broadly into three groups: promotional reviews written to inflate a product’s rating, defamatory reviews written to damage a competitor, and bot-generated templated reviews posted at scale. Manual moderation cannot keep pace with the volume of reviews posted every day, which makes automated, data-driven detection essential.</w:t>
      </w:r>
    </w:p>
    <w:p>
      <w:pPr>
        <w:spacing w:after="60" w:before="0" w:line="300"/>
        <w:jc w:val="both"/>
      </w:pPr>
      <w:r>
        <w:rPr>
          <w:rFonts w:ascii="Times New Roman" w:cs="Times New Roman" w:eastAsia="Times New Roman" w:hAnsi="Times New Roman"/>
          <w:sz w:val="24"/>
          <w:szCs w:val="24"/>
        </w:rPr>
        <w:t xml:space="preserve">The objectives of this project are: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preprocess raw review text into a clean, normalized form suitable for machine learning.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represent text numerically with TF-IDF and enrich it with sentiment and stylometric meta-features.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build a Logistic Regression baseline (L1/L2) and a Random Forest classifier, and compare them.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handle class imbalance and evaluate with Precision, Recall, F1-Score and PR-AUC rather than accuracy alone.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detect coordinated bot activity using DBSCAN clustering and PCA.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deploy the model as a RESTful API and monitor it for data drift.</w:t>
      </w:r>
    </w:p>
    <w:p>
      <w:pPr>
        <w:pStyle w:val="Heading1"/>
        <w:spacing w:after="160" w:before="240"/>
      </w:pPr>
      <w:r>
        <w:rPr>
          <w:rFonts w:ascii="Times New Roman" w:cs="Times New Roman" w:eastAsia="Times New Roman" w:hAnsi="Times New Roman"/>
          <w:b/>
          <w:bCs/>
          <w:sz w:val="28"/>
          <w:szCs w:val="28"/>
        </w:rPr>
        <w:t xml:space="preserve">3.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w:t>
            </w:r>
          </w:p>
        </w:tc>
        <w:tc>
          <w:tcPr>
            <w:tcW w:type="dxa" w:w="6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Operating System</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Windows, macOS, or Linux</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Language</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Python 3.8+</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IDE</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VS Code &amp; Jupyter Notebook</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ML &amp; Data Libraries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Scikit-Learn, Pandas, NumPy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NLP Libraries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NLTK or spaCy</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API / Deployment</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FastAPI or Flask</w:t>
            </w:r>
          </w:p>
        </w:tc>
      </w:tr>
    </w:tbl>
    <w:p>
      <w:pPr>
        <w:spacing w:after="80" w:before="0" w:line="300"/>
        <w:jc w:val="both"/>
      </w:pPr>
      <w:r>
        <w:rPr>
          <w:rFonts w:ascii="Times New Roman" w:cs="Times New Roman" w:eastAsia="Times New Roman" w:hAnsi="Times New Roman"/>
          <w:sz w:val="24"/>
          <w:szCs w:val="24"/>
        </w:rPr>
        <w:t xml:space="preserve"/>
      </w:r>
    </w:p>
    <w:p>
      <w:pPr>
        <w:tabs>
          <w:tab w:val="right" w:pos="9000"/>
        </w:tabs>
        <w:spacing w:before="600"/>
      </w:pPr>
      <w:r>
        <w:rPr>
          <w:rFonts w:ascii="Times New Roman" w:cs="Times New Roman" w:eastAsia="Times New Roman" w:hAnsi="Times New Roman"/>
          <w:b/>
          <w:bCs/>
          <w:sz w:val="24"/>
          <w:szCs w:val="24"/>
        </w:rPr>
        <w:t xml:space="preserve">Signature of the Guide</w:t>
      </w:r>
      <w:r>
        <w:rPr>
          <w:rFonts w:ascii="Times New Roman" w:cs="Times New Roman" w:eastAsia="Times New Roman" w:hAnsi="Times New Roman"/>
          <w:b/>
          <w:bCs/>
          <w:sz w:val="24"/>
          <w:szCs w:val="24"/>
        </w:rPr>
        <w:t xml:space="preserve">	Course Instructor</w:t>
      </w:r>
    </w:p>
    <w:p>
      <w:r>
        <w:br w:type="page"/>
      </w:r>
    </w:p>
    <w:p>
      <w:pPr>
        <w:pStyle w:val="Heading1"/>
        <w:spacing w:after="160" w:before="240"/>
      </w:pPr>
      <w:r>
        <w:rPr>
          <w:rFonts w:ascii="Times New Roman" w:cs="Times New Roman" w:eastAsia="Times New Roman" w:hAnsi="Times New Roman"/>
          <w:b/>
          <w:bCs/>
          <w:sz w:val="28"/>
          <w:szCs w:val="28"/>
        </w:rPr>
        <w:t xml:space="preserve">4. CASE STUDY</w:t>
      </w:r>
    </w:p>
    <w:p>
      <w:pPr>
        <w:pStyle w:val="Heading2"/>
        <w:spacing w:after="120" w:before="200"/>
      </w:pPr>
      <w:r>
        <w:rPr>
          <w:rFonts w:ascii="Times New Roman" w:cs="Times New Roman" w:eastAsia="Times New Roman" w:hAnsi="Times New Roman"/>
          <w:b/>
          <w:bCs/>
          <w:sz w:val="26"/>
          <w:szCs w:val="26"/>
        </w:rPr>
        <w:t xml:space="preserve">4.1 Problem Statement</w:t>
      </w:r>
    </w:p>
    <w:p>
      <w:pPr>
        <w:spacing w:after="120" w:before="0" w:line="300"/>
        <w:jc w:val="both"/>
      </w:pPr>
      <w:r>
        <w:rPr>
          <w:rFonts w:ascii="Times New Roman" w:cs="Times New Roman" w:eastAsia="Times New Roman" w:hAnsi="Times New Roman"/>
          <w:sz w:val="24"/>
          <w:szCs w:val="24"/>
        </w:rPr>
        <w:t xml:space="preserve">An e-commerce marketplace wants to automatically identify fake product reviews before they influence buyers. For every review the platform records the review text, the star rating and a label indicating whether the review is genuine or fake. The task is a binary text-classification problem: given a review, predict whether it is genuine (0) or fake (1). Because fake reviews form only a small fraction of all reviews, the dataset is highly imbalanced, and a model that labels everything “genuine” would still appear highly accurate while being useless.</w:t>
      </w:r>
    </w:p>
    <w:p>
      <w:pPr>
        <w:pStyle w:val="Heading2"/>
        <w:spacing w:after="120" w:before="200"/>
      </w:pPr>
      <w:r>
        <w:rPr>
          <w:rFonts w:ascii="Times New Roman" w:cs="Times New Roman" w:eastAsia="Times New Roman" w:hAnsi="Times New Roman"/>
          <w:b/>
          <w:bCs/>
          <w:sz w:val="26"/>
          <w:szCs w:val="26"/>
        </w:rPr>
        <w:t xml:space="preserve">4.2 Dataset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Attribute</w:t>
            </w:r>
          </w:p>
        </w:tc>
        <w:tc>
          <w:tcPr>
            <w:tcW w:type="dxa" w:w="6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review_text</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Raw text of the customer review</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rating</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Star rating given by the reviewer (1–5)</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label</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Target variable: 0 = Genuine, 1 = Fake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engineered features</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Review length, word count, exclamation count, uppercase ratio, sentiment polarity, lexical diversity</w:t>
            </w:r>
          </w:p>
        </w:tc>
      </w:tr>
    </w:tbl>
    <w:p>
      <w:pPr>
        <w:spacing w:after="80" w:before="0" w:line="300"/>
        <w:jc w:val="both"/>
      </w:pPr>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sz w:val="26"/>
          <w:szCs w:val="26"/>
        </w:rPr>
        <w:t xml:space="preserve">4.3 NLP Preprocessing</w:t>
      </w:r>
    </w:p>
    <w:p>
      <w:pPr>
        <w:spacing w:after="60" w:before="0" w:line="300"/>
        <w:jc w:val="both"/>
      </w:pPr>
      <w:r>
        <w:rPr>
          <w:rFonts w:ascii="Times New Roman" w:cs="Times New Roman" w:eastAsia="Times New Roman" w:hAnsi="Times New Roman"/>
          <w:sz w:val="24"/>
          <w:szCs w:val="24"/>
        </w:rPr>
        <w:t xml:space="preserve">Raw text is noisy and must be normalized before modelling. The following steps are applied in order: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Lowercasing:</w:t>
      </w:r>
      <w:r>
        <w:rPr>
          <w:rFonts w:ascii="Times New Roman" w:cs="Times New Roman" w:eastAsia="Times New Roman" w:hAnsi="Times New Roman"/>
          <w:sz w:val="24"/>
          <w:szCs w:val="24"/>
        </w:rPr>
        <w:t xml:space="preserve"> converts all text to lower case so “Great” and “great” are treated alike.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Cleaning:</w:t>
      </w:r>
      <w:r>
        <w:rPr>
          <w:rFonts w:ascii="Times New Roman" w:cs="Times New Roman" w:eastAsia="Times New Roman" w:hAnsi="Times New Roman"/>
          <w:sz w:val="24"/>
          <w:szCs w:val="24"/>
        </w:rPr>
        <w:t xml:space="preserve"> removes URLs, HTML tags, digits and special characters.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Tokenization:</w:t>
      </w:r>
      <w:r>
        <w:rPr>
          <w:rFonts w:ascii="Times New Roman" w:cs="Times New Roman" w:eastAsia="Times New Roman" w:hAnsi="Times New Roman"/>
          <w:sz w:val="24"/>
          <w:szCs w:val="24"/>
        </w:rPr>
        <w:t xml:space="preserve"> splits each review into individual word tokens.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Stop-word removal:</w:t>
      </w:r>
      <w:r>
        <w:rPr>
          <w:rFonts w:ascii="Times New Roman" w:cs="Times New Roman" w:eastAsia="Times New Roman" w:hAnsi="Times New Roman"/>
          <w:sz w:val="24"/>
          <w:szCs w:val="24"/>
        </w:rPr>
        <w:t xml:space="preserve"> removes common words (the, is, and) that carry little discriminative meaning.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Lemmatization:</w:t>
      </w:r>
      <w:r>
        <w:rPr>
          <w:rFonts w:ascii="Times New Roman" w:cs="Times New Roman" w:eastAsia="Times New Roman" w:hAnsi="Times New Roman"/>
          <w:sz w:val="24"/>
          <w:szCs w:val="24"/>
        </w:rPr>
        <w:t xml:space="preserve"> reduces words to their dictionary form (e.g., “running” → “run”) to shrink the vocabulary.</w:t>
      </w:r>
    </w:p>
    <w:p>
      <w:pPr>
        <w:pStyle w:val="Heading2"/>
        <w:spacing w:after="120" w:before="200"/>
      </w:pPr>
      <w:r>
        <w:rPr>
          <w:rFonts w:ascii="Times New Roman" w:cs="Times New Roman" w:eastAsia="Times New Roman" w:hAnsi="Times New Roman"/>
          <w:b/>
          <w:bCs/>
          <w:sz w:val="26"/>
          <w:szCs w:val="26"/>
        </w:rPr>
        <w:t xml:space="preserve">4.4 Feature Extraction</w:t>
      </w:r>
    </w:p>
    <w:p>
      <w:pPr>
        <w:spacing w:after="120" w:before="0" w:line="300"/>
        <w:jc w:val="both"/>
      </w:pPr>
      <w:r>
        <w:rPr>
          <w:rFonts w:ascii="Times New Roman" w:cs="Times New Roman" w:eastAsia="Times New Roman" w:hAnsi="Times New Roman"/>
          <w:sz w:val="24"/>
          <w:szCs w:val="24"/>
        </w:rPr>
        <w:t xml:space="preserve">The cleaned text is converted into numbers using TF-IDF (Term Frequency–Inverse Document Frequency), which gives a high weight to words that are frequent in a review but rare across the whole corpus:</w:t>
      </w:r>
    </w:p>
    <w:p>
      <w:pPr>
        <w:spacing w:after="120" w:before="0" w:line="300"/>
        <w:jc w:val="center"/>
      </w:pPr>
      <w:r>
        <w:rPr>
          <w:rFonts w:ascii="Times New Roman" w:cs="Times New Roman" w:eastAsia="Times New Roman" w:hAnsi="Times New Roman"/>
          <w:b/>
          <w:bCs/>
          <w:sz w:val="24"/>
          <w:szCs w:val="24"/>
        </w:rPr>
        <w:t xml:space="preserve">TF-IDF(t, d) = TF(t, d) × log( N / DF(t) )</w:t>
      </w:r>
    </w:p>
    <w:p>
      <w:pPr>
        <w:spacing w:after="120" w:before="0" w:line="300"/>
        <w:jc w:val="both"/>
      </w:pPr>
      <w:r>
        <w:rPr>
          <w:rFonts w:ascii="Times New Roman" w:cs="Times New Roman" w:eastAsia="Times New Roman" w:hAnsi="Times New Roman"/>
          <w:sz w:val="24"/>
          <w:szCs w:val="24"/>
        </w:rPr>
        <w:t xml:space="preserve">where TF(t, d) is how often term t occurs in review d, N is the total number of reviews and DF(t) is the number of reviews containing t. Unigrams and bigrams are both used so that short phrases such as “highly recommend” are captured.</w:t>
      </w:r>
    </w:p>
    <w:p>
      <w:pPr>
        <w:pStyle w:val="Heading2"/>
        <w:spacing w:after="120" w:before="200"/>
      </w:pPr>
      <w:r>
        <w:rPr>
          <w:rFonts w:ascii="Times New Roman" w:cs="Times New Roman" w:eastAsia="Times New Roman" w:hAnsi="Times New Roman"/>
          <w:b/>
          <w:bCs/>
          <w:sz w:val="26"/>
          <w:szCs w:val="26"/>
        </w:rPr>
        <w:t xml:space="preserve">4.5 Engineered Linguistic Meta-Features</w:t>
      </w:r>
    </w:p>
    <w:p>
      <w:pPr>
        <w:spacing w:after="60" w:before="0" w:line="300"/>
        <w:jc w:val="both"/>
      </w:pPr>
      <w:r>
        <w:rPr>
          <w:rFonts w:ascii="Times New Roman" w:cs="Times New Roman" w:eastAsia="Times New Roman" w:hAnsi="Times New Roman"/>
          <w:sz w:val="24"/>
          <w:szCs w:val="24"/>
        </w:rPr>
        <w:t xml:space="preserve">Deceptive writing often differs structurally from honest writing. The following features are appended to the TF-IDF vectors: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Sentiment polarity:</w:t>
      </w:r>
      <w:r>
        <w:rPr>
          <w:rFonts w:ascii="Times New Roman" w:cs="Times New Roman" w:eastAsia="Times New Roman" w:hAnsi="Times New Roman"/>
          <w:sz w:val="24"/>
          <w:szCs w:val="24"/>
        </w:rPr>
        <w:t xml:space="preserve"> polarity score of the review (extremely positive or negative text is more suspicious).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Length features:</w:t>
      </w:r>
      <w:r>
        <w:rPr>
          <w:rFonts w:ascii="Times New Roman" w:cs="Times New Roman" w:eastAsia="Times New Roman" w:hAnsi="Times New Roman"/>
          <w:sz w:val="24"/>
          <w:szCs w:val="24"/>
        </w:rPr>
        <w:t xml:space="preserve"> review length and word count; fake reviews are often unusually short or generic.</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Stylometric markers:</w:t>
      </w:r>
      <w:r>
        <w:rPr>
          <w:rFonts w:ascii="Times New Roman" w:cs="Times New Roman" w:eastAsia="Times New Roman" w:hAnsi="Times New Roman"/>
          <w:sz w:val="24"/>
          <w:szCs w:val="24"/>
        </w:rPr>
        <w:t xml:space="preserve"> number of exclamation marks and ratio of capitalized words.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Lexical diversity:</w:t>
      </w:r>
      <w:r>
        <w:rPr>
          <w:rFonts w:ascii="Times New Roman" w:cs="Times New Roman" w:eastAsia="Times New Roman" w:hAnsi="Times New Roman"/>
          <w:sz w:val="24"/>
          <w:szCs w:val="24"/>
        </w:rPr>
        <w:t xml:space="preserve"> ratio of unique words to total words; templated bot reviews have low diversity.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Rating–sentiment mismatch:</w:t>
      </w:r>
      <w:r>
        <w:rPr>
          <w:rFonts w:ascii="Times New Roman" w:cs="Times New Roman" w:eastAsia="Times New Roman" w:hAnsi="Times New Roman"/>
          <w:sz w:val="24"/>
          <w:szCs w:val="24"/>
        </w:rPr>
        <w:t xml:space="preserve"> difference between the rating and the sentiment of the text.</w:t>
      </w:r>
    </w:p>
    <w:p>
      <w:pPr>
        <w:pStyle w:val="Heading2"/>
        <w:spacing w:after="120" w:before="200"/>
      </w:pPr>
      <w:r>
        <w:rPr>
          <w:rFonts w:ascii="Times New Roman" w:cs="Times New Roman" w:eastAsia="Times New Roman" w:hAnsi="Times New Roman"/>
          <w:b/>
          <w:bCs/>
          <w:sz w:val="26"/>
          <w:szCs w:val="26"/>
        </w:rPr>
        <w:t xml:space="preserve">4.6 Handling Class Imbalance</w:t>
      </w:r>
    </w:p>
    <w:p>
      <w:pPr>
        <w:spacing w:after="120" w:before="0" w:line="300"/>
        <w:jc w:val="both"/>
      </w:pPr>
      <w:r>
        <w:rPr>
          <w:rFonts w:ascii="Times New Roman" w:cs="Times New Roman" w:eastAsia="Times New Roman" w:hAnsi="Times New Roman"/>
          <w:sz w:val="24"/>
          <w:szCs w:val="24"/>
        </w:rPr>
        <w:t xml:space="preserve">Because genuine reviews greatly outnumber fake ones, the training data is rebalanced using class weights (class_weight = “balanced”) and, optionally, SMOTE oversampling applied only to the training split. A stratified train–test split (80% / 20%) preserves the original class ratio in both parts, so that evaluation reflects real-world conditions.</w:t>
      </w:r>
    </w:p>
    <w:p>
      <w:r>
        <w:br w:type="page"/>
      </w:r>
    </w:p>
    <w:p>
      <w:pPr>
        <w:pStyle w:val="Heading1"/>
        <w:spacing w:after="160" w:before="240"/>
      </w:pPr>
      <w:r>
        <w:rPr>
          <w:rFonts w:ascii="Times New Roman" w:cs="Times New Roman" w:eastAsia="Times New Roman" w:hAnsi="Times New Roman"/>
          <w:b/>
          <w:bCs/>
          <w:sz w:val="28"/>
          <w:szCs w:val="28"/>
        </w:rPr>
        <w:t xml:space="preserve">5. ALGORITHMS USED</w:t>
      </w:r>
    </w:p>
    <w:p>
      <w:pPr>
        <w:pStyle w:val="Heading2"/>
        <w:spacing w:after="120" w:before="200"/>
      </w:pPr>
      <w:r>
        <w:rPr>
          <w:rFonts w:ascii="Times New Roman" w:cs="Times New Roman" w:eastAsia="Times New Roman" w:hAnsi="Times New Roman"/>
          <w:b/>
          <w:bCs/>
          <w:sz w:val="26"/>
          <w:szCs w:val="26"/>
        </w:rPr>
        <w:t xml:space="preserve">5.1 Logistic Regression — Baseline Model</w:t>
      </w:r>
    </w:p>
    <w:p>
      <w:pPr>
        <w:spacing w:after="120" w:before="0" w:line="300"/>
        <w:jc w:val="both"/>
      </w:pPr>
      <w:r>
        <w:rPr>
          <w:rFonts w:ascii="Times New Roman" w:cs="Times New Roman" w:eastAsia="Times New Roman" w:hAnsi="Times New Roman"/>
          <w:sz w:val="24"/>
          <w:szCs w:val="24"/>
        </w:rPr>
        <w:t xml:space="preserve">Logistic Regression models the probability that a review is fake using the sigmoid function:</w:t>
      </w:r>
    </w:p>
    <w:p>
      <w:pPr>
        <w:spacing w:after="120" w:before="0" w:line="300"/>
        <w:jc w:val="center"/>
      </w:pPr>
      <w:r>
        <w:rPr>
          <w:rFonts w:ascii="Times New Roman" w:cs="Times New Roman" w:eastAsia="Times New Roman" w:hAnsi="Times New Roman"/>
          <w:b/>
          <w:bCs/>
          <w:sz w:val="24"/>
          <w:szCs w:val="24"/>
        </w:rPr>
        <w:t xml:space="preserve">P(y = 1 | x) = 1 / (1 + e^−(β₀ + β₁x₁ + … + βₙxₙ))</w:t>
      </w:r>
    </w:p>
    <w:p>
      <w:pPr>
        <w:spacing w:after="60" w:before="0" w:line="300"/>
        <w:jc w:val="both"/>
      </w:pPr>
      <w:r>
        <w:rPr>
          <w:rFonts w:ascii="Times New Roman" w:cs="Times New Roman" w:eastAsia="Times New Roman" w:hAnsi="Times New Roman"/>
          <w:sz w:val="24"/>
          <w:szCs w:val="24"/>
        </w:rPr>
        <w:t xml:space="preserve">It serves as the performance baseline and is used to study the bias–variance trade-off through regularization: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L1 (Lasso) regularization:</w:t>
      </w:r>
      <w:r>
        <w:rPr>
          <w:rFonts w:ascii="Times New Roman" w:cs="Times New Roman" w:eastAsia="Times New Roman" w:hAnsi="Times New Roman"/>
          <w:sz w:val="24"/>
          <w:szCs w:val="24"/>
        </w:rPr>
        <w:t xml:space="preserve"> adds a penalty on the absolute value of coefficients, driving unimportant ones to zero and performing automatic feature selection.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L2 (Ridge) regularization:</w:t>
      </w:r>
      <w:r>
        <w:rPr>
          <w:rFonts w:ascii="Times New Roman" w:cs="Times New Roman" w:eastAsia="Times New Roman" w:hAnsi="Times New Roman"/>
          <w:sz w:val="24"/>
          <w:szCs w:val="24"/>
        </w:rPr>
        <w:t xml:space="preserve"> adds a penalty on the squared coefficients, shrinking them smoothly and reducing variance without removing features.</w:t>
      </w:r>
    </w:p>
    <w:p>
      <w:pPr>
        <w:spacing w:after="120" w:before="0" w:line="300"/>
        <w:jc w:val="both"/>
      </w:pPr>
      <w:r>
        <w:rPr>
          <w:rFonts w:ascii="Times New Roman" w:cs="Times New Roman" w:eastAsia="Times New Roman" w:hAnsi="Times New Roman"/>
          <w:sz w:val="24"/>
          <w:szCs w:val="24"/>
        </w:rPr>
        <w:t xml:space="preserve">A strong regularization (small C) increases bias and lowers variance, while weak regularization does the opposite; the best value of C is selected by cross-validation.</w:t>
      </w:r>
    </w:p>
    <w:p>
      <w:pPr>
        <w:pStyle w:val="Heading2"/>
        <w:spacing w:after="120" w:before="200"/>
      </w:pPr>
      <w:r>
        <w:rPr>
          <w:rFonts w:ascii="Times New Roman" w:cs="Times New Roman" w:eastAsia="Times New Roman" w:hAnsi="Times New Roman"/>
          <w:b/>
          <w:bCs/>
          <w:sz w:val="26"/>
          <w:szCs w:val="26"/>
        </w:rPr>
        <w:t xml:space="preserve">5.2 Random Forest — Core Predictive Model</w:t>
      </w:r>
    </w:p>
    <w:p>
      <w:pPr>
        <w:spacing w:after="60" w:before="0" w:line="300"/>
        <w:jc w:val="both"/>
      </w:pPr>
      <w:r>
        <w:rPr>
          <w:rFonts w:ascii="Times New Roman" w:cs="Times New Roman" w:eastAsia="Times New Roman" w:hAnsi="Times New Roman"/>
          <w:sz w:val="24"/>
          <w:szCs w:val="24"/>
        </w:rPr>
        <w:t xml:space="preserve">Random Forest is an ensemble of many decision trees. Each tree is trained on a bootstrap sample of the data and, at every split, considers only a random subset of features. The final prediction is obtained by majority voting across all trees. This design offers several advantages for this project: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Handles the very high-dimensional, sparse TF-IDF feature space effectively.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Reduces variance of individual trees, so the ensemble overfits far less than a single decision tree.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Captures non-linear interactions between vocabulary and meta-features.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Provides feature importances, which make the model interpretable.</w:t>
      </w:r>
    </w:p>
    <w:p>
      <w:pPr>
        <w:pStyle w:val="Heading2"/>
        <w:spacing w:after="120" w:before="200"/>
      </w:pPr>
      <w:r>
        <w:rPr>
          <w:rFonts w:ascii="Times New Roman" w:cs="Times New Roman" w:eastAsia="Times New Roman" w:hAnsi="Times New Roman"/>
          <w:b/>
          <w:bCs/>
          <w:sz w:val="26"/>
          <w:szCs w:val="26"/>
        </w:rPr>
        <w:t xml:space="preserve">5.3 Feature Importance and Interpretability</w:t>
      </w:r>
    </w:p>
    <w:p>
      <w:pPr>
        <w:spacing w:after="120" w:before="0" w:line="300"/>
        <w:jc w:val="both"/>
      </w:pPr>
      <w:r>
        <w:rPr>
          <w:rFonts w:ascii="Times New Roman" w:cs="Times New Roman" w:eastAsia="Times New Roman" w:hAnsi="Times New Roman"/>
          <w:sz w:val="24"/>
          <w:szCs w:val="24"/>
        </w:rPr>
        <w:t xml:space="preserve">Random Forest computes the importance of every feature as the average reduction in Gini impurity that the feature brings across all trees. Ranking the features reveals which words (for example superlatives or promotional phrases) and which stylometric markers most strongly indicate a fake review. This transparency allows moderators to understand and trust the model’s decisions.</w:t>
      </w:r>
    </w:p>
    <w:p>
      <w:pPr>
        <w:pStyle w:val="Heading2"/>
        <w:spacing w:after="120" w:before="200"/>
      </w:pPr>
      <w:r>
        <w:rPr>
          <w:rFonts w:ascii="Times New Roman" w:cs="Times New Roman" w:eastAsia="Times New Roman" w:hAnsi="Times New Roman"/>
          <w:b/>
          <w:bCs/>
          <w:sz w:val="26"/>
          <w:szCs w:val="26"/>
        </w:rPr>
        <w:t xml:space="preserve">5.4 DBSCAN Clustering and PCA — Detecting Bot Activity</w:t>
      </w:r>
    </w:p>
    <w:p>
      <w:pPr>
        <w:spacing w:after="60" w:before="0" w:line="300"/>
        <w:jc w:val="both"/>
      </w:pPr>
      <w:r>
        <w:rPr>
          <w:rFonts w:ascii="Times New Roman" w:cs="Times New Roman" w:eastAsia="Times New Roman" w:hAnsi="Times New Roman"/>
          <w:sz w:val="24"/>
          <w:szCs w:val="24"/>
        </w:rPr>
        <w:t xml:space="preserve">Coordinated bot campaigns often post many near-identical, heavily templated reviews. To detect them without labels: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PCA (Principal Component Analysis):</w:t>
      </w:r>
      <w:r>
        <w:rPr>
          <w:rFonts w:ascii="Times New Roman" w:cs="Times New Roman" w:eastAsia="Times New Roman" w:hAnsi="Times New Roman"/>
          <w:sz w:val="24"/>
          <w:szCs w:val="24"/>
        </w:rPr>
        <w:t xml:space="preserve"> reduces the high-dimensional TF-IDF vectors to a few principal components, preserving most of the variance and making clustering feasible and visualizable.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DBSCAN (Density-Based Spatial Clustering):</w:t>
      </w:r>
      <w:r>
        <w:rPr>
          <w:rFonts w:ascii="Times New Roman" w:cs="Times New Roman" w:eastAsia="Times New Roman" w:hAnsi="Times New Roman"/>
          <w:sz w:val="24"/>
          <w:szCs w:val="24"/>
        </w:rPr>
        <w:t xml:space="preserve"> groups points that are densely packed together. Clusters of highly similar reviews are flagged as possible bot activity, while isolated points are treated as noise. It needs no preset number of clusters.</w:t>
      </w:r>
    </w:p>
    <w:p>
      <w:pPr>
        <w:pStyle w:val="Heading2"/>
        <w:spacing w:after="120" w:before="200"/>
      </w:pPr>
      <w:r>
        <w:rPr>
          <w:rFonts w:ascii="Times New Roman" w:cs="Times New Roman" w:eastAsia="Times New Roman" w:hAnsi="Times New Roman"/>
          <w:b/>
          <w:bCs/>
          <w:sz w:val="26"/>
          <w:szCs w:val="26"/>
        </w:rPr>
        <w:t xml:space="preserve">5.5 Hyperparameter Optimization</w:t>
      </w:r>
    </w:p>
    <w:p>
      <w:pPr>
        <w:spacing w:after="60" w:before="0" w:line="300"/>
        <w:jc w:val="both"/>
      </w:pPr>
      <w:r>
        <w:rPr>
          <w:rFonts w:ascii="Times New Roman" w:cs="Times New Roman" w:eastAsia="Times New Roman" w:hAnsi="Times New Roman"/>
          <w:sz w:val="24"/>
          <w:szCs w:val="24"/>
        </w:rPr>
        <w:t xml:space="preserve">Hyperparameters are tuned using Bayesian search, which builds a probabilistic model of the score function and chooses the next configuration intelligently instead of trying all combinations. The search is run with stratified k-fold cross-validation and is optimized to maximize PR-AUC or F1-score so that false positives against genuine users are minimized. Parameters tuned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Model</w:t>
            </w:r>
          </w:p>
        </w:tc>
        <w:tc>
          <w:tcPr>
            <w:tcW w:type="dxa" w:w="6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Hyperparameters tuned</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Random Forest</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n_estimators, max_depth, min_samples_split, min_samples_leaf, max_features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Logistic Regression</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 (inverse regularization strength), penalty (L1 / L2)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TF-IDF</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max_features, ngram_range, min_df</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DBSCAN</w:t>
            </w:r>
          </w:p>
        </w:tc>
        <w:tc>
          <w:tcPr>
            <w:tcW w:type="dxa" w:w="6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eps (neighbourhood radius), min_samples</w:t>
            </w:r>
          </w:p>
        </w:tc>
      </w:tr>
    </w:tbl>
    <w:p>
      <w:pPr>
        <w:spacing w:after="80" w:before="0" w:line="300"/>
        <w:jc w:val="both"/>
      </w:pPr>
      <w:r>
        <w:rPr>
          <w:rFonts w:ascii="Times New Roman" w:cs="Times New Roman" w:eastAsia="Times New Roman" w:hAnsi="Times New Roman"/>
          <w:sz w:val="24"/>
          <w:szCs w:val="24"/>
        </w:rPr>
        <w:t xml:space="preserve"/>
      </w:r>
    </w:p>
    <w:p>
      <w:pPr>
        <w:pStyle w:val="Heading2"/>
        <w:spacing w:after="120" w:before="200"/>
      </w:pPr>
      <w:r>
        <w:rPr>
          <w:rFonts w:ascii="Times New Roman" w:cs="Times New Roman" w:eastAsia="Times New Roman" w:hAnsi="Times New Roman"/>
          <w:b/>
          <w:bCs/>
          <w:sz w:val="26"/>
          <w:szCs w:val="26"/>
        </w:rPr>
        <w:t xml:space="preserve">5.6 Evaluation Metrics</w:t>
      </w:r>
    </w:p>
    <w:p>
      <w:pPr>
        <w:spacing w:after="60" w:before="0" w:line="300"/>
        <w:jc w:val="both"/>
      </w:pPr>
      <w:r>
        <w:rPr>
          <w:rFonts w:ascii="Times New Roman" w:cs="Times New Roman" w:eastAsia="Times New Roman" w:hAnsi="Times New Roman"/>
          <w:sz w:val="24"/>
          <w:szCs w:val="24"/>
        </w:rPr>
        <w:t xml:space="preserve">Because of the severe class imbalance, accuracy alone is misleading. The following metrics are used (TP, FP, TN, FN = true/false positives/negatives, with “fake” as the positive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00"/>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Metric</w:t>
            </w:r>
          </w:p>
        </w:tc>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Formula</w:t>
            </w:r>
          </w:p>
        </w:tc>
        <w:tc>
          <w:tcPr>
            <w:tcW w:type="dxa" w:w="4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Meaning</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Precision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TP / (TP + FP)</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Of all reviews flagged fake, how many truly are fake (low false positives)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Recall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TP / (TP + FN)</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Of all fake reviews, how many were caught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F1-Score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2·P·R / (P + R)</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Harmonic mean of precision and recall</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PR-AUC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Area under Precision–Recall curve</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Threshold-independent measure suited to imbalanced data</w:t>
            </w:r>
          </w:p>
        </w:tc>
      </w:tr>
    </w:tbl>
    <w:p>
      <w:pPr>
        <w:spacing w:after="8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A confusion matrix is also generated to show the exact counts of correct and incorrect predictions for each class.</w:t>
      </w:r>
    </w:p>
    <w:p>
      <w:pPr>
        <w:pStyle w:val="Heading2"/>
        <w:spacing w:after="120" w:before="200"/>
      </w:pPr>
      <w:r>
        <w:rPr>
          <w:rFonts w:ascii="Times New Roman" w:cs="Times New Roman" w:eastAsia="Times New Roman" w:hAnsi="Times New Roman"/>
          <w:b/>
          <w:bCs/>
          <w:sz w:val="26"/>
          <w:szCs w:val="26"/>
        </w:rPr>
        <w:t xml:space="preserve">5.7 Overall Algorithm Flow</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Collect Review Dataset</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Data Cleaning &amp; Preprocessing (lowercase, stop-words, lemmatization)</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TF-IDF Vectorization + Meta-Feature Engineering</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Stratified Train–Test Split &amp; Class-Imbalance Handling</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Baseline: Logistic Regression (L1 / L2)</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Core Model: Random Forest + Bayesian Hyperparameter Search</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Feature Importance Analysis</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DBSCAN + PCA for Bot-Cluster Detection</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Evaluation: Precision, Recall, F1, PR-AUC</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Deploy as RESTful API (FastAPI / Flask)</w:t>
      </w:r>
    </w:p>
    <w:p>
      <w:pPr>
        <w:spacing w:after="0"/>
        <w:jc w:val="center"/>
      </w:pPr>
      <w:r>
        <w:rPr>
          <w:rFonts w:ascii="Times New Roman" w:cs="Times New Roman" w:eastAsia="Times New Roman" w:hAnsi="Times New Roman"/>
          <w:sz w:val="24"/>
          <w:szCs w:val="24"/>
        </w:rPr>
        <w:t xml:space="preserve">↓</w:t>
      </w:r>
    </w:p>
    <w:p>
      <w:pPr>
        <w:pBdr>
          <w:top w:val="single" w:color="808080" w:sz="4"/>
          <w:bottom w:val="single" w:color="808080" w:sz="4"/>
          <w:left w:val="single" w:color="808080" w:sz="4"/>
          <w:right w:val="single" w:color="808080" w:sz="4"/>
        </w:pBdr>
        <w:spacing w:after="0"/>
        <w:ind w:left="1200" w:right="1200"/>
        <w:jc w:val="center"/>
      </w:pPr>
      <w:r>
        <w:rPr>
          <w:rFonts w:ascii="Times New Roman" w:cs="Times New Roman" w:eastAsia="Times New Roman" w:hAnsi="Times New Roman"/>
          <w:b/>
          <w:bCs/>
          <w:sz w:val="22"/>
          <w:szCs w:val="22"/>
        </w:rPr>
        <w:t xml:space="preserve">Monitor Data Drift &amp; Performance</w:t>
      </w:r>
    </w:p>
    <w:p>
      <w:r>
        <w:br w:type="page"/>
      </w:r>
    </w:p>
    <w:p>
      <w:pPr>
        <w:pStyle w:val="Heading1"/>
        <w:spacing w:after="160" w:before="240"/>
      </w:pPr>
      <w:r>
        <w:rPr>
          <w:rFonts w:ascii="Times New Roman" w:cs="Times New Roman" w:eastAsia="Times New Roman" w:hAnsi="Times New Roman"/>
          <w:b/>
          <w:bCs/>
          <w:sz w:val="28"/>
          <w:szCs w:val="28"/>
        </w:rPr>
        <w:t xml:space="preserve">6. IMPLEMENTATION</w:t>
      </w:r>
    </w:p>
    <w:p>
      <w:pPr>
        <w:pStyle w:val="Heading2"/>
        <w:spacing w:after="120" w:before="200"/>
      </w:pPr>
      <w:r>
        <w:rPr>
          <w:rFonts w:ascii="Times New Roman" w:cs="Times New Roman" w:eastAsia="Times New Roman" w:hAnsi="Times New Roman"/>
          <w:b/>
          <w:bCs/>
          <w:sz w:val="26"/>
          <w:szCs w:val="26"/>
        </w:rPr>
        <w:t xml:space="preserve">6.1 Preprocessing and Feature Engineering</w:t>
      </w:r>
    </w:p>
    <w:p>
      <w:pPr>
        <w:shd w:fill="F2F2F2" w:val="clear"/>
        <w:spacing w:after="0"/>
      </w:pPr>
      <w:r>
        <w:rPr>
          <w:rFonts w:ascii="Courier New" w:cs="Courier New" w:eastAsia="Courier New" w:hAnsi="Courier New"/>
          <w:sz w:val="18"/>
          <w:szCs w:val="18"/>
        </w:rPr>
        <w:t xml:space="preserve">import re, pandas as pd, numpy as np</w:t>
      </w:r>
    </w:p>
    <w:p>
      <w:pPr>
        <w:shd w:fill="F2F2F2" w:val="clear"/>
        <w:spacing w:after="0"/>
      </w:pPr>
      <w:r>
        <w:rPr>
          <w:rFonts w:ascii="Courier New" w:cs="Courier New" w:eastAsia="Courier New" w:hAnsi="Courier New"/>
          <w:sz w:val="18"/>
          <w:szCs w:val="18"/>
        </w:rPr>
        <w:t xml:space="preserve">from nltk.corpus import stopwords</w:t>
      </w:r>
    </w:p>
    <w:p>
      <w:pPr>
        <w:shd w:fill="F2F2F2" w:val="clear"/>
        <w:spacing w:after="0"/>
      </w:pPr>
      <w:r>
        <w:rPr>
          <w:rFonts w:ascii="Courier New" w:cs="Courier New" w:eastAsia="Courier New" w:hAnsi="Courier New"/>
          <w:sz w:val="18"/>
          <w:szCs w:val="18"/>
        </w:rPr>
        <w:t xml:space="preserve">from nltk.stem import WordNetLemmatizer</w:t>
      </w:r>
    </w:p>
    <w:p>
      <w:pPr>
        <w:shd w:fill="F2F2F2" w:val="clear"/>
        <w:spacing w:after="0"/>
      </w:pPr>
      <w:r>
        <w:rPr>
          <w:rFonts w:ascii="Courier New" w:cs="Courier New" w:eastAsia="Courier New" w:hAnsi="Courier New"/>
          <w:sz w:val="18"/>
          <w:szCs w:val="18"/>
        </w:rPr>
        <w:t xml:space="preserve">from textblob import TextBlob</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stop = set(stopwords.words('english'))</w:t>
      </w:r>
    </w:p>
    <w:p>
      <w:pPr>
        <w:shd w:fill="F2F2F2" w:val="clear"/>
        <w:spacing w:after="0"/>
      </w:pPr>
      <w:r>
        <w:rPr>
          <w:rFonts w:ascii="Courier New" w:cs="Courier New" w:eastAsia="Courier New" w:hAnsi="Courier New"/>
          <w:sz w:val="18"/>
          <w:szCs w:val="18"/>
        </w:rPr>
        <w:t xml:space="preserve">lem  = WordNetLemmatizer()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def clean(text):</w:t>
      </w:r>
    </w:p>
    <w:p>
      <w:pPr>
        <w:shd w:fill="F2F2F2" w:val="clear"/>
        <w:spacing w:after="0"/>
      </w:pPr>
      <w:r>
        <w:rPr>
          <w:rFonts w:ascii="Courier New" w:cs="Courier New" w:eastAsia="Courier New" w:hAnsi="Courier New"/>
          <w:sz w:val="18"/>
          <w:szCs w:val="18"/>
        </w:rPr>
        <w:t xml:space="preserve">    text = re.sub(r'http\S+|&lt;.*?&gt;|[^a-zA-Z\s]', ' ', text.lower())</w:t>
      </w:r>
    </w:p>
    <w:p>
      <w:pPr>
        <w:shd w:fill="F2F2F2" w:val="clear"/>
        <w:spacing w:after="0"/>
      </w:pPr>
      <w:r>
        <w:rPr>
          <w:rFonts w:ascii="Courier New" w:cs="Courier New" w:eastAsia="Courier New" w:hAnsi="Courier New"/>
          <w:sz w:val="18"/>
          <w:szCs w:val="18"/>
        </w:rPr>
        <w:t xml:space="preserve">    words = [lem.lemmatize(w) for w in text.split() if w not in stop]</w:t>
      </w:r>
    </w:p>
    <w:p>
      <w:pPr>
        <w:shd w:fill="F2F2F2" w:val="clear"/>
        <w:spacing w:after="0"/>
      </w:pPr>
      <w:r>
        <w:rPr>
          <w:rFonts w:ascii="Courier New" w:cs="Courier New" w:eastAsia="Courier New" w:hAnsi="Courier New"/>
          <w:sz w:val="18"/>
          <w:szCs w:val="18"/>
        </w:rPr>
        <w:t xml:space="preserve">    return ' '.join(words)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df['clean'] = df['review_text'].apply(clean)</w:t>
      </w:r>
    </w:p>
    <w:p>
      <w:pPr>
        <w:shd w:fill="F2F2F2" w:val="clear"/>
        <w:spacing w:after="0"/>
      </w:pPr>
      <w:r>
        <w:rPr>
          <w:rFonts w:ascii="Courier New" w:cs="Courier New" w:eastAsia="Courier New" w:hAnsi="Courier New"/>
          <w:sz w:val="18"/>
          <w:szCs w:val="18"/>
        </w:rPr>
        <w:t xml:space="preserve">df['polarity']  = df['review_text'].apply(lambda x: TextBlob(x).sentiment.polarity)</w:t>
      </w:r>
    </w:p>
    <w:p>
      <w:pPr>
        <w:shd w:fill="F2F2F2" w:val="clear"/>
        <w:spacing w:after="0"/>
      </w:pPr>
      <w:r>
        <w:rPr>
          <w:rFonts w:ascii="Courier New" w:cs="Courier New" w:eastAsia="Courier New" w:hAnsi="Courier New"/>
          <w:sz w:val="18"/>
          <w:szCs w:val="18"/>
        </w:rPr>
        <w:t xml:space="preserve">df['length']    = df['review_text'].str.len()</w:t>
      </w:r>
    </w:p>
    <w:p>
      <w:pPr>
        <w:shd w:fill="F2F2F2" w:val="clear"/>
        <w:spacing w:after="0"/>
      </w:pPr>
      <w:r>
        <w:rPr>
          <w:rFonts w:ascii="Courier New" w:cs="Courier New" w:eastAsia="Courier New" w:hAnsi="Courier New"/>
          <w:sz w:val="18"/>
          <w:szCs w:val="18"/>
        </w:rPr>
        <w:t xml:space="preserve">df['exclaim']   = df['review_text'].str.count('!')</w:t>
      </w:r>
    </w:p>
    <w:p>
      <w:pPr>
        <w:shd w:fill="F2F2F2" w:val="clear"/>
        <w:spacing w:after="0"/>
      </w:pPr>
      <w:r>
        <w:rPr>
          <w:rFonts w:ascii="Courier New" w:cs="Courier New" w:eastAsia="Courier New" w:hAnsi="Courier New"/>
          <w:sz w:val="18"/>
          <w:szCs w:val="18"/>
        </w:rPr>
        <w:t xml:space="preserve">df['lex_div']   = df['clean'].apply(lambda x: len(set(x.split()))/(len(x.split())+1))</w:t>
      </w:r>
    </w:p>
    <w:p>
      <w:pPr>
        <w:pStyle w:val="Heading2"/>
        <w:spacing w:after="120" w:before="200"/>
      </w:pPr>
      <w:r>
        <w:rPr>
          <w:rFonts w:ascii="Times New Roman" w:cs="Times New Roman" w:eastAsia="Times New Roman" w:hAnsi="Times New Roman"/>
          <w:b/>
          <w:bCs/>
          <w:sz w:val="26"/>
          <w:szCs w:val="26"/>
        </w:rPr>
        <w:t xml:space="preserve">6.2 Vectorization, Baseline and Random Forest</w:t>
      </w:r>
    </w:p>
    <w:p>
      <w:pPr>
        <w:shd w:fill="F2F2F2" w:val="clear"/>
        <w:spacing w:after="0"/>
      </w:pPr>
      <w:r>
        <w:rPr>
          <w:rFonts w:ascii="Courier New" w:cs="Courier New" w:eastAsia="Courier New" w:hAnsi="Courier New"/>
          <w:sz w:val="18"/>
          <w:szCs w:val="18"/>
        </w:rPr>
        <w:t xml:space="preserve">from sklearn.feature_extraction.text import TfidfVectorizer</w:t>
      </w:r>
    </w:p>
    <w:p>
      <w:pPr>
        <w:shd w:fill="F2F2F2" w:val="clear"/>
        <w:spacing w:after="0"/>
      </w:pPr>
      <w:r>
        <w:rPr>
          <w:rFonts w:ascii="Courier New" w:cs="Courier New" w:eastAsia="Courier New" w:hAnsi="Courier New"/>
          <w:sz w:val="18"/>
          <w:szCs w:val="18"/>
        </w:rPr>
        <w:t xml:space="preserve">from sklearn.model_selection import train_test_split</w:t>
      </w:r>
    </w:p>
    <w:p>
      <w:pPr>
        <w:shd w:fill="F2F2F2" w:val="clear"/>
        <w:spacing w:after="0"/>
      </w:pPr>
      <w:r>
        <w:rPr>
          <w:rFonts w:ascii="Courier New" w:cs="Courier New" w:eastAsia="Courier New" w:hAnsi="Courier New"/>
          <w:sz w:val="18"/>
          <w:szCs w:val="18"/>
        </w:rPr>
        <w:t xml:space="preserve">from sklearn.linear_model import LogisticRegression</w:t>
      </w:r>
    </w:p>
    <w:p>
      <w:pPr>
        <w:shd w:fill="F2F2F2" w:val="clear"/>
        <w:spacing w:after="0"/>
      </w:pPr>
      <w:r>
        <w:rPr>
          <w:rFonts w:ascii="Courier New" w:cs="Courier New" w:eastAsia="Courier New" w:hAnsi="Courier New"/>
          <w:sz w:val="18"/>
          <w:szCs w:val="18"/>
        </w:rPr>
        <w:t xml:space="preserve">from sklearn.ensemble import RandomForestClassifier</w:t>
      </w:r>
    </w:p>
    <w:p>
      <w:pPr>
        <w:shd w:fill="F2F2F2" w:val="clear"/>
        <w:spacing w:after="0"/>
      </w:pPr>
      <w:r>
        <w:rPr>
          <w:rFonts w:ascii="Courier New" w:cs="Courier New" w:eastAsia="Courier New" w:hAnsi="Courier New"/>
          <w:sz w:val="18"/>
          <w:szCs w:val="18"/>
        </w:rPr>
        <w:t xml:space="preserve">from scipy.sparse import hstack, csr_matrix</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tfidf = TfidfVectorizer(max_features=5000, ngram_range=(1,2))</w:t>
      </w:r>
    </w:p>
    <w:p>
      <w:pPr>
        <w:shd w:fill="F2F2F2" w:val="clear"/>
        <w:spacing w:after="0"/>
      </w:pPr>
      <w:r>
        <w:rPr>
          <w:rFonts w:ascii="Courier New" w:cs="Courier New" w:eastAsia="Courier New" w:hAnsi="Courier New"/>
          <w:sz w:val="18"/>
          <w:szCs w:val="18"/>
        </w:rPr>
        <w:t xml:space="preserve">X_text = tfidf.fit_transform(df['clean'])</w:t>
      </w:r>
    </w:p>
    <w:p>
      <w:pPr>
        <w:shd w:fill="F2F2F2" w:val="clear"/>
        <w:spacing w:after="0"/>
      </w:pPr>
      <w:r>
        <w:rPr>
          <w:rFonts w:ascii="Courier New" w:cs="Courier New" w:eastAsia="Courier New" w:hAnsi="Courier New"/>
          <w:sz w:val="18"/>
          <w:szCs w:val="18"/>
        </w:rPr>
        <w:t xml:space="preserve">X_meta = csr_matrix(df[['polarity','length','exclaim','lex_div']].values)</w:t>
      </w:r>
    </w:p>
    <w:p>
      <w:pPr>
        <w:shd w:fill="F2F2F2" w:val="clear"/>
        <w:spacing w:after="0"/>
      </w:pPr>
      <w:r>
        <w:rPr>
          <w:rFonts w:ascii="Courier New" w:cs="Courier New" w:eastAsia="Courier New" w:hAnsi="Courier New"/>
          <w:sz w:val="18"/>
          <w:szCs w:val="18"/>
        </w:rPr>
        <w:t xml:space="preserve">X = hstack([X_text, X_meta]).tocsr();  y = df['label']</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X_tr, X_te, y_tr, y_te = train_test_split(X, y, test_size=0.2,</w:t>
      </w:r>
    </w:p>
    <w:p>
      <w:pPr>
        <w:shd w:fill="F2F2F2" w:val="clear"/>
        <w:spacing w:after="0"/>
      </w:pPr>
      <w:r>
        <w:rPr>
          <w:rFonts w:ascii="Courier New" w:cs="Courier New" w:eastAsia="Courier New" w:hAnsi="Courier New"/>
          <w:sz w:val="18"/>
          <w:szCs w:val="18"/>
        </w:rPr>
        <w:t xml:space="preserve">                                          stratify=y, random_state=42)</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lr = LogisticRegression(penalty='l2', C=1.0, class_weight='balanced',</w:t>
      </w:r>
    </w:p>
    <w:p>
      <w:pPr>
        <w:shd w:fill="F2F2F2" w:val="clear"/>
        <w:spacing w:after="0"/>
      </w:pPr>
      <w:r>
        <w:rPr>
          <w:rFonts w:ascii="Courier New" w:cs="Courier New" w:eastAsia="Courier New" w:hAnsi="Courier New"/>
          <w:sz w:val="18"/>
          <w:szCs w:val="18"/>
        </w:rPr>
        <w:t xml:space="preserve">                        max_iter=1000).fit(X_tr, y_tr)</w:t>
      </w:r>
    </w:p>
    <w:p>
      <w:pPr>
        <w:shd w:fill="F2F2F2" w:val="clear"/>
        <w:spacing w:after="0"/>
      </w:pPr>
      <w:r>
        <w:rPr>
          <w:rFonts w:ascii="Courier New" w:cs="Courier New" w:eastAsia="Courier New" w:hAnsi="Courier New"/>
          <w:sz w:val="18"/>
          <w:szCs w:val="18"/>
        </w:rPr>
        <w:t xml:space="preserve">rf = RandomForestClassifier(n_estimators=300, class_weight='balanced',</w:t>
      </w:r>
    </w:p>
    <w:p>
      <w:pPr>
        <w:shd w:fill="F2F2F2" w:val="clear"/>
        <w:spacing w:after="0"/>
      </w:pPr>
      <w:r>
        <w:rPr>
          <w:rFonts w:ascii="Courier New" w:cs="Courier New" w:eastAsia="Courier New" w:hAnsi="Courier New"/>
          <w:sz w:val="18"/>
          <w:szCs w:val="18"/>
        </w:rPr>
        <w:t xml:space="preserve">                            n_jobs=-1, random_state=42).fit(X_tr, y_tr)</w:t>
      </w:r>
    </w:p>
    <w:p>
      <w:pPr>
        <w:pStyle w:val="Heading2"/>
        <w:spacing w:after="120" w:before="200"/>
      </w:pPr>
      <w:r>
        <w:rPr>
          <w:rFonts w:ascii="Times New Roman" w:cs="Times New Roman" w:eastAsia="Times New Roman" w:hAnsi="Times New Roman"/>
          <w:b/>
          <w:bCs/>
          <w:sz w:val="26"/>
          <w:szCs w:val="26"/>
        </w:rPr>
        <w:t xml:space="preserve">6.3 Bayesian Hyperparameter Search</w:t>
      </w:r>
    </w:p>
    <w:p>
      <w:pPr>
        <w:shd w:fill="F2F2F2" w:val="clear"/>
        <w:spacing w:after="0"/>
      </w:pPr>
      <w:r>
        <w:rPr>
          <w:rFonts w:ascii="Courier New" w:cs="Courier New" w:eastAsia="Courier New" w:hAnsi="Courier New"/>
          <w:sz w:val="18"/>
          <w:szCs w:val="18"/>
        </w:rPr>
        <w:t xml:space="preserve">from skopt import BayesSearchCV</w:t>
      </w:r>
    </w:p>
    <w:p>
      <w:pPr>
        <w:shd w:fill="F2F2F2" w:val="clear"/>
        <w:spacing w:after="0"/>
      </w:pPr>
      <w:r>
        <w:rPr>
          <w:rFonts w:ascii="Courier New" w:cs="Courier New" w:eastAsia="Courier New" w:hAnsi="Courier New"/>
          <w:sz w:val="18"/>
          <w:szCs w:val="18"/>
        </w:rPr>
        <w:t xml:space="preserve">from skopt.space import Integer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opt = BayesSearchCV(RandomForestClassifier(class_weight='balanced', random_state=42),</w:t>
      </w:r>
    </w:p>
    <w:p>
      <w:pPr>
        <w:shd w:fill="F2F2F2" w:val="clear"/>
        <w:spacing w:after="0"/>
      </w:pPr>
      <w:r>
        <w:rPr>
          <w:rFonts w:ascii="Courier New" w:cs="Courier New" w:eastAsia="Courier New" w:hAnsi="Courier New"/>
          <w:sz w:val="18"/>
          <w:szCs w:val="18"/>
        </w:rPr>
        <w:t xml:space="preserve">    {'n_estimators': Integer(100, 500), 'max_depth': Integer(5, 40),</w:t>
      </w:r>
    </w:p>
    <w:p>
      <w:pPr>
        <w:shd w:fill="F2F2F2" w:val="clear"/>
        <w:spacing w:after="0"/>
      </w:pPr>
      <w:r>
        <w:rPr>
          <w:rFonts w:ascii="Courier New" w:cs="Courier New" w:eastAsia="Courier New" w:hAnsi="Courier New"/>
          <w:sz w:val="18"/>
          <w:szCs w:val="18"/>
        </w:rPr>
        <w:t xml:space="preserve">     'min_samples_leaf': Integer(1, 10)},</w:t>
      </w:r>
    </w:p>
    <w:p>
      <w:pPr>
        <w:shd w:fill="F2F2F2" w:val="clear"/>
        <w:spacing w:after="0"/>
      </w:pPr>
      <w:r>
        <w:rPr>
          <w:rFonts w:ascii="Courier New" w:cs="Courier New" w:eastAsia="Courier New" w:hAnsi="Courier New"/>
          <w:sz w:val="18"/>
          <w:szCs w:val="18"/>
        </w:rPr>
        <w:t xml:space="preserve">    n_iter=25, cv=5, scoring='average_precision', n_jobs=-1)</w:t>
      </w:r>
    </w:p>
    <w:p>
      <w:pPr>
        <w:shd w:fill="F2F2F2" w:val="clear"/>
        <w:spacing w:after="0"/>
      </w:pPr>
      <w:r>
        <w:rPr>
          <w:rFonts w:ascii="Courier New" w:cs="Courier New" w:eastAsia="Courier New" w:hAnsi="Courier New"/>
          <w:sz w:val="18"/>
          <w:szCs w:val="18"/>
        </w:rPr>
        <w:t xml:space="preserve">opt.fit(X_tr, y_tr);  best_rf = opt.best_estimator_</w:t>
      </w:r>
    </w:p>
    <w:p>
      <w:pPr>
        <w:pStyle w:val="Heading2"/>
        <w:spacing w:after="120" w:before="200"/>
      </w:pPr>
      <w:r>
        <w:rPr>
          <w:rFonts w:ascii="Times New Roman" w:cs="Times New Roman" w:eastAsia="Times New Roman" w:hAnsi="Times New Roman"/>
          <w:b/>
          <w:bCs/>
          <w:sz w:val="26"/>
          <w:szCs w:val="26"/>
        </w:rPr>
        <w:t xml:space="preserve">6.4 Evaluation</w:t>
      </w:r>
    </w:p>
    <w:p>
      <w:pPr>
        <w:shd w:fill="F2F2F2" w:val="clear"/>
        <w:spacing w:after="0"/>
      </w:pPr>
      <w:r>
        <w:rPr>
          <w:rFonts w:ascii="Courier New" w:cs="Courier New" w:eastAsia="Courier New" w:hAnsi="Courier New"/>
          <w:sz w:val="18"/>
          <w:szCs w:val="18"/>
        </w:rPr>
        <w:t xml:space="preserve">from sklearn.metrics import classification_report, average_precision_score</w:t>
      </w:r>
    </w:p>
    <w:p>
      <w:pPr>
        <w:shd w:fill="F2F2F2" w:val="clear"/>
        <w:spacing w:after="0"/>
      </w:pPr>
      <w:r>
        <w:rPr>
          <w:rFonts w:ascii="Courier New" w:cs="Courier New" w:eastAsia="Courier New" w:hAnsi="Courier New"/>
          <w:sz w:val="18"/>
          <w:szCs w:val="18"/>
        </w:rPr>
        <w:t xml:space="preserve">pred  = best_rf.predict(X_te)</w:t>
      </w:r>
    </w:p>
    <w:p>
      <w:pPr>
        <w:shd w:fill="F2F2F2" w:val="clear"/>
        <w:spacing w:after="0"/>
      </w:pPr>
      <w:r>
        <w:rPr>
          <w:rFonts w:ascii="Courier New" w:cs="Courier New" w:eastAsia="Courier New" w:hAnsi="Courier New"/>
          <w:sz w:val="18"/>
          <w:szCs w:val="18"/>
        </w:rPr>
        <w:t xml:space="preserve">proba = best_rf.predict_proba(X_te)[:, 1]</w:t>
      </w:r>
    </w:p>
    <w:p>
      <w:pPr>
        <w:shd w:fill="F2F2F2" w:val="clear"/>
        <w:spacing w:after="0"/>
      </w:pPr>
      <w:r>
        <w:rPr>
          <w:rFonts w:ascii="Courier New" w:cs="Courier New" w:eastAsia="Courier New" w:hAnsi="Courier New"/>
          <w:sz w:val="18"/>
          <w:szCs w:val="18"/>
        </w:rPr>
        <w:t xml:space="preserve">print(classification_report(y_te, pred))</w:t>
      </w:r>
    </w:p>
    <w:p>
      <w:pPr>
        <w:shd w:fill="F2F2F2" w:val="clear"/>
        <w:spacing w:after="0"/>
      </w:pPr>
      <w:r>
        <w:rPr>
          <w:rFonts w:ascii="Courier New" w:cs="Courier New" w:eastAsia="Courier New" w:hAnsi="Courier New"/>
          <w:sz w:val="18"/>
          <w:szCs w:val="18"/>
        </w:rPr>
        <w:t xml:space="preserve">print('PR-AUC:', average_precision_score(y_te, proba))</w:t>
      </w:r>
    </w:p>
    <w:p>
      <w:pPr>
        <w:pStyle w:val="Heading2"/>
        <w:spacing w:after="120" w:before="200"/>
      </w:pPr>
      <w:r>
        <w:rPr>
          <w:rFonts w:ascii="Times New Roman" w:cs="Times New Roman" w:eastAsia="Times New Roman" w:hAnsi="Times New Roman"/>
          <w:b/>
          <w:bCs/>
          <w:sz w:val="26"/>
          <w:szCs w:val="26"/>
        </w:rPr>
        <w:t xml:space="preserve">6.5 Bot Detection with PCA and DBSCAN</w:t>
      </w:r>
    </w:p>
    <w:p>
      <w:pPr>
        <w:shd w:fill="F2F2F2" w:val="clear"/>
        <w:spacing w:after="0"/>
      </w:pPr>
      <w:r>
        <w:rPr>
          <w:rFonts w:ascii="Courier New" w:cs="Courier New" w:eastAsia="Courier New" w:hAnsi="Courier New"/>
          <w:sz w:val="18"/>
          <w:szCs w:val="18"/>
        </w:rPr>
        <w:t xml:space="preserve">from sklearn.decomposition import TruncatedSVD   # PCA for sparse TF-IDF</w:t>
      </w:r>
    </w:p>
    <w:p>
      <w:pPr>
        <w:shd w:fill="F2F2F2" w:val="clear"/>
        <w:spacing w:after="0"/>
      </w:pPr>
      <w:r>
        <w:rPr>
          <w:rFonts w:ascii="Courier New" w:cs="Courier New" w:eastAsia="Courier New" w:hAnsi="Courier New"/>
          <w:sz w:val="18"/>
          <w:szCs w:val="18"/>
        </w:rPr>
        <w:t xml:space="preserve">from sklearn.cluster import DBSCAN</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Z = TruncatedSVD(n_components=50, random_state=42).fit_transform(X_text)</w:t>
      </w:r>
    </w:p>
    <w:p>
      <w:pPr>
        <w:shd w:fill="F2F2F2" w:val="clear"/>
        <w:spacing w:after="0"/>
      </w:pPr>
      <w:r>
        <w:rPr>
          <w:rFonts w:ascii="Courier New" w:cs="Courier New" w:eastAsia="Courier New" w:hAnsi="Courier New"/>
          <w:sz w:val="18"/>
          <w:szCs w:val="18"/>
        </w:rPr>
        <w:t xml:space="preserve">clusters = DBSCAN(eps=0.3, min_samples=5, metric='cosine').fit_predict(Z)</w:t>
      </w:r>
    </w:p>
    <w:p>
      <w:pPr>
        <w:shd w:fill="F2F2F2" w:val="clear"/>
        <w:spacing w:after="0"/>
      </w:pPr>
      <w:r>
        <w:rPr>
          <w:rFonts w:ascii="Courier New" w:cs="Courier New" w:eastAsia="Courier New" w:hAnsi="Courier New"/>
          <w:sz w:val="18"/>
          <w:szCs w:val="18"/>
        </w:rPr>
        <w:t xml:space="preserve">df['cluster'] = clusters     # dense clusters (label &gt;= 0) = templated / bot-like</w:t>
      </w:r>
    </w:p>
    <w:p>
      <w:pPr>
        <w:pStyle w:val="Heading2"/>
        <w:spacing w:after="120" w:before="200"/>
      </w:pPr>
      <w:r>
        <w:rPr>
          <w:rFonts w:ascii="Times New Roman" w:cs="Times New Roman" w:eastAsia="Times New Roman" w:hAnsi="Times New Roman"/>
          <w:b/>
          <w:bCs/>
          <w:sz w:val="26"/>
          <w:szCs w:val="26"/>
        </w:rPr>
        <w:t xml:space="preserve">6.6 Deployment as a RESTful API</w:t>
      </w:r>
    </w:p>
    <w:p>
      <w:pPr>
        <w:shd w:fill="F2F2F2" w:val="clear"/>
        <w:spacing w:after="0"/>
      </w:pPr>
      <w:r>
        <w:rPr>
          <w:rFonts w:ascii="Courier New" w:cs="Courier New" w:eastAsia="Courier New" w:hAnsi="Courier New"/>
          <w:sz w:val="18"/>
          <w:szCs w:val="18"/>
        </w:rPr>
        <w:t xml:space="preserve">import joblib</w:t>
      </w:r>
    </w:p>
    <w:p>
      <w:pPr>
        <w:shd w:fill="F2F2F2" w:val="clear"/>
        <w:spacing w:after="0"/>
      </w:pPr>
      <w:r>
        <w:rPr>
          <w:rFonts w:ascii="Courier New" w:cs="Courier New" w:eastAsia="Courier New" w:hAnsi="Courier New"/>
          <w:sz w:val="18"/>
          <w:szCs w:val="18"/>
        </w:rPr>
        <w:t xml:space="preserve">from fastapi import FastAPI</w:t>
      </w:r>
    </w:p>
    <w:p>
      <w:pPr>
        <w:shd w:fill="F2F2F2" w:val="clear"/>
        <w:spacing w:after="0"/>
      </w:pPr>
      <w:r>
        <w:rPr>
          <w:rFonts w:ascii="Courier New" w:cs="Courier New" w:eastAsia="Courier New" w:hAnsi="Courier New"/>
          <w:sz w:val="18"/>
          <w:szCs w:val="18"/>
        </w:rPr>
        <w:t xml:space="preserve">from pydantic import BaseModel</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app = FastAPI(title='Fake Review Detector')</w:t>
      </w:r>
    </w:p>
    <w:p>
      <w:pPr>
        <w:shd w:fill="F2F2F2" w:val="clear"/>
        <w:spacing w:after="0"/>
      </w:pPr>
      <w:r>
        <w:rPr>
          <w:rFonts w:ascii="Courier New" w:cs="Courier New" w:eastAsia="Courier New" w:hAnsi="Courier New"/>
          <w:sz w:val="18"/>
          <w:szCs w:val="18"/>
        </w:rPr>
        <w:t xml:space="preserve">model, tfidf = joblib.load('rf_model.pkl'), joblib.load('tfidf.pkl')</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class Review(BaseModel):</w:t>
      </w:r>
    </w:p>
    <w:p>
      <w:pPr>
        <w:shd w:fill="F2F2F2" w:val="clear"/>
        <w:spacing w:after="0"/>
      </w:pPr>
      <w:r>
        <w:rPr>
          <w:rFonts w:ascii="Courier New" w:cs="Courier New" w:eastAsia="Courier New" w:hAnsi="Courier New"/>
          <w:sz w:val="18"/>
          <w:szCs w:val="18"/>
        </w:rPr>
        <w:t xml:space="preserve">    text: str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@app.post('/predict')</w:t>
      </w:r>
    </w:p>
    <w:p>
      <w:pPr>
        <w:shd w:fill="F2F2F2" w:val="clear"/>
        <w:spacing w:after="0"/>
      </w:pPr>
      <w:r>
        <w:rPr>
          <w:rFonts w:ascii="Courier New" w:cs="Courier New" w:eastAsia="Courier New" w:hAnsi="Courier New"/>
          <w:sz w:val="18"/>
          <w:szCs w:val="18"/>
        </w:rPr>
        <w:t xml:space="preserve">def predict(r: Review):</w:t>
      </w:r>
    </w:p>
    <w:p>
      <w:pPr>
        <w:shd w:fill="F2F2F2" w:val="clear"/>
        <w:spacing w:after="0"/>
      </w:pPr>
      <w:r>
        <w:rPr>
          <w:rFonts w:ascii="Courier New" w:cs="Courier New" w:eastAsia="Courier New" w:hAnsi="Courier New"/>
          <w:sz w:val="18"/>
          <w:szCs w:val="18"/>
        </w:rPr>
        <w:t xml:space="preserve">    # clean text -&gt; vectorize -&gt; add meta features (as in training)</w:t>
      </w:r>
    </w:p>
    <w:p>
      <w:pPr>
        <w:shd w:fill="F2F2F2" w:val="clear"/>
        <w:spacing w:after="0"/>
      </w:pPr>
      <w:r>
        <w:rPr>
          <w:rFonts w:ascii="Courier New" w:cs="Courier New" w:eastAsia="Courier New" w:hAnsi="Courier New"/>
          <w:sz w:val="18"/>
          <w:szCs w:val="18"/>
        </w:rPr>
        <w:t xml:space="preserve">    p = float(model.predict_proba(build_features(r.text))[0][1])</w:t>
      </w:r>
    </w:p>
    <w:p>
      <w:pPr>
        <w:shd w:fill="F2F2F2" w:val="clear"/>
        <w:spacing w:after="0"/>
      </w:pPr>
      <w:r>
        <w:rPr>
          <w:rFonts w:ascii="Courier New" w:cs="Courier New" w:eastAsia="Courier New" w:hAnsi="Courier New"/>
          <w:sz w:val="18"/>
          <w:szCs w:val="18"/>
        </w:rPr>
        <w:t xml:space="preserve">    return {'fake_probability': p, 'label': 'Fake' if p &gt;= 0.5 else 'Genuine'}</w:t>
      </w:r>
    </w:p>
    <w:p>
      <w:pPr>
        <w:spacing w:after="80" w:before="0" w:line="300"/>
        <w:jc w:val="both"/>
      </w:pPr>
      <w:r>
        <w:rPr>
          <w:rFonts w:ascii="Times New Roman" w:cs="Times New Roman" w:eastAsia="Times New Roman" w:hAnsi="Times New Roman"/>
          <w:sz w:val="24"/>
          <w:szCs w:val="24"/>
        </w:rPr>
        <w:t xml:space="preserve"/>
      </w:r>
    </w:p>
    <w:p>
      <w:pPr>
        <w:spacing w:after="60" w:before="0" w:line="300"/>
        <w:jc w:val="both"/>
      </w:pPr>
      <w:r>
        <w:rPr>
          <w:rFonts w:ascii="Times New Roman" w:cs="Times New Roman" w:eastAsia="Times New Roman" w:hAnsi="Times New Roman"/>
          <w:sz w:val="24"/>
          <w:szCs w:val="24"/>
        </w:rPr>
        <w:t xml:space="preserve">Sample request and response:</w:t>
      </w:r>
    </w:p>
    <w:p>
      <w:pPr>
        <w:shd w:fill="F2F2F2" w:val="clear"/>
        <w:spacing w:after="0"/>
      </w:pPr>
      <w:r>
        <w:rPr>
          <w:rFonts w:ascii="Courier New" w:cs="Courier New" w:eastAsia="Courier New" w:hAnsi="Courier New"/>
          <w:sz w:val="18"/>
          <w:szCs w:val="18"/>
        </w:rPr>
        <w:t xml:space="preserve">POST /predict   {"text": "Best product ever!!! Buy now!!! Amazing amazing"}</w:t>
      </w:r>
    </w:p>
    <w:p>
      <w:pPr>
        <w:shd w:fill="F2F2F2" w:val="clear"/>
        <w:spacing w:after="0"/>
      </w:pPr>
      <w:r>
        <w:rPr>
          <w:rFonts w:ascii="Courier New" w:cs="Courier New" w:eastAsia="Courier New" w:hAnsi="Courier New"/>
          <w:sz w:val="18"/>
          <w:szCs w:val="18"/>
        </w:rPr>
        <w:t xml:space="preserve">-&gt;  {"fake_probability": &lt;score between 0 and 1&gt;, "label": "Fake" | "Genuine"}</w:t>
      </w:r>
    </w:p>
    <w:p>
      <w:pPr>
        <w:pStyle w:val="Heading2"/>
        <w:spacing w:after="120" w:before="200"/>
      </w:pPr>
      <w:r>
        <w:rPr>
          <w:rFonts w:ascii="Times New Roman" w:cs="Times New Roman" w:eastAsia="Times New Roman" w:hAnsi="Times New Roman"/>
          <w:b/>
          <w:bCs/>
          <w:sz w:val="26"/>
          <w:szCs w:val="26"/>
        </w:rPr>
        <w:t xml:space="preserve">6.7 Monitoring in Production</w:t>
      </w:r>
    </w:p>
    <w:p>
      <w:pPr>
        <w:spacing w:after="60" w:before="0" w:line="300"/>
        <w:jc w:val="both"/>
      </w:pPr>
      <w:r>
        <w:rPr>
          <w:rFonts w:ascii="Times New Roman" w:cs="Times New Roman" w:eastAsia="Times New Roman" w:hAnsi="Times New Roman"/>
          <w:sz w:val="24"/>
          <w:szCs w:val="24"/>
        </w:rPr>
        <w:t xml:space="preserve">After deployment the system is monitored continuously, because spammers constantly change their tactics: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Data drift: statistical tests (e.g., Population Stability Index, KS test) compare the distribution of incoming review features with the training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Performance degradation: precision, recall and PR-AUC are tracked on freshly labelled samples; a drop below a threshold triggers an alert.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Retraining: the model and TF-IDF vocabulary are periodically retrained on new data and redeployed.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Logging: every prediction request and score is logged for auditing and for human-in-the-loop review of borderline cases.</w:t>
      </w:r>
    </w:p>
    <w:p>
      <w:r>
        <w:br w:type="page"/>
      </w:r>
    </w:p>
    <w:p>
      <w:pPr>
        <w:pStyle w:val="Heading1"/>
        <w:spacing w:after="160" w:before="240"/>
      </w:pPr>
      <w:r>
        <w:rPr>
          <w:rFonts w:ascii="Times New Roman" w:cs="Times New Roman" w:eastAsia="Times New Roman" w:hAnsi="Times New Roman"/>
          <w:b/>
          <w:bCs/>
          <w:sz w:val="28"/>
          <w:szCs w:val="28"/>
        </w:rPr>
        <w:t xml:space="preserve">7. RESULTS AND DISCUSSION</w:t>
      </w:r>
    </w:p>
    <w:p>
      <w:pPr>
        <w:spacing w:after="120" w:before="0" w:line="300"/>
        <w:jc w:val="both"/>
      </w:pPr>
      <w:r>
        <w:rPr>
          <w:rFonts w:ascii="Times New Roman" w:cs="Times New Roman" w:eastAsia="Times New Roman" w:hAnsi="Times New Roman"/>
          <w:sz w:val="24"/>
          <w:szCs w:val="24"/>
        </w:rPr>
        <w:t xml:space="preserve">The models are compared on the held-out test set using the metrics defined in Section 5.6. The table below is to be completed with the values obtained from your final notebook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Model</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Precision</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Recall</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F1-Score</w:t>
            </w:r>
          </w:p>
        </w:tc>
        <w:tc>
          <w:tcPr>
            <w:tcW w:type="dxa" w:w="1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PR-AUC</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Logistic Regression (L2)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Logistic Regression (L1)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Random Forest (default)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Random Forest (Bayesian-tuned)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r>
    </w:tbl>
    <w:p>
      <w:pPr>
        <w:spacing w:after="8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Expected observations: the Logistic Regression baseline gives a strong, fast reference; Random Forest typically improves recall and PR-AUC by modelling non-linear interactions between words and meta-features; and Bayesian tuning reduces false positives, protecting genuine users from being wrongly flagged. The feature-importance chart highlights the vocabulary and stylometric markers most associated with deceptive writing, and DBSCAN clusters expose groups of templated reviews that supervised models alone may miss.</w:t>
      </w:r>
    </w:p>
    <w:p>
      <w:pPr>
        <w:pStyle w:val="Heading1"/>
        <w:spacing w:after="160" w:before="240"/>
      </w:pPr>
      <w:r>
        <w:rPr>
          <w:rFonts w:ascii="Times New Roman" w:cs="Times New Roman" w:eastAsia="Times New Roman" w:hAnsi="Times New Roman"/>
          <w:b/>
          <w:bCs/>
          <w:sz w:val="28"/>
          <w:szCs w:val="28"/>
        </w:rPr>
        <w:t xml:space="preserve">8. CONCLUSION</w:t>
      </w:r>
    </w:p>
    <w:p>
      <w:pPr>
        <w:spacing w:after="120" w:before="0" w:line="300"/>
        <w:jc w:val="both"/>
      </w:pPr>
      <w:r>
        <w:rPr>
          <w:rFonts w:ascii="Times New Roman" w:cs="Times New Roman" w:eastAsia="Times New Roman" w:hAnsi="Times New Roman"/>
          <w:sz w:val="24"/>
          <w:szCs w:val="24"/>
        </w:rPr>
        <w:t xml:space="preserve">This project developed a complete machine learning pipeline for detecting fake product reviews. NLP preprocessing, TF-IDF vectorization and engineered linguistic features turn unstructured text into informative inputs; a regularized Logistic Regression provides a baseline; and a Random Forest classifier delivers the final predictions along with interpretable feature importances. DBSCAN and PCA add unsupervised detection of coordinated bot behavior, while imbalance-aware metrics (Precision, Recall, F1-Score, PR-AUC) and Bayesian hyperparameter search keep false positives against genuine users low. Deploying the system as a RESTful API with drift monitoring makes it practical, scalable and resilient against evolving spam tactics.</w:t>
      </w:r>
    </w:p>
    <w:p>
      <w:pPr>
        <w:pStyle w:val="Heading1"/>
        <w:spacing w:after="160" w:before="240"/>
      </w:pPr>
      <w:r>
        <w:rPr>
          <w:rFonts w:ascii="Times New Roman" w:cs="Times New Roman" w:eastAsia="Times New Roman" w:hAnsi="Times New Roman"/>
          <w:b/>
          <w:bCs/>
          <w:sz w:val="28"/>
          <w:szCs w:val="28"/>
        </w:rPr>
        <w:t xml:space="preserve">9.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 transformer-based embeddings (BERT) to capture deeper semantic meaning.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Incorporate reviewer behavior features such as posting frequency, account age and IP patterns.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multilingual support for reviews in regional languages.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Containerize with Docker and add automated retraining pipelines (MLOps).</w:t>
      </w:r>
    </w:p>
    <w:p>
      <w:pPr>
        <w:pStyle w:val="Heading1"/>
        <w:spacing w:after="160" w:before="240"/>
      </w:pPr>
      <w:r>
        <w:rPr>
          <w:rFonts w:ascii="Times New Roman" w:cs="Times New Roman" w:eastAsia="Times New Roman" w:hAnsi="Times New Roman"/>
          <w:b/>
          <w:bCs/>
          <w:sz w:val="28"/>
          <w:szCs w:val="28"/>
        </w:rPr>
        <w:t xml:space="preserve">10. REFERENCES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Pedregosa et al., “Scikit-learn: Machine Learning in Python,” Journal of Machine Learning Research, 12, 2011.</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Breiman, L., “Random Forests,” Machine Learning, 45(1), 2001.</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Ester et al., “A Density-Based Algorithm for Discovering Clusters (DBSCAN),” KDD, 1996.</w:t>
      </w:r>
    </w:p>
    <w:p>
      <w:pPr>
        <w:pStyle w:val="ListParagraph"/>
        <w:numPr>
          <w:ilvl w:val="0"/>
          <w:numId w:val="2"/>
        </w:numPr>
        <w:spacing w:after="80" w:line="290"/>
        <w:jc w:val="both"/>
      </w:pPr>
      <w:r>
        <w:rPr>
          <w:rFonts w:ascii="Times New Roman" w:cs="Times New Roman" w:eastAsia="Times New Roman" w:hAnsi="Times New Roman"/>
          <w:sz w:val="24"/>
          <w:szCs w:val="24"/>
        </w:rPr>
        <w:t xml:space="preserve">Bird, Klein and Loper, Natural Language Processing with Python (NLTK), O’Reilly, 2009.</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Ott et al., “Finding Deceptive Opinion Spam by Any Stretch of the Imagination,” ACL, 2011.</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c8f8f986d6bd6c7ff05d0ad26885c9502bf814.jpg"/><Relationship Id="rId8" Type="http://schemas.openxmlformats.org/officeDocument/2006/relationships/image" Target="media/5c35d4cb61821261947c4e871814e0fbdc5f861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2026-10-05T04:52:04.714Z</dcterms:created>
  <dcterms:modified xsi:type="dcterms:W3CDTF">2026-10-05T04:52:04.714Z</dcterms:modified>
</cp:coreProperties>
</file>

<file path=docProps/custom.xml><?xml version="1.0" encoding="utf-8"?>
<Properties xmlns="http://schemas.openxmlformats.org/officeDocument/2006/custom-properties" xmlns:vt="http://schemas.openxmlformats.org/officeDocument/2006/docPropsVTypes"/>
</file>