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72.0" w:type="pct"/>
        <w:tblLayout w:type="fixed"/>
        <w:tblLook w:val="0600"/>
      </w:tblPr>
      <w:tblGrid>
        <w:gridCol w:w="3435"/>
        <w:gridCol w:w="6645"/>
        <w:tblGridChange w:id="0">
          <w:tblGrid>
            <w:gridCol w:w="3435"/>
            <w:gridCol w:w="6645"/>
          </w:tblGrid>
        </w:tblGridChange>
      </w:tblGrid>
      <w:tr>
        <w:trPr>
          <w:cantSplit w:val="0"/>
          <w:trHeight w:val="253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al" w:cs="Arial" w:eastAsia="Arial" w:hAnsi="Arial"/>
                <w:color w:val="0b5394"/>
                <w:sz w:val="48"/>
                <w:szCs w:val="4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color w:val="0b5394"/>
                <w:rtl w:val="0"/>
              </w:rPr>
              <w:t xml:space="preserve">Vignesh 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rPr>
                <w:rFonts w:ascii="Arial" w:cs="Arial" w:eastAsia="Arial" w:hAnsi="Arial"/>
                <w:i w:val="0"/>
                <w:color w:val="0b5394"/>
                <w:sz w:val="32"/>
                <w:szCs w:val="32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Arial" w:cs="Arial" w:eastAsia="Arial" w:hAnsi="Arial"/>
                <w:color w:val="0b5394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horizontal line" id="15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Phone       </w:t>
            </w:r>
            <w:r w:rsidDel="00000000" w:rsidR="00000000" w:rsidRPr="00000000">
              <w:rPr>
                <w:rFonts w:ascii="Arial" w:cs="Arial" w:eastAsia="Arial" w:hAnsi="Arial"/>
                <w:color w:val="0b5394"/>
                <w:sz w:val="20"/>
                <w:szCs w:val="20"/>
                <w:rtl w:val="0"/>
              </w:rPr>
              <w:t xml:space="preserve">:   </w:t>
            </w:r>
            <w:r w:rsidDel="00000000" w:rsidR="00000000" w:rsidRPr="00000000">
              <w:rPr>
                <w:rFonts w:ascii="Arial" w:cs="Arial" w:eastAsia="Arial" w:hAnsi="Arial"/>
                <w:color w:val="1155cc"/>
                <w:sz w:val="20"/>
                <w:szCs w:val="20"/>
                <w:rtl w:val="0"/>
              </w:rPr>
              <w:t xml:space="preserve">9442396013</w:t>
            </w:r>
          </w:p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Email         </w:t>
            </w:r>
            <w:r w:rsidDel="00000000" w:rsidR="00000000" w:rsidRPr="00000000">
              <w:rPr>
                <w:rFonts w:ascii="Arial" w:cs="Arial" w:eastAsia="Arial" w:hAnsi="Arial"/>
                <w:color w:val="0b5394"/>
                <w:sz w:val="20"/>
                <w:szCs w:val="20"/>
                <w:rtl w:val="0"/>
              </w:rPr>
              <w:t xml:space="preserve">:  </w:t>
            </w:r>
            <w:r w:rsidDel="00000000" w:rsidR="00000000" w:rsidRPr="00000000">
              <w:rPr>
                <w:rFonts w:ascii="Arial" w:cs="Arial" w:eastAsia="Arial" w:hAnsi="Arial"/>
                <w:color w:val="0b5394"/>
                <w:sz w:val="20"/>
                <w:szCs w:val="20"/>
                <w:rtl w:val="0"/>
              </w:rPr>
              <w:t xml:space="preserve">kvickyvignesh04@gmail.com</w:t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1155c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LinkedIn    </w:t>
            </w:r>
            <w:r w:rsidDel="00000000" w:rsidR="00000000" w:rsidRPr="00000000">
              <w:rPr>
                <w:rFonts w:ascii="Roboto" w:cs="Roboto" w:eastAsia="Roboto" w:hAnsi="Roboto"/>
                <w:color w:val="0b5394"/>
                <w:sz w:val="21"/>
                <w:szCs w:val="21"/>
                <w:highlight w:val="white"/>
                <w:rtl w:val="0"/>
              </w:rPr>
              <w:t xml:space="preserve">:   https://www.linkedin.com/in/vignesh-kumar-4abb08246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1155c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Portfolio    </w:t>
            </w:r>
            <w:r w:rsidDel="00000000" w:rsidR="00000000" w:rsidRPr="00000000">
              <w:rPr>
                <w:rFonts w:ascii="Roboto" w:cs="Roboto" w:eastAsia="Roboto" w:hAnsi="Roboto"/>
                <w:color w:val="1155cc"/>
                <w:sz w:val="21"/>
                <w:szCs w:val="21"/>
                <w:highlight w:val="white"/>
                <w:rtl w:val="0"/>
              </w:rPr>
              <w:t xml:space="preserve">:  https://vickyinfo.herokuapp.com/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keepNext w:val="0"/>
              <w:keepLines w:val="0"/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fob9te" w:id="2"/>
            <w:bookmarkEnd w:id="2"/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1"/>
              <w:keepNext w:val="0"/>
              <w:keepLines w:val="0"/>
              <w:widowControl w:val="0"/>
              <w:rPr>
                <w:rFonts w:ascii="Arial" w:cs="Arial" w:eastAsia="Arial" w:hAnsi="Arial"/>
                <w:color w:val="0b539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Arial" w:cs="Arial" w:eastAsia="Arial" w:hAnsi="Arial"/>
                <w:color w:val="0b5394"/>
                <w:rtl w:val="0"/>
              </w:rPr>
              <w:t xml:space="preserve">Objective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114300" distT="114300" distL="114300" distR="114300">
                  <wp:extent cx="3905250" cy="25400"/>
                  <wp:effectExtent b="0" l="0" r="0" t="0"/>
                  <wp:docPr descr="horizontal line" id="16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 associate me with an organized that provide challenging job and opportunity to prove innovative skills and develop a passion for learning.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keepNext w:val="0"/>
              <w:keepLines w:val="0"/>
              <w:widowControl w:val="0"/>
              <w:rPr>
                <w:rFonts w:ascii="Arial" w:cs="Arial" w:eastAsia="Arial" w:hAnsi="Arial"/>
                <w:color w:val="0b5394"/>
              </w:rPr>
            </w:pPr>
            <w:bookmarkStart w:colFirst="0" w:colLast="0" w:name="_heading=h.to1gwjy5q3sy" w:id="4"/>
            <w:bookmarkEnd w:id="4"/>
            <w:r w:rsidDel="00000000" w:rsidR="00000000" w:rsidRPr="00000000">
              <w:rPr>
                <w:rFonts w:ascii="Arial" w:cs="Arial" w:eastAsia="Arial" w:hAnsi="Arial"/>
                <w:color w:val="0b539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114300" distT="114300" distL="114300" distR="114300">
                  <wp:extent cx="3905250" cy="25400"/>
                  <wp:effectExtent b="0" l="0" r="0" t="0"/>
                  <wp:docPr descr="horizontal line" id="17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keepNext w:val="0"/>
              <w:keepLines w:val="0"/>
              <w:widowControl w:val="0"/>
              <w:rPr/>
            </w:pPr>
            <w:bookmarkStart w:colFirst="0" w:colLast="0" w:name="_heading=h.17dp8vu" w:id="5"/>
            <w:bookmarkEnd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Dharmapuram Aadheenam arts and science college / 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rtl w:val="0"/>
              </w:rPr>
              <w:t xml:space="preserve">BCA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3"/>
              <w:keepNext w:val="0"/>
              <w:keepLines w:val="0"/>
              <w:widowControl w:val="0"/>
              <w:spacing w:before="0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rdcrjn" w:id="6"/>
            <w:bookmarkEnd w:id="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2019 - 2022,  Mayiladuthurai</w:t>
            </w:r>
          </w:p>
          <w:p w:rsidR="00000000" w:rsidDel="00000000" w:rsidP="00000000" w:rsidRDefault="00000000" w:rsidRPr="00000000" w14:paraId="0000001C">
            <w:pPr>
              <w:pStyle w:val="Heading2"/>
              <w:keepNext w:val="0"/>
              <w:keepLines w:val="0"/>
              <w:widowControl w:val="0"/>
              <w:spacing w:before="320" w:lineRule="auto"/>
              <w:rPr>
                <w:rFonts w:ascii="Arial" w:cs="Arial" w:eastAsia="Arial" w:hAnsi="Arial"/>
                <w:color w:val="666666"/>
                <w:sz w:val="20"/>
                <w:szCs w:val="20"/>
              </w:rPr>
            </w:pPr>
            <w:bookmarkStart w:colFirst="0" w:colLast="0" w:name="_heading=h.26in1rg" w:id="7"/>
            <w:bookmarkEnd w:id="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Kittapa Municipal Hr Sec School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/ 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rtl w:val="0"/>
              </w:rPr>
              <w:t xml:space="preserve">HSC</w:t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Percentage - 42.75 %</w:t>
            </w:r>
          </w:p>
          <w:p w:rsidR="00000000" w:rsidDel="00000000" w:rsidP="00000000" w:rsidRDefault="00000000" w:rsidRPr="00000000" w14:paraId="0000001E">
            <w:pPr>
              <w:pStyle w:val="Heading3"/>
              <w:keepNext w:val="0"/>
              <w:keepLines w:val="0"/>
              <w:widowControl w:val="0"/>
              <w:spacing w:before="0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l0am8f8t8bo4" w:id="8"/>
            <w:bookmarkEnd w:id="8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2018 - 2019,  Mayiladuthurai</w:t>
            </w:r>
          </w:p>
          <w:p w:rsidR="00000000" w:rsidDel="00000000" w:rsidP="00000000" w:rsidRDefault="00000000" w:rsidRPr="00000000" w14:paraId="0000001F">
            <w:pPr>
              <w:pStyle w:val="Heading2"/>
              <w:keepNext w:val="0"/>
              <w:keepLines w:val="0"/>
              <w:widowControl w:val="0"/>
              <w:spacing w:before="320" w:lineRule="auto"/>
              <w:rPr>
                <w:rFonts w:ascii="Arial" w:cs="Arial" w:eastAsia="Arial" w:hAnsi="Arial"/>
                <w:color w:val="666666"/>
                <w:sz w:val="20"/>
                <w:szCs w:val="20"/>
              </w:rPr>
            </w:pPr>
            <w:bookmarkStart w:colFirst="0" w:colLast="0" w:name="_heading=h.ml2cty2h81zt" w:id="9"/>
            <w:bookmarkEnd w:id="9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Kittapa Municipal Hr Sec School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/ 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rtl w:val="0"/>
              </w:rPr>
              <w:t xml:space="preserve">SSLC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Percentage - 62.6 %</w:t>
            </w:r>
          </w:p>
          <w:p w:rsidR="00000000" w:rsidDel="00000000" w:rsidP="00000000" w:rsidRDefault="00000000" w:rsidRPr="00000000" w14:paraId="00000021">
            <w:pPr>
              <w:pStyle w:val="Heading3"/>
              <w:keepNext w:val="0"/>
              <w:keepLines w:val="0"/>
              <w:widowControl w:val="0"/>
              <w:spacing w:before="0" w:lineRule="auto"/>
              <w:rPr/>
            </w:pPr>
            <w:bookmarkStart w:colFirst="0" w:colLast="0" w:name="_heading=h.nwwqn7j41uew" w:id="10"/>
            <w:bookmarkEnd w:id="10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2016 - 2017,  Mayiladuthurai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1"/>
              <w:keepNext w:val="0"/>
              <w:keepLines w:val="0"/>
              <w:rPr>
                <w:rFonts w:ascii="Arial" w:cs="Arial" w:eastAsia="Arial" w:hAnsi="Arial"/>
                <w:color w:val="0b5394"/>
              </w:rPr>
            </w:pPr>
            <w:bookmarkStart w:colFirst="0" w:colLast="0" w:name="_heading=h.ow0q53kyv3sj" w:id="11"/>
            <w:bookmarkEnd w:id="11"/>
            <w:r w:rsidDel="00000000" w:rsidR="00000000" w:rsidRPr="00000000">
              <w:rPr>
                <w:rFonts w:ascii="Arial" w:cs="Arial" w:eastAsia="Arial" w:hAnsi="Arial"/>
                <w:color w:val="0b5394"/>
                <w:rtl w:val="0"/>
              </w:rPr>
              <w:t xml:space="preserve">Technical Skills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114300" distT="114300" distL="114300" distR="114300">
                  <wp:extent cx="3905250" cy="25400"/>
                  <wp:effectExtent b="0" l="0" r="0" t="0"/>
                  <wp:docPr descr="horizontal line" id="13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1"/>
              </w:numPr>
              <w:spacing w:line="240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Languages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              :  Html5, CSS, Bootstrap 5 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before="0" w:line="240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Operating Systems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:   Windows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before="0" w:line="240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Version Controller          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  Git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1"/>
              <w:keepNext w:val="0"/>
              <w:keepLines w:val="0"/>
              <w:rPr>
                <w:rFonts w:ascii="Arimo" w:cs="Arimo" w:eastAsia="Arimo" w:hAnsi="Arimo"/>
                <w:b w:val="1"/>
                <w:sz w:val="28"/>
                <w:szCs w:val="28"/>
              </w:rPr>
            </w:pPr>
            <w:bookmarkStart w:colFirst="0" w:colLast="0" w:name="_heading=h.f504fsu4px8" w:id="12"/>
            <w:bookmarkEnd w:id="12"/>
            <w:r w:rsidDel="00000000" w:rsidR="00000000" w:rsidRPr="00000000">
              <w:rPr>
                <w:rFonts w:ascii="Arial" w:cs="Arial" w:eastAsia="Arial" w:hAnsi="Arial"/>
                <w:color w:val="0b5394"/>
                <w:rtl w:val="0"/>
              </w:rPr>
              <w:t xml:space="preserve">Personal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114300" distT="114300" distL="114300" distR="114300">
                  <wp:extent cx="3905250" cy="25400"/>
                  <wp:effectExtent b="0" l="0" r="0" t="0"/>
                  <wp:docPr descr="horizontal line" id="18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Address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:  151 A, Sirkazhi main road,</w:t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             Senthangudi</w:t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             Mayiladuthurai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Rule="auto"/>
              <w:rPr>
                <w:rFonts w:ascii="Roboto" w:cs="Roboto" w:eastAsia="Roboto" w:hAnsi="Roboto"/>
                <w:color w:val="1155cc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DOB                  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  04-Jun-2001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0" w:lineRule="auto"/>
              <w:rPr>
                <w:rFonts w:ascii="Arimo" w:cs="Arimo" w:eastAsia="Arimo" w:hAnsi="Arimo"/>
                <w:b w:val="1"/>
                <w:sz w:val="28"/>
                <w:szCs w:val="28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8"/>
                    <w:szCs w:val="28"/>
                    <w:rtl w:val="0"/>
                  </w:rPr>
                  <w:t xml:space="preserve">ㅡ</w:t>
                </w:r>
              </w:sdtContent>
            </w:sdt>
          </w:p>
          <w:p w:rsidR="00000000" w:rsidDel="00000000" w:rsidP="00000000" w:rsidRDefault="00000000" w:rsidRPr="00000000" w14:paraId="00000031">
            <w:pPr>
              <w:pStyle w:val="Heading1"/>
              <w:keepNext w:val="0"/>
              <w:keepLines w:val="0"/>
              <w:rPr>
                <w:rFonts w:ascii="Arial" w:cs="Arial" w:eastAsia="Arial" w:hAnsi="Arial"/>
                <w:color w:val="0b5394"/>
              </w:rPr>
            </w:pPr>
            <w:bookmarkStart w:colFirst="0" w:colLast="0" w:name="_heading=h.bllmv8dp65bw" w:id="13"/>
            <w:bookmarkEnd w:id="13"/>
            <w:r w:rsidDel="00000000" w:rsidR="00000000" w:rsidRPr="00000000">
              <w:rPr>
                <w:rFonts w:ascii="Arial" w:cs="Arial" w:eastAsia="Arial" w:hAnsi="Arial"/>
                <w:color w:val="0b5394"/>
                <w:rtl w:val="0"/>
              </w:rPr>
              <w:t xml:space="preserve">Declaration</w:t>
            </w:r>
          </w:p>
          <w:p w:rsidR="00000000" w:rsidDel="00000000" w:rsidP="00000000" w:rsidRDefault="00000000" w:rsidRPr="00000000" w14:paraId="00000032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before="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before="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Place: </w:t>
            </w:r>
          </w:p>
          <w:p w:rsidR="00000000" w:rsidDel="00000000" w:rsidP="00000000" w:rsidRDefault="00000000" w:rsidRPr="00000000" w14:paraId="0000003A">
            <w:pPr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</w:rPr>
              <w:drawing>
                <wp:inline distB="114300" distT="114300" distL="114300" distR="114300">
                  <wp:extent cx="3905250" cy="25400"/>
                  <wp:effectExtent b="0" l="0" r="0" t="0"/>
                  <wp:docPr descr="horizontal line" id="14" name="image1.png"/>
                  <a:graphic>
                    <a:graphicData uri="http://schemas.openxmlformats.org/drawingml/2006/picture">
                      <pic:pic>
                        <pic:nvPicPr>
                          <pic:cNvPr descr="horizontal line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 do hereby declare that the particulars of information and facts stated herein above are true, correct and complete to the best of my knowledge and belief. </w:t>
            </w:r>
          </w:p>
          <w:p w:rsidR="00000000" w:rsidDel="00000000" w:rsidP="00000000" w:rsidRDefault="00000000" w:rsidRPr="00000000" w14:paraId="00000040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                                                                 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                                                                                      </w:t>
            </w:r>
          </w:p>
          <w:p w:rsidR="00000000" w:rsidDel="00000000" w:rsidP="00000000" w:rsidRDefault="00000000" w:rsidRPr="00000000" w14:paraId="00000042">
            <w:pPr>
              <w:widowControl w:val="0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                                                                                          Signature:</w:t>
            </w:r>
          </w:p>
          <w:p w:rsidR="00000000" w:rsidDel="00000000" w:rsidP="00000000" w:rsidRDefault="00000000" w:rsidRPr="00000000" w14:paraId="00000043">
            <w:pPr>
              <w:spacing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ab/>
              <w:tab/>
              <w:tab/>
              <w:tab/>
              <w:tab/>
              <w:t xml:space="preserve">                       (Vignesh K)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                                                                   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Rule="auto"/>
              <w:rPr>
                <w:rFonts w:ascii="Arimo" w:cs="Arimo" w:eastAsia="Arimo" w:hAnsi="Arimo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1"/>
              <w:keepNext w:val="0"/>
              <w:keepLines w:val="0"/>
              <w:rPr>
                <w:rFonts w:ascii="Arial" w:cs="Arial" w:eastAsia="Arial" w:hAnsi="Arial"/>
                <w:color w:val="0b5394"/>
              </w:rPr>
            </w:pPr>
            <w:bookmarkStart w:colFirst="0" w:colLast="0" w:name="_heading=h.umsp8md5buo4" w:id="14"/>
            <w:bookmarkEnd w:id="14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0" w:line="24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rPr>
                <w:rFonts w:ascii="Arimo" w:cs="Arimo" w:eastAsia="Arimo" w:hAnsi="Arimo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Arial" w:cs="Arial" w:eastAsia="Arial" w:hAnsi="Arial"/>
                <w:color w:val="0b5394"/>
                <w:sz w:val="24"/>
                <w:szCs w:val="24"/>
              </w:rPr>
            </w:pPr>
            <w:bookmarkStart w:colFirst="0" w:colLast="0" w:name="_heading=h.jxgd3a9p6e2j" w:id="15"/>
            <w:bookmarkEnd w:id="15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Style w:val="Heading3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Arial" w:cs="Arial" w:eastAsia="Arial" w:hAnsi="Arial"/>
                <w:sz w:val="22"/>
                <w:szCs w:val="22"/>
              </w:rPr>
            </w:pPr>
            <w:bookmarkStart w:colFirst="0" w:colLast="0" w:name="_heading=h.lnxbz9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1"/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80" w:lineRule="auto"/>
              <w:rPr>
                <w:rFonts w:ascii="Arial" w:cs="Arial" w:eastAsia="Arial" w:hAnsi="Arial"/>
                <w:color w:val="0b5394"/>
                <w:sz w:val="24"/>
                <w:szCs w:val="24"/>
              </w:rPr>
            </w:pPr>
            <w:bookmarkStart w:colFirst="0" w:colLast="0" w:name="_heading=h.35nkun2" w:id="17"/>
            <w:bookmarkEnd w:id="17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ind w:left="0" w:firstLine="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spacing w:before="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6" Type="http://schemas.openxmlformats.org/officeDocument/2006/relationships/font" Target="fonts/Lato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2FqgjHihLwZrkV7DsnqY6824dw==">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