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4: PROJECT PLANNING PHASE</w:t>
      </w:r>
    </w:p>
    <w:p/>
    <w:p>
      <w:pPr>
        <w:pStyle w:val="Heading1"/>
      </w:pPr>
      <w:r>
        <w:t>Objective</w:t>
      </w:r>
    </w:p>
    <w:p>
      <w:r>
        <w:t>Organize the development work into manageable implementation tasks and milestones.</w:t>
      </w:r>
    </w:p>
    <w:p>
      <w:pPr>
        <w:pStyle w:val="Heading1"/>
      </w:pPr>
      <w:r>
        <w:t>Activities</w:t>
      </w:r>
    </w:p>
    <w:p>
      <w:pPr>
        <w:pStyle w:val="ListBullet"/>
      </w:pPr>
      <w:r>
        <w:t>Set up the development environment and project structure.</w:t>
      </w:r>
    </w:p>
    <w:p>
      <w:pPr>
        <w:pStyle w:val="ListBullet"/>
      </w:pPr>
      <w:r>
        <w:t>Plan database and authentication implementation.</w:t>
      </w:r>
    </w:p>
    <w:p>
      <w:pPr>
        <w:pStyle w:val="ListBullet"/>
      </w:pPr>
      <w:r>
        <w:t>Plan CRUD APIs for transactions and categories.</w:t>
      </w:r>
    </w:p>
    <w:p>
      <w:pPr>
        <w:pStyle w:val="ListBullet"/>
      </w:pPr>
      <w:r>
        <w:t>Plan OCR and receipt-upload integration.</w:t>
      </w:r>
    </w:p>
    <w:p>
      <w:pPr>
        <w:pStyle w:val="ListBullet"/>
      </w:pPr>
      <w:r>
        <w:t>Plan the smart budgeting and forecasting engine.</w:t>
      </w:r>
    </w:p>
    <w:p>
      <w:pPr>
        <w:pStyle w:val="ListBullet"/>
      </w:pPr>
      <w:r>
        <w:t>Plan the frontend dashboard and deployment stages.</w:t>
      </w:r>
    </w:p>
    <w:p>
      <w:pPr>
        <w:pStyle w:val="ListBullet"/>
      </w:pPr>
      <w:r>
        <w:t>Assign testing and documentation tasks to the final stages.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Development roadmap.</w:t>
      </w:r>
    </w:p>
    <w:p>
      <w:pPr>
        <w:pStyle w:val="ListBullet"/>
      </w:pPr>
      <w:r>
        <w:t>Task breakdown and milestones.</w:t>
      </w:r>
    </w:p>
    <w:p>
      <w:pPr>
        <w:pStyle w:val="ListBullet"/>
      </w:pPr>
      <w:r>
        <w:t>Implementation sequence.</w:t>
      </w:r>
    </w:p>
    <w:p/>
    <w:p>
      <w:pPr>
        <w:jc w:val="center"/>
      </w:pPr>
      <w:r>
        <w:rPr>
          <w:i/>
        </w:rPr>
        <w:t>Phase 4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