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3B00" w14:textId="77777777" w:rsidR="00682566" w:rsidRPr="00252EDD" w:rsidRDefault="00386213" w:rsidP="00B91E8B">
      <w:pPr>
        <w:spacing w:after="200" w:line="240" w:lineRule="auto"/>
        <w:contextualSpacing/>
        <w:rPr>
          <w:rFonts w:eastAsia="Times New Roman" w:cs="Times New Roman"/>
          <w:b/>
          <w:sz w:val="28"/>
          <w:szCs w:val="24"/>
        </w:rPr>
      </w:pPr>
      <w:r w:rsidRPr="00386213">
        <w:rPr>
          <w:rFonts w:eastAsia="Times New Roman" w:cs="Times New Roman"/>
          <w:b/>
          <w:sz w:val="28"/>
          <w:szCs w:val="24"/>
        </w:rPr>
        <w:t>V</w:t>
      </w:r>
      <w:r w:rsidR="00252EDD" w:rsidRPr="00252EDD">
        <w:rPr>
          <w:rFonts w:eastAsia="Times New Roman" w:cs="Times New Roman"/>
          <w:b/>
          <w:sz w:val="28"/>
          <w:szCs w:val="24"/>
        </w:rPr>
        <w:t>igneshpandi Marimuthu</w:t>
      </w:r>
      <w:r w:rsidRPr="00386213">
        <w:rPr>
          <w:rFonts w:eastAsia="Times New Roman" w:cs="Times New Roman"/>
          <w:b/>
          <w:sz w:val="28"/>
          <w:szCs w:val="24"/>
        </w:rPr>
        <w:t xml:space="preserve">        </w:t>
      </w:r>
    </w:p>
    <w:p w14:paraId="0F684492" w14:textId="2DA0AEAB" w:rsidR="00386213" w:rsidRPr="00386213" w:rsidRDefault="00B722BE" w:rsidP="00B91E8B">
      <w:pPr>
        <w:spacing w:after="200" w:line="240" w:lineRule="auto"/>
        <w:contextualSpacing/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t>Software Engineer</w:t>
      </w:r>
      <w:r w:rsidR="00682566" w:rsidRPr="00252EDD">
        <w:rPr>
          <w:rFonts w:eastAsia="Times New Roman" w:cs="Times New Roman"/>
          <w:i/>
          <w:sz w:val="24"/>
          <w:szCs w:val="24"/>
        </w:rPr>
        <w:t xml:space="preserve"> @ </w:t>
      </w:r>
      <w:r>
        <w:rPr>
          <w:rFonts w:eastAsia="Times New Roman" w:cs="Times New Roman"/>
          <w:i/>
          <w:sz w:val="24"/>
          <w:szCs w:val="24"/>
        </w:rPr>
        <w:t>HTC</w:t>
      </w:r>
      <w:r w:rsidR="004E2821">
        <w:rPr>
          <w:rFonts w:eastAsia="Times New Roman" w:cs="Times New Roman"/>
          <w:i/>
          <w:sz w:val="24"/>
          <w:szCs w:val="24"/>
        </w:rPr>
        <w:t xml:space="preserve"> Global Services</w:t>
      </w:r>
      <w:r w:rsidR="00386213" w:rsidRPr="00386213">
        <w:rPr>
          <w:rFonts w:eastAsia="Times New Roman" w:cs="Times New Roman"/>
          <w:i/>
          <w:sz w:val="24"/>
          <w:szCs w:val="24"/>
        </w:rPr>
        <w:t xml:space="preserve">                                                       </w:t>
      </w:r>
    </w:p>
    <w:p w14:paraId="2E1B5926" w14:textId="77777777" w:rsidR="00386213" w:rsidRPr="00386213" w:rsidRDefault="00386213" w:rsidP="00B91E8B">
      <w:pPr>
        <w:spacing w:after="200" w:line="240" w:lineRule="auto"/>
        <w:contextualSpacing/>
        <w:rPr>
          <w:rFonts w:eastAsia="Times New Roman" w:cs="Times New Roman"/>
          <w:i/>
          <w:sz w:val="18"/>
          <w:szCs w:val="24"/>
        </w:rPr>
      </w:pPr>
      <w:r w:rsidRPr="00386213">
        <w:rPr>
          <w:rFonts w:eastAsia="Times New Roman" w:cs="Times New Roman"/>
          <w:b/>
          <w:i/>
          <w:sz w:val="18"/>
          <w:szCs w:val="24"/>
        </w:rPr>
        <w:t>Mobile</w:t>
      </w:r>
      <w:r w:rsidRPr="00386213">
        <w:rPr>
          <w:rFonts w:eastAsia="Times New Roman" w:cs="Times New Roman"/>
          <w:i/>
          <w:sz w:val="18"/>
          <w:szCs w:val="24"/>
        </w:rPr>
        <w:t>: +91-8883879920</w:t>
      </w:r>
    </w:p>
    <w:p w14:paraId="6A37E4EA" w14:textId="77777777" w:rsidR="00386213" w:rsidRPr="00386213" w:rsidRDefault="00386213" w:rsidP="00B91E8B">
      <w:pPr>
        <w:spacing w:after="200" w:line="240" w:lineRule="auto"/>
        <w:contextualSpacing/>
        <w:rPr>
          <w:rFonts w:eastAsia="Times New Roman" w:cs="Times New Roman"/>
          <w:i/>
          <w:sz w:val="18"/>
          <w:szCs w:val="24"/>
        </w:rPr>
      </w:pPr>
      <w:r w:rsidRPr="00386213">
        <w:rPr>
          <w:rFonts w:eastAsia="Times New Roman" w:cs="Times New Roman"/>
          <w:b/>
          <w:i/>
          <w:sz w:val="18"/>
          <w:szCs w:val="24"/>
        </w:rPr>
        <w:t xml:space="preserve">E-Mail: </w:t>
      </w:r>
      <w:r w:rsidRPr="00386213">
        <w:rPr>
          <w:rFonts w:eastAsia="Times New Roman" w:cs="Times New Roman"/>
          <w:i/>
          <w:color w:val="0070C0"/>
          <w:sz w:val="18"/>
          <w:szCs w:val="24"/>
          <w:u w:val="single"/>
        </w:rPr>
        <w:t>vicky.mrsmv@gmail.com</w:t>
      </w:r>
    </w:p>
    <w:p w14:paraId="7D55C43D" w14:textId="77777777" w:rsidR="00386213" w:rsidRPr="00386213" w:rsidRDefault="00386213" w:rsidP="00B91E8B">
      <w:pPr>
        <w:pBdr>
          <w:bottom w:val="single" w:sz="4" w:space="1" w:color="auto"/>
        </w:pBdr>
        <w:spacing w:after="200" w:line="240" w:lineRule="auto"/>
        <w:contextualSpacing/>
        <w:rPr>
          <w:rFonts w:eastAsia="Times New Roman" w:cs="Times New Roman"/>
          <w:sz w:val="24"/>
          <w:szCs w:val="24"/>
          <w:u w:val="single"/>
        </w:rPr>
      </w:pPr>
    </w:p>
    <w:p w14:paraId="5E565331" w14:textId="77777777" w:rsidR="00386213" w:rsidRPr="00B91E8B" w:rsidRDefault="00386213" w:rsidP="00B91E8B">
      <w:pPr>
        <w:spacing w:after="200" w:line="240" w:lineRule="auto"/>
        <w:ind w:right="-504"/>
        <w:rPr>
          <w:rFonts w:eastAsia="Times New Roman" w:cs="Times New Roman"/>
          <w:b/>
          <w:sz w:val="24"/>
          <w:szCs w:val="24"/>
        </w:rPr>
      </w:pPr>
      <w:r w:rsidRPr="00386213">
        <w:rPr>
          <w:rFonts w:eastAsia="Times New Roman" w:cs="Times New Roman"/>
          <w:b/>
          <w:sz w:val="24"/>
          <w:szCs w:val="24"/>
        </w:rPr>
        <w:t>PROFESSIONAL SUMMARY</w:t>
      </w:r>
    </w:p>
    <w:p w14:paraId="30C26288" w14:textId="6D714E5C" w:rsidR="00386213" w:rsidRDefault="00D61DBD" w:rsidP="00B91E8B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Having</w:t>
      </w:r>
      <w:r w:rsidR="00386213" w:rsidRPr="00B91E8B">
        <w:rPr>
          <w:rFonts w:cs="Arial"/>
          <w:color w:val="000000"/>
          <w:szCs w:val="24"/>
        </w:rPr>
        <w:t xml:space="preserve"> </w:t>
      </w:r>
      <w:r w:rsidR="0084129E">
        <w:rPr>
          <w:rFonts w:cs="Arial"/>
          <w:color w:val="000000"/>
          <w:szCs w:val="24"/>
        </w:rPr>
        <w:t>5</w:t>
      </w:r>
      <w:r w:rsidR="00117DF4">
        <w:rPr>
          <w:rFonts w:cs="Arial"/>
          <w:color w:val="000000"/>
          <w:szCs w:val="24"/>
        </w:rPr>
        <w:t>.2</w:t>
      </w:r>
      <w:r w:rsidR="002E0983">
        <w:rPr>
          <w:rFonts w:cs="Arial"/>
          <w:color w:val="000000"/>
          <w:szCs w:val="24"/>
        </w:rPr>
        <w:t xml:space="preserve"> year</w:t>
      </w:r>
      <w:r w:rsidR="00170D45">
        <w:rPr>
          <w:rFonts w:cs="Arial"/>
          <w:color w:val="000000"/>
          <w:szCs w:val="24"/>
        </w:rPr>
        <w:t>s</w:t>
      </w:r>
      <w:r w:rsidR="00386213" w:rsidRPr="00B91E8B">
        <w:rPr>
          <w:rFonts w:cs="Arial"/>
          <w:color w:val="000000"/>
          <w:szCs w:val="24"/>
        </w:rPr>
        <w:t xml:space="preserve"> of experience in </w:t>
      </w:r>
      <w:r w:rsidR="00386213" w:rsidRPr="009F3287">
        <w:rPr>
          <w:rFonts w:cs="Arial"/>
          <w:b/>
          <w:color w:val="000000"/>
          <w:szCs w:val="24"/>
        </w:rPr>
        <w:t>ETL</w:t>
      </w:r>
      <w:r w:rsidR="00BC2A70">
        <w:rPr>
          <w:rFonts w:cs="Arial"/>
          <w:b/>
          <w:color w:val="000000"/>
          <w:szCs w:val="24"/>
        </w:rPr>
        <w:t xml:space="preserve"> </w:t>
      </w:r>
      <w:r w:rsidR="0057757D" w:rsidRPr="00B91E8B">
        <w:rPr>
          <w:rFonts w:cs="Arial"/>
          <w:b/>
          <w:color w:val="000000"/>
          <w:szCs w:val="24"/>
        </w:rPr>
        <w:t>Informatica 9.</w:t>
      </w:r>
      <w:r w:rsidR="0035027F">
        <w:rPr>
          <w:rFonts w:cs="Arial"/>
          <w:b/>
          <w:color w:val="000000"/>
          <w:szCs w:val="24"/>
        </w:rPr>
        <w:t>6</w:t>
      </w:r>
      <w:r w:rsidR="0057757D" w:rsidRPr="00B91E8B">
        <w:rPr>
          <w:rFonts w:cs="Arial"/>
          <w:b/>
          <w:color w:val="000000"/>
          <w:szCs w:val="24"/>
        </w:rPr>
        <w:t>.1</w:t>
      </w:r>
      <w:r w:rsidR="00BC2A70">
        <w:rPr>
          <w:rFonts w:cs="Arial"/>
          <w:b/>
          <w:color w:val="000000"/>
          <w:szCs w:val="24"/>
        </w:rPr>
        <w:t xml:space="preserve"> and </w:t>
      </w:r>
      <w:r w:rsidR="00BC2A70" w:rsidRPr="00B91E8B">
        <w:rPr>
          <w:rFonts w:cs="Arial"/>
          <w:b/>
          <w:color w:val="000000"/>
          <w:szCs w:val="24"/>
        </w:rPr>
        <w:t>IBM Datastage 11x</w:t>
      </w:r>
      <w:r w:rsidR="00BC2A70" w:rsidRPr="00B91E8B">
        <w:rPr>
          <w:rFonts w:cs="Arial"/>
          <w:color w:val="000000"/>
          <w:szCs w:val="24"/>
        </w:rPr>
        <w:t xml:space="preserve"> </w:t>
      </w:r>
      <w:r w:rsidR="00386213" w:rsidRPr="00B91E8B">
        <w:rPr>
          <w:rFonts w:cs="Arial"/>
          <w:color w:val="000000"/>
          <w:szCs w:val="24"/>
        </w:rPr>
        <w:t xml:space="preserve">Development, testing and support and also knowledge in Database &amp; Data warehousing, Star schema modeling and Snowflake modeling proficiency in </w:t>
      </w:r>
      <w:r w:rsidR="0057757D" w:rsidRPr="00B91E8B">
        <w:rPr>
          <w:rFonts w:cs="Arial"/>
          <w:color w:val="000000"/>
          <w:szCs w:val="24"/>
        </w:rPr>
        <w:t>Data warehousing</w:t>
      </w:r>
      <w:r w:rsidR="00386213" w:rsidRPr="00B91E8B">
        <w:rPr>
          <w:rFonts w:cs="Arial"/>
          <w:color w:val="000000"/>
          <w:szCs w:val="24"/>
        </w:rPr>
        <w:t xml:space="preserve"> techniques such as </w:t>
      </w:r>
      <w:r w:rsidR="00386213" w:rsidRPr="00B91E8B">
        <w:rPr>
          <w:rFonts w:cs="Arial"/>
          <w:b/>
          <w:color w:val="000000"/>
          <w:szCs w:val="24"/>
        </w:rPr>
        <w:t>slowly changing dimension</w:t>
      </w:r>
      <w:r w:rsidR="00386213" w:rsidRPr="00B91E8B">
        <w:rPr>
          <w:rFonts w:cs="Arial"/>
          <w:color w:val="000000"/>
          <w:szCs w:val="24"/>
        </w:rPr>
        <w:t>.</w:t>
      </w:r>
    </w:p>
    <w:p w14:paraId="2C4ACC2E" w14:textId="77777777" w:rsidR="00486528" w:rsidRPr="00486528" w:rsidRDefault="00486528" w:rsidP="004865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4"/>
        </w:rPr>
      </w:pPr>
      <w:r w:rsidRPr="00486528">
        <w:rPr>
          <w:rFonts w:cs="Arial"/>
          <w:color w:val="000000"/>
          <w:szCs w:val="24"/>
        </w:rPr>
        <w:t>As a Consultant, I have responsibility of reading &amp; analyzing what a business wants to accomplish with its data, and design the best possible ETL process around those</w:t>
      </w:r>
      <w:r>
        <w:rPr>
          <w:rFonts w:cs="Arial"/>
          <w:color w:val="000000"/>
          <w:szCs w:val="24"/>
        </w:rPr>
        <w:t xml:space="preserve"> </w:t>
      </w:r>
      <w:r w:rsidRPr="00486528">
        <w:rPr>
          <w:rFonts w:ascii="Times New Roman" w:hAnsi="Times New Roman"/>
          <w:sz w:val="24"/>
          <w:szCs w:val="24"/>
        </w:rPr>
        <w:t>goals.</w:t>
      </w:r>
    </w:p>
    <w:p w14:paraId="4C87D335" w14:textId="77777777" w:rsidR="00386213" w:rsidRPr="00B91E8B" w:rsidRDefault="00386213" w:rsidP="00B91E8B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bookmarkStart w:id="0" w:name="_GoBack"/>
      <w:r w:rsidRPr="00B91E8B">
        <w:rPr>
          <w:rFonts w:cs="Arial"/>
          <w:color w:val="000000"/>
          <w:szCs w:val="24"/>
        </w:rPr>
        <w:t xml:space="preserve">A </w:t>
      </w:r>
      <w:r w:rsidRPr="009F3287">
        <w:rPr>
          <w:rFonts w:cs="Arial"/>
          <w:b/>
          <w:color w:val="000000"/>
          <w:szCs w:val="24"/>
        </w:rPr>
        <w:t>HIPAA</w:t>
      </w:r>
      <w:r w:rsidRPr="00B91E8B">
        <w:rPr>
          <w:rFonts w:cs="Arial"/>
          <w:color w:val="000000"/>
          <w:szCs w:val="24"/>
        </w:rPr>
        <w:t xml:space="preserve"> (Health Insurance Portability and Accountability Act) trained associate with domain experience in Healthcare and Insurance and working on Agile based development.</w:t>
      </w:r>
      <w:bookmarkEnd w:id="0"/>
    </w:p>
    <w:p w14:paraId="11BE7192" w14:textId="77777777" w:rsidR="000A61FF" w:rsidRPr="00B91E8B" w:rsidRDefault="00386213" w:rsidP="00B91E8B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r w:rsidRPr="00B91E8B">
        <w:rPr>
          <w:rFonts w:cs="Arial"/>
          <w:color w:val="000000"/>
          <w:szCs w:val="24"/>
        </w:rPr>
        <w:t xml:space="preserve">I am a part of </w:t>
      </w:r>
      <w:r w:rsidR="00C268E6">
        <w:rPr>
          <w:rFonts w:cs="Arial"/>
          <w:color w:val="000000"/>
          <w:szCs w:val="24"/>
        </w:rPr>
        <w:t xml:space="preserve">designing and creating the </w:t>
      </w:r>
      <w:r w:rsidR="0057757D">
        <w:rPr>
          <w:rFonts w:cs="Arial"/>
          <w:color w:val="000000"/>
          <w:szCs w:val="24"/>
        </w:rPr>
        <w:t>data</w:t>
      </w:r>
      <w:r w:rsidR="0057757D" w:rsidRPr="00B91E8B">
        <w:rPr>
          <w:rFonts w:cs="Arial"/>
          <w:color w:val="000000"/>
          <w:szCs w:val="24"/>
        </w:rPr>
        <w:t xml:space="preserve"> warehouse</w:t>
      </w:r>
      <w:r w:rsidRPr="00B91E8B">
        <w:rPr>
          <w:rFonts w:cs="Arial"/>
          <w:color w:val="000000"/>
          <w:szCs w:val="24"/>
        </w:rPr>
        <w:t xml:space="preserve"> and all related to </w:t>
      </w:r>
      <w:r w:rsidRPr="009F3287">
        <w:rPr>
          <w:rFonts w:cs="Arial"/>
          <w:b/>
          <w:color w:val="000000"/>
          <w:szCs w:val="24"/>
        </w:rPr>
        <w:t>ETL "Extraction, Transformation and Load"</w:t>
      </w:r>
      <w:r w:rsidRPr="00B91E8B">
        <w:rPr>
          <w:rFonts w:cs="Arial"/>
          <w:color w:val="000000"/>
          <w:szCs w:val="24"/>
        </w:rPr>
        <w:t xml:space="preserve"> process.</w:t>
      </w:r>
    </w:p>
    <w:p w14:paraId="5217B54C" w14:textId="77777777" w:rsidR="000A61FF" w:rsidRDefault="000A61FF" w:rsidP="00B91E8B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r w:rsidRPr="00B91E8B">
        <w:rPr>
          <w:rFonts w:cs="Arial"/>
          <w:color w:val="000000"/>
          <w:szCs w:val="24"/>
        </w:rPr>
        <w:t xml:space="preserve">I have an excellent technical and analytical skills with clear understanding of design goals of ER modeling for </w:t>
      </w:r>
      <w:r w:rsidRPr="009F3287">
        <w:rPr>
          <w:rFonts w:cs="Arial"/>
          <w:b/>
          <w:color w:val="000000"/>
          <w:szCs w:val="24"/>
        </w:rPr>
        <w:t>OLTP</w:t>
      </w:r>
      <w:r w:rsidRPr="00B91E8B">
        <w:rPr>
          <w:rFonts w:cs="Arial"/>
          <w:color w:val="000000"/>
          <w:szCs w:val="24"/>
        </w:rPr>
        <w:t xml:space="preserve"> and dimension modeling for </w:t>
      </w:r>
      <w:r w:rsidRPr="009F3287">
        <w:rPr>
          <w:rFonts w:cs="Arial"/>
          <w:b/>
          <w:color w:val="000000"/>
          <w:szCs w:val="24"/>
        </w:rPr>
        <w:t>OLAP</w:t>
      </w:r>
      <w:r w:rsidRPr="00B91E8B">
        <w:rPr>
          <w:rFonts w:cs="Arial"/>
          <w:color w:val="000000"/>
          <w:szCs w:val="24"/>
        </w:rPr>
        <w:t>.</w:t>
      </w:r>
    </w:p>
    <w:p w14:paraId="7292F47B" w14:textId="77777777" w:rsidR="00A33E3F" w:rsidRDefault="00A33E3F" w:rsidP="00B91E8B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Have knowledge on </w:t>
      </w:r>
      <w:r w:rsidRPr="002D7ABB">
        <w:rPr>
          <w:rFonts w:cs="Arial"/>
          <w:color w:val="000000"/>
          <w:szCs w:val="24"/>
        </w:rPr>
        <w:t>Reporting tool</w:t>
      </w:r>
      <w:r>
        <w:rPr>
          <w:rFonts w:cs="Arial"/>
          <w:b/>
          <w:color w:val="000000"/>
          <w:szCs w:val="24"/>
        </w:rPr>
        <w:t xml:space="preserve"> IBM Cognos Report studio</w:t>
      </w:r>
    </w:p>
    <w:p w14:paraId="0ABA04A7" w14:textId="6B177E8F" w:rsidR="00B06806" w:rsidRPr="00AF4BEA" w:rsidRDefault="00B06806" w:rsidP="00AF4BEA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b/>
          <w:color w:val="000000"/>
          <w:szCs w:val="24"/>
        </w:rPr>
      </w:pPr>
      <w:r w:rsidRPr="00B06806">
        <w:rPr>
          <w:rFonts w:cs="Arial"/>
          <w:color w:val="000000"/>
          <w:szCs w:val="24"/>
        </w:rPr>
        <w:t xml:space="preserve">Have knowledge and worked with </w:t>
      </w:r>
      <w:r w:rsidRPr="00B06806">
        <w:rPr>
          <w:rFonts w:cs="Arial"/>
          <w:b/>
          <w:color w:val="000000"/>
          <w:szCs w:val="24"/>
        </w:rPr>
        <w:t>SQL, PLSQL</w:t>
      </w:r>
      <w:r w:rsidRPr="00AF4BEA">
        <w:rPr>
          <w:rFonts w:cs="Arial"/>
          <w:b/>
          <w:color w:val="000000"/>
          <w:szCs w:val="24"/>
        </w:rPr>
        <w:t xml:space="preserve"> and good exposure in writing</w:t>
      </w:r>
      <w:r w:rsidR="007D4E3E">
        <w:rPr>
          <w:rFonts w:cs="Arial"/>
          <w:b/>
          <w:color w:val="000000"/>
          <w:szCs w:val="24"/>
        </w:rPr>
        <w:t xml:space="preserve"> complex</w:t>
      </w:r>
      <w:r w:rsidRPr="00AF4BEA">
        <w:rPr>
          <w:rFonts w:cs="Arial"/>
          <w:b/>
          <w:color w:val="000000"/>
          <w:szCs w:val="24"/>
        </w:rPr>
        <w:t xml:space="preserve"> </w:t>
      </w:r>
      <w:r w:rsidRPr="00B06806">
        <w:rPr>
          <w:rFonts w:cs="Arial"/>
          <w:b/>
          <w:color w:val="000000"/>
          <w:szCs w:val="24"/>
        </w:rPr>
        <w:t>queries</w:t>
      </w:r>
      <w:r w:rsidRPr="00AF4BEA">
        <w:rPr>
          <w:rFonts w:cs="Arial"/>
          <w:b/>
          <w:color w:val="000000"/>
          <w:szCs w:val="24"/>
        </w:rPr>
        <w:t>.</w:t>
      </w:r>
    </w:p>
    <w:p w14:paraId="1D5138C9" w14:textId="77777777" w:rsidR="009F3287" w:rsidRPr="00AF4BEA" w:rsidRDefault="009F3287" w:rsidP="00AF4BEA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color w:val="000000"/>
          <w:szCs w:val="24"/>
        </w:rPr>
      </w:pPr>
      <w:r w:rsidRPr="00AF4BEA">
        <w:rPr>
          <w:rFonts w:cs="Arial"/>
          <w:color w:val="000000"/>
          <w:szCs w:val="24"/>
        </w:rPr>
        <w:t xml:space="preserve">Have Knowledge on writing </w:t>
      </w:r>
      <w:r w:rsidRPr="00AF4BEA">
        <w:rPr>
          <w:rFonts w:cs="Arial"/>
          <w:b/>
          <w:color w:val="000000"/>
          <w:szCs w:val="24"/>
        </w:rPr>
        <w:t>Unix Shell Scripts</w:t>
      </w:r>
      <w:r w:rsidR="004B2A82" w:rsidRPr="00AF4BEA">
        <w:rPr>
          <w:rFonts w:cs="Arial"/>
          <w:b/>
          <w:color w:val="000000"/>
          <w:szCs w:val="24"/>
        </w:rPr>
        <w:t>, Python</w:t>
      </w:r>
      <w:r w:rsidR="004B2A82" w:rsidRPr="00AF4BEA">
        <w:rPr>
          <w:rFonts w:cs="Arial"/>
          <w:color w:val="000000"/>
          <w:szCs w:val="24"/>
        </w:rPr>
        <w:t xml:space="preserve"> </w:t>
      </w:r>
    </w:p>
    <w:p w14:paraId="4FFC40C0" w14:textId="77777777" w:rsidR="00386213" w:rsidRPr="000A61FF" w:rsidRDefault="00386213" w:rsidP="00B91E8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6EC245C1" w14:textId="1427CB68" w:rsidR="00B722BE" w:rsidRPr="00386213" w:rsidRDefault="000347E0" w:rsidP="00B91E8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pacing w:val="-10"/>
          <w:sz w:val="24"/>
          <w:szCs w:val="24"/>
          <w:lang w:val="fr-FR"/>
        </w:rPr>
      </w:pPr>
      <w:r w:rsidRPr="000A61FF">
        <w:rPr>
          <w:rFonts w:eastAsia="Times New Roman" w:cs="Arial"/>
          <w:b/>
          <w:color w:val="000000"/>
          <w:spacing w:val="-10"/>
          <w:sz w:val="24"/>
          <w:szCs w:val="24"/>
          <w:lang w:val="fr-FR"/>
        </w:rPr>
        <w:t>E</w:t>
      </w:r>
      <w:r w:rsidR="000A61FF">
        <w:rPr>
          <w:rFonts w:eastAsia="Times New Roman" w:cs="Arial"/>
          <w:b/>
          <w:color w:val="000000"/>
          <w:spacing w:val="-10"/>
          <w:sz w:val="24"/>
          <w:szCs w:val="24"/>
          <w:lang w:val="fr-FR"/>
        </w:rPr>
        <w:t>XPERIENCE :</w:t>
      </w:r>
    </w:p>
    <w:p w14:paraId="6DA3871D" w14:textId="77777777" w:rsidR="00386213" w:rsidRPr="00386213" w:rsidRDefault="00386213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386213">
        <w:rPr>
          <w:rFonts w:eastAsia="Times New Roman" w:cs="Arial"/>
          <w:color w:val="000000"/>
          <w:szCs w:val="24"/>
        </w:rPr>
        <w:t xml:space="preserve">Extensively worked on </w:t>
      </w:r>
      <w:r w:rsidR="00215E56">
        <w:rPr>
          <w:rFonts w:eastAsia="Times New Roman" w:cs="Arial"/>
          <w:b/>
          <w:color w:val="000000"/>
          <w:szCs w:val="24"/>
        </w:rPr>
        <w:t xml:space="preserve">ETL </w:t>
      </w:r>
      <w:r w:rsidR="00215E56" w:rsidRPr="00B91E8B">
        <w:rPr>
          <w:rFonts w:eastAsia="Times New Roman" w:cs="Arial"/>
          <w:b/>
          <w:color w:val="000000"/>
          <w:szCs w:val="24"/>
        </w:rPr>
        <w:t>Informatica</w:t>
      </w:r>
      <w:r w:rsidR="003D0139">
        <w:rPr>
          <w:rFonts w:eastAsia="Times New Roman" w:cs="Arial"/>
          <w:b/>
          <w:color w:val="000000"/>
          <w:szCs w:val="24"/>
        </w:rPr>
        <w:t xml:space="preserve"> and </w:t>
      </w:r>
      <w:r w:rsidR="003D0139" w:rsidRPr="00B91E8B">
        <w:rPr>
          <w:rFonts w:eastAsia="Times New Roman" w:cs="Arial"/>
          <w:b/>
          <w:color w:val="000000"/>
          <w:szCs w:val="24"/>
        </w:rPr>
        <w:t>Datastage</w:t>
      </w:r>
      <w:r w:rsidRPr="00386213">
        <w:rPr>
          <w:rFonts w:eastAsia="Times New Roman" w:cs="Arial"/>
          <w:color w:val="000000"/>
          <w:szCs w:val="24"/>
        </w:rPr>
        <w:t>, Designed</w:t>
      </w:r>
      <w:r w:rsidR="00215E56">
        <w:rPr>
          <w:rFonts w:eastAsia="Times New Roman" w:cs="Arial"/>
          <w:color w:val="000000"/>
          <w:szCs w:val="24"/>
        </w:rPr>
        <w:t xml:space="preserve"> </w:t>
      </w:r>
      <w:r w:rsidRPr="00B91E8B">
        <w:rPr>
          <w:rFonts w:eastAsia="Times New Roman" w:cs="Arial"/>
          <w:b/>
          <w:color w:val="000000"/>
          <w:szCs w:val="24"/>
        </w:rPr>
        <w:t xml:space="preserve">Informatica </w:t>
      </w:r>
      <w:r w:rsidRPr="00B91E8B">
        <w:rPr>
          <w:rFonts w:eastAsia="Times New Roman" w:cs="Arial"/>
          <w:color w:val="000000"/>
          <w:szCs w:val="24"/>
        </w:rPr>
        <w:t>Mappings</w:t>
      </w:r>
      <w:r w:rsidR="00307B35">
        <w:rPr>
          <w:rFonts w:eastAsia="Times New Roman" w:cs="Arial"/>
          <w:color w:val="000000"/>
          <w:szCs w:val="24"/>
        </w:rPr>
        <w:t xml:space="preserve"> &amp; </w:t>
      </w:r>
      <w:r w:rsidR="00307B35" w:rsidRPr="00B91E8B">
        <w:rPr>
          <w:rFonts w:eastAsia="Times New Roman" w:cs="Arial"/>
          <w:color w:val="000000"/>
          <w:szCs w:val="24"/>
        </w:rPr>
        <w:t>Workflows</w:t>
      </w:r>
      <w:r w:rsidR="00307B35">
        <w:rPr>
          <w:rFonts w:eastAsia="Times New Roman" w:cs="Arial"/>
          <w:color w:val="000000"/>
          <w:szCs w:val="24"/>
        </w:rPr>
        <w:t xml:space="preserve"> and </w:t>
      </w:r>
      <w:r w:rsidR="00307B35" w:rsidRPr="00B91E8B">
        <w:rPr>
          <w:rFonts w:eastAsia="Times New Roman" w:cs="Arial"/>
          <w:b/>
          <w:color w:val="000000"/>
          <w:szCs w:val="24"/>
        </w:rPr>
        <w:t>Datastage</w:t>
      </w:r>
      <w:r w:rsidR="00307B35" w:rsidRPr="00386213">
        <w:rPr>
          <w:rFonts w:eastAsia="Times New Roman" w:cs="Arial"/>
          <w:color w:val="000000"/>
          <w:szCs w:val="24"/>
        </w:rPr>
        <w:t xml:space="preserve"> parallel jobs</w:t>
      </w:r>
      <w:r w:rsidR="00307B35">
        <w:rPr>
          <w:rFonts w:eastAsia="Times New Roman" w:cs="Arial"/>
          <w:color w:val="000000"/>
          <w:szCs w:val="24"/>
        </w:rPr>
        <w:t xml:space="preserve"> &amp; sequencer jobs </w:t>
      </w:r>
      <w:r w:rsidRPr="00386213">
        <w:rPr>
          <w:rFonts w:eastAsia="Times New Roman" w:cs="Arial"/>
          <w:color w:val="000000"/>
          <w:szCs w:val="24"/>
        </w:rPr>
        <w:t>for extraction and Data integration and Loading process</w:t>
      </w:r>
    </w:p>
    <w:p w14:paraId="3583544E" w14:textId="77777777" w:rsidR="00215E56" w:rsidRDefault="00215E56" w:rsidP="00215E56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B91E8B">
        <w:rPr>
          <w:rFonts w:eastAsia="Times New Roman" w:cs="Arial"/>
          <w:color w:val="000000"/>
          <w:szCs w:val="24"/>
        </w:rPr>
        <w:t>Used informatica mapping transformations like update strategy, Router, Filter, Normalizer, Expression, Lookup (Connected &amp; Unconnected), Joiner, Aggregator, Sequence generator, Rank, Sorter and etc..,</w:t>
      </w:r>
    </w:p>
    <w:p w14:paraId="0A45F60D" w14:textId="77777777" w:rsidR="00BC2A70" w:rsidRDefault="00BC2A70" w:rsidP="00BC2A70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Using</w:t>
      </w:r>
      <w:r w:rsidRPr="000347E0">
        <w:rPr>
          <w:rFonts w:eastAsia="Times New Roman" w:cs="Arial"/>
          <w:color w:val="000000"/>
          <w:szCs w:val="24"/>
        </w:rPr>
        <w:t xml:space="preserve"> </w:t>
      </w:r>
      <w:r w:rsidRPr="00B91E8B">
        <w:rPr>
          <w:rFonts w:eastAsia="Times New Roman" w:cs="Arial"/>
          <w:color w:val="000000"/>
          <w:szCs w:val="24"/>
        </w:rPr>
        <w:t xml:space="preserve">Datastage </w:t>
      </w:r>
      <w:r w:rsidRPr="000347E0">
        <w:rPr>
          <w:rFonts w:eastAsia="Times New Roman" w:cs="Arial"/>
          <w:color w:val="000000"/>
          <w:szCs w:val="24"/>
        </w:rPr>
        <w:t>parallel processing Stages</w:t>
      </w:r>
      <w:r>
        <w:rPr>
          <w:rFonts w:eastAsia="Times New Roman" w:cs="Arial"/>
          <w:color w:val="000000"/>
          <w:szCs w:val="24"/>
        </w:rPr>
        <w:t xml:space="preserve"> like</w:t>
      </w:r>
      <w:r w:rsidRPr="000347E0">
        <w:rPr>
          <w:rFonts w:eastAsia="Times New Roman" w:cs="Arial"/>
          <w:color w:val="000000"/>
          <w:szCs w:val="24"/>
        </w:rPr>
        <w:t xml:space="preserve"> Transformer, Change Capture, Data Set,</w:t>
      </w:r>
      <w:r>
        <w:rPr>
          <w:rFonts w:eastAsia="Times New Roman" w:cs="Arial"/>
          <w:color w:val="000000"/>
          <w:szCs w:val="24"/>
        </w:rPr>
        <w:t xml:space="preserve"> Sort, Remove Duplicates,</w:t>
      </w:r>
      <w:r w:rsidRPr="000347E0">
        <w:rPr>
          <w:rFonts w:eastAsia="Times New Roman" w:cs="Arial"/>
          <w:color w:val="000000"/>
          <w:szCs w:val="24"/>
        </w:rPr>
        <w:t xml:space="preserve"> Filter, Funnel, </w:t>
      </w:r>
      <w:r w:rsidRPr="00B91E8B">
        <w:rPr>
          <w:rFonts w:eastAsia="Times New Roman" w:cs="Arial"/>
          <w:color w:val="000000"/>
          <w:szCs w:val="24"/>
        </w:rPr>
        <w:t>Join, Lookup, Modify</w:t>
      </w:r>
      <w:r>
        <w:rPr>
          <w:rFonts w:eastAsia="Times New Roman" w:cs="Arial"/>
          <w:color w:val="000000"/>
          <w:szCs w:val="24"/>
        </w:rPr>
        <w:t>, Merge, Copy, Aggregator, Pivot, etc..,</w:t>
      </w:r>
    </w:p>
    <w:p w14:paraId="38FD0FAA" w14:textId="77777777" w:rsidR="00BC2A70" w:rsidRDefault="00BC2A70" w:rsidP="00BC2A70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Using Column/Row generator, Peek, Head, Tail stages to debug the Jobs.</w:t>
      </w:r>
    </w:p>
    <w:p w14:paraId="5F4EB669" w14:textId="77777777" w:rsidR="002829E7" w:rsidRDefault="002829E7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Implemented </w:t>
      </w:r>
      <w:r w:rsidRPr="004875C8">
        <w:rPr>
          <w:rFonts w:eastAsia="Times New Roman" w:cs="Arial"/>
          <w:b/>
          <w:color w:val="000000"/>
          <w:szCs w:val="24"/>
        </w:rPr>
        <w:t>Hybrid SCD Type 6</w:t>
      </w:r>
      <w:r w:rsidR="004875C8">
        <w:rPr>
          <w:rFonts w:eastAsia="Times New Roman" w:cs="Arial"/>
          <w:b/>
          <w:color w:val="000000"/>
          <w:szCs w:val="24"/>
        </w:rPr>
        <w:t xml:space="preserve"> (Type 1+2+3)</w:t>
      </w:r>
      <w:r>
        <w:rPr>
          <w:rFonts w:eastAsia="Times New Roman" w:cs="Arial"/>
          <w:color w:val="000000"/>
          <w:szCs w:val="24"/>
        </w:rPr>
        <w:t xml:space="preserve"> in Informatica.</w:t>
      </w:r>
    </w:p>
    <w:p w14:paraId="69B8C930" w14:textId="77777777" w:rsidR="00170D45" w:rsidRDefault="00170D45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386213">
        <w:rPr>
          <w:rFonts w:eastAsia="Times New Roman" w:cs="Arial"/>
          <w:color w:val="000000"/>
          <w:szCs w:val="24"/>
        </w:rPr>
        <w:t xml:space="preserve">Extensively worked </w:t>
      </w:r>
      <w:r w:rsidRPr="000356A0">
        <w:rPr>
          <w:rFonts w:eastAsia="Times New Roman" w:cs="Arial"/>
          <w:color w:val="000000"/>
          <w:szCs w:val="24"/>
        </w:rPr>
        <w:t>on</w:t>
      </w:r>
      <w:r w:rsidRPr="000356A0">
        <w:rPr>
          <w:rFonts w:eastAsia="Times New Roman" w:cs="Arial"/>
          <w:b/>
          <w:color w:val="000000"/>
          <w:szCs w:val="24"/>
        </w:rPr>
        <w:t xml:space="preserve"> IBM Cognos Report studio</w:t>
      </w:r>
      <w:r>
        <w:rPr>
          <w:rFonts w:eastAsia="Times New Roman" w:cs="Arial"/>
          <w:color w:val="000000"/>
          <w:szCs w:val="24"/>
        </w:rPr>
        <w:t xml:space="preserve"> to develop Reports from green plum database.</w:t>
      </w:r>
    </w:p>
    <w:p w14:paraId="710B179E" w14:textId="0793D664" w:rsidR="008E524B" w:rsidRPr="00B91E8B" w:rsidRDefault="008E524B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Implemented </w:t>
      </w:r>
      <w:r w:rsidRPr="008E524B">
        <w:rPr>
          <w:rFonts w:eastAsia="Times New Roman" w:cs="Arial"/>
          <w:b/>
          <w:color w:val="000000"/>
          <w:szCs w:val="24"/>
        </w:rPr>
        <w:t xml:space="preserve">SCD Type 2 </w:t>
      </w:r>
      <w:r>
        <w:rPr>
          <w:rFonts w:eastAsia="Times New Roman" w:cs="Arial"/>
          <w:color w:val="000000"/>
          <w:szCs w:val="24"/>
        </w:rPr>
        <w:t>in Python s</w:t>
      </w:r>
      <w:r w:rsidR="0084129E">
        <w:rPr>
          <w:rFonts w:eastAsia="Times New Roman" w:cs="Arial"/>
          <w:color w:val="000000"/>
          <w:szCs w:val="24"/>
        </w:rPr>
        <w:t>c</w:t>
      </w:r>
      <w:r>
        <w:rPr>
          <w:rFonts w:eastAsia="Times New Roman" w:cs="Arial"/>
          <w:color w:val="000000"/>
          <w:szCs w:val="24"/>
        </w:rPr>
        <w:t>ripting</w:t>
      </w:r>
    </w:p>
    <w:p w14:paraId="017648E9" w14:textId="77777777" w:rsidR="00682566" w:rsidRPr="00B91E8B" w:rsidRDefault="00386213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B91E8B">
        <w:rPr>
          <w:rFonts w:eastAsia="Times New Roman" w:cs="Arial"/>
          <w:color w:val="000000"/>
          <w:szCs w:val="24"/>
        </w:rPr>
        <w:t xml:space="preserve">Have knowledge on creating oracle objects like </w:t>
      </w:r>
      <w:r w:rsidR="000347E0" w:rsidRPr="00B91E8B">
        <w:rPr>
          <w:rFonts w:eastAsia="Times New Roman" w:cs="Arial"/>
          <w:color w:val="000000"/>
          <w:szCs w:val="24"/>
        </w:rPr>
        <w:t xml:space="preserve">Table, View, Index, Sequence, Synonym, GTT, Procedures, Functions, Packages etc.., </w:t>
      </w:r>
    </w:p>
    <w:p w14:paraId="31D7B8DC" w14:textId="29539318" w:rsidR="00682566" w:rsidRPr="00386213" w:rsidRDefault="00682566" w:rsidP="00B91E8B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386213">
        <w:rPr>
          <w:rFonts w:eastAsia="Times New Roman" w:cs="Arial"/>
          <w:color w:val="000000"/>
          <w:szCs w:val="24"/>
        </w:rPr>
        <w:t xml:space="preserve">Given sessions </w:t>
      </w:r>
      <w:r w:rsidR="0084129E">
        <w:rPr>
          <w:rFonts w:eastAsia="Times New Roman" w:cs="Arial"/>
          <w:color w:val="000000"/>
          <w:szCs w:val="24"/>
        </w:rPr>
        <w:t xml:space="preserve">to my co-workers </w:t>
      </w:r>
      <w:r w:rsidRPr="00386213">
        <w:rPr>
          <w:rFonts w:eastAsia="Times New Roman" w:cs="Arial"/>
          <w:color w:val="000000"/>
          <w:szCs w:val="24"/>
        </w:rPr>
        <w:t xml:space="preserve">on </w:t>
      </w:r>
      <w:r w:rsidRPr="00B91E8B">
        <w:rPr>
          <w:rFonts w:eastAsia="Times New Roman" w:cs="Arial"/>
          <w:b/>
          <w:color w:val="000000"/>
          <w:szCs w:val="24"/>
        </w:rPr>
        <w:t>Oracle PLSQL</w:t>
      </w:r>
      <w:r w:rsidR="0084129E">
        <w:rPr>
          <w:rFonts w:eastAsia="Times New Roman" w:cs="Arial"/>
          <w:color w:val="000000"/>
          <w:szCs w:val="24"/>
        </w:rPr>
        <w:t xml:space="preserve"> Internally.</w:t>
      </w:r>
    </w:p>
    <w:p w14:paraId="65BA4F42" w14:textId="77777777" w:rsidR="008E329F" w:rsidRDefault="008E329F" w:rsidP="00B91E8B">
      <w:pPr>
        <w:spacing w:after="200" w:line="240" w:lineRule="auto"/>
        <w:contextualSpacing/>
        <w:jc w:val="both"/>
        <w:rPr>
          <w:rFonts w:eastAsia="Times New Roman" w:cs="Arial"/>
          <w:color w:val="000000"/>
          <w:szCs w:val="24"/>
        </w:rPr>
      </w:pPr>
    </w:p>
    <w:p w14:paraId="72F5D311" w14:textId="3A518DD1" w:rsidR="00486528" w:rsidRPr="000347E0" w:rsidRDefault="000347E0" w:rsidP="00B91E8B">
      <w:pPr>
        <w:spacing w:after="200" w:line="240" w:lineRule="auto"/>
        <w:contextualSpacing/>
        <w:jc w:val="both"/>
        <w:rPr>
          <w:rFonts w:eastAsia="Times New Roman" w:cs="Times New Roman"/>
          <w:b/>
          <w:sz w:val="24"/>
          <w:szCs w:val="24"/>
        </w:rPr>
      </w:pPr>
      <w:r w:rsidRPr="000A61FF">
        <w:rPr>
          <w:rFonts w:eastAsia="Times New Roman" w:cs="Times New Roman"/>
          <w:b/>
          <w:sz w:val="24"/>
          <w:szCs w:val="24"/>
        </w:rPr>
        <w:t>Technical Skills:</w:t>
      </w:r>
    </w:p>
    <w:tbl>
      <w:tblPr>
        <w:tblW w:w="9692" w:type="dxa"/>
        <w:tblLook w:val="0000" w:firstRow="0" w:lastRow="0" w:firstColumn="0" w:lastColumn="0" w:noHBand="0" w:noVBand="0"/>
      </w:tblPr>
      <w:tblGrid>
        <w:gridCol w:w="1949"/>
        <w:gridCol w:w="7743"/>
      </w:tblGrid>
      <w:tr w:rsidR="000347E0" w:rsidRPr="000347E0" w14:paraId="741F832F" w14:textId="77777777" w:rsidTr="0014272D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14:paraId="5BAF1A6D" w14:textId="77777777" w:rsidR="000347E0" w:rsidRPr="000347E0" w:rsidRDefault="000347E0" w:rsidP="0014272D">
            <w:pPr>
              <w:widowControl w:val="0"/>
              <w:spacing w:after="0" w:line="276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0347E0">
              <w:rPr>
                <w:rFonts w:eastAsia="Times New Roman" w:cs="Arial"/>
                <w:b/>
                <w:color w:val="000000"/>
                <w:szCs w:val="24"/>
              </w:rPr>
              <w:t>ETL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AD20" w14:textId="4BC933EB" w:rsidR="000347E0" w:rsidRPr="000347E0" w:rsidRDefault="0084129E" w:rsidP="0014272D">
            <w:pPr>
              <w:widowControl w:val="0"/>
              <w:spacing w:after="0" w:line="276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Informatica 9.6</w:t>
            </w:r>
            <w:r w:rsidR="000347E0" w:rsidRPr="00B701D6">
              <w:rPr>
                <w:rFonts w:eastAsia="Times New Roman" w:cs="Arial"/>
                <w:color w:val="000000"/>
                <w:szCs w:val="24"/>
              </w:rPr>
              <w:t>.1, Datastage 11x</w:t>
            </w:r>
          </w:p>
        </w:tc>
      </w:tr>
      <w:tr w:rsidR="000347E0" w:rsidRPr="000347E0" w14:paraId="557748A5" w14:textId="77777777" w:rsidTr="0014272D">
        <w:trPr>
          <w:trHeight w:val="340"/>
        </w:trPr>
        <w:tc>
          <w:tcPr>
            <w:tcW w:w="0" w:type="auto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14:paraId="77F884C0" w14:textId="77777777" w:rsidR="000347E0" w:rsidRPr="000347E0" w:rsidRDefault="000347E0" w:rsidP="0014272D">
            <w:pPr>
              <w:widowControl w:val="0"/>
              <w:spacing w:after="0" w:line="276" w:lineRule="auto"/>
              <w:rPr>
                <w:rFonts w:eastAsia="Times New Roman" w:cs="Arial"/>
                <w:b/>
                <w:szCs w:val="24"/>
              </w:rPr>
            </w:pPr>
            <w:r w:rsidRPr="000347E0">
              <w:rPr>
                <w:rFonts w:eastAsia="Times New Roman" w:cs="Arial"/>
                <w:b/>
                <w:szCs w:val="24"/>
              </w:rPr>
              <w:t>Databases</w:t>
            </w:r>
          </w:p>
        </w:tc>
        <w:tc>
          <w:tcPr>
            <w:tcW w:w="7743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27F" w14:textId="77777777" w:rsidR="000347E0" w:rsidRPr="000347E0" w:rsidRDefault="008B2312" w:rsidP="008B2312">
            <w:pPr>
              <w:widowControl w:val="0"/>
              <w:spacing w:after="0" w:line="276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Oracle 11g/10g, MS SQL Server</w:t>
            </w:r>
            <w:r w:rsidR="00DD786B">
              <w:rPr>
                <w:rFonts w:eastAsia="Times New Roman" w:cs="Arial"/>
                <w:color w:val="000000"/>
                <w:szCs w:val="24"/>
              </w:rPr>
              <w:t>, Greenplum</w:t>
            </w:r>
          </w:p>
        </w:tc>
      </w:tr>
      <w:tr w:rsidR="000347E0" w:rsidRPr="000347E0" w14:paraId="7582832B" w14:textId="77777777" w:rsidTr="0014272D">
        <w:trPr>
          <w:trHeight w:val="331"/>
        </w:trPr>
        <w:tc>
          <w:tcPr>
            <w:tcW w:w="0" w:type="auto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14:paraId="5C2AB8DB" w14:textId="77777777" w:rsidR="000347E0" w:rsidRPr="000347E0" w:rsidRDefault="000347E0" w:rsidP="0014272D">
            <w:pPr>
              <w:widowControl w:val="0"/>
              <w:spacing w:after="0" w:line="276" w:lineRule="auto"/>
              <w:rPr>
                <w:rFonts w:eastAsia="Times New Roman" w:cs="Arial"/>
                <w:b/>
                <w:szCs w:val="24"/>
              </w:rPr>
            </w:pPr>
            <w:r w:rsidRPr="000347E0">
              <w:rPr>
                <w:rFonts w:eastAsia="Times New Roman" w:cs="Arial"/>
                <w:b/>
                <w:szCs w:val="24"/>
              </w:rPr>
              <w:t>Programming</w:t>
            </w:r>
          </w:p>
        </w:tc>
        <w:tc>
          <w:tcPr>
            <w:tcW w:w="7743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9E5F" w14:textId="77777777" w:rsidR="000347E0" w:rsidRPr="000347E0" w:rsidRDefault="000347E0" w:rsidP="000434F4">
            <w:pPr>
              <w:widowControl w:val="0"/>
              <w:spacing w:after="0" w:line="276" w:lineRule="auto"/>
              <w:rPr>
                <w:rFonts w:eastAsia="Times New Roman" w:cs="Arial"/>
                <w:color w:val="000000"/>
                <w:szCs w:val="24"/>
              </w:rPr>
            </w:pPr>
            <w:r w:rsidRPr="000347E0">
              <w:rPr>
                <w:rFonts w:eastAsia="Times New Roman" w:cs="Arial"/>
                <w:color w:val="000000"/>
                <w:szCs w:val="24"/>
              </w:rPr>
              <w:t>SQL</w:t>
            </w:r>
            <w:r w:rsidR="000434F4">
              <w:rPr>
                <w:rFonts w:eastAsia="Times New Roman" w:cs="Arial"/>
                <w:color w:val="000000"/>
                <w:szCs w:val="24"/>
              </w:rPr>
              <w:t>, PLSQL</w:t>
            </w:r>
          </w:p>
        </w:tc>
      </w:tr>
      <w:tr w:rsidR="0014272D" w:rsidRPr="000347E0" w14:paraId="51BE2F76" w14:textId="77777777" w:rsidTr="0014272D">
        <w:trPr>
          <w:trHeight w:val="103"/>
        </w:trPr>
        <w:tc>
          <w:tcPr>
            <w:tcW w:w="0" w:type="auto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14:paraId="2AEEEEC0" w14:textId="77777777" w:rsidR="0014272D" w:rsidRPr="000347E0" w:rsidRDefault="0014272D" w:rsidP="0014272D">
            <w:pPr>
              <w:widowControl w:val="0"/>
              <w:spacing w:after="0" w:line="276" w:lineRule="auto"/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Scripting Language</w:t>
            </w:r>
          </w:p>
        </w:tc>
        <w:tc>
          <w:tcPr>
            <w:tcW w:w="7743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68" w14:textId="77777777" w:rsidR="0014272D" w:rsidRPr="000347E0" w:rsidRDefault="0014272D" w:rsidP="0014272D">
            <w:pPr>
              <w:widowControl w:val="0"/>
              <w:spacing w:after="0" w:line="276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Unix Shell Script</w:t>
            </w:r>
            <w:r w:rsidR="004B2A82">
              <w:rPr>
                <w:rFonts w:eastAsia="Times New Roman" w:cs="Arial"/>
                <w:szCs w:val="24"/>
              </w:rPr>
              <w:t>, Python</w:t>
            </w:r>
          </w:p>
        </w:tc>
      </w:tr>
      <w:tr w:rsidR="000347E0" w:rsidRPr="000347E0" w14:paraId="5529F845" w14:textId="77777777" w:rsidTr="0014272D">
        <w:trPr>
          <w:trHeight w:val="103"/>
        </w:trPr>
        <w:tc>
          <w:tcPr>
            <w:tcW w:w="0" w:type="auto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8" w:space="0" w:color="BFBFBF"/>
            </w:tcBorders>
          </w:tcPr>
          <w:p w14:paraId="082FA30E" w14:textId="77777777" w:rsidR="000347E0" w:rsidRPr="000347E0" w:rsidRDefault="000434F4" w:rsidP="0014272D">
            <w:pPr>
              <w:widowControl w:val="0"/>
              <w:spacing w:after="0" w:line="276" w:lineRule="auto"/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Reporting</w:t>
            </w:r>
          </w:p>
        </w:tc>
        <w:tc>
          <w:tcPr>
            <w:tcW w:w="7743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F3C1" w14:textId="77777777" w:rsidR="0014272D" w:rsidRPr="000347E0" w:rsidRDefault="000434F4" w:rsidP="0014272D">
            <w:pPr>
              <w:widowControl w:val="0"/>
              <w:spacing w:after="0" w:line="276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Cognos</w:t>
            </w:r>
            <w:r w:rsidR="006563CE">
              <w:rPr>
                <w:rFonts w:eastAsia="Times New Roman" w:cs="Arial"/>
                <w:szCs w:val="24"/>
              </w:rPr>
              <w:t xml:space="preserve"> Report Studio</w:t>
            </w:r>
          </w:p>
        </w:tc>
      </w:tr>
    </w:tbl>
    <w:p w14:paraId="063EDA9D" w14:textId="77777777" w:rsidR="0084129E" w:rsidRDefault="0084129E" w:rsidP="0041712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b/>
          <w:sz w:val="24"/>
          <w:szCs w:val="24"/>
        </w:rPr>
      </w:pPr>
    </w:p>
    <w:p w14:paraId="02D80F3A" w14:textId="346F51C8" w:rsidR="00B722BE" w:rsidRDefault="00B722BE" w:rsidP="0041712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Professional Experience:</w:t>
      </w:r>
    </w:p>
    <w:p w14:paraId="2DA12B7E" w14:textId="32DDA825" w:rsidR="00B722BE" w:rsidRPr="00B722BE" w:rsidRDefault="00B722BE" w:rsidP="00B722BE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B722BE">
        <w:rPr>
          <w:sz w:val="24"/>
          <w:szCs w:val="24"/>
        </w:rPr>
        <w:t xml:space="preserve">Working as a Software Engineer in HTC holdings, </w:t>
      </w:r>
      <w:r w:rsidR="008E329F">
        <w:rPr>
          <w:sz w:val="24"/>
          <w:szCs w:val="24"/>
        </w:rPr>
        <w:t>C</w:t>
      </w:r>
      <w:r w:rsidRPr="00B722BE">
        <w:rPr>
          <w:sz w:val="24"/>
          <w:szCs w:val="24"/>
        </w:rPr>
        <w:t>hennai from June 2018</w:t>
      </w:r>
    </w:p>
    <w:p w14:paraId="1FA6461B" w14:textId="3968F605" w:rsidR="00B722BE" w:rsidRDefault="00B722BE" w:rsidP="00B722BE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B722BE">
        <w:rPr>
          <w:sz w:val="24"/>
          <w:szCs w:val="24"/>
        </w:rPr>
        <w:t>Worked as Technical Consultant in P</w:t>
      </w:r>
      <w:r w:rsidR="0084129E">
        <w:rPr>
          <w:sz w:val="24"/>
          <w:szCs w:val="24"/>
        </w:rPr>
        <w:t>erficient, Chennai from Jan 2018</w:t>
      </w:r>
      <w:r w:rsidRPr="00B722BE">
        <w:rPr>
          <w:sz w:val="24"/>
          <w:szCs w:val="24"/>
        </w:rPr>
        <w:t xml:space="preserve"> to May 2018</w:t>
      </w:r>
    </w:p>
    <w:p w14:paraId="61CA411D" w14:textId="0AB2F38A" w:rsidR="0084129E" w:rsidRPr="0084129E" w:rsidRDefault="0084129E" w:rsidP="0084129E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B722BE">
        <w:rPr>
          <w:sz w:val="24"/>
          <w:szCs w:val="24"/>
        </w:rPr>
        <w:t xml:space="preserve">Worked as </w:t>
      </w:r>
      <w:r>
        <w:rPr>
          <w:sz w:val="24"/>
          <w:szCs w:val="24"/>
        </w:rPr>
        <w:t xml:space="preserve">Associate </w:t>
      </w:r>
      <w:r w:rsidRPr="00B722BE">
        <w:rPr>
          <w:sz w:val="24"/>
          <w:szCs w:val="24"/>
        </w:rPr>
        <w:t xml:space="preserve">Technical Consultant in Perficient, Chennai from Jan 2016 to </w:t>
      </w:r>
      <w:r>
        <w:rPr>
          <w:sz w:val="24"/>
          <w:szCs w:val="24"/>
        </w:rPr>
        <w:t>Jan</w:t>
      </w:r>
      <w:r w:rsidRPr="00B722BE">
        <w:rPr>
          <w:sz w:val="24"/>
          <w:szCs w:val="24"/>
        </w:rPr>
        <w:t xml:space="preserve"> 2018</w:t>
      </w:r>
    </w:p>
    <w:p w14:paraId="441CD4F8" w14:textId="77777777" w:rsidR="00B722BE" w:rsidRPr="00B722BE" w:rsidRDefault="00B722BE" w:rsidP="00B722BE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szCs w:val="24"/>
        </w:rPr>
      </w:pPr>
    </w:p>
    <w:p w14:paraId="46266202" w14:textId="55B318E4" w:rsidR="0041712B" w:rsidRPr="0041712B" w:rsidRDefault="00486528" w:rsidP="0041712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b/>
          <w:sz w:val="24"/>
          <w:szCs w:val="24"/>
        </w:rPr>
      </w:pPr>
      <w:r w:rsidRPr="000A61FF">
        <w:rPr>
          <w:rFonts w:eastAsia="Times New Roman" w:cs="Times New Roman"/>
          <w:b/>
          <w:sz w:val="24"/>
          <w:szCs w:val="24"/>
        </w:rPr>
        <w:t>A</w:t>
      </w:r>
      <w:r>
        <w:rPr>
          <w:rFonts w:eastAsia="Times New Roman" w:cs="Times New Roman"/>
          <w:b/>
          <w:sz w:val="24"/>
          <w:szCs w:val="24"/>
        </w:rPr>
        <w:t>CADEMIC</w:t>
      </w:r>
      <w:r w:rsidRPr="000A61FF">
        <w:rPr>
          <w:rFonts w:eastAsia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12B" w:rsidRPr="007B7091" w14:paraId="4A6500B8" w14:textId="77777777" w:rsidTr="0041712B">
        <w:tc>
          <w:tcPr>
            <w:tcW w:w="3116" w:type="dxa"/>
          </w:tcPr>
          <w:p w14:paraId="498AB2A1" w14:textId="77777777" w:rsidR="0041712B" w:rsidRPr="007B7091" w:rsidRDefault="0041712B" w:rsidP="0041712B">
            <w:pPr>
              <w:spacing w:after="200"/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B7091">
              <w:rPr>
                <w:rFonts w:eastAsia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3117" w:type="dxa"/>
          </w:tcPr>
          <w:p w14:paraId="68F3A466" w14:textId="77777777" w:rsidR="0041712B" w:rsidRPr="007B7091" w:rsidRDefault="0041712B" w:rsidP="0041712B">
            <w:pPr>
              <w:spacing w:after="200"/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B7091">
              <w:rPr>
                <w:rFonts w:eastAsia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3117" w:type="dxa"/>
          </w:tcPr>
          <w:p w14:paraId="65F6DC0E" w14:textId="77777777" w:rsidR="0041712B" w:rsidRPr="007B7091" w:rsidRDefault="0041712B" w:rsidP="0041712B">
            <w:pPr>
              <w:spacing w:after="200"/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B7091">
              <w:rPr>
                <w:rFonts w:eastAsia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41712B" w14:paraId="2BDB14AE" w14:textId="77777777" w:rsidTr="0041712B">
        <w:tc>
          <w:tcPr>
            <w:tcW w:w="3116" w:type="dxa"/>
          </w:tcPr>
          <w:p w14:paraId="1FD96172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BE Aero</w:t>
            </w:r>
            <w:r w:rsidR="008E524B">
              <w:rPr>
                <w:rFonts w:eastAsia="Times New Roman" w:cs="Times New Roman"/>
                <w:szCs w:val="24"/>
              </w:rPr>
              <w:t>nautics</w:t>
            </w:r>
          </w:p>
        </w:tc>
        <w:tc>
          <w:tcPr>
            <w:tcW w:w="3117" w:type="dxa"/>
          </w:tcPr>
          <w:p w14:paraId="717C1AA4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Hindusthan Institute, CBE</w:t>
            </w:r>
          </w:p>
        </w:tc>
        <w:tc>
          <w:tcPr>
            <w:tcW w:w="3117" w:type="dxa"/>
          </w:tcPr>
          <w:p w14:paraId="411709AD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7.3 CGPA</w:t>
            </w:r>
          </w:p>
        </w:tc>
      </w:tr>
      <w:tr w:rsidR="0041712B" w14:paraId="79419DA9" w14:textId="77777777" w:rsidTr="0041712B">
        <w:tc>
          <w:tcPr>
            <w:tcW w:w="3116" w:type="dxa"/>
          </w:tcPr>
          <w:p w14:paraId="0EB52118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Higher Secondary</w:t>
            </w:r>
          </w:p>
        </w:tc>
        <w:tc>
          <w:tcPr>
            <w:tcW w:w="3117" w:type="dxa"/>
          </w:tcPr>
          <w:p w14:paraId="55C34CF1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Jothi hr sec school, Madurai</w:t>
            </w:r>
          </w:p>
        </w:tc>
        <w:tc>
          <w:tcPr>
            <w:tcW w:w="3117" w:type="dxa"/>
          </w:tcPr>
          <w:p w14:paraId="406B8E5F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82.5%</w:t>
            </w:r>
          </w:p>
        </w:tc>
      </w:tr>
      <w:tr w:rsidR="0041712B" w14:paraId="7CF229C7" w14:textId="77777777" w:rsidTr="0041712B">
        <w:tc>
          <w:tcPr>
            <w:tcW w:w="3116" w:type="dxa"/>
          </w:tcPr>
          <w:p w14:paraId="654A63B7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SSLC</w:t>
            </w:r>
          </w:p>
        </w:tc>
        <w:tc>
          <w:tcPr>
            <w:tcW w:w="3117" w:type="dxa"/>
          </w:tcPr>
          <w:p w14:paraId="71E03F1D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Jothi hr sec school, Madurai</w:t>
            </w:r>
          </w:p>
        </w:tc>
        <w:tc>
          <w:tcPr>
            <w:tcW w:w="3117" w:type="dxa"/>
          </w:tcPr>
          <w:p w14:paraId="42E2415B" w14:textId="77777777" w:rsidR="0041712B" w:rsidRPr="004E286A" w:rsidRDefault="0041712B" w:rsidP="00B91E8B">
            <w:pPr>
              <w:spacing w:after="20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4E286A">
              <w:rPr>
                <w:rFonts w:eastAsia="Times New Roman" w:cs="Times New Roman"/>
                <w:szCs w:val="24"/>
              </w:rPr>
              <w:t>93.2%</w:t>
            </w:r>
          </w:p>
        </w:tc>
      </w:tr>
    </w:tbl>
    <w:p w14:paraId="7139C2CF" w14:textId="77777777" w:rsidR="00486528" w:rsidRDefault="00486528" w:rsidP="00B91E8B">
      <w:pPr>
        <w:spacing w:after="200" w:line="240" w:lineRule="auto"/>
        <w:contextualSpacing/>
        <w:jc w:val="both"/>
        <w:rPr>
          <w:rFonts w:eastAsia="Times New Roman" w:cs="Times New Roman"/>
          <w:b/>
          <w:sz w:val="24"/>
          <w:szCs w:val="24"/>
        </w:rPr>
      </w:pPr>
    </w:p>
    <w:p w14:paraId="4FF3616E" w14:textId="2526E0C6" w:rsidR="000347E0" w:rsidRDefault="000347E0" w:rsidP="00DD786B">
      <w:pPr>
        <w:spacing w:after="200" w:line="240" w:lineRule="auto"/>
        <w:contextualSpacing/>
        <w:jc w:val="both"/>
        <w:rPr>
          <w:rFonts w:eastAsia="Times New Roman" w:cs="Times New Roman"/>
          <w:b/>
          <w:sz w:val="24"/>
          <w:szCs w:val="24"/>
        </w:rPr>
      </w:pPr>
      <w:r w:rsidRPr="000347E0">
        <w:rPr>
          <w:rFonts w:eastAsia="Times New Roman" w:cs="Times New Roman"/>
          <w:b/>
          <w:sz w:val="24"/>
          <w:szCs w:val="24"/>
        </w:rPr>
        <w:t>Project Experience</w:t>
      </w:r>
      <w:r w:rsidR="000A61FF" w:rsidRPr="000A61FF">
        <w:rPr>
          <w:rFonts w:eastAsia="Times New Roman" w:cs="Times New Roman"/>
          <w:b/>
          <w:sz w:val="24"/>
          <w:szCs w:val="24"/>
        </w:rPr>
        <w:t xml:space="preserve">: </w:t>
      </w:r>
    </w:p>
    <w:p w14:paraId="5F89DAFA" w14:textId="77777777" w:rsidR="009F39D2" w:rsidRDefault="009F39D2" w:rsidP="00DD786B">
      <w:pPr>
        <w:spacing w:after="200" w:line="240" w:lineRule="auto"/>
        <w:contextualSpacing/>
        <w:jc w:val="both"/>
        <w:rPr>
          <w:rFonts w:eastAsia="Times New Roman" w:cs="Times New Roman"/>
          <w:b/>
          <w:sz w:val="24"/>
          <w:szCs w:val="24"/>
        </w:rPr>
      </w:pPr>
    </w:p>
    <w:p w14:paraId="27EAEDA4" w14:textId="7F90DDAC" w:rsidR="009F39D2" w:rsidRPr="000347E0" w:rsidRDefault="009F39D2" w:rsidP="009F39D2">
      <w:pPr>
        <w:keepNext/>
        <w:spacing w:after="0" w:line="240" w:lineRule="auto"/>
        <w:outlineLvl w:val="0"/>
        <w:rPr>
          <w:rFonts w:eastAsia="Times New Roman" w:cs="Times New Roman"/>
          <w:b/>
          <w:bCs/>
          <w:sz w:val="24"/>
          <w:szCs w:val="24"/>
          <w:lang w:val="en-GB" w:eastAsia="x-none"/>
        </w:rPr>
      </w:pP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>Project</w:t>
      </w:r>
      <w:r w:rsidR="000D0F69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#1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– </w:t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>AMFAM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  <w:t>HTC Holdings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</w:t>
      </w:r>
    </w:p>
    <w:p w14:paraId="7AAB7E19" w14:textId="77777777" w:rsidR="009F39D2" w:rsidRPr="000347E0" w:rsidRDefault="009F39D2" w:rsidP="009F39D2">
      <w:pPr>
        <w:spacing w:after="200" w:line="240" w:lineRule="auto"/>
        <w:rPr>
          <w:rFonts w:eastAsia="Times New Roman" w:cs="Times New Roman"/>
          <w:sz w:val="24"/>
          <w:szCs w:val="24"/>
        </w:rPr>
      </w:pPr>
      <w:r w:rsidRPr="000A61FF">
        <w:rPr>
          <w:rFonts w:eastAsia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4C3CA" wp14:editId="6938050E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9525" t="11430" r="952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489A9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tl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RN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"/>
            </w:pict>
          </mc:Fallback>
        </mc:AlternateContent>
      </w:r>
    </w:p>
    <w:p w14:paraId="201176E6" w14:textId="36EBFFE7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Client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bCs/>
          <w:szCs w:val="24"/>
        </w:rPr>
        <w:t>American Family Insurance</w:t>
      </w:r>
    </w:p>
    <w:p w14:paraId="590B2C18" w14:textId="779A95B6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030" w:right="-169" w:hanging="3030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Role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Software Engineer</w:t>
      </w:r>
      <w:r w:rsidRPr="007C41FD">
        <w:rPr>
          <w:rFonts w:eastAsia="Times New Roman" w:cs="Times New Roman"/>
          <w:szCs w:val="24"/>
        </w:rPr>
        <w:t xml:space="preserve"> (ETL Developer)</w:t>
      </w:r>
      <w:r w:rsidRPr="000347E0">
        <w:rPr>
          <w:rFonts w:eastAsia="Times New Roman" w:cs="Times New Roman"/>
          <w:szCs w:val="24"/>
        </w:rPr>
        <w:t>.</w:t>
      </w:r>
    </w:p>
    <w:p w14:paraId="1CA78D0E" w14:textId="35329557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960" w:hanging="3960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Project Environment</w:t>
      </w:r>
      <w:r w:rsidRPr="000347E0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Informatica, Oracle, Greenplum</w:t>
      </w:r>
    </w:p>
    <w:p w14:paraId="62DB20FC" w14:textId="33105FBA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 xml:space="preserve">Project Type 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ab/>
      </w:r>
      <w:r w:rsidRPr="000347E0">
        <w:rPr>
          <w:rFonts w:eastAsia="Times New Roman" w:cs="Times New Roman"/>
          <w:szCs w:val="24"/>
        </w:rPr>
        <w:tab/>
        <w:t xml:space="preserve">: </w:t>
      </w:r>
      <w:r>
        <w:rPr>
          <w:rFonts w:eastAsia="Times New Roman" w:cs="Times New Roman"/>
          <w:szCs w:val="24"/>
        </w:rPr>
        <w:t>Enhancement/Defect Fixing and Development</w:t>
      </w:r>
      <w:r w:rsidRPr="000347E0">
        <w:rPr>
          <w:rFonts w:eastAsia="Times New Roman" w:cs="Times New Roman"/>
          <w:szCs w:val="24"/>
        </w:rPr>
        <w:t>.</w:t>
      </w:r>
    </w:p>
    <w:p w14:paraId="0B8D47A8" w14:textId="7B520FDB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Duration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>:</w:t>
      </w:r>
      <w:r w:rsidRPr="000347E0">
        <w:rPr>
          <w:rFonts w:eastAsia="Times New Roman" w:cs="Arial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June 2018 – Till date</w:t>
      </w:r>
    </w:p>
    <w:p w14:paraId="46029EEB" w14:textId="69615706" w:rsidR="009F39D2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Industry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Insurance</w:t>
      </w:r>
      <w:r w:rsidRPr="000347E0">
        <w:rPr>
          <w:rFonts w:eastAsia="Times New Roman" w:cs="Times New Roman"/>
          <w:szCs w:val="24"/>
        </w:rPr>
        <w:t>.</w:t>
      </w:r>
    </w:p>
    <w:p w14:paraId="6D97819F" w14:textId="7EDB2D79" w:rsidR="009F39D2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4E286A">
        <w:rPr>
          <w:rFonts w:eastAsia="Times New Roman" w:cs="Times New Roman"/>
          <w:b/>
          <w:szCs w:val="24"/>
        </w:rPr>
        <w:t>Team Size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: 3 members</w:t>
      </w:r>
    </w:p>
    <w:p w14:paraId="6854B250" w14:textId="77777777" w:rsidR="009F39D2" w:rsidRPr="000347E0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</w:p>
    <w:p w14:paraId="14498327" w14:textId="396C82BA" w:rsidR="009F39D2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347E0">
        <w:rPr>
          <w:rFonts w:eastAsia="Times New Roman" w:cs="Times New Roman"/>
          <w:b/>
          <w:sz w:val="24"/>
          <w:szCs w:val="24"/>
        </w:rPr>
        <w:t xml:space="preserve">Description:  </w:t>
      </w:r>
    </w:p>
    <w:p w14:paraId="63392BB5" w14:textId="5F426BFF" w:rsidR="009F39D2" w:rsidRDefault="009F39D2" w:rsidP="000D64A1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0D64A1">
        <w:rPr>
          <w:rFonts w:eastAsia="Times New Roman" w:cs="Times New Roman"/>
          <w:sz w:val="24"/>
          <w:szCs w:val="24"/>
        </w:rPr>
        <w:t>American Family Insurance is an insurance company which provides property, auto and health in</w:t>
      </w:r>
      <w:r w:rsidR="00BE650D">
        <w:rPr>
          <w:rFonts w:eastAsia="Times New Roman" w:cs="Times New Roman"/>
          <w:sz w:val="24"/>
          <w:szCs w:val="24"/>
        </w:rPr>
        <w:t>surance products in the United S</w:t>
      </w:r>
      <w:r w:rsidRPr="000D64A1">
        <w:rPr>
          <w:rFonts w:eastAsia="Times New Roman" w:cs="Times New Roman"/>
          <w:sz w:val="24"/>
          <w:szCs w:val="24"/>
        </w:rPr>
        <w:t xml:space="preserve">tates. In which we work on </w:t>
      </w:r>
      <w:r w:rsidR="00C35009" w:rsidRPr="005710AF">
        <w:rPr>
          <w:rFonts w:eastAsia="Times New Roman" w:cs="Times New Roman"/>
          <w:sz w:val="24"/>
          <w:szCs w:val="24"/>
        </w:rPr>
        <w:t>complete re-design and development of CLUE &amp; Medicare applications</w:t>
      </w:r>
      <w:r w:rsidR="00C35009">
        <w:rPr>
          <w:rFonts w:eastAsia="Times New Roman" w:cs="Times New Roman"/>
          <w:sz w:val="24"/>
          <w:szCs w:val="24"/>
        </w:rPr>
        <w:t xml:space="preserve"> and f</w:t>
      </w:r>
      <w:r w:rsidR="00C35009" w:rsidRPr="005710AF">
        <w:rPr>
          <w:rFonts w:eastAsia="Times New Roman" w:cs="Times New Roman"/>
          <w:sz w:val="24"/>
          <w:szCs w:val="24"/>
        </w:rPr>
        <w:t>ixing the bugs reported by users by enhancing the existing code</w:t>
      </w:r>
      <w:r w:rsidR="00C35009">
        <w:rPr>
          <w:rFonts w:eastAsia="Times New Roman" w:cs="Times New Roman"/>
          <w:sz w:val="24"/>
          <w:szCs w:val="24"/>
        </w:rPr>
        <w:t>.</w:t>
      </w:r>
      <w:r w:rsidR="000D64A1" w:rsidRPr="000D64A1">
        <w:rPr>
          <w:rFonts w:eastAsia="Times New Roman" w:cs="Times New Roman"/>
          <w:sz w:val="24"/>
          <w:szCs w:val="24"/>
        </w:rPr>
        <w:t xml:space="preserve"> We have Oracle and Greenplum as the main database and Informatica for Data integration/Warehousing</w:t>
      </w:r>
    </w:p>
    <w:p w14:paraId="234EB5F8" w14:textId="77777777" w:rsidR="009F39D2" w:rsidRPr="005A07B9" w:rsidRDefault="009F39D2" w:rsidP="009F39D2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</w:rPr>
      </w:pPr>
    </w:p>
    <w:p w14:paraId="1DA79E33" w14:textId="77777777" w:rsidR="009F39D2" w:rsidRPr="005A07B9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5A07B9">
        <w:rPr>
          <w:rFonts w:eastAsia="Times New Roman" w:cs="Times New Roman"/>
          <w:b/>
          <w:sz w:val="24"/>
          <w:szCs w:val="24"/>
        </w:rPr>
        <w:t>Responsibilities:</w:t>
      </w:r>
    </w:p>
    <w:p w14:paraId="426CB95C" w14:textId="77777777" w:rsidR="009F39D2" w:rsidRPr="005A07B9" w:rsidRDefault="009F39D2" w:rsidP="009F39D2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Arial"/>
          <w:szCs w:val="24"/>
        </w:rPr>
      </w:pPr>
      <w:r w:rsidRPr="005A07B9">
        <w:rPr>
          <w:rFonts w:eastAsia="Times New Roman" w:cs="Arial"/>
          <w:szCs w:val="24"/>
        </w:rPr>
        <w:t>As a Developer involved in the following</w:t>
      </w:r>
    </w:p>
    <w:p w14:paraId="600FC60D" w14:textId="227ECB00" w:rsidR="009F39D2" w:rsidRDefault="009F39D2" w:rsidP="009F39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0347E0">
        <w:rPr>
          <w:rFonts w:eastAsia="Times New Roman" w:cs="Arial"/>
          <w:szCs w:val="24"/>
        </w:rPr>
        <w:t>Involv</w:t>
      </w:r>
      <w:r w:rsidR="000D64A1">
        <w:rPr>
          <w:rFonts w:eastAsia="Times New Roman" w:cs="Arial"/>
          <w:szCs w:val="24"/>
        </w:rPr>
        <w:t>ing</w:t>
      </w:r>
      <w:r w:rsidRPr="000347E0">
        <w:rPr>
          <w:rFonts w:eastAsia="Times New Roman" w:cs="Arial"/>
          <w:szCs w:val="24"/>
        </w:rPr>
        <w:t xml:space="preserve"> in development of </w:t>
      </w:r>
      <w:r w:rsidRPr="007C41FD">
        <w:rPr>
          <w:rFonts w:eastAsia="Times New Roman" w:cs="Arial"/>
          <w:szCs w:val="24"/>
        </w:rPr>
        <w:t xml:space="preserve">Informatica </w:t>
      </w:r>
      <w:r>
        <w:rPr>
          <w:rFonts w:eastAsia="Times New Roman" w:cs="Arial"/>
          <w:szCs w:val="24"/>
        </w:rPr>
        <w:t xml:space="preserve">mappings </w:t>
      </w:r>
      <w:r w:rsidR="000D64A1">
        <w:rPr>
          <w:rFonts w:eastAsia="Times New Roman" w:cs="Arial"/>
          <w:szCs w:val="24"/>
        </w:rPr>
        <w:t>and also modifying the existing mappings.</w:t>
      </w:r>
    </w:p>
    <w:p w14:paraId="02F5CFA2" w14:textId="7DA337DF" w:rsidR="000D64A1" w:rsidRDefault="000D64A1" w:rsidP="000D64A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Involv</w:t>
      </w:r>
      <w:r>
        <w:rPr>
          <w:rFonts w:eastAsia="Times New Roman" w:cs="Arial"/>
          <w:color w:val="000000"/>
          <w:szCs w:val="24"/>
        </w:rPr>
        <w:t>ing</w:t>
      </w:r>
      <w:r w:rsidRPr="005A07B9">
        <w:rPr>
          <w:rFonts w:eastAsia="Times New Roman" w:cs="Arial"/>
          <w:color w:val="000000"/>
          <w:szCs w:val="24"/>
        </w:rPr>
        <w:t xml:space="preserve"> in Analysis of Functional/Business Requirements and design the Technical specifications docs for development phase </w:t>
      </w:r>
    </w:p>
    <w:p w14:paraId="2E9549C5" w14:textId="27DE8918" w:rsidR="000D64A1" w:rsidRDefault="000D64A1" w:rsidP="009F39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Analyzing the issues assigned and provided the solution to fix</w:t>
      </w:r>
    </w:p>
    <w:p w14:paraId="7CC2A8FC" w14:textId="75E17442" w:rsidR="000D64A1" w:rsidRDefault="000D64A1" w:rsidP="009F39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Involving in creation of mappings to load the data from ODS layer to </w:t>
      </w:r>
      <w:r w:rsidR="005713CA">
        <w:rPr>
          <w:rFonts w:eastAsia="Times New Roman" w:cs="Arial"/>
          <w:szCs w:val="24"/>
        </w:rPr>
        <w:t>CSA la</w:t>
      </w:r>
      <w:r>
        <w:rPr>
          <w:rFonts w:eastAsia="Times New Roman" w:cs="Arial"/>
          <w:szCs w:val="24"/>
        </w:rPr>
        <w:t>yer</w:t>
      </w:r>
      <w:r w:rsidR="005713CA">
        <w:rPr>
          <w:rFonts w:eastAsia="Times New Roman" w:cs="Arial"/>
          <w:szCs w:val="24"/>
        </w:rPr>
        <w:t xml:space="preserve"> &amp; from CSA layer to ADL layer</w:t>
      </w:r>
    </w:p>
    <w:p w14:paraId="1E6E5912" w14:textId="1011553D" w:rsidR="000D64A1" w:rsidRDefault="000D64A1" w:rsidP="009F39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Working closely with autosys team to hold any jobs/mappings if any history process is planned</w:t>
      </w:r>
    </w:p>
    <w:p w14:paraId="03FFC993" w14:textId="7292F590" w:rsidR="000D64A1" w:rsidRPr="000D64A1" w:rsidRDefault="00760658" w:rsidP="000D64A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Working </w:t>
      </w:r>
      <w:r w:rsidR="000D64A1">
        <w:rPr>
          <w:rFonts w:eastAsia="Times New Roman" w:cs="Arial"/>
          <w:color w:val="000000"/>
          <w:szCs w:val="24"/>
        </w:rPr>
        <w:t>on Validating the incoming files, transformed based on the business requirement &amp; loaded into Greenplum DB</w:t>
      </w:r>
    </w:p>
    <w:p w14:paraId="45789B25" w14:textId="041BBCD3" w:rsidR="009F39D2" w:rsidRPr="005A07B9" w:rsidRDefault="009F39D2" w:rsidP="009F39D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5A07B9">
        <w:rPr>
          <w:rFonts w:eastAsia="Times New Roman" w:cs="Arial"/>
          <w:szCs w:val="24"/>
        </w:rPr>
        <w:t>Us</w:t>
      </w:r>
      <w:r w:rsidR="000D64A1">
        <w:rPr>
          <w:rFonts w:eastAsia="Times New Roman" w:cs="Arial"/>
          <w:szCs w:val="24"/>
        </w:rPr>
        <w:t>ing</w:t>
      </w:r>
      <w:r w:rsidRPr="005A07B9">
        <w:rPr>
          <w:rFonts w:eastAsia="Times New Roman" w:cs="Arial"/>
          <w:szCs w:val="24"/>
        </w:rPr>
        <w:t xml:space="preserve"> JIRA </w:t>
      </w:r>
      <w:r w:rsidR="000D64A1">
        <w:rPr>
          <w:rFonts w:eastAsia="Times New Roman" w:cs="Arial"/>
          <w:szCs w:val="24"/>
        </w:rPr>
        <w:t xml:space="preserve">and tfs </w:t>
      </w:r>
      <w:r w:rsidRPr="005A07B9">
        <w:rPr>
          <w:rFonts w:eastAsia="Times New Roman" w:cs="Arial"/>
          <w:szCs w:val="24"/>
        </w:rPr>
        <w:t>for Issue tracking and Project management</w:t>
      </w:r>
    </w:p>
    <w:p w14:paraId="5623EBD5" w14:textId="4ECCBCF6" w:rsidR="009F39D2" w:rsidRDefault="009F39D2" w:rsidP="00DD786B">
      <w:pPr>
        <w:spacing w:after="200" w:line="240" w:lineRule="auto"/>
        <w:contextualSpacing/>
        <w:jc w:val="both"/>
        <w:rPr>
          <w:rFonts w:eastAsia="Times New Roman" w:cs="Times New Roman"/>
          <w:b/>
          <w:sz w:val="24"/>
          <w:szCs w:val="24"/>
        </w:rPr>
      </w:pPr>
    </w:p>
    <w:p w14:paraId="2038C92D" w14:textId="77777777" w:rsidR="009C195C" w:rsidRPr="007C41FD" w:rsidRDefault="009C195C" w:rsidP="005A07B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Cs w:val="24"/>
        </w:rPr>
      </w:pPr>
    </w:p>
    <w:p w14:paraId="3D8A87FC" w14:textId="52897DD7" w:rsidR="009C195C" w:rsidRPr="000347E0" w:rsidRDefault="009C195C" w:rsidP="009C195C">
      <w:pPr>
        <w:keepNext/>
        <w:spacing w:after="0" w:line="240" w:lineRule="auto"/>
        <w:outlineLvl w:val="0"/>
        <w:rPr>
          <w:rFonts w:eastAsia="Times New Roman" w:cs="Times New Roman"/>
          <w:b/>
          <w:bCs/>
          <w:sz w:val="24"/>
          <w:szCs w:val="24"/>
          <w:lang w:val="en-GB" w:eastAsia="x-none"/>
        </w:rPr>
      </w:pP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lastRenderedPageBreak/>
        <w:t>Project</w:t>
      </w:r>
      <w:r w:rsidR="000D0F69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#2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– </w:t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>DTCC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Perficient </w:t>
      </w:r>
    </w:p>
    <w:p w14:paraId="068F90B6" w14:textId="77777777" w:rsidR="009C195C" w:rsidRPr="000347E0" w:rsidRDefault="009C195C" w:rsidP="009C195C">
      <w:pPr>
        <w:spacing w:after="200" w:line="240" w:lineRule="auto"/>
        <w:rPr>
          <w:rFonts w:eastAsia="Times New Roman" w:cs="Times New Roman"/>
          <w:sz w:val="24"/>
          <w:szCs w:val="24"/>
        </w:rPr>
      </w:pPr>
      <w:r w:rsidRPr="000A61FF">
        <w:rPr>
          <w:rFonts w:eastAsia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9B7E2" wp14:editId="18B046B9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9525" t="11430" r="952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7DDE33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bk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"/>
            </w:pict>
          </mc:Fallback>
        </mc:AlternateContent>
      </w:r>
    </w:p>
    <w:p w14:paraId="4CAF5881" w14:textId="77777777" w:rsidR="009C195C" w:rsidRPr="000347E0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Client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bCs/>
          <w:szCs w:val="24"/>
        </w:rPr>
        <w:t>DTCC</w:t>
      </w:r>
    </w:p>
    <w:p w14:paraId="7DE32427" w14:textId="77777777" w:rsidR="009C195C" w:rsidRPr="000347E0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030" w:right="-169" w:hanging="3030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Role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 w:rsidRPr="007C41FD">
        <w:rPr>
          <w:rFonts w:eastAsia="Times New Roman" w:cs="Times New Roman"/>
          <w:szCs w:val="24"/>
        </w:rPr>
        <w:t>Technical Consultant (</w:t>
      </w:r>
      <w:r w:rsidR="00855F36">
        <w:rPr>
          <w:rFonts w:eastAsia="Times New Roman" w:cs="Times New Roman"/>
          <w:szCs w:val="24"/>
        </w:rPr>
        <w:t>ETL/</w:t>
      </w:r>
      <w:r>
        <w:rPr>
          <w:rFonts w:eastAsia="Times New Roman" w:cs="Times New Roman"/>
          <w:szCs w:val="24"/>
        </w:rPr>
        <w:t>Cognos</w:t>
      </w:r>
      <w:r w:rsidRPr="007C41FD">
        <w:rPr>
          <w:rFonts w:eastAsia="Times New Roman" w:cs="Times New Roman"/>
          <w:szCs w:val="24"/>
        </w:rPr>
        <w:t xml:space="preserve"> Developer)</w:t>
      </w:r>
      <w:r w:rsidRPr="000347E0">
        <w:rPr>
          <w:rFonts w:eastAsia="Times New Roman" w:cs="Times New Roman"/>
          <w:szCs w:val="24"/>
        </w:rPr>
        <w:t>.</w:t>
      </w:r>
    </w:p>
    <w:p w14:paraId="0DEEDD77" w14:textId="77777777" w:rsidR="009C195C" w:rsidRPr="000347E0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960" w:hanging="3960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Project Environment</w:t>
      </w:r>
      <w:r w:rsidRPr="000347E0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 xml:space="preserve">IBM Cognos Report studio, </w:t>
      </w:r>
      <w:r w:rsidR="005552E1">
        <w:rPr>
          <w:rFonts w:eastAsia="Times New Roman" w:cs="Times New Roman"/>
          <w:szCs w:val="24"/>
        </w:rPr>
        <w:t xml:space="preserve">Informatica </w:t>
      </w:r>
      <w:r>
        <w:rPr>
          <w:rFonts w:eastAsia="Times New Roman" w:cs="Times New Roman"/>
          <w:szCs w:val="24"/>
        </w:rPr>
        <w:t>, Greenplum</w:t>
      </w:r>
    </w:p>
    <w:p w14:paraId="1FB2C3EC" w14:textId="77777777" w:rsidR="009C195C" w:rsidRPr="000347E0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 xml:space="preserve">Project Type 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: Data Integration,</w:t>
      </w:r>
      <w:r w:rsidR="005A07B9">
        <w:rPr>
          <w:rFonts w:eastAsia="Times New Roman" w:cs="Times New Roman"/>
          <w:szCs w:val="24"/>
        </w:rPr>
        <w:t xml:space="preserve"> </w:t>
      </w:r>
      <w:r w:rsidRPr="000347E0">
        <w:rPr>
          <w:rFonts w:eastAsia="Times New Roman" w:cs="Times New Roman"/>
          <w:szCs w:val="24"/>
        </w:rPr>
        <w:t>development</w:t>
      </w:r>
      <w:r>
        <w:rPr>
          <w:rFonts w:eastAsia="Times New Roman" w:cs="Times New Roman"/>
          <w:szCs w:val="24"/>
        </w:rPr>
        <w:t xml:space="preserve"> and Reporting</w:t>
      </w:r>
      <w:r w:rsidRPr="000347E0">
        <w:rPr>
          <w:rFonts w:eastAsia="Times New Roman" w:cs="Times New Roman"/>
          <w:szCs w:val="24"/>
        </w:rPr>
        <w:t>.</w:t>
      </w:r>
    </w:p>
    <w:p w14:paraId="2812F639" w14:textId="10A60F23" w:rsidR="009C195C" w:rsidRPr="000347E0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Duration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>:</w:t>
      </w:r>
      <w:r w:rsidRPr="000347E0">
        <w:rPr>
          <w:rFonts w:eastAsia="Times New Roman" w:cs="Arial"/>
          <w:b/>
          <w:szCs w:val="24"/>
        </w:rPr>
        <w:t xml:space="preserve"> </w:t>
      </w:r>
      <w:r w:rsidR="001744B0">
        <w:rPr>
          <w:rFonts w:eastAsia="Times New Roman" w:cs="Times New Roman"/>
          <w:szCs w:val="24"/>
        </w:rPr>
        <w:t>June</w:t>
      </w:r>
      <w:r>
        <w:rPr>
          <w:rFonts w:eastAsia="Times New Roman" w:cs="Times New Roman"/>
          <w:szCs w:val="24"/>
        </w:rPr>
        <w:t xml:space="preserve"> 2017</w:t>
      </w:r>
      <w:r w:rsidRPr="007C41FD">
        <w:rPr>
          <w:rFonts w:eastAsia="Times New Roman" w:cs="Times New Roman"/>
          <w:szCs w:val="24"/>
        </w:rPr>
        <w:t xml:space="preserve"> – </w:t>
      </w:r>
      <w:r w:rsidR="00C27994">
        <w:rPr>
          <w:rFonts w:eastAsia="Times New Roman" w:cs="Times New Roman"/>
          <w:szCs w:val="24"/>
        </w:rPr>
        <w:t>May 2018</w:t>
      </w:r>
    </w:p>
    <w:p w14:paraId="7A7CB91A" w14:textId="77777777" w:rsidR="009C195C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Industry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Financial</w:t>
      </w:r>
      <w:r w:rsidRPr="000347E0">
        <w:rPr>
          <w:rFonts w:eastAsia="Times New Roman" w:cs="Times New Roman"/>
          <w:szCs w:val="24"/>
        </w:rPr>
        <w:t>.</w:t>
      </w:r>
    </w:p>
    <w:p w14:paraId="1DD616D4" w14:textId="57A831F8" w:rsidR="009C195C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4E286A">
        <w:rPr>
          <w:rFonts w:eastAsia="Times New Roman" w:cs="Times New Roman"/>
          <w:b/>
          <w:szCs w:val="24"/>
        </w:rPr>
        <w:t>Team Size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: 5 members</w:t>
      </w:r>
    </w:p>
    <w:p w14:paraId="6A91DF04" w14:textId="77777777" w:rsidR="000D0F69" w:rsidRPr="000347E0" w:rsidRDefault="000D0F69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</w:p>
    <w:p w14:paraId="39368A93" w14:textId="77777777" w:rsidR="009C195C" w:rsidRDefault="009C195C" w:rsidP="009C195C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347E0">
        <w:rPr>
          <w:rFonts w:eastAsia="Times New Roman" w:cs="Times New Roman"/>
          <w:b/>
          <w:sz w:val="24"/>
          <w:szCs w:val="24"/>
        </w:rPr>
        <w:t xml:space="preserve">Description:  </w:t>
      </w:r>
    </w:p>
    <w:p w14:paraId="7C6EEEC8" w14:textId="77777777" w:rsidR="005A07B9" w:rsidRDefault="005A07B9" w:rsidP="005A07B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Arial"/>
          <w:szCs w:val="24"/>
        </w:rPr>
      </w:pPr>
      <w:r w:rsidRPr="009C195C">
        <w:rPr>
          <w:rFonts w:eastAsia="Times New Roman" w:cs="Arial"/>
          <w:szCs w:val="24"/>
        </w:rPr>
        <w:t xml:space="preserve">DTCC has been providing services to promote the stability and certainty of global financial markets for over 40 years. As a global financial services leader, DTCC proactively develop solutions to secure today’s marketplace, while shaping the future of our industry. </w:t>
      </w:r>
    </w:p>
    <w:p w14:paraId="46CB7680" w14:textId="301FD8DC" w:rsidR="009C195C" w:rsidRDefault="005A07B9" w:rsidP="005A07B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Arial"/>
          <w:szCs w:val="24"/>
        </w:rPr>
      </w:pPr>
      <w:r w:rsidRPr="009C195C">
        <w:rPr>
          <w:rFonts w:eastAsia="Times New Roman" w:cs="Arial"/>
          <w:szCs w:val="24"/>
        </w:rPr>
        <w:t>We are developing report</w:t>
      </w:r>
      <w:r>
        <w:rPr>
          <w:rFonts w:eastAsia="Times New Roman" w:cs="Arial"/>
          <w:szCs w:val="24"/>
        </w:rPr>
        <w:t>s</w:t>
      </w:r>
      <w:r w:rsidRPr="009C195C">
        <w:rPr>
          <w:rFonts w:eastAsia="Times New Roman" w:cs="Arial"/>
          <w:szCs w:val="24"/>
        </w:rPr>
        <w:t xml:space="preserve"> using IBM Cognos Report studio to make user to understand the data in better way. </w:t>
      </w:r>
      <w:r w:rsidR="00FA4C0C">
        <w:rPr>
          <w:rFonts w:eastAsia="Times New Roman" w:cs="Arial"/>
          <w:szCs w:val="24"/>
        </w:rPr>
        <w:t>Informatica</w:t>
      </w:r>
      <w:r w:rsidRPr="009C195C">
        <w:rPr>
          <w:rFonts w:eastAsia="Times New Roman" w:cs="Arial"/>
          <w:szCs w:val="24"/>
        </w:rPr>
        <w:t xml:space="preserve"> is a</w:t>
      </w:r>
      <w:r w:rsidR="000D64A1">
        <w:rPr>
          <w:rFonts w:eastAsia="Times New Roman" w:cs="Arial"/>
          <w:szCs w:val="24"/>
        </w:rPr>
        <w:t>n</w:t>
      </w:r>
      <w:r w:rsidRPr="009C195C">
        <w:rPr>
          <w:rFonts w:eastAsia="Times New Roman" w:cs="Arial"/>
          <w:szCs w:val="24"/>
        </w:rPr>
        <w:t xml:space="preserve"> ETL tool used for Data</w:t>
      </w:r>
      <w:r>
        <w:rPr>
          <w:rFonts w:eastAsia="Times New Roman" w:cs="Arial"/>
          <w:szCs w:val="24"/>
        </w:rPr>
        <w:t xml:space="preserve"> </w:t>
      </w:r>
      <w:r w:rsidRPr="009C195C">
        <w:rPr>
          <w:rFonts w:eastAsia="Times New Roman" w:cs="Arial"/>
          <w:szCs w:val="24"/>
        </w:rPr>
        <w:t xml:space="preserve">warehousing </w:t>
      </w:r>
      <w:r w:rsidR="00DD786B">
        <w:rPr>
          <w:rFonts w:eastAsia="Times New Roman" w:cs="Arial"/>
          <w:szCs w:val="24"/>
        </w:rPr>
        <w:t xml:space="preserve">to load the data into </w:t>
      </w:r>
      <w:r w:rsidR="00F70E49">
        <w:rPr>
          <w:rFonts w:eastAsia="Times New Roman" w:cs="Arial"/>
          <w:szCs w:val="24"/>
        </w:rPr>
        <w:t xml:space="preserve">Greenplum </w:t>
      </w:r>
      <w:r w:rsidR="00DD786B">
        <w:rPr>
          <w:rFonts w:eastAsia="Times New Roman" w:cs="Arial"/>
          <w:szCs w:val="24"/>
        </w:rPr>
        <w:t>Database.</w:t>
      </w:r>
    </w:p>
    <w:p w14:paraId="068DF27B" w14:textId="77777777" w:rsidR="005A07B9" w:rsidRPr="000347E0" w:rsidRDefault="005A07B9" w:rsidP="005A07B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Arial"/>
          <w:szCs w:val="24"/>
        </w:rPr>
      </w:pPr>
    </w:p>
    <w:p w14:paraId="0E9C1454" w14:textId="77777777" w:rsidR="009C195C" w:rsidRPr="005A07B9" w:rsidRDefault="009C195C" w:rsidP="005A07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 w:rsidRPr="005A07B9">
        <w:rPr>
          <w:rFonts w:eastAsia="Times New Roman" w:cs="Arial"/>
          <w:b/>
          <w:sz w:val="24"/>
          <w:szCs w:val="24"/>
        </w:rPr>
        <w:t>Responsibilities:</w:t>
      </w:r>
    </w:p>
    <w:p w14:paraId="14C4A479" w14:textId="77777777" w:rsidR="005A07B9" w:rsidRPr="005A07B9" w:rsidRDefault="009C195C" w:rsidP="005A07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As a Developer involved in the following</w:t>
      </w:r>
    </w:p>
    <w:p w14:paraId="56E67425" w14:textId="3E3B1B01" w:rsidR="007071E3" w:rsidRPr="007071E3" w:rsidRDefault="007071E3" w:rsidP="007071E3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Involv</w:t>
      </w:r>
      <w:r w:rsidR="000D64A1">
        <w:rPr>
          <w:rFonts w:eastAsia="Times New Roman" w:cs="Arial"/>
          <w:color w:val="000000"/>
          <w:szCs w:val="24"/>
        </w:rPr>
        <w:t>ed</w:t>
      </w:r>
      <w:r w:rsidRPr="005A07B9">
        <w:rPr>
          <w:rFonts w:eastAsia="Times New Roman" w:cs="Arial"/>
          <w:color w:val="000000"/>
          <w:szCs w:val="24"/>
        </w:rPr>
        <w:t xml:space="preserve"> in ETL process and analyzed existing </w:t>
      </w:r>
      <w:r w:rsidR="00FA4C0C">
        <w:rPr>
          <w:rFonts w:eastAsia="Times New Roman" w:cs="Arial"/>
          <w:color w:val="000000"/>
          <w:szCs w:val="24"/>
        </w:rPr>
        <w:t>mappings/workflows</w:t>
      </w:r>
      <w:r w:rsidRPr="005A07B9">
        <w:rPr>
          <w:rFonts w:eastAsia="Times New Roman" w:cs="Arial"/>
          <w:color w:val="000000"/>
          <w:szCs w:val="24"/>
        </w:rPr>
        <w:t xml:space="preserve"> if any issue arises</w:t>
      </w:r>
    </w:p>
    <w:p w14:paraId="6202A680" w14:textId="77777777" w:rsidR="005A07B9" w:rsidRDefault="005A07B9" w:rsidP="005A07B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 xml:space="preserve">Involved in Analysis of Functional/Business Requirements and design the Technical specifications docs for development phase </w:t>
      </w:r>
    </w:p>
    <w:p w14:paraId="1ABA6E65" w14:textId="77777777" w:rsidR="007071E3" w:rsidRPr="009402DF" w:rsidRDefault="007071E3" w:rsidP="007071E3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Worked on Validating the incoming files, transformed based on the business requirement &amp; loaded into Greenplum DB</w:t>
      </w:r>
    </w:p>
    <w:p w14:paraId="7D29CFC3" w14:textId="77777777" w:rsidR="005A07B9" w:rsidRPr="007071E3" w:rsidRDefault="005A07B9" w:rsidP="007071E3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7071E3">
        <w:rPr>
          <w:rFonts w:eastAsia="Times New Roman" w:cs="Arial"/>
          <w:color w:val="000000"/>
          <w:szCs w:val="24"/>
        </w:rPr>
        <w:t>Involved in Design and Development of Complex Reports using IBM Cognos Report Studio</w:t>
      </w:r>
    </w:p>
    <w:p w14:paraId="48145916" w14:textId="6ADF61E9" w:rsidR="005A07B9" w:rsidRPr="005A07B9" w:rsidRDefault="005A07B9" w:rsidP="005A07B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Validat</w:t>
      </w:r>
      <w:r w:rsidR="000D64A1">
        <w:rPr>
          <w:rFonts w:eastAsia="Times New Roman" w:cs="Arial"/>
          <w:color w:val="000000"/>
          <w:szCs w:val="24"/>
        </w:rPr>
        <w:t>ed</w:t>
      </w:r>
      <w:r w:rsidRPr="005A07B9">
        <w:rPr>
          <w:rFonts w:eastAsia="Times New Roman" w:cs="Arial"/>
          <w:color w:val="000000"/>
          <w:szCs w:val="24"/>
        </w:rPr>
        <w:t xml:space="preserve"> the reports to fulfill the business requirement &amp; working on Green</w:t>
      </w:r>
      <w:r>
        <w:rPr>
          <w:rFonts w:eastAsia="Times New Roman" w:cs="Arial"/>
          <w:color w:val="000000"/>
          <w:szCs w:val="24"/>
        </w:rPr>
        <w:t xml:space="preserve"> </w:t>
      </w:r>
      <w:r w:rsidRPr="005A07B9">
        <w:rPr>
          <w:rFonts w:eastAsia="Times New Roman" w:cs="Arial"/>
          <w:color w:val="000000"/>
          <w:szCs w:val="24"/>
        </w:rPr>
        <w:t>plum database to verify data between Report and DWH</w:t>
      </w:r>
    </w:p>
    <w:p w14:paraId="4FAA7489" w14:textId="77777777" w:rsidR="005A07B9" w:rsidRPr="005A07B9" w:rsidRDefault="005A07B9" w:rsidP="005A07B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Development of Complex Report Studio Reports using IBM Cognos 10.2.0/10.2.1 Report Studio, Design reports with Multiple Complex queries, Joins, Unions and diff prompts, Calculations and Filters, designed SQL based reports.</w:t>
      </w:r>
    </w:p>
    <w:p w14:paraId="594599EA" w14:textId="7D638E0E" w:rsidR="005A07B9" w:rsidRPr="005A07B9" w:rsidRDefault="005A07B9" w:rsidP="005A07B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Involv</w:t>
      </w:r>
      <w:r w:rsidR="000D64A1">
        <w:rPr>
          <w:rFonts w:eastAsia="Times New Roman" w:cs="Arial"/>
          <w:color w:val="000000"/>
          <w:szCs w:val="24"/>
        </w:rPr>
        <w:t>ed</w:t>
      </w:r>
      <w:r w:rsidRPr="005A07B9">
        <w:rPr>
          <w:rFonts w:eastAsia="Times New Roman" w:cs="Arial"/>
          <w:color w:val="000000"/>
          <w:szCs w:val="24"/>
        </w:rPr>
        <w:t xml:space="preserve"> in maintenance of existing reports (Bugs, New features)</w:t>
      </w:r>
    </w:p>
    <w:p w14:paraId="5E2E804B" w14:textId="77777777" w:rsidR="005A07B9" w:rsidRPr="005A07B9" w:rsidRDefault="005A07B9" w:rsidP="005A07B9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</w:rPr>
      </w:pPr>
      <w:r w:rsidRPr="005A07B9">
        <w:rPr>
          <w:rFonts w:eastAsia="Times New Roman" w:cs="Arial"/>
          <w:color w:val="000000"/>
          <w:szCs w:val="24"/>
        </w:rPr>
        <w:t>Used JIRA for Issue tracking and Project management</w:t>
      </w:r>
    </w:p>
    <w:p w14:paraId="38FCB8BB" w14:textId="788A0DCD" w:rsidR="005A07B9" w:rsidRDefault="005A07B9" w:rsidP="00B91E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</w:p>
    <w:p w14:paraId="69BD59E1" w14:textId="23308842" w:rsidR="000D0F69" w:rsidRPr="000347E0" w:rsidRDefault="000D0F69" w:rsidP="000D0F69">
      <w:pPr>
        <w:keepNext/>
        <w:spacing w:after="0" w:line="240" w:lineRule="auto"/>
        <w:outlineLvl w:val="0"/>
        <w:rPr>
          <w:rFonts w:eastAsia="Times New Roman" w:cs="Times New Roman"/>
          <w:b/>
          <w:bCs/>
          <w:sz w:val="24"/>
          <w:szCs w:val="24"/>
          <w:lang w:val="en-GB" w:eastAsia="x-none"/>
        </w:rPr>
      </w:pP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>Project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#3 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– MABX </w:t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>
        <w:rPr>
          <w:rFonts w:eastAsia="Times New Roman" w:cs="Times New Roman"/>
          <w:b/>
          <w:bCs/>
          <w:sz w:val="24"/>
          <w:szCs w:val="24"/>
          <w:lang w:val="en-GB" w:eastAsia="x-none"/>
        </w:rPr>
        <w:tab/>
      </w:r>
      <w:r w:rsidRPr="000A61FF">
        <w:rPr>
          <w:rFonts w:eastAsia="Times New Roman" w:cs="Times New Roman"/>
          <w:b/>
          <w:bCs/>
          <w:sz w:val="24"/>
          <w:szCs w:val="24"/>
          <w:lang w:val="en-GB" w:eastAsia="x-none"/>
        </w:rPr>
        <w:t xml:space="preserve">Perficient </w:t>
      </w:r>
    </w:p>
    <w:p w14:paraId="202DF2A5" w14:textId="77777777" w:rsidR="000D0F69" w:rsidRPr="000347E0" w:rsidRDefault="000D0F69" w:rsidP="000D0F69">
      <w:pPr>
        <w:spacing w:after="200" w:line="240" w:lineRule="auto"/>
        <w:rPr>
          <w:rFonts w:eastAsia="Times New Roman" w:cs="Times New Roman"/>
          <w:sz w:val="24"/>
          <w:szCs w:val="24"/>
        </w:rPr>
      </w:pPr>
      <w:r w:rsidRPr="000A61FF">
        <w:rPr>
          <w:rFonts w:eastAsia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29CF5" wp14:editId="4C1C2F8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9525" t="11430" r="952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5D764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C9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pRN0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"/>
            </w:pict>
          </mc:Fallback>
        </mc:AlternateContent>
      </w:r>
    </w:p>
    <w:p w14:paraId="1DC2589E" w14:textId="77777777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Client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 w:rsidRPr="007C41FD">
        <w:rPr>
          <w:rFonts w:eastAsia="Times New Roman" w:cs="Times New Roman"/>
          <w:bCs/>
          <w:szCs w:val="24"/>
        </w:rPr>
        <w:t>BCBS MI</w:t>
      </w:r>
    </w:p>
    <w:p w14:paraId="43CE7379" w14:textId="77777777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030" w:right="-169" w:hanging="3030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Role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 xml:space="preserve">: </w:t>
      </w:r>
      <w:r w:rsidRPr="007C41FD">
        <w:rPr>
          <w:rFonts w:eastAsia="Times New Roman" w:cs="Times New Roman"/>
          <w:szCs w:val="24"/>
        </w:rPr>
        <w:t>Associate Technical Consultant (ETL Developer)</w:t>
      </w:r>
      <w:r w:rsidRPr="000347E0">
        <w:rPr>
          <w:rFonts w:eastAsia="Times New Roman" w:cs="Times New Roman"/>
          <w:szCs w:val="24"/>
        </w:rPr>
        <w:t>.</w:t>
      </w:r>
    </w:p>
    <w:p w14:paraId="6230CD22" w14:textId="55B730EF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ind w:left="3960" w:hanging="3960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Project Environment</w:t>
      </w:r>
      <w:r w:rsidRPr="000347E0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b/>
          <w:szCs w:val="24"/>
        </w:rPr>
        <w:tab/>
      </w:r>
      <w:r w:rsidRPr="007C41FD">
        <w:rPr>
          <w:rFonts w:eastAsia="Times New Roman" w:cs="Times New Roman"/>
          <w:szCs w:val="24"/>
        </w:rPr>
        <w:t xml:space="preserve">: Initially the ETL tool was </w:t>
      </w:r>
      <w:r w:rsidRPr="007C41FD">
        <w:rPr>
          <w:rFonts w:eastAsia="Times New Roman" w:cs="Times New Roman"/>
          <w:b/>
          <w:szCs w:val="24"/>
        </w:rPr>
        <w:t>IBM DataStage 11x</w:t>
      </w:r>
      <w:r w:rsidRPr="007C41FD">
        <w:rPr>
          <w:rFonts w:eastAsia="Times New Roman" w:cs="Times New Roman"/>
          <w:szCs w:val="24"/>
        </w:rPr>
        <w:t>, later they have finalized</w:t>
      </w:r>
      <w:r>
        <w:rPr>
          <w:rFonts w:eastAsia="Times New Roman" w:cs="Times New Roman"/>
          <w:szCs w:val="24"/>
        </w:rPr>
        <w:t xml:space="preserve"> </w:t>
      </w:r>
      <w:r w:rsidRPr="007C41FD">
        <w:rPr>
          <w:rFonts w:eastAsia="Times New Roman" w:cs="Times New Roman"/>
          <w:b/>
          <w:szCs w:val="24"/>
        </w:rPr>
        <w:t>Informatica 9.</w:t>
      </w:r>
      <w:r w:rsidR="00C561EF">
        <w:rPr>
          <w:rFonts w:eastAsia="Times New Roman" w:cs="Times New Roman"/>
          <w:b/>
          <w:szCs w:val="24"/>
        </w:rPr>
        <w:t>6</w:t>
      </w:r>
      <w:r w:rsidRPr="007C41FD">
        <w:rPr>
          <w:rFonts w:eastAsia="Times New Roman" w:cs="Times New Roman"/>
          <w:b/>
          <w:szCs w:val="24"/>
        </w:rPr>
        <w:t>.1</w:t>
      </w:r>
      <w:r>
        <w:rPr>
          <w:rFonts w:eastAsia="Times New Roman" w:cs="Times New Roman"/>
          <w:b/>
          <w:szCs w:val="24"/>
        </w:rPr>
        <w:t xml:space="preserve"> </w:t>
      </w:r>
      <w:r w:rsidRPr="007C41FD">
        <w:rPr>
          <w:rFonts w:eastAsia="Times New Roman" w:cs="Times New Roman"/>
          <w:szCs w:val="24"/>
        </w:rPr>
        <w:t>as major tool for ETL Process</w:t>
      </w:r>
    </w:p>
    <w:p w14:paraId="053A8BF0" w14:textId="77777777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 xml:space="preserve">Project Type 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ab/>
      </w:r>
      <w:r w:rsidRPr="000347E0">
        <w:rPr>
          <w:rFonts w:eastAsia="Times New Roman" w:cs="Times New Roman"/>
          <w:szCs w:val="24"/>
        </w:rPr>
        <w:tab/>
        <w:t>: Data Integration and development.</w:t>
      </w:r>
    </w:p>
    <w:p w14:paraId="32172FF5" w14:textId="77777777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Cs w:val="24"/>
        </w:rPr>
      </w:pPr>
      <w:r w:rsidRPr="000347E0">
        <w:rPr>
          <w:rFonts w:eastAsia="Times New Roman" w:cs="Times New Roman"/>
          <w:b/>
          <w:szCs w:val="24"/>
        </w:rPr>
        <w:t>Duration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>:</w:t>
      </w:r>
      <w:r w:rsidRPr="000347E0">
        <w:rPr>
          <w:rFonts w:eastAsia="Times New Roman" w:cs="Arial"/>
          <w:b/>
          <w:szCs w:val="24"/>
        </w:rPr>
        <w:t xml:space="preserve"> </w:t>
      </w:r>
      <w:r w:rsidRPr="007C41FD">
        <w:rPr>
          <w:rFonts w:eastAsia="Times New Roman" w:cs="Times New Roman"/>
          <w:szCs w:val="24"/>
        </w:rPr>
        <w:t xml:space="preserve">Jan 2016 – </w:t>
      </w:r>
      <w:r>
        <w:rPr>
          <w:rFonts w:eastAsia="Times New Roman" w:cs="Times New Roman"/>
          <w:szCs w:val="24"/>
        </w:rPr>
        <w:t>Apr 2017</w:t>
      </w:r>
    </w:p>
    <w:p w14:paraId="3E97A591" w14:textId="77777777" w:rsidR="000D0F69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0347E0">
        <w:rPr>
          <w:rFonts w:eastAsia="Times New Roman" w:cs="Times New Roman"/>
          <w:b/>
          <w:szCs w:val="24"/>
        </w:rPr>
        <w:t>Industry</w:t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Pr="000347E0">
        <w:rPr>
          <w:rFonts w:eastAsia="Times New Roman" w:cs="Times New Roman"/>
          <w:szCs w:val="24"/>
        </w:rPr>
        <w:t>: Healthcare.</w:t>
      </w:r>
    </w:p>
    <w:p w14:paraId="5AB7842A" w14:textId="77777777" w:rsidR="000D0F69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  <w:r w:rsidRPr="004E286A">
        <w:rPr>
          <w:rFonts w:eastAsia="Times New Roman" w:cs="Times New Roman"/>
          <w:b/>
          <w:szCs w:val="24"/>
        </w:rPr>
        <w:t>Team Size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: 7 members</w:t>
      </w:r>
    </w:p>
    <w:p w14:paraId="4D562CF4" w14:textId="77777777" w:rsidR="000D0F69" w:rsidRPr="000347E0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szCs w:val="24"/>
        </w:rPr>
      </w:pPr>
    </w:p>
    <w:p w14:paraId="1362931B" w14:textId="77777777" w:rsidR="00C35009" w:rsidRDefault="00C3500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E07637B" w14:textId="77777777" w:rsidR="000D0F69" w:rsidRPr="007C41FD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347E0">
        <w:rPr>
          <w:rFonts w:eastAsia="Times New Roman" w:cs="Times New Roman"/>
          <w:b/>
          <w:sz w:val="24"/>
          <w:szCs w:val="24"/>
        </w:rPr>
        <w:lastRenderedPageBreak/>
        <w:t xml:space="preserve">Description:  </w:t>
      </w:r>
    </w:p>
    <w:p w14:paraId="7C805386" w14:textId="77777777" w:rsidR="000D0F69" w:rsidRDefault="000D0F69" w:rsidP="000D0F69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</w:rPr>
      </w:pPr>
      <w:r w:rsidRPr="007C41FD">
        <w:rPr>
          <w:rFonts w:eastAsia="Times New Roman" w:cs="Arial"/>
          <w:szCs w:val="24"/>
        </w:rPr>
        <w:t>MABX(Medicare Advantage in a Box) is a system built for a leading Health care provider (Blue Cross Blue Shield Michigan) in the United states where the existing application was replaced with the new application pertaining to Healthcare model incorporated from a leading Claim proce</w:t>
      </w:r>
      <w:r>
        <w:rPr>
          <w:rFonts w:eastAsia="Times New Roman" w:cs="Arial"/>
          <w:szCs w:val="24"/>
        </w:rPr>
        <w:t>ssing organiz</w:t>
      </w:r>
      <w:r w:rsidRPr="007C41FD">
        <w:rPr>
          <w:rFonts w:eastAsia="Times New Roman" w:cs="Arial"/>
          <w:szCs w:val="24"/>
        </w:rPr>
        <w:t>ation. IBM Unified Data Model for health was used as the dimensional model, Oracle &amp; MS SQL server as the database and Informatica &amp; IBM Datastage for Data Integration/Warehousing (ETL).</w:t>
      </w:r>
    </w:p>
    <w:p w14:paraId="621146F8" w14:textId="77777777" w:rsidR="000D0F69" w:rsidRPr="005A07B9" w:rsidRDefault="000D0F69" w:rsidP="000D0F69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</w:rPr>
      </w:pPr>
    </w:p>
    <w:p w14:paraId="4BDC8BB5" w14:textId="77777777" w:rsidR="000D0F69" w:rsidRPr="005A07B9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5A07B9">
        <w:rPr>
          <w:rFonts w:eastAsia="Times New Roman" w:cs="Times New Roman"/>
          <w:b/>
          <w:sz w:val="24"/>
          <w:szCs w:val="24"/>
        </w:rPr>
        <w:t>Responsibilities:</w:t>
      </w:r>
    </w:p>
    <w:p w14:paraId="66E88302" w14:textId="77777777" w:rsidR="000D0F69" w:rsidRPr="005A07B9" w:rsidRDefault="000D0F69" w:rsidP="000D0F69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960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eastAsia="Times New Roman" w:cs="Arial"/>
          <w:szCs w:val="24"/>
        </w:rPr>
      </w:pPr>
      <w:r w:rsidRPr="005A07B9">
        <w:rPr>
          <w:rFonts w:eastAsia="Times New Roman" w:cs="Arial"/>
          <w:szCs w:val="24"/>
        </w:rPr>
        <w:t>As a Developer involved in the following</w:t>
      </w:r>
    </w:p>
    <w:p w14:paraId="00F6BEEB" w14:textId="77777777" w:rsidR="000D0F69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0347E0">
        <w:rPr>
          <w:rFonts w:eastAsia="Times New Roman" w:cs="Arial"/>
          <w:szCs w:val="24"/>
        </w:rPr>
        <w:t xml:space="preserve">Involved in development of </w:t>
      </w:r>
      <w:r w:rsidRPr="007C41FD">
        <w:rPr>
          <w:rFonts w:eastAsia="Times New Roman" w:cs="Arial"/>
          <w:szCs w:val="24"/>
        </w:rPr>
        <w:t xml:space="preserve">Informatica </w:t>
      </w:r>
      <w:r>
        <w:rPr>
          <w:rFonts w:eastAsia="Times New Roman" w:cs="Arial"/>
          <w:szCs w:val="24"/>
        </w:rPr>
        <w:t>mappings and Datastage jobs</w:t>
      </w:r>
    </w:p>
    <w:p w14:paraId="1506F306" w14:textId="77777777" w:rsidR="000D0F69" w:rsidRPr="007C41FD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Involved in full development cycle of planning, analysis, design, development, testing and implementation</w:t>
      </w:r>
    </w:p>
    <w:p w14:paraId="46A5E2C1" w14:textId="77777777" w:rsidR="000D0F69" w:rsidRPr="007C41FD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7C41FD">
        <w:rPr>
          <w:rFonts w:eastAsia="Times New Roman" w:cs="Arial"/>
          <w:szCs w:val="24"/>
        </w:rPr>
        <w:t>Validated the incoming file with their specification</w:t>
      </w:r>
    </w:p>
    <w:p w14:paraId="64F8E695" w14:textId="77777777" w:rsidR="000D0F69" w:rsidRPr="007C41FD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7C41FD">
        <w:rPr>
          <w:rFonts w:eastAsia="Times New Roman" w:cs="Arial"/>
          <w:szCs w:val="24"/>
        </w:rPr>
        <w:t xml:space="preserve">Processed the healthcare EDI files such as 835, 837, 276, 277, 999 etc.., </w:t>
      </w:r>
    </w:p>
    <w:p w14:paraId="3BB2C9D5" w14:textId="77777777" w:rsidR="000D0F69" w:rsidRPr="007C41FD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7C41FD">
        <w:rPr>
          <w:rFonts w:eastAsia="Times New Roman" w:cs="Arial"/>
          <w:szCs w:val="24"/>
        </w:rPr>
        <w:t>Involved in loading the processed claims in the transactional database</w:t>
      </w:r>
    </w:p>
    <w:p w14:paraId="54F5B2D7" w14:textId="77777777" w:rsidR="000D0F69" w:rsidRDefault="000D0F69" w:rsidP="000D0F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7C41FD">
        <w:rPr>
          <w:rFonts w:eastAsia="Times New Roman" w:cs="Arial"/>
          <w:szCs w:val="24"/>
        </w:rPr>
        <w:t xml:space="preserve">Initially started with analyzing the stored procedures in Oracle and SQL Server for extracting the existing business logic </w:t>
      </w:r>
    </w:p>
    <w:p w14:paraId="63406F80" w14:textId="371B2E0D" w:rsidR="000D0F69" w:rsidRPr="000D0F69" w:rsidRDefault="000D0F69" w:rsidP="00B91E8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5A07B9">
        <w:rPr>
          <w:rFonts w:eastAsia="Times New Roman" w:cs="Arial"/>
          <w:szCs w:val="24"/>
        </w:rPr>
        <w:t>Used JIRA for Issue tracking and Project management</w:t>
      </w:r>
    </w:p>
    <w:p w14:paraId="0A79479F" w14:textId="77777777" w:rsidR="000D0F69" w:rsidRDefault="000D0F69" w:rsidP="00B91E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</w:p>
    <w:p w14:paraId="52479E99" w14:textId="77777777" w:rsidR="00682566" w:rsidRPr="000347E0" w:rsidRDefault="00682566" w:rsidP="00B91E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 w:rsidRPr="000A61FF">
        <w:rPr>
          <w:rFonts w:eastAsia="Times New Roman" w:cs="Arial"/>
          <w:b/>
          <w:sz w:val="24"/>
          <w:szCs w:val="24"/>
        </w:rPr>
        <w:t>Publications:</w:t>
      </w:r>
    </w:p>
    <w:p w14:paraId="209C240F" w14:textId="77777777" w:rsidR="000A61FF" w:rsidRPr="00DD786B" w:rsidRDefault="0068256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Cs w:val="24"/>
        </w:rPr>
      </w:pPr>
      <w:r w:rsidRPr="007C41FD">
        <w:rPr>
          <w:rFonts w:asciiTheme="minorHAnsi" w:hAnsiTheme="minorHAnsi"/>
          <w:szCs w:val="24"/>
        </w:rPr>
        <w:t>Delving into web service through ODI</w:t>
      </w:r>
      <w:r w:rsidR="00DD786B">
        <w:rPr>
          <w:rFonts w:asciiTheme="minorHAnsi" w:hAnsiTheme="minorHAnsi"/>
          <w:szCs w:val="24"/>
        </w:rPr>
        <w:t xml:space="preserve"> - </w:t>
      </w:r>
      <w:r w:rsidR="000A61FF" w:rsidRPr="00DD786B">
        <w:rPr>
          <w:rFonts w:asciiTheme="minorHAnsi" w:hAnsiTheme="minorHAnsi"/>
          <w:szCs w:val="24"/>
        </w:rPr>
        <w:t>Perficient Blog – August 2016</w:t>
      </w:r>
    </w:p>
    <w:p w14:paraId="21200A13" w14:textId="77777777" w:rsidR="000A61FF" w:rsidRPr="00DD786B" w:rsidRDefault="0068256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bCs/>
          <w:szCs w:val="24"/>
        </w:rPr>
      </w:pPr>
      <w:r w:rsidRPr="007C41FD">
        <w:rPr>
          <w:rFonts w:asciiTheme="minorHAnsi" w:hAnsiTheme="minorHAnsi"/>
          <w:bCs/>
          <w:szCs w:val="24"/>
        </w:rPr>
        <w:t>HTML Report Generation from Database in Unix</w:t>
      </w:r>
      <w:r w:rsidR="00DD786B">
        <w:rPr>
          <w:rFonts w:asciiTheme="minorHAnsi" w:hAnsiTheme="minorHAnsi"/>
          <w:bCs/>
          <w:szCs w:val="24"/>
        </w:rPr>
        <w:t xml:space="preserve"> - </w:t>
      </w:r>
      <w:r w:rsidR="000A61FF" w:rsidRPr="00DD786B">
        <w:rPr>
          <w:rFonts w:asciiTheme="minorHAnsi" w:hAnsiTheme="minorHAnsi"/>
          <w:szCs w:val="24"/>
        </w:rPr>
        <w:t>Perficient Blog – November 2016</w:t>
      </w:r>
    </w:p>
    <w:p w14:paraId="652F3E56" w14:textId="77777777" w:rsidR="000A61FF" w:rsidRPr="00DD786B" w:rsidRDefault="0068256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Cs w:val="24"/>
        </w:rPr>
      </w:pPr>
      <w:r w:rsidRPr="007C41FD">
        <w:rPr>
          <w:rFonts w:asciiTheme="minorHAnsi" w:hAnsiTheme="minorHAnsi"/>
          <w:bCs/>
          <w:szCs w:val="24"/>
        </w:rPr>
        <w:t xml:space="preserve">Hybrid SCD (Type 6) implementation in Informatica </w:t>
      </w:r>
      <w:r w:rsidR="00DD786B">
        <w:rPr>
          <w:rFonts w:asciiTheme="minorHAnsi" w:hAnsiTheme="minorHAnsi"/>
          <w:bCs/>
          <w:szCs w:val="24"/>
        </w:rPr>
        <w:t xml:space="preserve">- </w:t>
      </w:r>
      <w:r w:rsidR="000A61FF" w:rsidRPr="00DD786B">
        <w:rPr>
          <w:rFonts w:asciiTheme="minorHAnsi" w:hAnsiTheme="minorHAnsi"/>
          <w:szCs w:val="24"/>
        </w:rPr>
        <w:t>Perficient Blog – November 2016</w:t>
      </w:r>
    </w:p>
    <w:p w14:paraId="6077555D" w14:textId="77777777" w:rsidR="008D3896" w:rsidRPr="00DD786B" w:rsidRDefault="008D389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Looping implementation in Informatica</w:t>
      </w:r>
      <w:r w:rsidR="00DD786B">
        <w:rPr>
          <w:rFonts w:asciiTheme="minorHAnsi" w:hAnsiTheme="minorHAnsi"/>
          <w:szCs w:val="24"/>
        </w:rPr>
        <w:t xml:space="preserve"> - </w:t>
      </w:r>
      <w:r w:rsidRPr="00DD786B">
        <w:rPr>
          <w:rFonts w:asciiTheme="minorHAnsi" w:hAnsiTheme="minorHAnsi"/>
          <w:szCs w:val="24"/>
        </w:rPr>
        <w:t>Perficient Blog – February 2017</w:t>
      </w:r>
    </w:p>
    <w:p w14:paraId="5D12AEBE" w14:textId="77777777" w:rsidR="004F2E07" w:rsidRPr="00DD786B" w:rsidRDefault="008D389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Processing</w:t>
      </w:r>
      <w:r w:rsidR="004F2E07" w:rsidRPr="004F2E07">
        <w:rPr>
          <w:rFonts w:asciiTheme="minorHAnsi" w:hAnsiTheme="minorHAnsi"/>
          <w:szCs w:val="24"/>
        </w:rPr>
        <w:t xml:space="preserve"> Flat files in Oracle</w:t>
      </w:r>
      <w:r w:rsidR="00DD786B">
        <w:rPr>
          <w:rFonts w:asciiTheme="minorHAnsi" w:hAnsiTheme="minorHAnsi"/>
          <w:szCs w:val="24"/>
        </w:rPr>
        <w:t xml:space="preserve"> - </w:t>
      </w:r>
      <w:r w:rsidR="004F2E07" w:rsidRPr="00DD786B">
        <w:rPr>
          <w:rFonts w:asciiTheme="minorHAnsi" w:hAnsiTheme="minorHAnsi"/>
          <w:szCs w:val="24"/>
        </w:rPr>
        <w:t xml:space="preserve">Perficient Blog – </w:t>
      </w:r>
      <w:r w:rsidRPr="00DD786B">
        <w:rPr>
          <w:rFonts w:asciiTheme="minorHAnsi" w:hAnsiTheme="minorHAnsi"/>
          <w:szCs w:val="24"/>
        </w:rPr>
        <w:t>March 2017</w:t>
      </w:r>
    </w:p>
    <w:p w14:paraId="30C6A6AF" w14:textId="77777777" w:rsidR="008D3896" w:rsidRPr="00DD786B" w:rsidRDefault="008D3896" w:rsidP="00DD786B">
      <w:pPr>
        <w:pStyle w:val="ListParagraph"/>
        <w:numPr>
          <w:ilvl w:val="0"/>
          <w:numId w:val="7"/>
        </w:numPr>
        <w:spacing w:line="240" w:lineRule="auto"/>
        <w:jc w:val="both"/>
        <w:rPr>
          <w:szCs w:val="24"/>
        </w:rPr>
      </w:pPr>
      <w:r>
        <w:rPr>
          <w:szCs w:val="24"/>
        </w:rPr>
        <w:t>SCD Type-2 Implementation in Python</w:t>
      </w:r>
      <w:r w:rsidR="00DD786B">
        <w:rPr>
          <w:szCs w:val="24"/>
        </w:rPr>
        <w:t xml:space="preserve"> - </w:t>
      </w:r>
      <w:r w:rsidRPr="00DD786B">
        <w:rPr>
          <w:rFonts w:asciiTheme="minorHAnsi" w:hAnsiTheme="minorHAnsi"/>
          <w:szCs w:val="24"/>
        </w:rPr>
        <w:t>Perficient Blog – March 2017</w:t>
      </w:r>
    </w:p>
    <w:p w14:paraId="4FF5647C" w14:textId="77777777" w:rsidR="00B70BD9" w:rsidRPr="00DD786B" w:rsidRDefault="00B70BD9" w:rsidP="00DD786B">
      <w:pPr>
        <w:pStyle w:val="ListParagraph"/>
        <w:numPr>
          <w:ilvl w:val="0"/>
          <w:numId w:val="7"/>
        </w:numPr>
      </w:pPr>
      <w:r w:rsidRPr="00B70BD9">
        <w:t>How to Establish an Amazon Redshift Connection in DataStage</w:t>
      </w:r>
      <w:r w:rsidR="00DD786B">
        <w:t xml:space="preserve"> - </w:t>
      </w:r>
      <w:r w:rsidRPr="00DD786B">
        <w:rPr>
          <w:rFonts w:asciiTheme="minorHAnsi" w:hAnsiTheme="minorHAnsi"/>
          <w:szCs w:val="24"/>
        </w:rPr>
        <w:t>Perficient Blog – June 2017</w:t>
      </w:r>
    </w:p>
    <w:p w14:paraId="141CCBE1" w14:textId="77777777" w:rsidR="004F4B27" w:rsidRPr="00E836F4" w:rsidRDefault="00E836F4" w:rsidP="00E836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 w:rsidRPr="00E836F4">
        <w:rPr>
          <w:rFonts w:eastAsia="Times New Roman" w:cs="Arial"/>
          <w:b/>
          <w:sz w:val="24"/>
          <w:szCs w:val="24"/>
        </w:rPr>
        <w:t>Certifications</w:t>
      </w:r>
      <w:r>
        <w:rPr>
          <w:rFonts w:eastAsia="Times New Roman" w:cs="Arial"/>
          <w:b/>
          <w:sz w:val="24"/>
          <w:szCs w:val="24"/>
        </w:rPr>
        <w:t>:</w:t>
      </w:r>
    </w:p>
    <w:p w14:paraId="2FC6409E" w14:textId="77777777" w:rsidR="00486528" w:rsidRDefault="00E836F4" w:rsidP="00E836F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24"/>
          <w:szCs w:val="24"/>
        </w:rPr>
      </w:pPr>
      <w:r w:rsidRPr="00E836F4">
        <w:rPr>
          <w:rFonts w:eastAsia="Times New Roman" w:cs="Arial"/>
          <w:sz w:val="24"/>
          <w:szCs w:val="24"/>
        </w:rPr>
        <w:t>HIPAA -Privacy Rule for Business Associates</w:t>
      </w:r>
      <w:r>
        <w:rPr>
          <w:rFonts w:eastAsia="Times New Roman" w:cs="Arial"/>
          <w:sz w:val="24"/>
          <w:szCs w:val="24"/>
        </w:rPr>
        <w:t xml:space="preserve"> – March 2016</w:t>
      </w:r>
    </w:p>
    <w:p w14:paraId="63A9CAFB" w14:textId="77777777" w:rsidR="00B70BD9" w:rsidRDefault="00B70BD9" w:rsidP="00E836F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Python 101 from BigData University – March 2017</w:t>
      </w:r>
    </w:p>
    <w:p w14:paraId="7B8772DF" w14:textId="77777777" w:rsidR="00E34A5D" w:rsidRDefault="00E34A5D" w:rsidP="00E34A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09516A8E" w14:textId="067ECAFF" w:rsidR="00E34A5D" w:rsidRDefault="00E34A5D" w:rsidP="00E34A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E34A5D">
        <w:rPr>
          <w:rFonts w:eastAsia="Times New Roman" w:cs="Arial"/>
          <w:b/>
          <w:sz w:val="24"/>
          <w:szCs w:val="24"/>
        </w:rPr>
        <w:t>Interest:</w:t>
      </w:r>
      <w:r>
        <w:rPr>
          <w:rFonts w:eastAsia="Times New Roman" w:cs="Arial"/>
          <w:sz w:val="24"/>
          <w:szCs w:val="24"/>
        </w:rPr>
        <w:t xml:space="preserve"> BigData, Python, AWS</w:t>
      </w:r>
    </w:p>
    <w:p w14:paraId="0C24D18B" w14:textId="77777777" w:rsidR="00E34A5D" w:rsidRPr="00E836F4" w:rsidRDefault="00E34A5D" w:rsidP="00E34A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4F7DB34D" w14:textId="77777777" w:rsidR="00650802" w:rsidRPr="00486528" w:rsidRDefault="00486528" w:rsidP="004865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 w:rsidRPr="00486528">
        <w:rPr>
          <w:rFonts w:eastAsia="Times New Roman" w:cs="Arial"/>
          <w:b/>
          <w:sz w:val="24"/>
          <w:szCs w:val="24"/>
        </w:rPr>
        <w:t>PERSONAL DETAIL:</w:t>
      </w:r>
    </w:p>
    <w:p w14:paraId="245471EF" w14:textId="77777777" w:rsidR="00486528" w:rsidRPr="00486528" w:rsidRDefault="00486528" w:rsidP="004865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eastAsia="Times New Roman" w:cs="Arial"/>
          <w:szCs w:val="24"/>
        </w:rPr>
      </w:pPr>
      <w:r w:rsidRPr="00486528">
        <w:rPr>
          <w:rFonts w:eastAsia="Times New Roman" w:cs="Arial"/>
          <w:szCs w:val="24"/>
        </w:rPr>
        <w:t xml:space="preserve">Father Name                </w:t>
      </w:r>
      <w:r>
        <w:rPr>
          <w:rFonts w:eastAsia="Times New Roman" w:cs="Arial"/>
          <w:szCs w:val="24"/>
        </w:rPr>
        <w:tab/>
      </w:r>
      <w:r w:rsidRPr="00486528">
        <w:rPr>
          <w:rFonts w:eastAsia="Times New Roman" w:cs="Arial"/>
          <w:szCs w:val="24"/>
        </w:rPr>
        <w:t xml:space="preserve">    </w:t>
      </w:r>
      <w:r w:rsidRPr="00486528">
        <w:rPr>
          <w:rFonts w:eastAsia="Times New Roman" w:cs="Arial"/>
          <w:szCs w:val="24"/>
        </w:rPr>
        <w:tab/>
        <w:t>:               C.Marimuthu</w:t>
      </w:r>
    </w:p>
    <w:p w14:paraId="56A392F3" w14:textId="77777777" w:rsidR="00486528" w:rsidRDefault="00486528" w:rsidP="004865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eastAsia="Times New Roman" w:cs="Arial"/>
          <w:szCs w:val="24"/>
        </w:rPr>
      </w:pPr>
      <w:r w:rsidRPr="00486528">
        <w:rPr>
          <w:rFonts w:eastAsia="Times New Roman" w:cs="Arial"/>
          <w:szCs w:val="24"/>
        </w:rPr>
        <w:t>Date of Birth</w:t>
      </w:r>
      <w:r w:rsidRPr="00486528">
        <w:rPr>
          <w:rFonts w:eastAsia="Times New Roman" w:cs="Arial"/>
          <w:szCs w:val="24"/>
        </w:rPr>
        <w:tab/>
      </w:r>
      <w:r w:rsidRPr="00486528">
        <w:rPr>
          <w:rFonts w:eastAsia="Times New Roman" w:cs="Arial"/>
          <w:szCs w:val="24"/>
        </w:rPr>
        <w:tab/>
      </w:r>
      <w:r w:rsidRPr="00486528">
        <w:rPr>
          <w:rFonts w:eastAsia="Times New Roman" w:cs="Arial"/>
          <w:szCs w:val="24"/>
        </w:rPr>
        <w:tab/>
        <w:t>:               27-07-1994</w:t>
      </w:r>
    </w:p>
    <w:p w14:paraId="5C4945CC" w14:textId="77777777" w:rsidR="00486528" w:rsidRPr="00486528" w:rsidRDefault="00486528" w:rsidP="004865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Passport Number</w:t>
      </w:r>
      <w:r>
        <w:rPr>
          <w:rFonts w:eastAsia="Times New Roman" w:cs="Arial"/>
          <w:szCs w:val="24"/>
        </w:rPr>
        <w:tab/>
      </w:r>
      <w:r>
        <w:rPr>
          <w:rFonts w:eastAsia="Times New Roman" w:cs="Arial"/>
          <w:szCs w:val="24"/>
        </w:rPr>
        <w:tab/>
        <w:t>:</w:t>
      </w:r>
      <w:r>
        <w:rPr>
          <w:rFonts w:eastAsia="Times New Roman" w:cs="Arial"/>
          <w:szCs w:val="24"/>
        </w:rPr>
        <w:tab/>
      </w:r>
      <w:r w:rsidRPr="00486528">
        <w:rPr>
          <w:rFonts w:eastAsia="Times New Roman" w:cs="Arial"/>
          <w:szCs w:val="24"/>
        </w:rPr>
        <w:t xml:space="preserve"> N0897416, Valid 07-07-2025</w:t>
      </w:r>
    </w:p>
    <w:p w14:paraId="020794EE" w14:textId="77777777" w:rsidR="00486528" w:rsidRPr="00486528" w:rsidRDefault="00486528" w:rsidP="004865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eastAsia="Times New Roman" w:cs="Arial"/>
          <w:szCs w:val="24"/>
        </w:rPr>
      </w:pPr>
      <w:r w:rsidRPr="00486528">
        <w:rPr>
          <w:rFonts w:eastAsia="Times New Roman" w:cs="Arial"/>
          <w:szCs w:val="24"/>
        </w:rPr>
        <w:t>Language known</w:t>
      </w:r>
      <w:r w:rsidRPr="00486528">
        <w:rPr>
          <w:rFonts w:eastAsia="Times New Roman" w:cs="Arial"/>
          <w:szCs w:val="24"/>
        </w:rPr>
        <w:tab/>
      </w:r>
      <w:r w:rsidRPr="00486528">
        <w:rPr>
          <w:rFonts w:eastAsia="Times New Roman" w:cs="Arial"/>
          <w:szCs w:val="24"/>
        </w:rPr>
        <w:tab/>
        <w:t>:               English, Tamil</w:t>
      </w:r>
    </w:p>
    <w:p w14:paraId="77E91E90" w14:textId="7C88693B" w:rsidR="00486528" w:rsidRPr="00486528" w:rsidRDefault="00486528" w:rsidP="00486528">
      <w:pPr>
        <w:spacing w:after="120"/>
        <w:rPr>
          <w:rFonts w:eastAsia="Times New Roman" w:cs="Arial"/>
          <w:szCs w:val="24"/>
        </w:rPr>
      </w:pPr>
      <w:r w:rsidRPr="00486528">
        <w:rPr>
          <w:rFonts w:eastAsia="Times New Roman" w:cs="Arial"/>
          <w:szCs w:val="24"/>
        </w:rPr>
        <w:t xml:space="preserve">Permanent Address </w:t>
      </w:r>
      <w:r>
        <w:rPr>
          <w:rFonts w:eastAsia="Times New Roman" w:cs="Arial"/>
          <w:szCs w:val="24"/>
        </w:rPr>
        <w:tab/>
      </w:r>
      <w:r>
        <w:rPr>
          <w:rFonts w:eastAsia="Times New Roman" w:cs="Arial"/>
          <w:szCs w:val="24"/>
        </w:rPr>
        <w:tab/>
        <w:t>:</w:t>
      </w:r>
      <w:r w:rsidR="00CF6EB0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ab/>
      </w:r>
      <w:r w:rsidR="00CF6EB0">
        <w:rPr>
          <w:rFonts w:eastAsia="Times New Roman" w:cs="Arial"/>
          <w:szCs w:val="24"/>
        </w:rPr>
        <w:t xml:space="preserve"> </w:t>
      </w:r>
      <w:r w:rsidRPr="00486528">
        <w:rPr>
          <w:rFonts w:eastAsia="Times New Roman" w:cs="Arial"/>
          <w:szCs w:val="24"/>
        </w:rPr>
        <w:t>24, Iruthayarajya puram north 3rd street,</w:t>
      </w:r>
    </w:p>
    <w:p w14:paraId="45466BAE" w14:textId="17C43815" w:rsidR="00486528" w:rsidRPr="00486528" w:rsidRDefault="00486528" w:rsidP="00486528">
      <w:pPr>
        <w:spacing w:after="120" w:line="276" w:lineRule="auto"/>
        <w:ind w:left="360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Pr="00486528">
        <w:rPr>
          <w:rFonts w:eastAsia="Times New Roman" w:cs="Arial"/>
          <w:szCs w:val="24"/>
        </w:rPr>
        <w:t>Sellur,</w:t>
      </w:r>
    </w:p>
    <w:p w14:paraId="399DDC3C" w14:textId="47B221B7" w:rsidR="00486528" w:rsidRPr="00486528" w:rsidRDefault="00486528" w:rsidP="00486528">
      <w:pPr>
        <w:spacing w:after="120" w:line="276" w:lineRule="auto"/>
        <w:ind w:left="3600"/>
        <w:rPr>
          <w:rFonts w:ascii="Times New Roman" w:eastAsia="Times New Roman" w:hAnsi="Times New Roman" w:cs="Times New Roman"/>
          <w:szCs w:val="24"/>
        </w:rPr>
      </w:pPr>
      <w:r w:rsidRPr="00486528">
        <w:rPr>
          <w:rFonts w:eastAsia="Times New Roman" w:cs="Arial"/>
          <w:szCs w:val="24"/>
        </w:rPr>
        <w:t xml:space="preserve"> Madurai-625002        </w:t>
      </w:r>
      <w:r w:rsidRPr="00486528">
        <w:rPr>
          <w:rFonts w:ascii="Times New Roman" w:eastAsia="Times New Roman" w:hAnsi="Times New Roman" w:cs="Times New Roman"/>
          <w:szCs w:val="24"/>
        </w:rPr>
        <w:t xml:space="preserve">      </w:t>
      </w:r>
    </w:p>
    <w:p w14:paraId="7816C475" w14:textId="77777777" w:rsidR="00252EDD" w:rsidRPr="00486528" w:rsidRDefault="00252EDD" w:rsidP="00252ED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</w:p>
    <w:sectPr w:rsidR="00252EDD" w:rsidRPr="00486528" w:rsidSect="00F20B91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048"/>
    <w:multiLevelType w:val="hybridMultilevel"/>
    <w:tmpl w:val="130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F23"/>
    <w:multiLevelType w:val="hybridMultilevel"/>
    <w:tmpl w:val="D5DCEC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C0326"/>
    <w:multiLevelType w:val="hybridMultilevel"/>
    <w:tmpl w:val="E542A702"/>
    <w:lvl w:ilvl="0" w:tplc="5FB6628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94F"/>
    <w:multiLevelType w:val="hybridMultilevel"/>
    <w:tmpl w:val="6CF2FC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17D3"/>
    <w:multiLevelType w:val="hybridMultilevel"/>
    <w:tmpl w:val="48E29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45C"/>
    <w:multiLevelType w:val="hybridMultilevel"/>
    <w:tmpl w:val="69DED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D128B"/>
    <w:multiLevelType w:val="hybridMultilevel"/>
    <w:tmpl w:val="42087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20E39"/>
    <w:multiLevelType w:val="hybridMultilevel"/>
    <w:tmpl w:val="F96E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083E"/>
    <w:multiLevelType w:val="hybridMultilevel"/>
    <w:tmpl w:val="A96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B67F1"/>
    <w:multiLevelType w:val="hybridMultilevel"/>
    <w:tmpl w:val="B4DAB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624915"/>
    <w:multiLevelType w:val="singleLevel"/>
    <w:tmpl w:val="2DF44808"/>
    <w:lvl w:ilvl="0">
      <w:start w:val="1"/>
      <w:numFmt w:val="bullet"/>
      <w:pStyle w:val="Headin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61D85C93"/>
    <w:multiLevelType w:val="hybridMultilevel"/>
    <w:tmpl w:val="978AF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6E06"/>
    <w:multiLevelType w:val="hybridMultilevel"/>
    <w:tmpl w:val="B268BA4C"/>
    <w:lvl w:ilvl="0" w:tplc="5FB6628C">
      <w:start w:val="1"/>
      <w:numFmt w:val="bullet"/>
      <w:lvlText w:val="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13"/>
    <w:rsid w:val="000347E0"/>
    <w:rsid w:val="000356A0"/>
    <w:rsid w:val="000434F4"/>
    <w:rsid w:val="000A61FF"/>
    <w:rsid w:val="000B6AE2"/>
    <w:rsid w:val="000D0F69"/>
    <w:rsid w:val="000D64A1"/>
    <w:rsid w:val="00101356"/>
    <w:rsid w:val="00117DF4"/>
    <w:rsid w:val="0014272D"/>
    <w:rsid w:val="00170D45"/>
    <w:rsid w:val="001744B0"/>
    <w:rsid w:val="00195D66"/>
    <w:rsid w:val="00215E56"/>
    <w:rsid w:val="00234A26"/>
    <w:rsid w:val="00252EDD"/>
    <w:rsid w:val="00263BA9"/>
    <w:rsid w:val="002829E7"/>
    <w:rsid w:val="002931E2"/>
    <w:rsid w:val="002A1B12"/>
    <w:rsid w:val="002D7ABB"/>
    <w:rsid w:val="002E0983"/>
    <w:rsid w:val="0030352A"/>
    <w:rsid w:val="003036C5"/>
    <w:rsid w:val="00307B35"/>
    <w:rsid w:val="003260CF"/>
    <w:rsid w:val="0035027F"/>
    <w:rsid w:val="00386213"/>
    <w:rsid w:val="003D0139"/>
    <w:rsid w:val="0041712B"/>
    <w:rsid w:val="0042548C"/>
    <w:rsid w:val="00486528"/>
    <w:rsid w:val="004875C8"/>
    <w:rsid w:val="004B2A82"/>
    <w:rsid w:val="004E2821"/>
    <w:rsid w:val="004E286A"/>
    <w:rsid w:val="004F2A08"/>
    <w:rsid w:val="004F2E07"/>
    <w:rsid w:val="004F4B27"/>
    <w:rsid w:val="005441E0"/>
    <w:rsid w:val="005552E1"/>
    <w:rsid w:val="005710AF"/>
    <w:rsid w:val="005713CA"/>
    <w:rsid w:val="0057757D"/>
    <w:rsid w:val="005A07B9"/>
    <w:rsid w:val="005C3AF8"/>
    <w:rsid w:val="005E73BB"/>
    <w:rsid w:val="00650802"/>
    <w:rsid w:val="006563CE"/>
    <w:rsid w:val="00682566"/>
    <w:rsid w:val="006A6E72"/>
    <w:rsid w:val="00700F48"/>
    <w:rsid w:val="007071E3"/>
    <w:rsid w:val="00742EE1"/>
    <w:rsid w:val="007533CA"/>
    <w:rsid w:val="00760658"/>
    <w:rsid w:val="0077227C"/>
    <w:rsid w:val="00795FA6"/>
    <w:rsid w:val="007B7091"/>
    <w:rsid w:val="007C41FD"/>
    <w:rsid w:val="007D4E3E"/>
    <w:rsid w:val="00824577"/>
    <w:rsid w:val="0084129E"/>
    <w:rsid w:val="00855F36"/>
    <w:rsid w:val="00857221"/>
    <w:rsid w:val="008B2312"/>
    <w:rsid w:val="008C7F87"/>
    <w:rsid w:val="008D3896"/>
    <w:rsid w:val="008E329F"/>
    <w:rsid w:val="008E524B"/>
    <w:rsid w:val="009B73AD"/>
    <w:rsid w:val="009C195C"/>
    <w:rsid w:val="009F3287"/>
    <w:rsid w:val="009F39D2"/>
    <w:rsid w:val="00A31B6A"/>
    <w:rsid w:val="00A33E3F"/>
    <w:rsid w:val="00A34CD2"/>
    <w:rsid w:val="00A35C48"/>
    <w:rsid w:val="00AF4BEA"/>
    <w:rsid w:val="00B06806"/>
    <w:rsid w:val="00B701D6"/>
    <w:rsid w:val="00B70BD9"/>
    <w:rsid w:val="00B722BE"/>
    <w:rsid w:val="00B879EE"/>
    <w:rsid w:val="00B91E8B"/>
    <w:rsid w:val="00BC2A70"/>
    <w:rsid w:val="00BE0100"/>
    <w:rsid w:val="00BE650D"/>
    <w:rsid w:val="00C11F6C"/>
    <w:rsid w:val="00C268E6"/>
    <w:rsid w:val="00C27994"/>
    <w:rsid w:val="00C3380C"/>
    <w:rsid w:val="00C35009"/>
    <w:rsid w:val="00C561EF"/>
    <w:rsid w:val="00CF6EB0"/>
    <w:rsid w:val="00D00491"/>
    <w:rsid w:val="00D20B13"/>
    <w:rsid w:val="00D61DBD"/>
    <w:rsid w:val="00DA6C29"/>
    <w:rsid w:val="00DD786B"/>
    <w:rsid w:val="00E23CF3"/>
    <w:rsid w:val="00E34A5D"/>
    <w:rsid w:val="00E369F0"/>
    <w:rsid w:val="00E836F4"/>
    <w:rsid w:val="00F032B7"/>
    <w:rsid w:val="00F24ADC"/>
    <w:rsid w:val="00F40615"/>
    <w:rsid w:val="00F50064"/>
    <w:rsid w:val="00F70E49"/>
    <w:rsid w:val="00FA4C0C"/>
    <w:rsid w:val="00FC398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8C1A"/>
  <w15:chartTrackingRefBased/>
  <w15:docId w15:val="{6BB15021-99BF-42A6-820B-D52C597A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E0"/>
    <w:pPr>
      <w:keepNext/>
      <w:numPr>
        <w:numId w:val="5"/>
      </w:numPr>
      <w:pBdr>
        <w:bottom w:val="single" w:sz="4" w:space="0" w:color="auto"/>
      </w:pBdr>
      <w:tabs>
        <w:tab w:val="left" w:pos="576"/>
      </w:tabs>
      <w:spacing w:before="480" w:after="360" w:line="360" w:lineRule="auto"/>
      <w:outlineLvl w:val="0"/>
    </w:pPr>
    <w:rPr>
      <w:rFonts w:ascii="Verdana" w:eastAsia="Times New Roman" w:hAnsi="Verdana" w:cs="Times New Roman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621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0">
    <w:name w:val="[Normal]"/>
    <w:rsid w:val="00386213"/>
    <w:pPr>
      <w:spacing w:after="0" w:line="240" w:lineRule="auto"/>
    </w:pPr>
    <w:rPr>
      <w:rFonts w:ascii="Arial" w:eastAsia="Times New Roman" w:hAnsi="Arial" w:cs="Times New Roman"/>
      <w:noProof/>
      <w:sz w:val="24"/>
      <w:szCs w:val="20"/>
    </w:rPr>
  </w:style>
  <w:style w:type="character" w:styleId="Strong">
    <w:name w:val="Strong"/>
    <w:basedOn w:val="DefaultParagraphFont"/>
    <w:uiPriority w:val="22"/>
    <w:qFormat/>
    <w:rsid w:val="00386213"/>
    <w:rPr>
      <w:b/>
    </w:rPr>
  </w:style>
  <w:style w:type="paragraph" w:styleId="BodyText">
    <w:name w:val="Body Text"/>
    <w:basedOn w:val="Normal"/>
    <w:link w:val="BodyTextChar"/>
    <w:uiPriority w:val="99"/>
    <w:rsid w:val="0038621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86213"/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386213"/>
    <w:pPr>
      <w:keepNext/>
      <w:pBdr>
        <w:top w:val="double" w:sz="6" w:space="2" w:color="auto"/>
      </w:pBdr>
      <w:shd w:val="pct5" w:color="auto" w:fill="auto"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Arial" w:eastAsia="Times New Roman" w:hAnsi="Arial" w:cs="Times New Roman"/>
      <w:b/>
      <w:spacing w:val="-1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47E0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SectionTitleChar">
    <w:name w:val="Section Title Char"/>
    <w:rsid w:val="000347E0"/>
    <w:rPr>
      <w:rFonts w:ascii="Arial" w:hAnsi="Arial"/>
      <w:b/>
      <w:spacing w:val="-10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486528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41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D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Vigneshpandi Marimuthu</dc:creator>
  <cp:keywords/>
  <dc:description/>
  <cp:lastModifiedBy>ELCOT</cp:lastModifiedBy>
  <cp:revision>3</cp:revision>
  <cp:lastPrinted>2016-11-28T13:54:00Z</cp:lastPrinted>
  <dcterms:created xsi:type="dcterms:W3CDTF">2020-12-18T06:59:00Z</dcterms:created>
  <dcterms:modified xsi:type="dcterms:W3CDTF">2021-03-17T15:25:00Z</dcterms:modified>
</cp:coreProperties>
</file>