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SCRIPT-CONTROLLED ACL – RESTRICT RECORD ACCESS BASED ON FIELD VALUE</w:t>
      </w:r>
    </w:p>
    <w:p>
      <w:pPr>
        <w:pStyle w:val="Heading1"/>
      </w:pPr>
      <w:r>
        <w:t>1. INTRODUCTION</w:t>
      </w:r>
    </w:p>
    <w:p>
      <w:pPr>
        <w:spacing w:after="100" w:line="252" w:lineRule="auto"/>
      </w:pPr>
      <w:r>
        <w:t>Access Control is an important part of any enterprise application because it determines who can view, create, update, or delete records. In applications such as ServiceNow, Access Control Lists (ACLs) are commonly used to protect data from unauthorized users. However, in some situations, role-based access alone is not sufficient. Access may also need to depend on the value stored in a particular field of a record.</w:t>
      </w:r>
    </w:p>
    <w:p>
      <w:pPr>
        <w:spacing w:after="100" w:line="252" w:lineRule="auto"/>
      </w:pPr>
      <w:r>
        <w:t>The project “Script-Controlled ACL – Restrict Record Access Based on Field Value” focuses on implementing a dynamic security mechanism using a scripted ACL. The ACL checks a specific field value in the record and grants or denies access based on a predefined condition.</w:t>
      </w:r>
    </w:p>
    <w:p>
      <w:pPr>
        <w:spacing w:after="100" w:line="252" w:lineRule="auto"/>
      </w:pPr>
      <w:r>
        <w:t>For example, an Incident or custom record can be protected depending on assignment group, priority, department, or another field. A scripted ACL evaluates the record dynamically and allows access only when the required condition is satisfied.</w:t>
      </w:r>
    </w:p>
    <w:p>
      <w:pPr>
        <w:pStyle w:val="Heading2"/>
      </w:pPr>
      <w:r>
        <w:t>Objectives</w:t>
      </w:r>
    </w:p>
    <w:p>
      <w:pPr>
        <w:pStyle w:val="ListBullet"/>
      </w:pPr>
      <w:r>
        <w:t>Implement record-level security using ACLs.</w:t>
      </w:r>
    </w:p>
    <w:p>
      <w:pPr>
        <w:pStyle w:val="ListBullet"/>
      </w:pPr>
      <w:r>
        <w:t>Restrict access based on a field value.</w:t>
      </w:r>
    </w:p>
    <w:p>
      <w:pPr>
        <w:pStyle w:val="ListBullet"/>
      </w:pPr>
      <w:r>
        <w:t>Use scripting for dynamic authorization.</w:t>
      </w:r>
    </w:p>
    <w:p>
      <w:pPr>
        <w:pStyle w:val="ListBullet"/>
      </w:pPr>
      <w:r>
        <w:t>Prevent unauthorized users from accessing protected records.</w:t>
      </w:r>
    </w:p>
    <w:p>
      <w:pPr>
        <w:pStyle w:val="ListBullet"/>
      </w:pPr>
      <w:r>
        <w:t>Provide controlled access without creating unnecessary roles.</w:t>
      </w:r>
    </w:p>
    <w:p>
      <w:pPr>
        <w:pStyle w:val="ListBullet"/>
      </w:pPr>
      <w:r>
        <w:t>Understand the practical implementation of scripted ACLs in ServiceNow.</w:t>
      </w:r>
    </w:p>
    <w:p>
      <w:pPr>
        <w:pStyle w:val="Heading1"/>
      </w:pPr>
      <w:r>
        <w:t>2. PROBLEM STATEMENT</w:t>
      </w:r>
    </w:p>
    <w:p>
      <w:pPr>
        <w:spacing w:after="100" w:line="252" w:lineRule="auto"/>
      </w:pPr>
      <w:r>
        <w:t>In a normal role-based security model, a user who has a particular role may be able to access all records belonging to a table. This can create a security problem when different records require different levels of access.</w:t>
      </w:r>
    </w:p>
    <w:p>
      <w:pPr>
        <w:spacing w:after="100" w:line="252" w:lineRule="auto"/>
      </w:pPr>
      <w:r>
        <w:t>For example, users from different departments may need access only to records belonging to their own department. If access is controlled only through roles, additional roles may need to be created for each department or category, increasing administrative complexity.</w:t>
      </w:r>
    </w:p>
    <w:p>
      <w:pPr>
        <w:spacing w:after="100" w:line="252" w:lineRule="auto"/>
      </w:pPr>
      <w:r>
        <w:t>The proposed solution is to use a Script-Controlled ACL. The ACL evaluates a field in the current record and compares it with the required value or condition. If the condition is satisfied, access is granted; otherwise, access is denied.</w:t>
      </w:r>
    </w:p>
    <w:p>
      <w:pPr>
        <w:pStyle w:val="Heading1"/>
      </w:pPr>
      <w:r>
        <w:t>3. SYSTEM REQUIREMENTS</w:t>
      </w:r>
    </w:p>
    <w:p>
      <w:pPr>
        <w:pStyle w:val="Heading2"/>
      </w:pPr>
      <w:r>
        <w:t>Software Requirements</w:t>
      </w:r>
    </w:p>
    <w:p>
      <w:pPr>
        <w:pStyle w:val="ListBullet"/>
      </w:pPr>
      <w:r>
        <w:t>ServiceNow Instance</w:t>
      </w:r>
    </w:p>
    <w:p>
      <w:pPr>
        <w:pStyle w:val="ListBullet"/>
      </w:pPr>
      <w:r>
        <w:t>Web Browser</w:t>
      </w:r>
    </w:p>
    <w:p>
      <w:pPr>
        <w:pStyle w:val="ListBullet"/>
      </w:pPr>
      <w:r>
        <w:t>JavaScript knowledge</w:t>
      </w:r>
    </w:p>
    <w:p>
      <w:pPr>
        <w:pStyle w:val="ListBullet"/>
      </w:pPr>
      <w:r>
        <w:t>ServiceNow Administrator or appropriate development role</w:t>
      </w:r>
    </w:p>
    <w:p>
      <w:pPr>
        <w:pStyle w:val="Heading2"/>
      </w:pPr>
      <w:r>
        <w:t>Hardware Requirements</w:t>
      </w:r>
    </w:p>
    <w:p>
      <w:pPr>
        <w:pStyle w:val="ListBullet"/>
      </w:pPr>
      <w:r>
        <w:t>Computer or laptop</w:t>
      </w:r>
    </w:p>
    <w:p>
      <w:pPr>
        <w:pStyle w:val="ListBullet"/>
      </w:pPr>
      <w:r>
        <w:t>Minimum 4 GB RAM</w:t>
      </w:r>
    </w:p>
    <w:p>
      <w:pPr>
        <w:pStyle w:val="ListBullet"/>
      </w:pPr>
      <w:r>
        <w:t>Stable Internet connection</w:t>
      </w:r>
    </w:p>
    <w:p>
      <w:pPr>
        <w:pStyle w:val="Heading2"/>
      </w:pPr>
      <w:r>
        <w:t>Technologies Used</w:t>
      </w:r>
    </w:p>
    <w:p>
      <w:pPr>
        <w:pStyle w:val="ListBullet"/>
      </w:pPr>
      <w:r>
        <w:t>ServiceNow</w:t>
      </w:r>
    </w:p>
    <w:p>
      <w:pPr>
        <w:pStyle w:val="ListBullet"/>
      </w:pPr>
      <w:r>
        <w:t>Access Control Lists (ACL)</w:t>
      </w:r>
    </w:p>
    <w:p>
      <w:pPr>
        <w:pStyle w:val="ListBullet"/>
      </w:pPr>
      <w:r>
        <w:t>JavaScript</w:t>
      </w:r>
    </w:p>
    <w:p>
      <w:pPr>
        <w:pStyle w:val="ListBullet"/>
      </w:pPr>
      <w:r>
        <w:t>GlideRecord / GlideSystem where required</w:t>
      </w:r>
    </w:p>
    <w:p>
      <w:pPr>
        <w:pStyle w:val="ListBullet"/>
      </w:pPr>
      <w:r>
        <w:t>ServiceNow Security Model</w:t>
      </w:r>
    </w:p>
    <w:p>
      <w:pPr>
        <w:pStyle w:val="Heading1"/>
      </w:pPr>
      <w:r>
        <w:t>4. SYSTEM DESIGN AND IMPLEMENTATION</w:t>
      </w:r>
    </w:p>
    <w:p>
      <w:pPr>
        <w:spacing w:after="100" w:line="252" w:lineRule="auto"/>
      </w:pPr>
      <w:r>
        <w:t>The implementation consists of creating an ACL on the required table and using a script to check the value of a particular field.</w:t>
      </w:r>
    </w:p>
    <w:p>
      <w:pPr>
        <w:pStyle w:val="Heading2"/>
      </w:pPr>
      <w:r>
        <w:t>Working Principle</w:t>
      </w:r>
    </w:p>
    <w:p>
      <w:pPr>
        <w:spacing w:after="100" w:line="252" w:lineRule="auto"/>
      </w:pPr>
      <w:r>
        <w:t>User Request → ACL Evaluation → Field Value Check → Script Execution → Access Granted / Denied</w:t>
      </w:r>
    </w:p>
    <w:p>
      <w:pPr>
        <w:pStyle w:val="Heading2"/>
      </w:pPr>
      <w:r>
        <w:t>Example Scenario</w:t>
      </w:r>
    </w:p>
    <w:p>
      <w:pPr>
        <w:spacing w:after="100" w:line="252" w:lineRule="auto"/>
      </w:pPr>
      <w:r>
        <w:t>Consider a custom table called Employee Records [u_employee_record]. The table contains Employee Name, Department, Employee ID, Manager, and Status. Assume that only users belonging to the IT department should be allowed to access records where the Department field is set to IT.</w:t>
      </w:r>
    </w:p>
    <w:p>
      <w:pPr>
        <w:pStyle w:val="Heading2"/>
      </w:pPr>
      <w:r>
        <w:t>ACL Configuration</w:t>
      </w:r>
    </w:p>
    <w:p>
      <w:pPr>
        <w:pStyle w:val="ListBullet"/>
      </w:pPr>
      <w:r>
        <w:t>Table: Employee Records</w:t>
      </w:r>
    </w:p>
    <w:p>
      <w:pPr>
        <w:pStyle w:val="ListBullet"/>
      </w:pPr>
      <w:r>
        <w:t>Operation: Read</w:t>
      </w:r>
    </w:p>
    <w:p>
      <w:pPr>
        <w:pStyle w:val="ListBullet"/>
      </w:pPr>
      <w:r>
        <w:t>Type: Record</w:t>
      </w:r>
    </w:p>
    <w:p>
      <w:pPr>
        <w:pStyle w:val="ListBullet"/>
      </w:pPr>
      <w:r>
        <w:t>Condition: Based on Department</w:t>
      </w:r>
    </w:p>
    <w:p>
      <w:pPr>
        <w:pStyle w:val="ListBullet"/>
      </w:pPr>
      <w:r>
        <w:t>Script: Used to validate the required access condition</w:t>
      </w:r>
    </w:p>
    <w:p>
      <w:pPr>
        <w:spacing w:after="100" w:line="252" w:lineRule="auto"/>
      </w:pPr>
      <w:r>
        <w:t>A sample scripting logic can be written as:</w:t>
      </w:r>
    </w:p>
    <w:p>
      <w:r>
        <w:rPr>
          <w:rFonts w:ascii="Courier New" w:hAnsi="Courier New"/>
          <w:sz w:val="20"/>
        </w:rPr>
        <w:t>answer = false;</w:t>
        <w:br/>
        <w:br/>
        <w:t>if (current.department == 'IT') {</w:t>
        <w:br/>
        <w:t xml:space="preserve">    answer = true;</w:t>
        <w:br/>
        <w:t>}</w:t>
      </w:r>
    </w:p>
    <w:p>
      <w:pPr>
        <w:spacing w:after="100" w:line="252" w:lineRule="auto"/>
      </w:pPr>
      <w:r>
        <w:t>The exact field value and condition can be modified according to the business requirement. The script initially sets the access decision to false and then changes it to true when the field condition is satisfied.</w:t>
      </w:r>
    </w:p>
    <w:p>
      <w:pPr>
        <w:pStyle w:val="Heading1"/>
      </w:pPr>
      <w:r>
        <w:t>5. IMPLEMENTATION STEPS</w:t>
      </w:r>
    </w:p>
    <w:p>
      <w:pPr>
        <w:pStyle w:val="Heading2"/>
      </w:pPr>
      <w:r>
        <w:t>Step 1: Create or Select the Table</w:t>
      </w:r>
    </w:p>
    <w:p>
      <w:pPr>
        <w:spacing w:after="100" w:line="252" w:lineRule="auto"/>
      </w:pPr>
      <w:r>
        <w:t>Create a custom table or select an existing table where record-level access needs to be restricted. For example, Employee Records with a Department field.</w:t>
      </w:r>
    </w:p>
    <w:p>
      <w:pPr>
        <w:pStyle w:val="Heading2"/>
      </w:pPr>
      <w:r>
        <w:t>Step 2: Create an ACL</w:t>
      </w:r>
    </w:p>
    <w:p>
      <w:pPr>
        <w:spacing w:after="100" w:line="252" w:lineRule="auto"/>
      </w:pPr>
      <w:r>
        <w:t>Navigate to the Access Control section in ServiceNow and create a new ACL. Select the table, operation such as Read, Write, Create, or Delete, and the required security level.</w:t>
      </w:r>
    </w:p>
    <w:p>
      <w:pPr>
        <w:pStyle w:val="Heading2"/>
      </w:pPr>
      <w:r>
        <w:t>Step 3: Define the Access Condition</w:t>
      </w:r>
    </w:p>
    <w:p>
      <w:pPr>
        <w:spacing w:after="100" w:line="252" w:lineRule="auto"/>
      </w:pPr>
      <w:r>
        <w:t>Identify the field whose value determines whether the user should receive access. For example: Department = IT.</w:t>
      </w:r>
    </w:p>
    <w:p>
      <w:pPr>
        <w:pStyle w:val="Heading2"/>
      </w:pPr>
      <w:r>
        <w:t>Step 4: Add the Script</w:t>
      </w:r>
    </w:p>
    <w:p>
      <w:pPr>
        <w:spacing w:after="100" w:line="252" w:lineRule="auto"/>
      </w:pPr>
      <w:r>
        <w:t>Add a JavaScript condition that checks the field value.</w:t>
      </w:r>
    </w:p>
    <w:p>
      <w:pPr>
        <w:pStyle w:val="Heading2"/>
      </w:pPr>
      <w:r>
        <w:t>Step 5: Test the ACL</w:t>
      </w:r>
    </w:p>
    <w:p>
      <w:pPr>
        <w:spacing w:after="100" w:line="252" w:lineRule="auto"/>
      </w:pPr>
      <w:r>
        <w:t>Log in using different users and test records containing different field values.</w:t>
      </w:r>
    </w:p>
    <w:tbl>
      <w:tblPr>
        <w:tblStyle w:val="TableGrid"/>
        <w:tblW w:type="auto" w:w="0"/>
        <w:tblLook w:firstColumn="1" w:firstRow="1" w:lastColumn="0" w:lastRow="0" w:noHBand="0" w:noVBand="1" w:val="04A0"/>
      </w:tblPr>
      <w:tblGrid>
        <w:gridCol w:w="3312"/>
        <w:gridCol w:w="3312"/>
        <w:gridCol w:w="3312"/>
      </w:tblGrid>
      <w:tr>
        <w:tc>
          <w:tcPr>
            <w:tcW w:type="dxa" w:w="3312"/>
          </w:tcPr>
          <w:p>
            <w:r>
              <w:t>Record</w:t>
            </w:r>
          </w:p>
        </w:tc>
        <w:tc>
          <w:tcPr>
            <w:tcW w:type="dxa" w:w="3312"/>
          </w:tcPr>
          <w:p>
            <w:r>
              <w:t>Department</w:t>
            </w:r>
          </w:p>
        </w:tc>
        <w:tc>
          <w:tcPr>
            <w:tcW w:type="dxa" w:w="3312"/>
          </w:tcPr>
          <w:p>
            <w:r>
              <w:t>Expected Access</w:t>
            </w:r>
          </w:p>
        </w:tc>
      </w:tr>
      <w:tr>
        <w:tc>
          <w:tcPr>
            <w:tcW w:type="dxa" w:w="3312"/>
          </w:tcPr>
          <w:p>
            <w:r>
              <w:t>Record 1</w:t>
            </w:r>
          </w:p>
        </w:tc>
        <w:tc>
          <w:tcPr>
            <w:tcW w:type="dxa" w:w="3312"/>
          </w:tcPr>
          <w:p>
            <w:r>
              <w:t>IT</w:t>
            </w:r>
          </w:p>
        </w:tc>
        <w:tc>
          <w:tcPr>
            <w:tcW w:type="dxa" w:w="3312"/>
          </w:tcPr>
          <w:p>
            <w:r>
              <w:t>Allowed</w:t>
            </w:r>
          </w:p>
        </w:tc>
      </w:tr>
      <w:tr>
        <w:tc>
          <w:tcPr>
            <w:tcW w:type="dxa" w:w="3312"/>
          </w:tcPr>
          <w:p>
            <w:r>
              <w:t>Record 2</w:t>
            </w:r>
          </w:p>
        </w:tc>
        <w:tc>
          <w:tcPr>
            <w:tcW w:type="dxa" w:w="3312"/>
          </w:tcPr>
          <w:p>
            <w:r>
              <w:t>HR</w:t>
            </w:r>
          </w:p>
        </w:tc>
        <w:tc>
          <w:tcPr>
            <w:tcW w:type="dxa" w:w="3312"/>
          </w:tcPr>
          <w:p>
            <w:r>
              <w:t>Denied</w:t>
            </w:r>
          </w:p>
        </w:tc>
      </w:tr>
      <w:tr>
        <w:tc>
          <w:tcPr>
            <w:tcW w:type="dxa" w:w="3312"/>
          </w:tcPr>
          <w:p>
            <w:r>
              <w:t>Record 3</w:t>
            </w:r>
          </w:p>
        </w:tc>
        <w:tc>
          <w:tcPr>
            <w:tcW w:type="dxa" w:w="3312"/>
          </w:tcPr>
          <w:p>
            <w:r>
              <w:t>Finance</w:t>
            </w:r>
          </w:p>
        </w:tc>
        <w:tc>
          <w:tcPr>
            <w:tcW w:type="dxa" w:w="3312"/>
          </w:tcPr>
          <w:p>
            <w:r>
              <w:t>Denied</w:t>
            </w:r>
          </w:p>
        </w:tc>
      </w:tr>
      <w:tr>
        <w:tc>
          <w:tcPr>
            <w:tcW w:type="dxa" w:w="3312"/>
          </w:tcPr>
          <w:p>
            <w:r>
              <w:t>Record 4</w:t>
            </w:r>
          </w:p>
        </w:tc>
        <w:tc>
          <w:tcPr>
            <w:tcW w:type="dxa" w:w="3312"/>
          </w:tcPr>
          <w:p>
            <w:r>
              <w:t>IT</w:t>
            </w:r>
          </w:p>
        </w:tc>
        <w:tc>
          <w:tcPr>
            <w:tcW w:type="dxa" w:w="3312"/>
          </w:tcPr>
          <w:p>
            <w:r>
              <w:t>Allowed</w:t>
            </w:r>
          </w:p>
        </w:tc>
      </w:tr>
    </w:tbl>
    <w:p>
      <w:pPr>
        <w:pStyle w:val="Heading1"/>
      </w:pPr>
      <w:r>
        <w:t>6. ADVANTAGES</w:t>
      </w:r>
    </w:p>
    <w:p>
      <w:r>
        <w:rPr>
          <w:b/>
        </w:rPr>
        <w:t xml:space="preserve">Dynamic Access Control: </w:t>
      </w:r>
      <w:r>
        <w:t>Access decisions can be made dynamically based on record information rather than only user roles.</w:t>
      </w:r>
    </w:p>
    <w:p>
      <w:r>
        <w:rPr>
          <w:b/>
        </w:rPr>
        <w:t xml:space="preserve">Improved Security: </w:t>
      </w:r>
      <w:r>
        <w:t>Sensitive records can be protected from unauthorized users.</w:t>
      </w:r>
    </w:p>
    <w:p>
      <w:r>
        <w:rPr>
          <w:b/>
        </w:rPr>
        <w:t xml:space="preserve">Reduced Role Complexity: </w:t>
      </w:r>
      <w:r>
        <w:t>There is less need to create multiple roles for every possible access scenario.</w:t>
      </w:r>
    </w:p>
    <w:p>
      <w:r>
        <w:rPr>
          <w:b/>
        </w:rPr>
        <w:t xml:space="preserve">Flexible Business Rules: </w:t>
      </w:r>
      <w:r>
        <w:t>The script can be modified to support different business requirements.</w:t>
      </w:r>
    </w:p>
    <w:p>
      <w:r>
        <w:rPr>
          <w:b/>
        </w:rPr>
        <w:t xml:space="preserve">Record-Level Protection: </w:t>
      </w:r>
      <w:r>
        <w:t>Individual records can have different access results depending on their field values.</w:t>
      </w:r>
    </w:p>
    <w:p>
      <w:r>
        <w:rPr>
          <w:b/>
        </w:rPr>
        <w:t xml:space="preserve">Better Data Governance: </w:t>
      </w:r>
      <w:r>
        <w:t>Organizations can enforce policies that ensure users see only information relevant to their responsibilities.</w:t>
      </w:r>
    </w:p>
    <w:p>
      <w:pPr>
        <w:pStyle w:val="Heading1"/>
      </w:pPr>
      <w:r>
        <w:t>7. TESTING AND RESULTS</w:t>
      </w:r>
    </w:p>
    <w:p>
      <w:pPr>
        <w:pStyle w:val="Heading2"/>
      </w:pPr>
      <w:r>
        <w:t>Test Case 1 – Matching Field Value</w:t>
      </w:r>
    </w:p>
    <w:p>
      <w:pPr>
        <w:spacing w:after="100" w:line="252" w:lineRule="auto"/>
      </w:pPr>
      <w:r>
        <w:t>If the record contains the required field value, the ACL should return true and allow access. Result: Access Granted.</w:t>
      </w:r>
    </w:p>
    <w:p>
      <w:pPr>
        <w:pStyle w:val="Heading2"/>
      </w:pPr>
      <w:r>
        <w:t>Test Case 2 – Non-Matching Field Value</w:t>
      </w:r>
    </w:p>
    <w:p>
      <w:pPr>
        <w:spacing w:after="100" w:line="252" w:lineRule="auto"/>
      </w:pPr>
      <w:r>
        <w:t>If the record contains a different field value, the ACL should return false. Result: Access Denied.</w:t>
      </w:r>
    </w:p>
    <w:p>
      <w:pPr>
        <w:pStyle w:val="Heading2"/>
      </w:pPr>
      <w:r>
        <w:t>Test Case 3 – Multiple Records</w:t>
      </w:r>
    </w:p>
    <w:p>
      <w:pPr>
        <w:spacing w:after="100" w:line="252" w:lineRule="auto"/>
      </w:pPr>
      <w:r>
        <w:t>Multiple records with different field values are tested to verify that the ACL evaluates each record independently. Result: Access is controlled at record level.</w:t>
      </w:r>
    </w:p>
    <w:p>
      <w:pPr>
        <w:pStyle w:val="Heading2"/>
      </w:pPr>
      <w:r>
        <w:t>Test Case 4 – Unauthorized User</w:t>
      </w:r>
    </w:p>
    <w:p>
      <w:pPr>
        <w:spacing w:after="100" w:line="252" w:lineRule="auto"/>
      </w:pPr>
      <w:r>
        <w:t>A user without the required authorization attempts to access the protected record. Result: Unauthorized access is prevented.</w:t>
      </w:r>
    </w:p>
    <w:p>
      <w:pPr>
        <w:pStyle w:val="Heading1"/>
      </w:pPr>
      <w:r>
        <w:t>8. CONCLUSION</w:t>
      </w:r>
    </w:p>
    <w:p>
      <w:pPr>
        <w:spacing w:after="100" w:line="252" w:lineRule="auto"/>
      </w:pPr>
      <w:r>
        <w:t>The Script-Controlled ACL – Restrict Record Access Based on Field Value project demonstrates how ServiceNow ACLs can be used to implement dynamic record-level security.</w:t>
      </w:r>
    </w:p>
    <w:p>
      <w:pPr>
        <w:spacing w:after="100" w:line="252" w:lineRule="auto"/>
      </w:pPr>
      <w:r>
        <w:t>Instead of depending only on user roles, the ACL evaluates the actual value stored in a record and makes an access decision accordingly. This provides a flexible and secure method of protecting application data.</w:t>
      </w:r>
    </w:p>
    <w:p>
      <w:pPr>
        <w:spacing w:after="100" w:line="252" w:lineRule="auto"/>
      </w:pPr>
      <w:r>
        <w:t>The project also demonstrates the importance of scripting in ServiceNow security. By combining ACL configuration with JavaScript logic, organizations can implement business-specific access rules without unnecessarily increasing the number of roles.</w:t>
      </w:r>
    </w:p>
    <w:p>
      <w:pPr>
        <w:spacing w:after="100" w:line="252" w:lineRule="auto"/>
      </w:pPr>
      <w:r>
        <w:t>Overall, the solution helps maintain confidentiality, prevents unauthorized record access, and provides a scalable approach to implementing field-based security requirements in ServiceNow.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