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ECD" w:rsidRPr="00A1157D" w:rsidRDefault="00A91ECD" w:rsidP="00A91ECD">
      <w:pPr>
        <w:jc w:val="center"/>
        <w:rPr>
          <w:rFonts w:ascii="Times New Roman" w:eastAsia="Times New Roman" w:hAnsi="Times New Roman" w:cs="Times New Roman"/>
          <w:b/>
          <w:color w:val="0000FF"/>
          <w:sz w:val="32"/>
          <w:szCs w:val="32"/>
        </w:rPr>
      </w:pPr>
      <w:bookmarkStart w:id="0" w:name="_GoBack"/>
      <w:bookmarkEnd w:id="0"/>
      <w:r w:rsidRPr="00A1157D">
        <w:rPr>
          <w:rFonts w:ascii="Times New Roman" w:eastAsia="Times New Roman" w:hAnsi="Times New Roman" w:cs="Times New Roman"/>
          <w:b/>
          <w:color w:val="0000FF"/>
          <w:sz w:val="32"/>
          <w:szCs w:val="32"/>
        </w:rPr>
        <w:t xml:space="preserve">Optimizing Agroforestry Systems: A Nonlinear Programming Approach </w:t>
      </w:r>
    </w:p>
    <w:p w:rsidR="00A91ECD" w:rsidRPr="004F22C5" w:rsidRDefault="00A91ECD" w:rsidP="00A1157D">
      <w:pPr>
        <w:spacing w:after="0"/>
        <w:rPr>
          <w:rFonts w:ascii="Times New Roman" w:eastAsia="Times New Roman" w:hAnsi="Times New Roman" w:cs="Times New Roman"/>
          <w:b/>
          <w:sz w:val="20"/>
          <w:szCs w:val="20"/>
        </w:rPr>
      </w:pPr>
      <w:proofErr w:type="spellStart"/>
      <w:r w:rsidRPr="004F22C5">
        <w:rPr>
          <w:rFonts w:ascii="Times New Roman" w:eastAsia="Times New Roman" w:hAnsi="Times New Roman" w:cs="Times New Roman"/>
          <w:b/>
          <w:sz w:val="20"/>
          <w:szCs w:val="20"/>
        </w:rPr>
        <w:t>Raida</w:t>
      </w:r>
      <w:proofErr w:type="spellEnd"/>
      <w:r w:rsidRPr="004F22C5">
        <w:rPr>
          <w:rFonts w:ascii="Times New Roman" w:eastAsia="Times New Roman" w:hAnsi="Times New Roman" w:cs="Times New Roman"/>
          <w:b/>
          <w:sz w:val="20"/>
          <w:szCs w:val="20"/>
        </w:rPr>
        <w:t xml:space="preserve"> Said </w:t>
      </w:r>
      <w:proofErr w:type="spellStart"/>
      <w:r w:rsidRPr="004F22C5">
        <w:rPr>
          <w:rFonts w:ascii="Times New Roman" w:eastAsia="Times New Roman" w:hAnsi="Times New Roman" w:cs="Times New Roman"/>
          <w:b/>
          <w:sz w:val="20"/>
          <w:szCs w:val="20"/>
        </w:rPr>
        <w:t>Salim</w:t>
      </w:r>
      <w:proofErr w:type="spellEnd"/>
      <w:r w:rsidRPr="004F22C5">
        <w:rPr>
          <w:rFonts w:ascii="Times New Roman" w:eastAsia="Times New Roman" w:hAnsi="Times New Roman" w:cs="Times New Roman"/>
          <w:b/>
          <w:sz w:val="20"/>
          <w:szCs w:val="20"/>
        </w:rPr>
        <w:t xml:space="preserve"> Al </w:t>
      </w:r>
      <w:proofErr w:type="spellStart"/>
      <w:r w:rsidRPr="004F22C5">
        <w:rPr>
          <w:rFonts w:ascii="Times New Roman" w:eastAsia="Times New Roman" w:hAnsi="Times New Roman" w:cs="Times New Roman"/>
          <w:b/>
          <w:sz w:val="20"/>
          <w:szCs w:val="20"/>
        </w:rPr>
        <w:t>Abaidani</w:t>
      </w:r>
      <w:proofErr w:type="spellEnd"/>
      <w:r w:rsidRPr="004F22C5">
        <w:rPr>
          <w:rFonts w:ascii="Times New Roman" w:eastAsia="Times New Roman" w:hAnsi="Times New Roman" w:cs="Times New Roman"/>
          <w:b/>
          <w:sz w:val="20"/>
          <w:szCs w:val="20"/>
        </w:rPr>
        <w:t xml:space="preserve"> </w:t>
      </w:r>
      <w:proofErr w:type="gramStart"/>
      <w:r w:rsidRPr="004F22C5">
        <w:rPr>
          <w:rFonts w:ascii="Times New Roman" w:eastAsia="Times New Roman" w:hAnsi="Times New Roman" w:cs="Times New Roman"/>
          <w:b/>
          <w:sz w:val="20"/>
          <w:szCs w:val="20"/>
          <w:vertAlign w:val="superscript"/>
        </w:rPr>
        <w:t>1</w:t>
      </w:r>
      <w:r w:rsidRPr="004F22C5">
        <w:rPr>
          <w:rFonts w:ascii="Times New Roman" w:eastAsia="Times New Roman" w:hAnsi="Times New Roman" w:cs="Times New Roman"/>
          <w:b/>
          <w:sz w:val="20"/>
          <w:szCs w:val="20"/>
        </w:rPr>
        <w:t xml:space="preserve"> ,</w:t>
      </w:r>
      <w:proofErr w:type="gramEnd"/>
      <w:r w:rsidRPr="004F22C5">
        <w:rPr>
          <w:rFonts w:ascii="Times New Roman" w:eastAsia="Times New Roman" w:hAnsi="Times New Roman" w:cs="Times New Roman"/>
          <w:b/>
          <w:sz w:val="20"/>
          <w:szCs w:val="20"/>
        </w:rPr>
        <w:t xml:space="preserve"> </w:t>
      </w:r>
      <w:proofErr w:type="spellStart"/>
      <w:r w:rsidRPr="004F22C5">
        <w:rPr>
          <w:rFonts w:ascii="Times New Roman" w:eastAsia="Times New Roman" w:hAnsi="Times New Roman" w:cs="Times New Roman"/>
          <w:b/>
          <w:sz w:val="20"/>
          <w:szCs w:val="20"/>
        </w:rPr>
        <w:t>Faizal</w:t>
      </w:r>
      <w:proofErr w:type="spellEnd"/>
      <w:r w:rsidRPr="004F22C5">
        <w:rPr>
          <w:rFonts w:ascii="Times New Roman" w:eastAsia="Times New Roman" w:hAnsi="Times New Roman" w:cs="Times New Roman"/>
          <w:b/>
          <w:sz w:val="20"/>
          <w:szCs w:val="20"/>
        </w:rPr>
        <w:t xml:space="preserve"> </w:t>
      </w:r>
      <w:proofErr w:type="spellStart"/>
      <w:r w:rsidRPr="004F22C5">
        <w:rPr>
          <w:rFonts w:ascii="Times New Roman" w:eastAsia="Times New Roman" w:hAnsi="Times New Roman" w:cs="Times New Roman"/>
          <w:b/>
          <w:sz w:val="20"/>
          <w:szCs w:val="20"/>
        </w:rPr>
        <w:t>Hajamohideen</w:t>
      </w:r>
      <w:proofErr w:type="spellEnd"/>
      <w:r w:rsidRPr="004F22C5">
        <w:rPr>
          <w:rFonts w:ascii="Times New Roman" w:eastAsia="Times New Roman" w:hAnsi="Times New Roman" w:cs="Times New Roman"/>
          <w:b/>
          <w:sz w:val="20"/>
          <w:szCs w:val="20"/>
        </w:rPr>
        <w:t xml:space="preserve"> </w:t>
      </w:r>
      <w:r w:rsidRPr="004F22C5">
        <w:rPr>
          <w:rFonts w:ascii="Times New Roman" w:eastAsia="Times New Roman" w:hAnsi="Times New Roman" w:cs="Times New Roman"/>
          <w:b/>
          <w:sz w:val="20"/>
          <w:szCs w:val="20"/>
          <w:vertAlign w:val="superscript"/>
        </w:rPr>
        <w:t>2*</w:t>
      </w:r>
      <w:r w:rsidRPr="004F22C5">
        <w:rPr>
          <w:rFonts w:ascii="Times New Roman" w:eastAsia="Times New Roman" w:hAnsi="Times New Roman" w:cs="Times New Roman"/>
          <w:b/>
          <w:sz w:val="20"/>
          <w:szCs w:val="20"/>
        </w:rPr>
        <w:t xml:space="preserve"> </w:t>
      </w:r>
    </w:p>
    <w:p w:rsidR="00A91ECD" w:rsidRPr="004F22C5" w:rsidRDefault="00A91ECD" w:rsidP="00A1157D">
      <w:pPr>
        <w:spacing w:after="0"/>
        <w:ind w:left="2160"/>
        <w:jc w:val="both"/>
        <w:rPr>
          <w:rFonts w:ascii="Times New Roman" w:eastAsia="Times New Roman" w:hAnsi="Times New Roman" w:cs="Times New Roman"/>
          <w:sz w:val="20"/>
          <w:szCs w:val="20"/>
        </w:rPr>
      </w:pPr>
      <w:r w:rsidRPr="004F22C5">
        <w:rPr>
          <w:rFonts w:ascii="Times New Roman" w:eastAsia="Times New Roman" w:hAnsi="Times New Roman" w:cs="Times New Roman"/>
          <w:sz w:val="20"/>
          <w:szCs w:val="20"/>
        </w:rPr>
        <w:t>Assistant Professor</w:t>
      </w:r>
      <w:r w:rsidRPr="004F22C5">
        <w:rPr>
          <w:rFonts w:ascii="Times New Roman" w:eastAsia="Times New Roman" w:hAnsi="Times New Roman" w:cs="Times New Roman"/>
          <w:sz w:val="20"/>
          <w:szCs w:val="20"/>
          <w:vertAlign w:val="superscript"/>
        </w:rPr>
        <w:t>1</w:t>
      </w:r>
      <w:proofErr w:type="gramStart"/>
      <w:r w:rsidRPr="004F22C5">
        <w:rPr>
          <w:rFonts w:ascii="Times New Roman" w:eastAsia="Times New Roman" w:hAnsi="Times New Roman" w:cs="Times New Roman"/>
          <w:sz w:val="20"/>
          <w:szCs w:val="20"/>
          <w:vertAlign w:val="superscript"/>
        </w:rPr>
        <w:t>,2</w:t>
      </w:r>
      <w:proofErr w:type="gramEnd"/>
      <w:r w:rsidRPr="004F22C5">
        <w:rPr>
          <w:rFonts w:ascii="Times New Roman" w:eastAsia="Times New Roman" w:hAnsi="Times New Roman" w:cs="Times New Roman"/>
          <w:sz w:val="20"/>
          <w:szCs w:val="20"/>
        </w:rPr>
        <w:t>, Department of Information Technology</w:t>
      </w:r>
      <w:r w:rsidRPr="004F22C5">
        <w:rPr>
          <w:rFonts w:ascii="Times New Roman" w:eastAsia="Times New Roman" w:hAnsi="Times New Roman" w:cs="Times New Roman"/>
          <w:sz w:val="20"/>
          <w:szCs w:val="20"/>
          <w:vertAlign w:val="superscript"/>
        </w:rPr>
        <w:t xml:space="preserve">1,2 </w:t>
      </w:r>
      <w:r w:rsidRPr="004F22C5">
        <w:rPr>
          <w:rFonts w:ascii="Times New Roman" w:eastAsia="Times New Roman" w:hAnsi="Times New Roman" w:cs="Times New Roman"/>
          <w:sz w:val="20"/>
          <w:szCs w:val="20"/>
        </w:rPr>
        <w:t>,</w:t>
      </w:r>
    </w:p>
    <w:p w:rsidR="00A91ECD" w:rsidRPr="004F22C5" w:rsidRDefault="00A91ECD" w:rsidP="00A1157D">
      <w:pPr>
        <w:spacing w:after="0"/>
        <w:ind w:left="2160"/>
        <w:jc w:val="both"/>
        <w:rPr>
          <w:rFonts w:ascii="Times New Roman" w:eastAsia="Times New Roman" w:hAnsi="Times New Roman" w:cs="Times New Roman"/>
          <w:sz w:val="20"/>
          <w:szCs w:val="20"/>
        </w:rPr>
      </w:pPr>
      <w:r w:rsidRPr="004F22C5">
        <w:rPr>
          <w:rFonts w:ascii="Times New Roman" w:eastAsia="Times New Roman" w:hAnsi="Times New Roman" w:cs="Times New Roman"/>
          <w:sz w:val="20"/>
          <w:szCs w:val="20"/>
        </w:rPr>
        <w:t xml:space="preserve"> University of Technology and Applied Sciences, Sultanate of Oman</w:t>
      </w:r>
      <w:r w:rsidRPr="004F22C5">
        <w:rPr>
          <w:rFonts w:ascii="Times New Roman" w:eastAsia="Times New Roman" w:hAnsi="Times New Roman" w:cs="Times New Roman"/>
          <w:sz w:val="20"/>
          <w:szCs w:val="20"/>
          <w:vertAlign w:val="superscript"/>
        </w:rPr>
        <w:t>1</w:t>
      </w:r>
      <w:proofErr w:type="gramStart"/>
      <w:r w:rsidRPr="004F22C5">
        <w:rPr>
          <w:rFonts w:ascii="Times New Roman" w:eastAsia="Times New Roman" w:hAnsi="Times New Roman" w:cs="Times New Roman"/>
          <w:sz w:val="20"/>
          <w:szCs w:val="20"/>
          <w:vertAlign w:val="superscript"/>
        </w:rPr>
        <w:t>,2</w:t>
      </w:r>
      <w:proofErr w:type="gramEnd"/>
      <w:r w:rsidRPr="004F22C5">
        <w:rPr>
          <w:rFonts w:ascii="Times New Roman" w:eastAsia="Times New Roman" w:hAnsi="Times New Roman" w:cs="Times New Roman"/>
          <w:sz w:val="20"/>
          <w:szCs w:val="20"/>
          <w:vertAlign w:val="superscript"/>
        </w:rPr>
        <w:t xml:space="preserve"> </w:t>
      </w:r>
      <w:r w:rsidRPr="004F22C5">
        <w:rPr>
          <w:rFonts w:ascii="Times New Roman" w:eastAsia="Times New Roman" w:hAnsi="Times New Roman" w:cs="Times New Roman"/>
          <w:sz w:val="20"/>
          <w:szCs w:val="20"/>
        </w:rPr>
        <w:t>.</w:t>
      </w:r>
    </w:p>
    <w:p w:rsidR="00A91ECD" w:rsidRPr="004F22C5" w:rsidRDefault="00111BE3" w:rsidP="00A1157D">
      <w:pPr>
        <w:spacing w:after="0"/>
        <w:ind w:left="2160"/>
        <w:jc w:val="both"/>
        <w:rPr>
          <w:rFonts w:ascii="Times New Roman" w:eastAsia="Times New Roman" w:hAnsi="Times New Roman" w:cs="Times New Roman"/>
          <w:sz w:val="20"/>
          <w:szCs w:val="20"/>
        </w:rPr>
      </w:pPr>
      <w:r w:rsidRPr="004F22C5">
        <w:rPr>
          <w:rFonts w:ascii="Times New Roman" w:hAnsi="Times New Roman" w:cs="Times New Roman"/>
          <w:b/>
          <w:sz w:val="20"/>
          <w:szCs w:val="20"/>
        </w:rPr>
        <w:t>*</w:t>
      </w:r>
      <w:r w:rsidRPr="004F22C5">
        <w:rPr>
          <w:rFonts w:ascii="Times New Roman" w:hAnsi="Times New Roman" w:cs="Times New Roman"/>
          <w:sz w:val="20"/>
          <w:szCs w:val="20"/>
        </w:rPr>
        <w:t xml:space="preserve">Correspondence: </w:t>
      </w:r>
      <w:r w:rsidR="00A91ECD" w:rsidRPr="004F22C5">
        <w:rPr>
          <w:rFonts w:ascii="Times New Roman" w:eastAsia="Times New Roman" w:hAnsi="Times New Roman" w:cs="Times New Roman"/>
          <w:color w:val="0000FF"/>
          <w:sz w:val="20"/>
          <w:szCs w:val="20"/>
          <w:u w:val="single"/>
        </w:rPr>
        <w:t>faizalh.soh@cas.edu.om</w:t>
      </w:r>
      <w:r w:rsidR="00A91ECD" w:rsidRPr="004F22C5">
        <w:rPr>
          <w:rFonts w:ascii="Times New Roman" w:eastAsia="Times New Roman" w:hAnsi="Times New Roman" w:cs="Times New Roman"/>
          <w:sz w:val="20"/>
          <w:szCs w:val="20"/>
        </w:rPr>
        <w:t xml:space="preserve">      </w:t>
      </w:r>
    </w:p>
    <w:p w:rsidR="00A91ECD" w:rsidRPr="004F22C5" w:rsidRDefault="00A1157D" w:rsidP="00A1157D">
      <w:pPr>
        <w:spacing w:before="200" w:after="0"/>
        <w:ind w:left="1440"/>
        <w:jc w:val="both"/>
        <w:rPr>
          <w:rFonts w:ascii="Times New Roman" w:eastAsia="Times New Roman" w:hAnsi="Times New Roman" w:cs="Times New Roman"/>
          <w:sz w:val="20"/>
          <w:szCs w:val="20"/>
        </w:rPr>
      </w:pPr>
      <w:r w:rsidRPr="004F22C5">
        <w:rPr>
          <w:rFonts w:ascii="Times New Roman" w:eastAsia="Times New Roman" w:hAnsi="Times New Roman" w:cs="Times New Roman"/>
          <w:b/>
          <w:sz w:val="20"/>
          <w:szCs w:val="20"/>
        </w:rPr>
        <w:t>Abstract:</w:t>
      </w:r>
      <w:r w:rsidRPr="004F22C5">
        <w:rPr>
          <w:rFonts w:ascii="Times New Roman" w:eastAsia="Times New Roman" w:hAnsi="Times New Roman" w:cs="Times New Roman"/>
          <w:sz w:val="20"/>
          <w:szCs w:val="20"/>
        </w:rPr>
        <w:t xml:space="preserve"> </w:t>
      </w:r>
      <w:r w:rsidR="00A91ECD" w:rsidRPr="004F22C5">
        <w:rPr>
          <w:rFonts w:ascii="Times New Roman" w:eastAsia="Times New Roman" w:hAnsi="Times New Roman" w:cs="Times New Roman"/>
          <w:sz w:val="20"/>
          <w:szCs w:val="20"/>
        </w:rPr>
        <w:t>Agroforestry integrates trees and crops in a symbiotic relationship, promoting sustainable agriculture. However, balancing the competing needs of these components is complex. This research develops a nonlinear programming framework to optimize agroforestry systems, considering factors such as crop yield, tree biomass, soil fertility, water use efficiency, biodiversity, and economic returns. The proposed model employs a weighted objective function to maximize overall system productivity while adhering to essential ecological and economic constraints. The optimal solution achieved demonstrates a crop yield of 120 kg/ha, tree yield of 100 kg/ha, soil fertility of 100 index units, water use efficiency of 70 liters/kg, biodiversity index of 80, and economic returns of $50/ha, with a maximum productivity and sustainability score of 93.5. This model serves as a valuable tool for agroforestry practitioners, providing a systematic approach to enhancing system performance and sustainability. The findings underscore the potential for optimizing agroforestry systems to achieve both high productivity and ecological resilience.</w:t>
      </w:r>
    </w:p>
    <w:p w:rsidR="00DD36D8" w:rsidRPr="004F22C5" w:rsidRDefault="00A91ECD" w:rsidP="00DD36D8">
      <w:pPr>
        <w:spacing w:before="200" w:after="0"/>
        <w:ind w:left="1440"/>
        <w:jc w:val="both"/>
        <w:rPr>
          <w:rFonts w:ascii="Times New Roman" w:eastAsia="Times New Roman" w:hAnsi="Times New Roman" w:cs="Times New Roman"/>
          <w:sz w:val="20"/>
          <w:szCs w:val="20"/>
        </w:rPr>
      </w:pPr>
      <w:r w:rsidRPr="004F22C5">
        <w:rPr>
          <w:rFonts w:ascii="Times New Roman" w:eastAsia="Times New Roman" w:hAnsi="Times New Roman" w:cs="Times New Roman"/>
          <w:b/>
          <w:sz w:val="20"/>
          <w:szCs w:val="20"/>
        </w:rPr>
        <w:t>Keywords:</w:t>
      </w:r>
      <w:r w:rsidRPr="004F22C5">
        <w:rPr>
          <w:rFonts w:ascii="Times New Roman" w:eastAsia="Times New Roman" w:hAnsi="Times New Roman" w:cs="Times New Roman"/>
          <w:sz w:val="20"/>
          <w:szCs w:val="20"/>
        </w:rPr>
        <w:t xml:space="preserve"> Agroforestry Systems, Biodiversity, Ecosystem Services Valuation, Soil Fertility, Crop Yield</w:t>
      </w:r>
    </w:p>
    <w:p w:rsidR="004F22C5" w:rsidRDefault="004F22C5" w:rsidP="00DD36D8">
      <w:pPr>
        <w:spacing w:before="200" w:after="0"/>
        <w:jc w:val="both"/>
        <w:rPr>
          <w:rFonts w:ascii="Times New Roman" w:eastAsia="Times New Roman" w:hAnsi="Times New Roman" w:cs="Times New Roman"/>
          <w:b/>
          <w:color w:val="0000FF"/>
          <w:sz w:val="24"/>
          <w:szCs w:val="24"/>
        </w:rPr>
      </w:pPr>
    </w:p>
    <w:p w:rsidR="00DD36D8" w:rsidRDefault="00DD36D8" w:rsidP="00DD36D8">
      <w:pPr>
        <w:spacing w:before="200" w:after="0"/>
        <w:jc w:val="both"/>
        <w:rPr>
          <w:rFonts w:ascii="Times New Roman" w:eastAsia="Times New Roman" w:hAnsi="Times New Roman" w:cs="Times New Roman"/>
          <w:b/>
          <w:color w:val="0000FF"/>
          <w:sz w:val="24"/>
          <w:szCs w:val="24"/>
        </w:rPr>
      </w:pPr>
      <w:r w:rsidRPr="009407A4">
        <w:rPr>
          <w:rFonts w:ascii="Times New Roman" w:eastAsia="Times New Roman" w:hAnsi="Times New Roman" w:cs="Times New Roman"/>
          <w:b/>
          <w:color w:val="0000FF"/>
          <w:sz w:val="24"/>
          <w:szCs w:val="24"/>
        </w:rPr>
        <w:t xml:space="preserve">1. </w:t>
      </w:r>
      <w:r w:rsidRPr="00CF45B7">
        <w:rPr>
          <w:rFonts w:ascii="Times New Roman" w:hAnsi="Times New Roman" w:cs="Times New Roman"/>
          <w:b/>
          <w:smallCaps/>
          <w:color w:val="0000FF"/>
          <w:kern w:val="28"/>
          <w:sz w:val="24"/>
          <w:szCs w:val="24"/>
          <w:lang w:eastAsia="en-US"/>
        </w:rPr>
        <w:t>I</w:t>
      </w:r>
      <w:r w:rsidRPr="00CF45B7">
        <w:rPr>
          <w:rFonts w:ascii="Times New Roman" w:hAnsi="Times New Roman" w:cs="Times New Roman"/>
          <w:b/>
          <w:smallCaps/>
          <w:color w:val="0000FF"/>
          <w:kern w:val="28"/>
          <w:szCs w:val="24"/>
          <w:lang w:eastAsia="en-US"/>
        </w:rPr>
        <w:t>NTRODUCTION</w:t>
      </w:r>
    </w:p>
    <w:p w:rsidR="00A91ECD" w:rsidRPr="00E627E4" w:rsidRDefault="00DD36D8" w:rsidP="00E627E4">
      <w:pPr>
        <w:spacing w:before="200" w:after="0"/>
        <w:jc w:val="both"/>
        <w:rPr>
          <w:rFonts w:ascii="Times New Roman" w:eastAsia="Times New Roman" w:hAnsi="Times New Roman" w:cs="Times New Roman"/>
          <w:sz w:val="20"/>
          <w:szCs w:val="20"/>
        </w:rPr>
      </w:pPr>
      <w:r w:rsidRPr="00DD36D8">
        <w:rPr>
          <w:rFonts w:ascii="Times New Roman" w:eastAsia="Times New Roman" w:hAnsi="Times New Roman" w:cs="Times New Roman"/>
          <w:b/>
          <w:color w:val="0000FF"/>
          <w:sz w:val="24"/>
          <w:szCs w:val="24"/>
        </w:rPr>
        <w:t xml:space="preserve"> </w:t>
      </w:r>
      <w:r w:rsidR="00A91ECD" w:rsidRPr="00DD36D8">
        <w:rPr>
          <w:rFonts w:ascii="Times New Roman" w:eastAsia="Times New Roman" w:hAnsi="Times New Roman" w:cs="Times New Roman"/>
          <w:b/>
          <w:sz w:val="20"/>
          <w:szCs w:val="20"/>
        </w:rPr>
        <w:t xml:space="preserve">     </w:t>
      </w:r>
      <w:r w:rsidR="00E627E4">
        <w:rPr>
          <w:rFonts w:ascii="Times New Roman" w:eastAsia="Times New Roman" w:hAnsi="Times New Roman" w:cs="Times New Roman"/>
          <w:b/>
          <w:sz w:val="20"/>
          <w:szCs w:val="20"/>
        </w:rPr>
        <w:tab/>
      </w:r>
      <w:r w:rsidR="00A91ECD" w:rsidRPr="00E627E4">
        <w:rPr>
          <w:rFonts w:ascii="Times New Roman" w:eastAsia="Times New Roman" w:hAnsi="Times New Roman" w:cs="Times New Roman"/>
          <w:sz w:val="20"/>
          <w:szCs w:val="20"/>
        </w:rPr>
        <w:t>The growing demand for sustainable agricultural practices has led to the exploration of agroforestry as a viable solution for addressing environmental and socio-economic challenges. Agroforestry systems, which integrate trees and shrubs with crops, offer numerous ecological, economic, and social benefits. These systems enhance biodiversity, improve soil fertility, increase water retention, and provide additional income through the production of timber and non-timber forest products [1]. By promoting synergies between natural and cultivated ecosystems, agroforestry presents a path toward more resilient agricultural landscapes. However, the successful implementation of agroforestry is not without challenges. The complex interactions between trees, crops, and the environment require careful management of species compatibility, resource competition, pest and disease dynamics, and climate variability. Traditional empirical methods of designing agroforestry systems often fall short in addressing the intricacies of these interactions, leading to suboptimal outcomes in terms of productivity and sustainability [13].</w:t>
      </w:r>
    </w:p>
    <w:p w:rsidR="00A91ECD" w:rsidRPr="00E627E4" w:rsidRDefault="00A91ECD" w:rsidP="00E627E4">
      <w:pPr>
        <w:spacing w:before="200" w:after="0"/>
        <w:ind w:firstLine="720"/>
        <w:jc w:val="both"/>
        <w:rPr>
          <w:rFonts w:ascii="Times New Roman" w:eastAsia="Times New Roman" w:hAnsi="Times New Roman" w:cs="Times New Roman"/>
          <w:sz w:val="20"/>
          <w:szCs w:val="20"/>
        </w:rPr>
      </w:pPr>
      <w:r w:rsidRPr="00E627E4">
        <w:rPr>
          <w:rFonts w:ascii="Times New Roman" w:eastAsia="Times New Roman" w:hAnsi="Times New Roman" w:cs="Times New Roman"/>
          <w:sz w:val="20"/>
          <w:szCs w:val="20"/>
        </w:rPr>
        <w:t>In this context, Ecosystem Services Valuation (ESV) has emerged as a critical tool for recognizing and quantifying the benefits that natural systems, including agroforestry, provide to human welfare. Despite advancements in ESV research, its practical application in ecosystem management has been limited [2]. For ESV to effectively inform decision-making, it must transcend academic disciplines and address real-world problems, offering tangible solutions for natural capital conservation [10</w:t>
      </w:r>
      <w:proofErr w:type="gramStart"/>
      <w:r w:rsidRPr="00E627E4">
        <w:rPr>
          <w:rFonts w:ascii="Times New Roman" w:eastAsia="Times New Roman" w:hAnsi="Times New Roman" w:cs="Times New Roman"/>
          <w:sz w:val="20"/>
          <w:szCs w:val="20"/>
        </w:rPr>
        <w:t>,11</w:t>
      </w:r>
      <w:proofErr w:type="gramEnd"/>
      <w:r w:rsidRPr="00E627E4">
        <w:rPr>
          <w:rFonts w:ascii="Times New Roman" w:eastAsia="Times New Roman" w:hAnsi="Times New Roman" w:cs="Times New Roman"/>
          <w:sz w:val="20"/>
          <w:szCs w:val="20"/>
        </w:rPr>
        <w:t>].</w:t>
      </w:r>
    </w:p>
    <w:p w:rsidR="00A91ECD" w:rsidRPr="00E627E4" w:rsidRDefault="00A91ECD" w:rsidP="00E627E4">
      <w:pPr>
        <w:spacing w:before="200" w:after="0"/>
        <w:ind w:firstLine="720"/>
        <w:jc w:val="both"/>
        <w:rPr>
          <w:rFonts w:ascii="Times New Roman" w:eastAsia="Times New Roman" w:hAnsi="Times New Roman" w:cs="Times New Roman"/>
          <w:sz w:val="20"/>
          <w:szCs w:val="20"/>
        </w:rPr>
      </w:pPr>
      <w:r w:rsidRPr="00E627E4">
        <w:rPr>
          <w:rFonts w:ascii="Times New Roman" w:eastAsia="Times New Roman" w:hAnsi="Times New Roman" w:cs="Times New Roman"/>
          <w:sz w:val="20"/>
          <w:szCs w:val="20"/>
        </w:rPr>
        <w:t xml:space="preserve">Agroforestry systems not only support agronomic productivity and the diversification of food and non-food products but also provide essential ecosystem services such as carbon sequestration, water conservation, and soil health improvement [12]. A comparative study across Europe found that agroforestry systems were 36-100% more productive than monoculture, though economic returns varied depending on the specific system and context [3]. Such findings underscore the potential of agroforestry as a cornerstone of sustainable agriculture, capable of informing decision-making processes for farmers, land managers, and policymakers. Similarly, research in southern Africa highlights agroforestry as </w:t>
      </w:r>
      <w:r w:rsidRPr="00E627E4">
        <w:rPr>
          <w:rFonts w:ascii="Times New Roman" w:eastAsia="Times New Roman" w:hAnsi="Times New Roman" w:cs="Times New Roman"/>
          <w:sz w:val="20"/>
          <w:szCs w:val="20"/>
        </w:rPr>
        <w:lastRenderedPageBreak/>
        <w:t>a sustainable strategy to address climate change challenges while improving rural livelihoods (Sheppard et al., 2020) [4]. However, knowledge gaps and policy deficiencies remain obstacles to widespread adoption. In Ghana, for example, a study on cocoa seedling mortality revealed that while farmers were aware of shade management practices, their implementation was often limited by high costs, pest and disease pressures, and lack of access to extension services (</w:t>
      </w:r>
      <w:proofErr w:type="spellStart"/>
      <w:r w:rsidRPr="00E627E4">
        <w:rPr>
          <w:rFonts w:ascii="Times New Roman" w:eastAsia="Times New Roman" w:hAnsi="Times New Roman" w:cs="Times New Roman"/>
          <w:sz w:val="20"/>
          <w:szCs w:val="20"/>
        </w:rPr>
        <w:t>Mensha</w:t>
      </w:r>
      <w:proofErr w:type="spellEnd"/>
      <w:r w:rsidRPr="00E627E4">
        <w:rPr>
          <w:rFonts w:ascii="Times New Roman" w:eastAsia="Times New Roman" w:hAnsi="Times New Roman" w:cs="Times New Roman"/>
          <w:sz w:val="20"/>
          <w:szCs w:val="20"/>
        </w:rPr>
        <w:t xml:space="preserve"> et al., 2024) [5]. These examples illustrate the need for innovative solutions that optimize key factors within agroforestry systems. The potential for agroforestry to mitigate soil degradation and enhance resource use efficiency has also been demonstrated in studies focused on sustainable agriculture. For instance, </w:t>
      </w:r>
      <w:proofErr w:type="spellStart"/>
      <w:r w:rsidRPr="00E627E4">
        <w:rPr>
          <w:rFonts w:ascii="Times New Roman" w:eastAsia="Times New Roman" w:hAnsi="Times New Roman" w:cs="Times New Roman"/>
          <w:sz w:val="20"/>
          <w:szCs w:val="20"/>
        </w:rPr>
        <w:t>Usman</w:t>
      </w:r>
      <w:proofErr w:type="spellEnd"/>
      <w:r w:rsidRPr="00E627E4">
        <w:rPr>
          <w:rFonts w:ascii="Times New Roman" w:eastAsia="Times New Roman" w:hAnsi="Times New Roman" w:cs="Times New Roman"/>
          <w:sz w:val="20"/>
          <w:szCs w:val="20"/>
        </w:rPr>
        <w:t xml:space="preserve"> et al. (2018) investigated soil degradation in developing countries and identified policy solutions aimed at restoring soil quality for improved agricultural productivity. Similarly, </w:t>
      </w:r>
      <w:proofErr w:type="spellStart"/>
      <w:r w:rsidRPr="00E627E4">
        <w:rPr>
          <w:rFonts w:ascii="Times New Roman" w:eastAsia="Times New Roman" w:hAnsi="Times New Roman" w:cs="Times New Roman"/>
          <w:sz w:val="20"/>
          <w:szCs w:val="20"/>
        </w:rPr>
        <w:t>Ghaley</w:t>
      </w:r>
      <w:proofErr w:type="spellEnd"/>
      <w:r w:rsidRPr="00E627E4">
        <w:rPr>
          <w:rFonts w:ascii="Times New Roman" w:eastAsia="Times New Roman" w:hAnsi="Times New Roman" w:cs="Times New Roman"/>
          <w:sz w:val="20"/>
          <w:szCs w:val="20"/>
        </w:rPr>
        <w:t xml:space="preserve"> et al. (2013) [6] designed a combined food and energy (CFE) agro-ecosystem that outperformed conventional systems in terms of output and resource efficiency. Such innovations point toward a more sustainable and less resource-intensive future for agroforestry [14</w:t>
      </w:r>
      <w:proofErr w:type="gramStart"/>
      <w:r w:rsidRPr="00E627E4">
        <w:rPr>
          <w:rFonts w:ascii="Times New Roman" w:eastAsia="Times New Roman" w:hAnsi="Times New Roman" w:cs="Times New Roman"/>
          <w:sz w:val="20"/>
          <w:szCs w:val="20"/>
        </w:rPr>
        <w:t>,15</w:t>
      </w:r>
      <w:proofErr w:type="gramEnd"/>
      <w:r w:rsidRPr="00E627E4">
        <w:rPr>
          <w:rFonts w:ascii="Times New Roman" w:eastAsia="Times New Roman" w:hAnsi="Times New Roman" w:cs="Times New Roman"/>
          <w:sz w:val="20"/>
          <w:szCs w:val="20"/>
        </w:rPr>
        <w:t>].</w:t>
      </w:r>
    </w:p>
    <w:p w:rsidR="00A91ECD" w:rsidRDefault="00A91ECD" w:rsidP="00E627E4">
      <w:pPr>
        <w:spacing w:before="200" w:after="0"/>
        <w:ind w:firstLine="720"/>
        <w:jc w:val="both"/>
        <w:rPr>
          <w:rFonts w:ascii="Times New Roman" w:eastAsia="Times New Roman" w:hAnsi="Times New Roman" w:cs="Times New Roman"/>
          <w:sz w:val="20"/>
          <w:szCs w:val="20"/>
        </w:rPr>
      </w:pPr>
      <w:r w:rsidRPr="00E627E4">
        <w:rPr>
          <w:rFonts w:ascii="Times New Roman" w:eastAsia="Times New Roman" w:hAnsi="Times New Roman" w:cs="Times New Roman"/>
          <w:sz w:val="20"/>
          <w:szCs w:val="20"/>
        </w:rPr>
        <w:t>This research proposes a nonlinear programming framework to address these challenges by optimizing critical variables such as species composition, resource allocation, and ecosystem service delivery. Drawing from established models (</w:t>
      </w:r>
      <w:proofErr w:type="spellStart"/>
      <w:r w:rsidRPr="00E627E4">
        <w:rPr>
          <w:rFonts w:ascii="Times New Roman" w:eastAsia="Times New Roman" w:hAnsi="Times New Roman" w:cs="Times New Roman"/>
          <w:sz w:val="20"/>
          <w:szCs w:val="20"/>
        </w:rPr>
        <w:t>Avriel</w:t>
      </w:r>
      <w:proofErr w:type="spellEnd"/>
      <w:r w:rsidRPr="00E627E4">
        <w:rPr>
          <w:rFonts w:ascii="Times New Roman" w:eastAsia="Times New Roman" w:hAnsi="Times New Roman" w:cs="Times New Roman"/>
          <w:sz w:val="20"/>
          <w:szCs w:val="20"/>
        </w:rPr>
        <w:t xml:space="preserve">, 2003; </w:t>
      </w:r>
      <w:proofErr w:type="spellStart"/>
      <w:r w:rsidRPr="00E627E4">
        <w:rPr>
          <w:rFonts w:ascii="Times New Roman" w:eastAsia="Times New Roman" w:hAnsi="Times New Roman" w:cs="Times New Roman"/>
          <w:sz w:val="20"/>
          <w:szCs w:val="20"/>
        </w:rPr>
        <w:t>Bazaraa</w:t>
      </w:r>
      <w:proofErr w:type="spellEnd"/>
      <w:r w:rsidRPr="00E627E4">
        <w:rPr>
          <w:rFonts w:ascii="Times New Roman" w:eastAsia="Times New Roman" w:hAnsi="Times New Roman" w:cs="Times New Roman"/>
          <w:sz w:val="20"/>
          <w:szCs w:val="20"/>
        </w:rPr>
        <w:t xml:space="preserve"> &amp; </w:t>
      </w:r>
      <w:proofErr w:type="spellStart"/>
      <w:r w:rsidRPr="00E627E4">
        <w:rPr>
          <w:rFonts w:ascii="Times New Roman" w:eastAsia="Times New Roman" w:hAnsi="Times New Roman" w:cs="Times New Roman"/>
          <w:sz w:val="20"/>
          <w:szCs w:val="20"/>
        </w:rPr>
        <w:t>Shetty</w:t>
      </w:r>
      <w:proofErr w:type="spellEnd"/>
      <w:r w:rsidRPr="00E627E4">
        <w:rPr>
          <w:rFonts w:ascii="Times New Roman" w:eastAsia="Times New Roman" w:hAnsi="Times New Roman" w:cs="Times New Roman"/>
          <w:sz w:val="20"/>
          <w:szCs w:val="20"/>
        </w:rPr>
        <w:t xml:space="preserve">, 1979; </w:t>
      </w:r>
      <w:proofErr w:type="spellStart"/>
      <w:r w:rsidRPr="00E627E4">
        <w:rPr>
          <w:rFonts w:ascii="Times New Roman" w:eastAsia="Times New Roman" w:hAnsi="Times New Roman" w:cs="Times New Roman"/>
          <w:sz w:val="20"/>
          <w:szCs w:val="20"/>
        </w:rPr>
        <w:t>Bonnans</w:t>
      </w:r>
      <w:proofErr w:type="spellEnd"/>
      <w:r w:rsidRPr="00E627E4">
        <w:rPr>
          <w:rFonts w:ascii="Times New Roman" w:eastAsia="Times New Roman" w:hAnsi="Times New Roman" w:cs="Times New Roman"/>
          <w:sz w:val="20"/>
          <w:szCs w:val="20"/>
        </w:rPr>
        <w:t>, 2006) [7</w:t>
      </w:r>
      <w:proofErr w:type="gramStart"/>
      <w:r w:rsidRPr="00E627E4">
        <w:rPr>
          <w:rFonts w:ascii="Times New Roman" w:eastAsia="Times New Roman" w:hAnsi="Times New Roman" w:cs="Times New Roman"/>
          <w:sz w:val="20"/>
          <w:szCs w:val="20"/>
        </w:rPr>
        <w:t>,8,9</w:t>
      </w:r>
      <w:proofErr w:type="gramEnd"/>
      <w:r w:rsidRPr="00E627E4">
        <w:rPr>
          <w:rFonts w:ascii="Times New Roman" w:eastAsia="Times New Roman" w:hAnsi="Times New Roman" w:cs="Times New Roman"/>
          <w:sz w:val="20"/>
          <w:szCs w:val="20"/>
        </w:rPr>
        <w:t>], the framework seeks to maximize both productivity and sustainability while adhering to ecological and economic constraints.</w:t>
      </w:r>
    </w:p>
    <w:p w:rsidR="00A91ECD" w:rsidRDefault="00A91ECD" w:rsidP="00551F92">
      <w:pPr>
        <w:spacing w:before="200"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3B7A47" w:rsidRPr="003B7A47">
        <w:rPr>
          <w:rFonts w:ascii="Times New Roman" w:eastAsia="Times New Roman" w:hAnsi="Times New Roman" w:cs="Times New Roman"/>
          <w:b/>
          <w:color w:val="0000FF"/>
          <w:sz w:val="24"/>
          <w:szCs w:val="24"/>
        </w:rPr>
        <w:t>2. M</w:t>
      </w:r>
      <w:r w:rsidR="003B7A47" w:rsidRPr="003B7A47">
        <w:rPr>
          <w:rFonts w:ascii="Times New Roman" w:eastAsia="Times New Roman" w:hAnsi="Times New Roman" w:cs="Times New Roman"/>
          <w:b/>
          <w:color w:val="0000FF"/>
          <w:szCs w:val="24"/>
        </w:rPr>
        <w:t>ATERIALS</w:t>
      </w:r>
      <w:r w:rsidR="003B7A47" w:rsidRPr="003B7A47">
        <w:rPr>
          <w:rFonts w:ascii="Times New Roman" w:eastAsia="Times New Roman" w:hAnsi="Times New Roman" w:cs="Times New Roman"/>
          <w:b/>
          <w:color w:val="0000FF"/>
          <w:sz w:val="24"/>
          <w:szCs w:val="24"/>
        </w:rPr>
        <w:t xml:space="preserve"> A</w:t>
      </w:r>
      <w:r w:rsidR="003B7A47" w:rsidRPr="003B7A47">
        <w:rPr>
          <w:rFonts w:ascii="Times New Roman" w:eastAsia="Times New Roman" w:hAnsi="Times New Roman" w:cs="Times New Roman"/>
          <w:b/>
          <w:color w:val="0000FF"/>
          <w:szCs w:val="24"/>
        </w:rPr>
        <w:t>ND</w:t>
      </w:r>
      <w:r w:rsidR="003B7A47" w:rsidRPr="003B7A47">
        <w:rPr>
          <w:rFonts w:ascii="Times New Roman" w:eastAsia="Times New Roman" w:hAnsi="Times New Roman" w:cs="Times New Roman"/>
          <w:b/>
          <w:color w:val="0000FF"/>
          <w:sz w:val="24"/>
          <w:szCs w:val="24"/>
        </w:rPr>
        <w:t xml:space="preserve"> M</w:t>
      </w:r>
      <w:r w:rsidR="003B7A47" w:rsidRPr="003B7A47">
        <w:rPr>
          <w:rFonts w:ascii="Times New Roman" w:eastAsia="Times New Roman" w:hAnsi="Times New Roman" w:cs="Times New Roman"/>
          <w:b/>
          <w:color w:val="0000FF"/>
          <w:szCs w:val="24"/>
        </w:rPr>
        <w:t>ETHODS</w:t>
      </w:r>
      <w:r w:rsidR="003B7A47" w:rsidRPr="003B7A47">
        <w:rPr>
          <w:rFonts w:ascii="Times New Roman" w:eastAsia="Times New Roman" w:hAnsi="Times New Roman" w:cs="Times New Roman"/>
          <w:b/>
          <w:color w:val="0000FF"/>
          <w:sz w:val="24"/>
          <w:szCs w:val="24"/>
        </w:rPr>
        <w:t xml:space="preserve">         </w:t>
      </w:r>
    </w:p>
    <w:p w:rsidR="00A91ECD" w:rsidRPr="003B7A47" w:rsidRDefault="00A91ECD" w:rsidP="00551F92">
      <w:pPr>
        <w:spacing w:before="200" w:after="0"/>
        <w:jc w:val="both"/>
        <w:rPr>
          <w:rFonts w:ascii="Times New Roman" w:eastAsia="Times New Roman" w:hAnsi="Times New Roman" w:cs="Times New Roman"/>
          <w:b/>
          <w:sz w:val="20"/>
          <w:szCs w:val="20"/>
        </w:rPr>
      </w:pPr>
      <w:r>
        <w:rPr>
          <w:rFonts w:ascii="Times New Roman" w:eastAsia="Times New Roman" w:hAnsi="Times New Roman" w:cs="Times New Roman"/>
          <w:b/>
          <w:sz w:val="24"/>
          <w:szCs w:val="24"/>
        </w:rPr>
        <w:t xml:space="preserve"> </w:t>
      </w:r>
      <w:r w:rsidR="003B7A47" w:rsidRPr="003B7A47">
        <w:rPr>
          <w:rFonts w:ascii="Times New Roman" w:eastAsia="Times New Roman" w:hAnsi="Times New Roman" w:cs="Times New Roman"/>
          <w:b/>
          <w:color w:val="0000FF"/>
          <w:sz w:val="20"/>
          <w:szCs w:val="20"/>
        </w:rPr>
        <w:t>2.1 S</w:t>
      </w:r>
      <w:r w:rsidR="003B7A47" w:rsidRPr="003B7A47">
        <w:rPr>
          <w:rFonts w:ascii="Times New Roman" w:eastAsia="Times New Roman" w:hAnsi="Times New Roman" w:cs="Times New Roman"/>
          <w:b/>
          <w:color w:val="0000FF"/>
          <w:sz w:val="18"/>
          <w:szCs w:val="20"/>
        </w:rPr>
        <w:t>TUDY</w:t>
      </w:r>
      <w:r w:rsidR="003B7A47" w:rsidRPr="003B7A47">
        <w:rPr>
          <w:rFonts w:ascii="Times New Roman" w:eastAsia="Times New Roman" w:hAnsi="Times New Roman" w:cs="Times New Roman"/>
          <w:b/>
          <w:color w:val="0000FF"/>
          <w:sz w:val="20"/>
          <w:szCs w:val="20"/>
        </w:rPr>
        <w:t xml:space="preserve"> A</w:t>
      </w:r>
      <w:r w:rsidR="003B7A47" w:rsidRPr="003B7A47">
        <w:rPr>
          <w:rFonts w:ascii="Times New Roman" w:eastAsia="Times New Roman" w:hAnsi="Times New Roman" w:cs="Times New Roman"/>
          <w:b/>
          <w:color w:val="0000FF"/>
          <w:sz w:val="18"/>
          <w:szCs w:val="20"/>
        </w:rPr>
        <w:t>REA</w:t>
      </w:r>
      <w:r w:rsidR="003B7A47" w:rsidRPr="003B7A47">
        <w:rPr>
          <w:rFonts w:ascii="Times New Roman" w:eastAsia="Times New Roman" w:hAnsi="Times New Roman" w:cs="Times New Roman"/>
          <w:b/>
          <w:color w:val="0000FF"/>
          <w:sz w:val="20"/>
          <w:szCs w:val="20"/>
        </w:rPr>
        <w:t xml:space="preserve"> A</w:t>
      </w:r>
      <w:r w:rsidR="003B7A47" w:rsidRPr="003B7A47">
        <w:rPr>
          <w:rFonts w:ascii="Times New Roman" w:eastAsia="Times New Roman" w:hAnsi="Times New Roman" w:cs="Times New Roman"/>
          <w:b/>
          <w:color w:val="0000FF"/>
          <w:sz w:val="18"/>
          <w:szCs w:val="20"/>
        </w:rPr>
        <w:t>ND</w:t>
      </w:r>
      <w:r w:rsidR="003B7A47" w:rsidRPr="003B7A47">
        <w:rPr>
          <w:rFonts w:ascii="Times New Roman" w:eastAsia="Times New Roman" w:hAnsi="Times New Roman" w:cs="Times New Roman"/>
          <w:b/>
          <w:color w:val="0000FF"/>
          <w:sz w:val="20"/>
          <w:szCs w:val="20"/>
        </w:rPr>
        <w:t xml:space="preserve"> S</w:t>
      </w:r>
      <w:r w:rsidR="003B7A47" w:rsidRPr="003B7A47">
        <w:rPr>
          <w:rFonts w:ascii="Times New Roman" w:eastAsia="Times New Roman" w:hAnsi="Times New Roman" w:cs="Times New Roman"/>
          <w:b/>
          <w:color w:val="0000FF"/>
          <w:sz w:val="18"/>
          <w:szCs w:val="20"/>
        </w:rPr>
        <w:t>YSTEM</w:t>
      </w:r>
      <w:r w:rsidR="003B7A47" w:rsidRPr="003B7A47">
        <w:rPr>
          <w:rFonts w:ascii="Times New Roman" w:eastAsia="Times New Roman" w:hAnsi="Times New Roman" w:cs="Times New Roman"/>
          <w:b/>
          <w:color w:val="0000FF"/>
          <w:sz w:val="20"/>
          <w:szCs w:val="20"/>
        </w:rPr>
        <w:t xml:space="preserve"> D</w:t>
      </w:r>
      <w:r w:rsidR="003B7A47" w:rsidRPr="003B7A47">
        <w:rPr>
          <w:rFonts w:ascii="Times New Roman" w:eastAsia="Times New Roman" w:hAnsi="Times New Roman" w:cs="Times New Roman"/>
          <w:b/>
          <w:color w:val="0000FF"/>
          <w:sz w:val="18"/>
          <w:szCs w:val="20"/>
        </w:rPr>
        <w:t>ESCRIPTION</w:t>
      </w:r>
      <w:r w:rsidR="003B7A47" w:rsidRPr="003B7A47">
        <w:rPr>
          <w:rFonts w:ascii="Times New Roman" w:eastAsia="Times New Roman" w:hAnsi="Times New Roman" w:cs="Times New Roman"/>
          <w:b/>
          <w:color w:val="0000FF"/>
          <w:sz w:val="20"/>
          <w:szCs w:val="20"/>
        </w:rPr>
        <w:t xml:space="preserve">         </w:t>
      </w:r>
    </w:p>
    <w:p w:rsidR="00A91ECD" w:rsidRPr="00551F92" w:rsidRDefault="00A91ECD" w:rsidP="00551F92">
      <w:pPr>
        <w:spacing w:before="200" w:after="0"/>
        <w:ind w:firstLine="720"/>
        <w:jc w:val="both"/>
        <w:rPr>
          <w:rFonts w:ascii="Times New Roman" w:eastAsia="Times New Roman" w:hAnsi="Times New Roman" w:cs="Times New Roman"/>
          <w:b/>
          <w:sz w:val="20"/>
          <w:szCs w:val="20"/>
        </w:rPr>
      </w:pPr>
      <w:r w:rsidRPr="00551F92">
        <w:rPr>
          <w:rFonts w:ascii="Times New Roman" w:eastAsia="Times New Roman" w:hAnsi="Times New Roman" w:cs="Times New Roman"/>
          <w:sz w:val="20"/>
          <w:szCs w:val="20"/>
        </w:rPr>
        <w:t>The study focuses on a hypothetical agroforestry system designed for a tropical region with a typical climate characterized by high rainfall, warm temperatures, and rich biodiversity. The system integrates nitrogen-fixing trees, shade-tolerant crops, and various shrubs to maximize productivity and ecological balance. Data on tree and crop species, soil properties, water availability, and local biodiversity were collected from existing agroforestry systems in similar regions. The economic data included market prices for crops, timber, and non-timber products, along with cost estimates for labor and inputs.</w:t>
      </w:r>
    </w:p>
    <w:p w:rsidR="00A91ECD" w:rsidRPr="002C19A6" w:rsidRDefault="002C19A6" w:rsidP="002C19A6">
      <w:pPr>
        <w:spacing w:before="200" w:after="0"/>
        <w:jc w:val="both"/>
        <w:rPr>
          <w:rFonts w:ascii="Times New Roman" w:eastAsia="Times New Roman" w:hAnsi="Times New Roman" w:cs="Times New Roman"/>
          <w:b/>
          <w:color w:val="0000FF"/>
          <w:sz w:val="24"/>
          <w:szCs w:val="24"/>
        </w:rPr>
      </w:pPr>
      <w:r w:rsidRPr="00D16D10">
        <w:rPr>
          <w:rFonts w:ascii="Times New Roman" w:eastAsia="Times New Roman" w:hAnsi="Times New Roman" w:cs="Times New Roman"/>
          <w:b/>
          <w:color w:val="0000FF"/>
          <w:sz w:val="20"/>
          <w:szCs w:val="20"/>
        </w:rPr>
        <w:t>2.2</w:t>
      </w:r>
      <w:r w:rsidRPr="002C19A6">
        <w:rPr>
          <w:rFonts w:ascii="Times New Roman" w:eastAsia="Times New Roman" w:hAnsi="Times New Roman" w:cs="Times New Roman"/>
          <w:b/>
          <w:color w:val="0000FF"/>
          <w:sz w:val="24"/>
          <w:szCs w:val="24"/>
        </w:rPr>
        <w:t xml:space="preserve"> </w:t>
      </w:r>
      <w:r w:rsidRPr="005F61EE">
        <w:rPr>
          <w:rFonts w:ascii="Times New Roman" w:eastAsia="Times New Roman" w:hAnsi="Times New Roman" w:cs="Times New Roman"/>
          <w:b/>
          <w:color w:val="0000FF"/>
          <w:sz w:val="20"/>
          <w:szCs w:val="20"/>
        </w:rPr>
        <w:t>O</w:t>
      </w:r>
      <w:r w:rsidRPr="005F61EE">
        <w:rPr>
          <w:rFonts w:ascii="Times New Roman" w:eastAsia="Times New Roman" w:hAnsi="Times New Roman" w:cs="Times New Roman"/>
          <w:b/>
          <w:color w:val="0000FF"/>
          <w:sz w:val="18"/>
          <w:szCs w:val="20"/>
        </w:rPr>
        <w:t>BJECTIVE</w:t>
      </w:r>
      <w:r w:rsidRPr="005F61EE">
        <w:rPr>
          <w:rFonts w:ascii="Times New Roman" w:eastAsia="Times New Roman" w:hAnsi="Times New Roman" w:cs="Times New Roman"/>
          <w:b/>
          <w:color w:val="0000FF"/>
          <w:sz w:val="20"/>
          <w:szCs w:val="20"/>
        </w:rPr>
        <w:t xml:space="preserve"> F</w:t>
      </w:r>
      <w:r w:rsidRPr="005F61EE">
        <w:rPr>
          <w:rFonts w:ascii="Times New Roman" w:eastAsia="Times New Roman" w:hAnsi="Times New Roman" w:cs="Times New Roman"/>
          <w:b/>
          <w:color w:val="0000FF"/>
          <w:sz w:val="18"/>
          <w:szCs w:val="20"/>
        </w:rPr>
        <w:t>UNCTION</w:t>
      </w:r>
      <w:r w:rsidRPr="002C19A6">
        <w:rPr>
          <w:rFonts w:ascii="Times New Roman" w:eastAsia="Times New Roman" w:hAnsi="Times New Roman" w:cs="Times New Roman"/>
          <w:b/>
          <w:color w:val="0000FF"/>
          <w:sz w:val="24"/>
          <w:szCs w:val="24"/>
        </w:rPr>
        <w:t xml:space="preserve">         </w:t>
      </w:r>
    </w:p>
    <w:p w:rsidR="00A91ECD" w:rsidRPr="005F61EE" w:rsidRDefault="00A91ECD" w:rsidP="005F61EE">
      <w:pPr>
        <w:spacing w:before="200" w:after="0"/>
        <w:ind w:firstLine="720"/>
        <w:jc w:val="both"/>
        <w:rPr>
          <w:rFonts w:ascii="Times New Roman" w:eastAsia="Times New Roman" w:hAnsi="Times New Roman" w:cs="Times New Roman"/>
          <w:sz w:val="20"/>
          <w:szCs w:val="20"/>
        </w:rPr>
      </w:pPr>
      <w:r w:rsidRPr="005F61EE">
        <w:rPr>
          <w:rFonts w:ascii="Times New Roman" w:eastAsia="Times New Roman" w:hAnsi="Times New Roman" w:cs="Times New Roman"/>
          <w:sz w:val="20"/>
          <w:szCs w:val="20"/>
        </w:rPr>
        <w:t>The objective function was designed to capture the trade-offs between various components of the agroforestry system. A weighted sum approach was used, where weights were assigned based on the relative importance of each factor (e.g., crop yield, tree yield) to the overall sustainability of the system. The research develops a nonlinear programming model with t</w:t>
      </w:r>
      <w:r w:rsidR="0042668D">
        <w:rPr>
          <w:rFonts w:ascii="Times New Roman" w:eastAsia="Times New Roman" w:hAnsi="Times New Roman" w:cs="Times New Roman"/>
          <w:sz w:val="20"/>
          <w:szCs w:val="20"/>
        </w:rPr>
        <w:t>he following objective function,</w:t>
      </w:r>
    </w:p>
    <w:p w:rsidR="00A91ECD" w:rsidRPr="005F61EE" w:rsidRDefault="00A91ECD" w:rsidP="0042668D">
      <w:pPr>
        <w:spacing w:before="200" w:after="0"/>
        <w:jc w:val="center"/>
        <w:rPr>
          <w:rFonts w:ascii="Times New Roman" w:hAnsi="Times New Roman" w:cs="Times New Roman"/>
          <w:sz w:val="20"/>
          <w:szCs w:val="20"/>
        </w:rPr>
      </w:pPr>
      <w:r w:rsidRPr="005F61EE">
        <w:rPr>
          <w:rFonts w:ascii="Times New Roman" w:hAnsi="Times New Roman" w:cs="Times New Roman"/>
          <w:sz w:val="20"/>
          <w:szCs w:val="20"/>
        </w:rPr>
        <w:t>Maximize P = f (</w:t>
      </w:r>
      <w:proofErr w:type="spellStart"/>
      <w:r w:rsidRPr="005F61EE">
        <w:rPr>
          <w:rFonts w:ascii="Times New Roman" w:hAnsi="Times New Roman" w:cs="Times New Roman"/>
          <w:sz w:val="20"/>
          <w:szCs w:val="20"/>
        </w:rPr>
        <w:t>Y</w:t>
      </w:r>
      <w:r w:rsidRPr="005F61EE">
        <w:rPr>
          <w:rFonts w:ascii="Times New Roman" w:hAnsi="Times New Roman" w:cs="Times New Roman"/>
          <w:sz w:val="20"/>
          <w:szCs w:val="20"/>
          <w:vertAlign w:val="subscript"/>
        </w:rPr>
        <w:t>c</w:t>
      </w:r>
      <w:proofErr w:type="spellEnd"/>
      <w:r w:rsidRPr="005F61EE">
        <w:rPr>
          <w:rFonts w:ascii="Times New Roman" w:hAnsi="Times New Roman" w:cs="Times New Roman"/>
          <w:sz w:val="20"/>
          <w:szCs w:val="20"/>
          <w:vertAlign w:val="subscript"/>
        </w:rPr>
        <w:t xml:space="preserve">, </w:t>
      </w:r>
      <w:proofErr w:type="spellStart"/>
      <w:proofErr w:type="gramStart"/>
      <w:r w:rsidRPr="005F61EE">
        <w:rPr>
          <w:rFonts w:ascii="Times New Roman" w:hAnsi="Times New Roman" w:cs="Times New Roman"/>
          <w:sz w:val="20"/>
          <w:szCs w:val="20"/>
        </w:rPr>
        <w:t>Y</w:t>
      </w:r>
      <w:r w:rsidRPr="005F61EE">
        <w:rPr>
          <w:rFonts w:ascii="Times New Roman" w:hAnsi="Times New Roman" w:cs="Times New Roman"/>
          <w:sz w:val="20"/>
          <w:szCs w:val="20"/>
          <w:vertAlign w:val="subscript"/>
        </w:rPr>
        <w:t>t</w:t>
      </w:r>
      <w:proofErr w:type="spellEnd"/>
      <w:proofErr w:type="gramEnd"/>
      <w:r w:rsidRPr="005F61EE">
        <w:rPr>
          <w:rFonts w:ascii="Times New Roman" w:hAnsi="Times New Roman" w:cs="Times New Roman"/>
          <w:sz w:val="20"/>
          <w:szCs w:val="20"/>
          <w:vertAlign w:val="subscript"/>
        </w:rPr>
        <w:t xml:space="preserve">, </w:t>
      </w:r>
      <w:proofErr w:type="spellStart"/>
      <w:r w:rsidRPr="005F61EE">
        <w:rPr>
          <w:rFonts w:ascii="Times New Roman" w:hAnsi="Times New Roman" w:cs="Times New Roman"/>
          <w:sz w:val="20"/>
          <w:szCs w:val="20"/>
        </w:rPr>
        <w:t>S</w:t>
      </w:r>
      <w:r w:rsidRPr="005F61EE">
        <w:rPr>
          <w:rFonts w:ascii="Times New Roman" w:hAnsi="Times New Roman" w:cs="Times New Roman"/>
          <w:sz w:val="20"/>
          <w:szCs w:val="20"/>
          <w:vertAlign w:val="subscript"/>
        </w:rPr>
        <w:t>f</w:t>
      </w:r>
      <w:proofErr w:type="spellEnd"/>
      <w:r w:rsidRPr="005F61EE">
        <w:rPr>
          <w:rFonts w:ascii="Times New Roman" w:hAnsi="Times New Roman" w:cs="Times New Roman"/>
          <w:sz w:val="20"/>
          <w:szCs w:val="20"/>
          <w:vertAlign w:val="subscript"/>
        </w:rPr>
        <w:t xml:space="preserve">, </w:t>
      </w:r>
      <w:r w:rsidRPr="005F61EE">
        <w:rPr>
          <w:rFonts w:ascii="Times New Roman" w:hAnsi="Times New Roman" w:cs="Times New Roman"/>
          <w:sz w:val="20"/>
          <w:szCs w:val="20"/>
        </w:rPr>
        <w:t>W</w:t>
      </w:r>
      <w:r w:rsidRPr="005F61EE">
        <w:rPr>
          <w:rFonts w:ascii="Times New Roman" w:hAnsi="Times New Roman" w:cs="Times New Roman"/>
          <w:sz w:val="20"/>
          <w:szCs w:val="20"/>
          <w:vertAlign w:val="subscript"/>
        </w:rPr>
        <w:t xml:space="preserve">e, </w:t>
      </w:r>
      <w:proofErr w:type="spellStart"/>
      <w:r w:rsidRPr="005F61EE">
        <w:rPr>
          <w:rFonts w:ascii="Times New Roman" w:hAnsi="Times New Roman" w:cs="Times New Roman"/>
          <w:sz w:val="20"/>
          <w:szCs w:val="20"/>
        </w:rPr>
        <w:t>B</w:t>
      </w:r>
      <w:r w:rsidRPr="005F61EE">
        <w:rPr>
          <w:rFonts w:ascii="Times New Roman" w:hAnsi="Times New Roman" w:cs="Times New Roman"/>
          <w:sz w:val="20"/>
          <w:szCs w:val="20"/>
          <w:vertAlign w:val="subscript"/>
        </w:rPr>
        <w:t>d</w:t>
      </w:r>
      <w:proofErr w:type="spellEnd"/>
      <w:r w:rsidRPr="005F61EE">
        <w:rPr>
          <w:rFonts w:ascii="Times New Roman" w:hAnsi="Times New Roman" w:cs="Times New Roman"/>
          <w:sz w:val="20"/>
          <w:szCs w:val="20"/>
          <w:vertAlign w:val="subscript"/>
        </w:rPr>
        <w:t xml:space="preserve">, </w:t>
      </w:r>
      <w:proofErr w:type="spellStart"/>
      <w:r w:rsidRPr="005F61EE">
        <w:rPr>
          <w:rFonts w:ascii="Times New Roman" w:hAnsi="Times New Roman" w:cs="Times New Roman"/>
          <w:sz w:val="20"/>
          <w:szCs w:val="20"/>
        </w:rPr>
        <w:t>E</w:t>
      </w:r>
      <w:r w:rsidRPr="005F61EE">
        <w:rPr>
          <w:rFonts w:ascii="Times New Roman" w:hAnsi="Times New Roman" w:cs="Times New Roman"/>
          <w:sz w:val="20"/>
          <w:szCs w:val="20"/>
          <w:vertAlign w:val="subscript"/>
        </w:rPr>
        <w:t>r</w:t>
      </w:r>
      <w:proofErr w:type="spellEnd"/>
      <w:r w:rsidRPr="005F61EE">
        <w:rPr>
          <w:rFonts w:ascii="Times New Roman" w:hAnsi="Times New Roman" w:cs="Times New Roman"/>
          <w:sz w:val="20"/>
          <w:szCs w:val="20"/>
        </w:rPr>
        <w:t>)</w:t>
      </w:r>
    </w:p>
    <w:p w:rsidR="00A91ECD" w:rsidRPr="005F61EE" w:rsidRDefault="00A91ECD" w:rsidP="0042668D">
      <w:pPr>
        <w:spacing w:before="200" w:after="0"/>
        <w:ind w:left="714"/>
        <w:rPr>
          <w:rFonts w:ascii="Times New Roman" w:hAnsi="Times New Roman" w:cs="Times New Roman"/>
          <w:sz w:val="20"/>
          <w:szCs w:val="20"/>
        </w:rPr>
      </w:pPr>
      <w:r w:rsidRPr="005F61EE">
        <w:rPr>
          <w:rFonts w:ascii="Times New Roman" w:hAnsi="Times New Roman" w:cs="Times New Roman"/>
          <w:sz w:val="20"/>
          <w:szCs w:val="20"/>
        </w:rPr>
        <w:t>Where</w:t>
      </w:r>
    </w:p>
    <w:p w:rsidR="00A91ECD" w:rsidRPr="005F61EE" w:rsidRDefault="00A91ECD" w:rsidP="0042668D">
      <w:pPr>
        <w:pStyle w:val="ListParagraph"/>
        <w:numPr>
          <w:ilvl w:val="0"/>
          <w:numId w:val="6"/>
        </w:numPr>
        <w:spacing w:before="120" w:after="0"/>
        <w:ind w:left="1428" w:hanging="357"/>
        <w:rPr>
          <w:rFonts w:ascii="Times New Roman" w:hAnsi="Times New Roman" w:cs="Times New Roman"/>
          <w:sz w:val="20"/>
          <w:szCs w:val="20"/>
        </w:rPr>
      </w:pPr>
      <w:proofErr w:type="spellStart"/>
      <w:r w:rsidRPr="005F61EE">
        <w:rPr>
          <w:rFonts w:ascii="Times New Roman" w:hAnsi="Times New Roman" w:cs="Times New Roman"/>
          <w:sz w:val="20"/>
          <w:szCs w:val="20"/>
        </w:rPr>
        <w:t>Y</w:t>
      </w:r>
      <w:r w:rsidRPr="005F61EE">
        <w:rPr>
          <w:rFonts w:ascii="Times New Roman" w:hAnsi="Times New Roman" w:cs="Times New Roman"/>
          <w:sz w:val="20"/>
          <w:szCs w:val="20"/>
          <w:vertAlign w:val="subscript"/>
        </w:rPr>
        <w:t>c</w:t>
      </w:r>
      <w:proofErr w:type="spellEnd"/>
      <w:r w:rsidRPr="005F61EE">
        <w:rPr>
          <w:rFonts w:ascii="Times New Roman" w:hAnsi="Times New Roman" w:cs="Times New Roman"/>
          <w:sz w:val="20"/>
          <w:szCs w:val="20"/>
        </w:rPr>
        <w:t>: Crop Yield</w:t>
      </w:r>
    </w:p>
    <w:p w:rsidR="00A91ECD" w:rsidRPr="005F61EE" w:rsidRDefault="00A91ECD" w:rsidP="0042668D">
      <w:pPr>
        <w:pStyle w:val="ListParagraph"/>
        <w:numPr>
          <w:ilvl w:val="0"/>
          <w:numId w:val="6"/>
        </w:numPr>
        <w:spacing w:before="120" w:after="0"/>
        <w:ind w:left="1428" w:hanging="357"/>
        <w:rPr>
          <w:rFonts w:ascii="Times New Roman" w:hAnsi="Times New Roman" w:cs="Times New Roman"/>
          <w:sz w:val="20"/>
          <w:szCs w:val="20"/>
        </w:rPr>
      </w:pPr>
      <w:proofErr w:type="spellStart"/>
      <w:r w:rsidRPr="005F61EE">
        <w:rPr>
          <w:rFonts w:ascii="Times New Roman" w:hAnsi="Times New Roman" w:cs="Times New Roman"/>
          <w:sz w:val="20"/>
          <w:szCs w:val="20"/>
        </w:rPr>
        <w:t>Y</w:t>
      </w:r>
      <w:r w:rsidRPr="005F61EE">
        <w:rPr>
          <w:rFonts w:ascii="Times New Roman" w:hAnsi="Times New Roman" w:cs="Times New Roman"/>
          <w:sz w:val="20"/>
          <w:szCs w:val="20"/>
          <w:vertAlign w:val="subscript"/>
        </w:rPr>
        <w:t>t</w:t>
      </w:r>
      <w:proofErr w:type="spellEnd"/>
      <w:r w:rsidRPr="005F61EE">
        <w:rPr>
          <w:rFonts w:ascii="Times New Roman" w:hAnsi="Times New Roman" w:cs="Times New Roman"/>
          <w:sz w:val="20"/>
          <w:szCs w:val="20"/>
          <w:vertAlign w:val="subscript"/>
        </w:rPr>
        <w:t>:</w:t>
      </w:r>
      <w:r w:rsidRPr="005F61EE">
        <w:rPr>
          <w:rFonts w:ascii="Times New Roman" w:hAnsi="Times New Roman" w:cs="Times New Roman"/>
          <w:sz w:val="20"/>
          <w:szCs w:val="20"/>
        </w:rPr>
        <w:t xml:space="preserve"> Tree Yield</w:t>
      </w:r>
    </w:p>
    <w:p w:rsidR="00A91ECD" w:rsidRPr="005F61EE" w:rsidRDefault="00A91ECD" w:rsidP="0042668D">
      <w:pPr>
        <w:pStyle w:val="ListParagraph"/>
        <w:numPr>
          <w:ilvl w:val="0"/>
          <w:numId w:val="6"/>
        </w:numPr>
        <w:spacing w:before="120" w:after="0"/>
        <w:ind w:left="1428" w:hanging="357"/>
        <w:rPr>
          <w:rFonts w:ascii="Times New Roman" w:hAnsi="Times New Roman" w:cs="Times New Roman"/>
          <w:sz w:val="20"/>
          <w:szCs w:val="20"/>
        </w:rPr>
      </w:pPr>
      <w:proofErr w:type="spellStart"/>
      <w:r w:rsidRPr="005F61EE">
        <w:rPr>
          <w:rFonts w:ascii="Times New Roman" w:hAnsi="Times New Roman" w:cs="Times New Roman"/>
          <w:sz w:val="20"/>
          <w:szCs w:val="20"/>
        </w:rPr>
        <w:t>S</w:t>
      </w:r>
      <w:r w:rsidRPr="005F61EE">
        <w:rPr>
          <w:rFonts w:ascii="Times New Roman" w:hAnsi="Times New Roman" w:cs="Times New Roman"/>
          <w:sz w:val="20"/>
          <w:szCs w:val="20"/>
          <w:vertAlign w:val="subscript"/>
        </w:rPr>
        <w:t>f</w:t>
      </w:r>
      <w:proofErr w:type="spellEnd"/>
      <w:r w:rsidRPr="005F61EE">
        <w:rPr>
          <w:rFonts w:ascii="Times New Roman" w:hAnsi="Times New Roman" w:cs="Times New Roman"/>
          <w:sz w:val="20"/>
          <w:szCs w:val="20"/>
          <w:vertAlign w:val="subscript"/>
        </w:rPr>
        <w:t xml:space="preserve"> </w:t>
      </w:r>
      <w:r w:rsidRPr="005F61EE">
        <w:rPr>
          <w:rFonts w:ascii="Times New Roman" w:hAnsi="Times New Roman" w:cs="Times New Roman"/>
          <w:sz w:val="20"/>
          <w:szCs w:val="20"/>
        </w:rPr>
        <w:t>: Soil fertility</w:t>
      </w:r>
    </w:p>
    <w:p w:rsidR="00A91ECD" w:rsidRPr="005F61EE" w:rsidRDefault="00A91ECD" w:rsidP="0042668D">
      <w:pPr>
        <w:pStyle w:val="ListParagraph"/>
        <w:numPr>
          <w:ilvl w:val="0"/>
          <w:numId w:val="6"/>
        </w:numPr>
        <w:spacing w:before="120" w:after="0"/>
        <w:ind w:left="1428" w:hanging="357"/>
        <w:rPr>
          <w:rFonts w:ascii="Times New Roman" w:hAnsi="Times New Roman" w:cs="Times New Roman"/>
          <w:sz w:val="20"/>
          <w:szCs w:val="20"/>
        </w:rPr>
      </w:pPr>
      <w:r w:rsidRPr="005F61EE">
        <w:rPr>
          <w:rFonts w:ascii="Times New Roman" w:hAnsi="Times New Roman" w:cs="Times New Roman"/>
          <w:sz w:val="20"/>
          <w:szCs w:val="20"/>
        </w:rPr>
        <w:t>W</w:t>
      </w:r>
      <w:r w:rsidRPr="005F61EE">
        <w:rPr>
          <w:rFonts w:ascii="Times New Roman" w:hAnsi="Times New Roman" w:cs="Times New Roman"/>
          <w:sz w:val="20"/>
          <w:szCs w:val="20"/>
          <w:vertAlign w:val="subscript"/>
        </w:rPr>
        <w:t>e:</w:t>
      </w:r>
      <w:r w:rsidRPr="005F61EE">
        <w:rPr>
          <w:rFonts w:ascii="Times New Roman" w:hAnsi="Times New Roman" w:cs="Times New Roman"/>
          <w:sz w:val="20"/>
          <w:szCs w:val="20"/>
        </w:rPr>
        <w:t xml:space="preserve"> Water use efficiency</w:t>
      </w:r>
    </w:p>
    <w:p w:rsidR="00A91ECD" w:rsidRPr="005F61EE" w:rsidRDefault="00A91ECD" w:rsidP="0042668D">
      <w:pPr>
        <w:pStyle w:val="ListParagraph"/>
        <w:numPr>
          <w:ilvl w:val="0"/>
          <w:numId w:val="6"/>
        </w:numPr>
        <w:spacing w:before="120" w:after="0"/>
        <w:ind w:left="1428" w:hanging="357"/>
        <w:rPr>
          <w:rFonts w:ascii="Times New Roman" w:hAnsi="Times New Roman" w:cs="Times New Roman"/>
          <w:sz w:val="20"/>
          <w:szCs w:val="20"/>
        </w:rPr>
      </w:pPr>
      <w:proofErr w:type="spellStart"/>
      <w:r w:rsidRPr="005F61EE">
        <w:rPr>
          <w:rFonts w:ascii="Times New Roman" w:hAnsi="Times New Roman" w:cs="Times New Roman"/>
          <w:sz w:val="20"/>
          <w:szCs w:val="20"/>
        </w:rPr>
        <w:t>B</w:t>
      </w:r>
      <w:r w:rsidRPr="005F61EE">
        <w:rPr>
          <w:rFonts w:ascii="Times New Roman" w:hAnsi="Times New Roman" w:cs="Times New Roman"/>
          <w:sz w:val="20"/>
          <w:szCs w:val="20"/>
          <w:vertAlign w:val="subscript"/>
        </w:rPr>
        <w:t>d</w:t>
      </w:r>
      <w:proofErr w:type="spellEnd"/>
      <w:r w:rsidRPr="005F61EE">
        <w:rPr>
          <w:rFonts w:ascii="Times New Roman" w:hAnsi="Times New Roman" w:cs="Times New Roman"/>
          <w:sz w:val="20"/>
          <w:szCs w:val="20"/>
        </w:rPr>
        <w:t>: Biodiversity</w:t>
      </w:r>
    </w:p>
    <w:p w:rsidR="00A91ECD" w:rsidRPr="005F61EE" w:rsidRDefault="00A91ECD" w:rsidP="0042668D">
      <w:pPr>
        <w:pStyle w:val="ListParagraph"/>
        <w:numPr>
          <w:ilvl w:val="0"/>
          <w:numId w:val="6"/>
        </w:numPr>
        <w:spacing w:before="120" w:after="0"/>
        <w:ind w:left="1428" w:hanging="357"/>
        <w:rPr>
          <w:rFonts w:ascii="Times New Roman" w:hAnsi="Times New Roman" w:cs="Times New Roman"/>
          <w:sz w:val="20"/>
          <w:szCs w:val="20"/>
        </w:rPr>
      </w:pPr>
      <w:proofErr w:type="spellStart"/>
      <w:r w:rsidRPr="005F61EE">
        <w:rPr>
          <w:rFonts w:ascii="Times New Roman" w:hAnsi="Times New Roman" w:cs="Times New Roman"/>
          <w:sz w:val="20"/>
          <w:szCs w:val="20"/>
        </w:rPr>
        <w:t>E</w:t>
      </w:r>
      <w:r w:rsidRPr="005F61EE">
        <w:rPr>
          <w:rFonts w:ascii="Times New Roman" w:hAnsi="Times New Roman" w:cs="Times New Roman"/>
          <w:sz w:val="20"/>
          <w:szCs w:val="20"/>
          <w:vertAlign w:val="subscript"/>
        </w:rPr>
        <w:t>r</w:t>
      </w:r>
      <w:proofErr w:type="spellEnd"/>
      <w:r w:rsidRPr="005F61EE">
        <w:rPr>
          <w:rFonts w:ascii="Times New Roman" w:hAnsi="Times New Roman" w:cs="Times New Roman"/>
          <w:sz w:val="20"/>
          <w:szCs w:val="20"/>
        </w:rPr>
        <w:t>: Economic returns</w:t>
      </w:r>
    </w:p>
    <w:p w:rsidR="00A91ECD" w:rsidRPr="00217193" w:rsidRDefault="00217193" w:rsidP="00217193">
      <w:pPr>
        <w:spacing w:before="200" w:after="0"/>
        <w:jc w:val="both"/>
        <w:rPr>
          <w:rFonts w:ascii="Times New Roman" w:eastAsia="Times New Roman" w:hAnsi="Times New Roman" w:cs="Times New Roman"/>
          <w:b/>
          <w:color w:val="0000FF"/>
          <w:sz w:val="20"/>
          <w:szCs w:val="20"/>
        </w:rPr>
      </w:pPr>
      <w:r w:rsidRPr="00217193">
        <w:rPr>
          <w:rFonts w:ascii="Times New Roman" w:eastAsia="Times New Roman" w:hAnsi="Times New Roman" w:cs="Times New Roman"/>
          <w:b/>
          <w:color w:val="0000FF"/>
          <w:sz w:val="20"/>
          <w:szCs w:val="20"/>
        </w:rPr>
        <w:t>2.3 C</w:t>
      </w:r>
      <w:r w:rsidRPr="00217193">
        <w:rPr>
          <w:rFonts w:ascii="Times New Roman" w:eastAsia="Times New Roman" w:hAnsi="Times New Roman" w:cs="Times New Roman"/>
          <w:b/>
          <w:color w:val="0000FF"/>
          <w:sz w:val="18"/>
          <w:szCs w:val="20"/>
        </w:rPr>
        <w:t xml:space="preserve">ONSTRAINTS   </w:t>
      </w:r>
      <w:r w:rsidRPr="00217193">
        <w:rPr>
          <w:rFonts w:ascii="Times New Roman" w:eastAsia="Times New Roman" w:hAnsi="Times New Roman" w:cs="Times New Roman"/>
          <w:b/>
          <w:color w:val="0000FF"/>
          <w:sz w:val="20"/>
          <w:szCs w:val="20"/>
        </w:rPr>
        <w:t xml:space="preserve">      </w:t>
      </w:r>
    </w:p>
    <w:p w:rsidR="00A91ECD" w:rsidRPr="00217193" w:rsidRDefault="00A91ECD" w:rsidP="00217193">
      <w:pPr>
        <w:spacing w:before="200" w:after="0"/>
        <w:ind w:firstLine="720"/>
        <w:jc w:val="both"/>
        <w:rPr>
          <w:rFonts w:ascii="Times New Roman" w:eastAsia="Times New Roman" w:hAnsi="Times New Roman" w:cs="Times New Roman"/>
          <w:sz w:val="20"/>
          <w:szCs w:val="20"/>
        </w:rPr>
      </w:pPr>
      <w:r w:rsidRPr="00217193">
        <w:rPr>
          <w:rFonts w:ascii="Times New Roman" w:eastAsia="Times New Roman" w:hAnsi="Times New Roman" w:cs="Times New Roman"/>
          <w:sz w:val="20"/>
          <w:szCs w:val="20"/>
        </w:rPr>
        <w:t>Constraints were incorporated to ensure that the optimization process produced realistic and sustainable solutions. These constraints were derived from ecological thresholds (e.g., minimum soil fertility levels) and economic considerations (e.g., ensuring non-negative returns). Bounds are applied to ensure that variables stay within reasonable ranges.</w:t>
      </w:r>
    </w:p>
    <w:p w:rsidR="00A91ECD" w:rsidRPr="00EF1397" w:rsidRDefault="00A91ECD" w:rsidP="009A7461">
      <w:pPr>
        <w:spacing w:before="200" w:after="0"/>
        <w:ind w:firstLine="720"/>
        <w:jc w:val="both"/>
        <w:rPr>
          <w:rFonts w:ascii="Times New Roman" w:eastAsia="Times New Roman" w:hAnsi="Times New Roman" w:cs="Times New Roman"/>
          <w:sz w:val="20"/>
          <w:szCs w:val="20"/>
        </w:rPr>
      </w:pPr>
      <w:r w:rsidRPr="00EF1397">
        <w:rPr>
          <w:rFonts w:ascii="Times New Roman" w:eastAsia="Times New Roman" w:hAnsi="Times New Roman" w:cs="Times New Roman"/>
          <w:sz w:val="20"/>
          <w:szCs w:val="20"/>
        </w:rPr>
        <w:lastRenderedPageBreak/>
        <w:t>The model includes the following constraints:</w:t>
      </w:r>
    </w:p>
    <w:p w:rsidR="00A91ECD" w:rsidRPr="00EF1397" w:rsidRDefault="00A91ECD" w:rsidP="009A7461">
      <w:pPr>
        <w:pStyle w:val="ListParagraph"/>
        <w:numPr>
          <w:ilvl w:val="0"/>
          <w:numId w:val="15"/>
        </w:numPr>
        <w:spacing w:before="120" w:after="0"/>
        <w:ind w:left="1071" w:hanging="357"/>
        <w:rPr>
          <w:rFonts w:ascii="Times New Roman" w:hAnsi="Times New Roman" w:cs="Times New Roman"/>
          <w:sz w:val="20"/>
          <w:szCs w:val="20"/>
          <w:vertAlign w:val="subscript"/>
        </w:rPr>
      </w:pPr>
      <w:r w:rsidRPr="00EF1397">
        <w:rPr>
          <w:rFonts w:ascii="Times New Roman" w:hAnsi="Times New Roman" w:cs="Times New Roman"/>
          <w:sz w:val="20"/>
          <w:szCs w:val="20"/>
        </w:rPr>
        <w:t xml:space="preserve">Soil Fertility: </w:t>
      </w:r>
      <w:proofErr w:type="spellStart"/>
      <w:r w:rsidRPr="00EF1397">
        <w:rPr>
          <w:rFonts w:ascii="Times New Roman" w:hAnsi="Times New Roman" w:cs="Times New Roman"/>
          <w:sz w:val="20"/>
          <w:szCs w:val="20"/>
        </w:rPr>
        <w:t>S</w:t>
      </w:r>
      <w:r w:rsidRPr="00EF1397">
        <w:rPr>
          <w:rFonts w:ascii="Times New Roman" w:hAnsi="Times New Roman" w:cs="Times New Roman"/>
          <w:sz w:val="20"/>
          <w:szCs w:val="20"/>
          <w:vertAlign w:val="subscript"/>
        </w:rPr>
        <w:t>f</w:t>
      </w:r>
      <w:proofErr w:type="spellEnd"/>
      <w:r w:rsidRPr="00EF1397">
        <w:rPr>
          <w:rFonts w:ascii="Times New Roman" w:hAnsi="Times New Roman" w:cs="Times New Roman"/>
          <w:sz w:val="20"/>
          <w:szCs w:val="20"/>
          <w:vertAlign w:val="subscript"/>
        </w:rPr>
        <w:t xml:space="preserve">  </w:t>
      </w:r>
      <w:r w:rsidRPr="00EF1397">
        <w:rPr>
          <w:rFonts w:ascii="Times New Roman" w:hAnsi="Times New Roman" w:cs="Times New Roman"/>
          <w:color w:val="1F1F1F"/>
          <w:sz w:val="20"/>
          <w:szCs w:val="20"/>
          <w:shd w:val="clear" w:color="auto" w:fill="FFFFFF"/>
        </w:rPr>
        <w:t xml:space="preserve">≥ </w:t>
      </w:r>
      <w:proofErr w:type="spellStart"/>
      <w:r w:rsidRPr="00EF1397">
        <w:rPr>
          <w:rFonts w:ascii="Times New Roman" w:hAnsi="Times New Roman" w:cs="Times New Roman"/>
          <w:sz w:val="20"/>
          <w:szCs w:val="20"/>
        </w:rPr>
        <w:t>S</w:t>
      </w:r>
      <w:r w:rsidRPr="00EF1397">
        <w:rPr>
          <w:rFonts w:ascii="Times New Roman" w:hAnsi="Times New Roman" w:cs="Times New Roman"/>
          <w:sz w:val="20"/>
          <w:szCs w:val="20"/>
          <w:vertAlign w:val="subscript"/>
        </w:rPr>
        <w:t>f</w:t>
      </w:r>
      <w:proofErr w:type="spellEnd"/>
      <w:r w:rsidRPr="00EF1397">
        <w:rPr>
          <w:rFonts w:ascii="Times New Roman" w:hAnsi="Times New Roman" w:cs="Times New Roman"/>
          <w:sz w:val="20"/>
          <w:szCs w:val="20"/>
          <w:vertAlign w:val="subscript"/>
        </w:rPr>
        <w:t xml:space="preserve"> min</w:t>
      </w:r>
    </w:p>
    <w:p w:rsidR="00A91ECD" w:rsidRPr="00EF1397" w:rsidRDefault="00A91ECD" w:rsidP="009A7461">
      <w:pPr>
        <w:pStyle w:val="ListParagraph"/>
        <w:numPr>
          <w:ilvl w:val="0"/>
          <w:numId w:val="15"/>
        </w:numPr>
        <w:spacing w:before="120" w:after="0"/>
        <w:ind w:left="1071" w:hanging="357"/>
        <w:rPr>
          <w:rFonts w:ascii="Times New Roman" w:hAnsi="Times New Roman" w:cs="Times New Roman"/>
          <w:sz w:val="20"/>
          <w:szCs w:val="20"/>
          <w:vertAlign w:val="subscript"/>
        </w:rPr>
      </w:pPr>
      <w:r w:rsidRPr="00EF1397">
        <w:rPr>
          <w:rFonts w:ascii="Times New Roman" w:hAnsi="Times New Roman" w:cs="Times New Roman"/>
          <w:sz w:val="20"/>
          <w:szCs w:val="20"/>
        </w:rPr>
        <w:t>Water use efficiency: W</w:t>
      </w:r>
      <w:r w:rsidRPr="00EF1397">
        <w:rPr>
          <w:rFonts w:ascii="Times New Roman" w:hAnsi="Times New Roman" w:cs="Times New Roman"/>
          <w:sz w:val="20"/>
          <w:szCs w:val="20"/>
          <w:vertAlign w:val="subscript"/>
        </w:rPr>
        <w:t xml:space="preserve">e </w:t>
      </w:r>
      <w:r w:rsidRPr="00EF1397">
        <w:rPr>
          <w:rFonts w:ascii="Times New Roman" w:hAnsi="Times New Roman" w:cs="Times New Roman"/>
          <w:color w:val="1F1F1F"/>
          <w:sz w:val="20"/>
          <w:szCs w:val="20"/>
          <w:shd w:val="clear" w:color="auto" w:fill="FFFFFF"/>
        </w:rPr>
        <w:t xml:space="preserve">≥ </w:t>
      </w:r>
      <w:r w:rsidRPr="00EF1397">
        <w:rPr>
          <w:rFonts w:ascii="Times New Roman" w:hAnsi="Times New Roman" w:cs="Times New Roman"/>
          <w:sz w:val="20"/>
          <w:szCs w:val="20"/>
        </w:rPr>
        <w:t>W</w:t>
      </w:r>
      <w:r w:rsidRPr="00EF1397">
        <w:rPr>
          <w:rFonts w:ascii="Times New Roman" w:hAnsi="Times New Roman" w:cs="Times New Roman"/>
          <w:sz w:val="20"/>
          <w:szCs w:val="20"/>
          <w:vertAlign w:val="subscript"/>
        </w:rPr>
        <w:t>e min</w:t>
      </w:r>
    </w:p>
    <w:p w:rsidR="00A91ECD" w:rsidRPr="00EF1397" w:rsidRDefault="00A91ECD" w:rsidP="009A7461">
      <w:pPr>
        <w:pStyle w:val="ListParagraph"/>
        <w:numPr>
          <w:ilvl w:val="0"/>
          <w:numId w:val="15"/>
        </w:numPr>
        <w:spacing w:before="120" w:after="0"/>
        <w:ind w:left="1071" w:hanging="357"/>
        <w:rPr>
          <w:rFonts w:ascii="Times New Roman" w:hAnsi="Times New Roman" w:cs="Times New Roman"/>
          <w:sz w:val="20"/>
          <w:szCs w:val="20"/>
          <w:vertAlign w:val="subscript"/>
        </w:rPr>
      </w:pPr>
      <w:r w:rsidRPr="00EF1397">
        <w:rPr>
          <w:rFonts w:ascii="Times New Roman" w:hAnsi="Times New Roman" w:cs="Times New Roman"/>
          <w:sz w:val="20"/>
          <w:szCs w:val="20"/>
        </w:rPr>
        <w:t xml:space="preserve">Biodiversity: </w:t>
      </w:r>
      <w:proofErr w:type="spellStart"/>
      <w:r w:rsidRPr="00EF1397">
        <w:rPr>
          <w:rFonts w:ascii="Times New Roman" w:hAnsi="Times New Roman" w:cs="Times New Roman"/>
          <w:sz w:val="20"/>
          <w:szCs w:val="20"/>
        </w:rPr>
        <w:t>B</w:t>
      </w:r>
      <w:r w:rsidRPr="00EF1397">
        <w:rPr>
          <w:rFonts w:ascii="Times New Roman" w:hAnsi="Times New Roman" w:cs="Times New Roman"/>
          <w:sz w:val="20"/>
          <w:szCs w:val="20"/>
          <w:vertAlign w:val="subscript"/>
        </w:rPr>
        <w:t>d</w:t>
      </w:r>
      <w:proofErr w:type="spellEnd"/>
      <w:r w:rsidRPr="00EF1397">
        <w:rPr>
          <w:rFonts w:ascii="Times New Roman" w:hAnsi="Times New Roman" w:cs="Times New Roman"/>
          <w:sz w:val="20"/>
          <w:szCs w:val="20"/>
        </w:rPr>
        <w:t xml:space="preserve"> </w:t>
      </w:r>
      <w:r w:rsidRPr="00EF1397">
        <w:rPr>
          <w:rFonts w:ascii="Times New Roman" w:hAnsi="Times New Roman" w:cs="Times New Roman"/>
          <w:color w:val="1F1F1F"/>
          <w:sz w:val="20"/>
          <w:szCs w:val="20"/>
          <w:shd w:val="clear" w:color="auto" w:fill="FFFFFF"/>
        </w:rPr>
        <w:t xml:space="preserve">≥ </w:t>
      </w:r>
      <w:proofErr w:type="spellStart"/>
      <w:r w:rsidRPr="00EF1397">
        <w:rPr>
          <w:rFonts w:ascii="Times New Roman" w:hAnsi="Times New Roman" w:cs="Times New Roman"/>
          <w:sz w:val="20"/>
          <w:szCs w:val="20"/>
        </w:rPr>
        <w:t>B</w:t>
      </w:r>
      <w:r w:rsidRPr="00EF1397">
        <w:rPr>
          <w:rFonts w:ascii="Times New Roman" w:hAnsi="Times New Roman" w:cs="Times New Roman"/>
          <w:sz w:val="20"/>
          <w:szCs w:val="20"/>
          <w:vertAlign w:val="subscript"/>
        </w:rPr>
        <w:t>d</w:t>
      </w:r>
      <w:proofErr w:type="spellEnd"/>
      <w:r w:rsidRPr="00EF1397">
        <w:rPr>
          <w:rFonts w:ascii="Times New Roman" w:hAnsi="Times New Roman" w:cs="Times New Roman"/>
          <w:sz w:val="20"/>
          <w:szCs w:val="20"/>
          <w:vertAlign w:val="subscript"/>
        </w:rPr>
        <w:t xml:space="preserve"> min</w:t>
      </w:r>
    </w:p>
    <w:p w:rsidR="00A91ECD" w:rsidRPr="00EF1397" w:rsidRDefault="00A91ECD" w:rsidP="009A7461">
      <w:pPr>
        <w:pStyle w:val="ListParagraph"/>
        <w:numPr>
          <w:ilvl w:val="0"/>
          <w:numId w:val="15"/>
        </w:numPr>
        <w:spacing w:before="120" w:after="0"/>
        <w:ind w:left="1071" w:hanging="357"/>
        <w:rPr>
          <w:rFonts w:ascii="Times New Roman" w:hAnsi="Times New Roman" w:cs="Times New Roman"/>
          <w:color w:val="1F1F1F"/>
          <w:sz w:val="20"/>
          <w:szCs w:val="20"/>
          <w:shd w:val="clear" w:color="auto" w:fill="FFFFFF"/>
        </w:rPr>
      </w:pPr>
      <w:r w:rsidRPr="00EF1397">
        <w:rPr>
          <w:rFonts w:ascii="Times New Roman" w:hAnsi="Times New Roman" w:cs="Times New Roman"/>
          <w:sz w:val="20"/>
          <w:szCs w:val="20"/>
        </w:rPr>
        <w:t xml:space="preserve">Economic Viability </w:t>
      </w:r>
      <w:proofErr w:type="spellStart"/>
      <w:r w:rsidRPr="00EF1397">
        <w:rPr>
          <w:rFonts w:ascii="Times New Roman" w:hAnsi="Times New Roman" w:cs="Times New Roman"/>
          <w:sz w:val="20"/>
          <w:szCs w:val="20"/>
        </w:rPr>
        <w:t>E</w:t>
      </w:r>
      <w:r w:rsidRPr="00EF1397">
        <w:rPr>
          <w:rFonts w:ascii="Times New Roman" w:hAnsi="Times New Roman" w:cs="Times New Roman"/>
          <w:sz w:val="20"/>
          <w:szCs w:val="20"/>
          <w:vertAlign w:val="subscript"/>
        </w:rPr>
        <w:t>r</w:t>
      </w:r>
      <w:proofErr w:type="spellEnd"/>
      <w:r w:rsidRPr="00EF1397">
        <w:rPr>
          <w:rFonts w:ascii="Times New Roman" w:hAnsi="Times New Roman" w:cs="Times New Roman"/>
          <w:sz w:val="20"/>
          <w:szCs w:val="20"/>
          <w:vertAlign w:val="subscript"/>
        </w:rPr>
        <w:t xml:space="preserve"> </w:t>
      </w:r>
      <w:r w:rsidRPr="00EF1397">
        <w:rPr>
          <w:rFonts w:ascii="Times New Roman" w:hAnsi="Times New Roman" w:cs="Times New Roman"/>
          <w:color w:val="1F1F1F"/>
          <w:sz w:val="20"/>
          <w:szCs w:val="20"/>
          <w:shd w:val="clear" w:color="auto" w:fill="FFFFFF"/>
        </w:rPr>
        <w:t>≥ 0</w:t>
      </w:r>
    </w:p>
    <w:p w:rsidR="00A91ECD" w:rsidRPr="00EF1397" w:rsidRDefault="00A91ECD" w:rsidP="00232232">
      <w:pPr>
        <w:spacing w:before="200" w:after="0"/>
        <w:ind w:firstLine="714"/>
        <w:jc w:val="both"/>
        <w:rPr>
          <w:rFonts w:ascii="Times New Roman" w:hAnsi="Times New Roman" w:cs="Times New Roman"/>
          <w:sz w:val="20"/>
          <w:szCs w:val="20"/>
        </w:rPr>
      </w:pPr>
      <w:r w:rsidRPr="00EF1397">
        <w:rPr>
          <w:rFonts w:ascii="Times New Roman" w:hAnsi="Times New Roman" w:cs="Times New Roman"/>
          <w:sz w:val="20"/>
          <w:szCs w:val="20"/>
        </w:rPr>
        <w:t>Species compatibility, spacing, Pest/Disease Control, Climate Suitability, and Social Acceptance: Modeled as additional constraints based on empirical data and ecological principles.</w:t>
      </w:r>
    </w:p>
    <w:p w:rsidR="00A91ECD" w:rsidRPr="00D16D10" w:rsidRDefault="00C351E4" w:rsidP="00C351E4">
      <w:pPr>
        <w:spacing w:before="200" w:after="0"/>
        <w:jc w:val="both"/>
        <w:rPr>
          <w:rFonts w:ascii="Times New Roman" w:eastAsia="Times New Roman" w:hAnsi="Times New Roman" w:cs="Times New Roman"/>
          <w:b/>
          <w:color w:val="0000FF"/>
          <w:sz w:val="20"/>
          <w:szCs w:val="20"/>
        </w:rPr>
      </w:pPr>
      <w:r w:rsidRPr="00D16D10">
        <w:rPr>
          <w:rFonts w:ascii="Times New Roman" w:eastAsia="Times New Roman" w:hAnsi="Times New Roman" w:cs="Times New Roman"/>
          <w:b/>
          <w:color w:val="0000FF"/>
          <w:sz w:val="20"/>
          <w:szCs w:val="20"/>
        </w:rPr>
        <w:t>2.4 M</w:t>
      </w:r>
      <w:r w:rsidRPr="00D16D10">
        <w:rPr>
          <w:rFonts w:ascii="Times New Roman" w:eastAsia="Times New Roman" w:hAnsi="Times New Roman" w:cs="Times New Roman"/>
          <w:b/>
          <w:color w:val="0000FF"/>
          <w:sz w:val="18"/>
          <w:szCs w:val="20"/>
        </w:rPr>
        <w:t>ODEL</w:t>
      </w:r>
      <w:r w:rsidRPr="00D16D10">
        <w:rPr>
          <w:rFonts w:ascii="Times New Roman" w:eastAsia="Times New Roman" w:hAnsi="Times New Roman" w:cs="Times New Roman"/>
          <w:b/>
          <w:color w:val="0000FF"/>
          <w:sz w:val="20"/>
          <w:szCs w:val="20"/>
        </w:rPr>
        <w:t xml:space="preserve"> F</w:t>
      </w:r>
      <w:r w:rsidRPr="00D16D10">
        <w:rPr>
          <w:rFonts w:ascii="Times New Roman" w:eastAsia="Times New Roman" w:hAnsi="Times New Roman" w:cs="Times New Roman"/>
          <w:b/>
          <w:color w:val="0000FF"/>
          <w:sz w:val="18"/>
          <w:szCs w:val="20"/>
        </w:rPr>
        <w:t>ORMULATION</w:t>
      </w:r>
      <w:r w:rsidRPr="00D16D10">
        <w:rPr>
          <w:rFonts w:ascii="Times New Roman" w:eastAsia="Times New Roman" w:hAnsi="Times New Roman" w:cs="Times New Roman"/>
          <w:b/>
          <w:color w:val="0000FF"/>
          <w:sz w:val="20"/>
          <w:szCs w:val="20"/>
        </w:rPr>
        <w:t xml:space="preserve"> A</w:t>
      </w:r>
      <w:r w:rsidRPr="00D16D10">
        <w:rPr>
          <w:rFonts w:ascii="Times New Roman" w:eastAsia="Times New Roman" w:hAnsi="Times New Roman" w:cs="Times New Roman"/>
          <w:b/>
          <w:color w:val="0000FF"/>
          <w:sz w:val="18"/>
          <w:szCs w:val="20"/>
        </w:rPr>
        <w:t>ND</w:t>
      </w:r>
      <w:r w:rsidRPr="00D16D10">
        <w:rPr>
          <w:rFonts w:ascii="Times New Roman" w:eastAsia="Times New Roman" w:hAnsi="Times New Roman" w:cs="Times New Roman"/>
          <w:b/>
          <w:color w:val="0000FF"/>
          <w:sz w:val="20"/>
          <w:szCs w:val="20"/>
        </w:rPr>
        <w:t xml:space="preserve"> I</w:t>
      </w:r>
      <w:r w:rsidRPr="00D16D10">
        <w:rPr>
          <w:rFonts w:ascii="Times New Roman" w:eastAsia="Times New Roman" w:hAnsi="Times New Roman" w:cs="Times New Roman"/>
          <w:b/>
          <w:color w:val="0000FF"/>
          <w:sz w:val="18"/>
          <w:szCs w:val="20"/>
        </w:rPr>
        <w:t>MPLEMENTATION</w:t>
      </w:r>
    </w:p>
    <w:p w:rsidR="00A91ECD" w:rsidRDefault="00A91ECD" w:rsidP="00D559F1">
      <w:pPr>
        <w:spacing w:before="200" w:after="0"/>
        <w:ind w:firstLine="720"/>
        <w:jc w:val="both"/>
        <w:rPr>
          <w:rFonts w:ascii="Times New Roman" w:eastAsia="Times New Roman" w:hAnsi="Times New Roman" w:cs="Times New Roman"/>
          <w:sz w:val="20"/>
          <w:szCs w:val="20"/>
        </w:rPr>
      </w:pPr>
      <w:r w:rsidRPr="00D559F1">
        <w:rPr>
          <w:rFonts w:ascii="Times New Roman" w:eastAsia="Times New Roman" w:hAnsi="Times New Roman" w:cs="Times New Roman"/>
          <w:sz w:val="20"/>
          <w:szCs w:val="20"/>
        </w:rPr>
        <w:t xml:space="preserve">The model uses the Sequential Least Squares Programming (SLSQP) algorithm from the </w:t>
      </w:r>
      <w:proofErr w:type="spellStart"/>
      <w:r w:rsidRPr="00D559F1">
        <w:rPr>
          <w:rFonts w:ascii="Times New Roman" w:eastAsia="Times New Roman" w:hAnsi="Times New Roman" w:cs="Times New Roman"/>
          <w:sz w:val="20"/>
          <w:szCs w:val="20"/>
        </w:rPr>
        <w:t>SciPy</w:t>
      </w:r>
      <w:proofErr w:type="spellEnd"/>
      <w:r w:rsidRPr="00D559F1">
        <w:rPr>
          <w:rFonts w:ascii="Times New Roman" w:eastAsia="Times New Roman" w:hAnsi="Times New Roman" w:cs="Times New Roman"/>
          <w:sz w:val="20"/>
          <w:szCs w:val="20"/>
        </w:rPr>
        <w:t xml:space="preserve"> library to solve the nonlinear optimization problem. Initial values for crop yield, tree yield, and other variables were based on average data from the study area. The SLSQP algorithm was selected for its ability to handle both equality and inequality constraints, making it well-suited for optimizing the agroforestry system's performance.</w:t>
      </w:r>
    </w:p>
    <w:p w:rsidR="009A7461" w:rsidRDefault="009A7461" w:rsidP="00D559F1">
      <w:pPr>
        <w:spacing w:before="200" w:after="0"/>
        <w:ind w:firstLine="720"/>
        <w:jc w:val="both"/>
        <w:rPr>
          <w:rFonts w:ascii="Times New Roman" w:eastAsia="Times New Roman" w:hAnsi="Times New Roman" w:cs="Times New Roman"/>
          <w:sz w:val="20"/>
          <w:szCs w:val="20"/>
        </w:rPr>
      </w:pPr>
      <w:r w:rsidRPr="00D559F1">
        <w:rPr>
          <w:rFonts w:ascii="Times New Roman" w:eastAsia="Times New Roman" w:hAnsi="Times New Roman" w:cs="Times New Roman"/>
          <w:sz w:val="20"/>
          <w:szCs w:val="20"/>
        </w:rPr>
        <w:t xml:space="preserve">The framework was implemented in Python using the </w:t>
      </w:r>
      <w:proofErr w:type="spellStart"/>
      <w:r w:rsidRPr="00D559F1">
        <w:rPr>
          <w:rFonts w:ascii="Times New Roman" w:eastAsia="Times New Roman" w:hAnsi="Times New Roman" w:cs="Times New Roman"/>
          <w:sz w:val="20"/>
          <w:szCs w:val="20"/>
        </w:rPr>
        <w:t>SciPy</w:t>
      </w:r>
      <w:proofErr w:type="spellEnd"/>
      <w:r w:rsidRPr="00D559F1">
        <w:rPr>
          <w:rFonts w:ascii="Times New Roman" w:eastAsia="Times New Roman" w:hAnsi="Times New Roman" w:cs="Times New Roman"/>
          <w:sz w:val="20"/>
          <w:szCs w:val="20"/>
        </w:rPr>
        <w:t xml:space="preserve"> library for optimization. Its flexibility allows for adjustments to weights and constraints, making it adaptable to different agroforestry systems. A nonlinear programming (NLP) approach was used to find the optimal solution, leveraging the tools provided by the </w:t>
      </w:r>
      <w:proofErr w:type="spellStart"/>
      <w:r w:rsidRPr="00D559F1">
        <w:rPr>
          <w:rFonts w:ascii="Times New Roman" w:eastAsia="Times New Roman" w:hAnsi="Times New Roman" w:cs="Times New Roman"/>
          <w:sz w:val="20"/>
          <w:szCs w:val="20"/>
        </w:rPr>
        <w:t>SciPy</w:t>
      </w:r>
      <w:proofErr w:type="spellEnd"/>
      <w:r w:rsidRPr="00D559F1">
        <w:rPr>
          <w:rFonts w:ascii="Times New Roman" w:eastAsia="Times New Roman" w:hAnsi="Times New Roman" w:cs="Times New Roman"/>
          <w:sz w:val="20"/>
          <w:szCs w:val="20"/>
        </w:rPr>
        <w:t xml:space="preserve"> library. The Pseudo</w:t>
      </w:r>
      <w:r>
        <w:rPr>
          <w:rFonts w:ascii="Times New Roman" w:eastAsia="Times New Roman" w:hAnsi="Times New Roman" w:cs="Times New Roman"/>
          <w:sz w:val="20"/>
          <w:szCs w:val="20"/>
        </w:rPr>
        <w:t xml:space="preserve"> </w:t>
      </w:r>
      <w:r w:rsidRPr="00D559F1">
        <w:rPr>
          <w:rFonts w:ascii="Times New Roman" w:eastAsia="Times New Roman" w:hAnsi="Times New Roman" w:cs="Times New Roman"/>
          <w:sz w:val="20"/>
          <w:szCs w:val="20"/>
        </w:rPr>
        <w:t xml:space="preserve">code of the proposed framework is shown </w:t>
      </w:r>
      <w:r>
        <w:rPr>
          <w:rFonts w:ascii="Times New Roman" w:eastAsia="Times New Roman" w:hAnsi="Times New Roman" w:cs="Times New Roman"/>
          <w:sz w:val="20"/>
          <w:szCs w:val="20"/>
        </w:rPr>
        <w:t>in Fig.1.</w:t>
      </w:r>
    </w:p>
    <w:p w:rsidR="009A7461" w:rsidRPr="00D559F1" w:rsidRDefault="009A7461" w:rsidP="00D559F1">
      <w:pPr>
        <w:spacing w:before="200" w:after="0"/>
        <w:ind w:firstLine="720"/>
        <w:jc w:val="both"/>
        <w:rPr>
          <w:rFonts w:ascii="Times New Roman" w:eastAsia="Times New Roman" w:hAnsi="Times New Roman" w:cs="Times New Roman"/>
          <w:sz w:val="20"/>
          <w:szCs w:val="20"/>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A91ECD" w:rsidTr="005110C4">
        <w:tc>
          <w:tcPr>
            <w:tcW w:w="9350" w:type="dxa"/>
          </w:tcPr>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START</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DEFINE objective function:</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INPUT: x (array of variables [</w:t>
            </w:r>
            <w:proofErr w:type="spellStart"/>
            <w:r w:rsidRPr="00D559F1">
              <w:rPr>
                <w:rFonts w:ascii="Times New Roman" w:eastAsia="Times New Roman" w:hAnsi="Times New Roman" w:cs="Times New Roman"/>
                <w:i/>
                <w:sz w:val="20"/>
                <w:szCs w:val="20"/>
              </w:rPr>
              <w:t>Yc</w:t>
            </w:r>
            <w:proofErr w:type="spellEnd"/>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Yt</w:t>
            </w:r>
            <w:proofErr w:type="spellEnd"/>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Sf</w:t>
            </w:r>
            <w:proofErr w:type="spellEnd"/>
            <w:r w:rsidRPr="00D559F1">
              <w:rPr>
                <w:rFonts w:ascii="Times New Roman" w:eastAsia="Times New Roman" w:hAnsi="Times New Roman" w:cs="Times New Roman"/>
                <w:i/>
                <w:sz w:val="20"/>
                <w:szCs w:val="20"/>
              </w:rPr>
              <w:t xml:space="preserve">, We, </w:t>
            </w:r>
            <w:proofErr w:type="spellStart"/>
            <w:r w:rsidRPr="00D559F1">
              <w:rPr>
                <w:rFonts w:ascii="Times New Roman" w:eastAsia="Times New Roman" w:hAnsi="Times New Roman" w:cs="Times New Roman"/>
                <w:i/>
                <w:sz w:val="20"/>
                <w:szCs w:val="20"/>
              </w:rPr>
              <w:t>Bd</w:t>
            </w:r>
            <w:proofErr w:type="spellEnd"/>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Er</w:t>
            </w:r>
            <w:proofErr w:type="spellEnd"/>
            <w:r w:rsidRPr="00D559F1">
              <w:rPr>
                <w:rFonts w:ascii="Times New Roman" w:eastAsia="Times New Roman" w:hAnsi="Times New Roman" w:cs="Times New Roman"/>
                <w:i/>
                <w:sz w:val="20"/>
                <w:szCs w:val="20"/>
              </w:rPr>
              <w:t>])</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RETURN: negative weighted sum of variables (for maximization)</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DEFINE constraint functions: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CONSTRAINT 1: Soil fertility (</w:t>
            </w:r>
            <w:proofErr w:type="spellStart"/>
            <w:r w:rsidRPr="00D559F1">
              <w:rPr>
                <w:rFonts w:ascii="Times New Roman" w:eastAsia="Times New Roman" w:hAnsi="Times New Roman" w:cs="Times New Roman"/>
                <w:i/>
                <w:sz w:val="20"/>
                <w:szCs w:val="20"/>
              </w:rPr>
              <w:t>Sf</w:t>
            </w:r>
            <w:proofErr w:type="spellEnd"/>
            <w:r w:rsidRPr="00D559F1">
              <w:rPr>
                <w:rFonts w:ascii="Times New Roman" w:eastAsia="Times New Roman" w:hAnsi="Times New Roman" w:cs="Times New Roman"/>
                <w:i/>
                <w:sz w:val="20"/>
                <w:szCs w:val="20"/>
              </w:rPr>
              <w:t>) must be at least 50</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CONSTRAINT 2: Water use efficiency (We) must be at least 30</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CONSTRAINT 3: Biodiversity (</w:t>
            </w:r>
            <w:proofErr w:type="spellStart"/>
            <w:r w:rsidRPr="00D559F1">
              <w:rPr>
                <w:rFonts w:ascii="Times New Roman" w:eastAsia="Times New Roman" w:hAnsi="Times New Roman" w:cs="Times New Roman"/>
                <w:i/>
                <w:sz w:val="20"/>
                <w:szCs w:val="20"/>
              </w:rPr>
              <w:t>Bd</w:t>
            </w:r>
            <w:proofErr w:type="spellEnd"/>
            <w:r w:rsidRPr="00D559F1">
              <w:rPr>
                <w:rFonts w:ascii="Times New Roman" w:eastAsia="Times New Roman" w:hAnsi="Times New Roman" w:cs="Times New Roman"/>
                <w:i/>
                <w:sz w:val="20"/>
                <w:szCs w:val="20"/>
              </w:rPr>
              <w:t>) must be at least 20</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CONSTRAINT 4: Economic returns (</w:t>
            </w:r>
            <w:proofErr w:type="spellStart"/>
            <w:r w:rsidRPr="00D559F1">
              <w:rPr>
                <w:rFonts w:ascii="Times New Roman" w:eastAsia="Times New Roman" w:hAnsi="Times New Roman" w:cs="Times New Roman"/>
                <w:i/>
                <w:sz w:val="20"/>
                <w:szCs w:val="20"/>
              </w:rPr>
              <w:t>Er</w:t>
            </w:r>
            <w:proofErr w:type="spellEnd"/>
            <w:r w:rsidRPr="00D559F1">
              <w:rPr>
                <w:rFonts w:ascii="Times New Roman" w:eastAsia="Times New Roman" w:hAnsi="Times New Roman" w:cs="Times New Roman"/>
                <w:i/>
                <w:sz w:val="20"/>
                <w:szCs w:val="20"/>
              </w:rPr>
              <w:t>) must be non-negative</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ADDITIONAL CONSTRAINTS: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Compatibility: total crop and tree yield (</w:t>
            </w:r>
            <w:proofErr w:type="spellStart"/>
            <w:r w:rsidRPr="00D559F1">
              <w:rPr>
                <w:rFonts w:ascii="Times New Roman" w:eastAsia="Times New Roman" w:hAnsi="Times New Roman" w:cs="Times New Roman"/>
                <w:i/>
                <w:sz w:val="20"/>
                <w:szCs w:val="20"/>
              </w:rPr>
              <w:t>Yc</w:t>
            </w:r>
            <w:proofErr w:type="spellEnd"/>
            <w:r w:rsidRPr="00D559F1">
              <w:rPr>
                <w:rFonts w:ascii="Times New Roman" w:eastAsia="Times New Roman" w:hAnsi="Times New Roman" w:cs="Times New Roman"/>
                <w:i/>
                <w:sz w:val="20"/>
                <w:szCs w:val="20"/>
              </w:rPr>
              <w:t xml:space="preserve"> + </w:t>
            </w:r>
            <w:proofErr w:type="spellStart"/>
            <w:r w:rsidRPr="00D559F1">
              <w:rPr>
                <w:rFonts w:ascii="Times New Roman" w:eastAsia="Times New Roman" w:hAnsi="Times New Roman" w:cs="Times New Roman"/>
                <w:i/>
                <w:sz w:val="20"/>
                <w:szCs w:val="20"/>
              </w:rPr>
              <w:t>Yt</w:t>
            </w:r>
            <w:proofErr w:type="spellEnd"/>
            <w:r w:rsidRPr="00D559F1">
              <w:rPr>
                <w:rFonts w:ascii="Times New Roman" w:eastAsia="Times New Roman" w:hAnsi="Times New Roman" w:cs="Times New Roman"/>
                <w:i/>
                <w:sz w:val="20"/>
                <w:szCs w:val="20"/>
              </w:rPr>
              <w:t>) must not exceed 150</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Spacing: Water use efficiency (We) must not exceed 50 for proper spacing</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Pest/Disease: Biodiversity (</w:t>
            </w:r>
            <w:proofErr w:type="spellStart"/>
            <w:r w:rsidRPr="00D559F1">
              <w:rPr>
                <w:rFonts w:ascii="Times New Roman" w:eastAsia="Times New Roman" w:hAnsi="Times New Roman" w:cs="Times New Roman"/>
                <w:i/>
                <w:sz w:val="20"/>
                <w:szCs w:val="20"/>
              </w:rPr>
              <w:t>Bd</w:t>
            </w:r>
            <w:proofErr w:type="spellEnd"/>
            <w:r w:rsidRPr="00D559F1">
              <w:rPr>
                <w:rFonts w:ascii="Times New Roman" w:eastAsia="Times New Roman" w:hAnsi="Times New Roman" w:cs="Times New Roman"/>
                <w:i/>
                <w:sz w:val="20"/>
                <w:szCs w:val="20"/>
              </w:rPr>
              <w:t>) must not exceed 80 due to pest/disease risk</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Climate Suitability: Water use efficiency (We) must not drop below 70 due to climate conditions</w:t>
            </w:r>
          </w:p>
          <w:p w:rsidR="00A91ECD" w:rsidRPr="00D559F1" w:rsidRDefault="00A91ECD" w:rsidP="009A7461">
            <w:pPr>
              <w:spacing w:before="40" w:after="0"/>
              <w:jc w:val="both"/>
              <w:rPr>
                <w:rFonts w:ascii="Times New Roman" w:eastAsia="Times New Roman" w:hAnsi="Times New Roman" w:cs="Times New Roman"/>
                <w:i/>
                <w:sz w:val="20"/>
                <w:szCs w:val="20"/>
              </w:rPr>
            </w:pP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INITIALIZE initial guess values: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x0 = [</w:t>
            </w:r>
            <w:proofErr w:type="spellStart"/>
            <w:r w:rsidRPr="00D559F1">
              <w:rPr>
                <w:rFonts w:ascii="Times New Roman" w:eastAsia="Times New Roman" w:hAnsi="Times New Roman" w:cs="Times New Roman"/>
                <w:i/>
                <w:sz w:val="20"/>
                <w:szCs w:val="20"/>
              </w:rPr>
              <w:t>Yc</w:t>
            </w:r>
            <w:proofErr w:type="spellEnd"/>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Yt</w:t>
            </w:r>
            <w:proofErr w:type="spellEnd"/>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Sf</w:t>
            </w:r>
            <w:proofErr w:type="spellEnd"/>
            <w:r w:rsidRPr="00D559F1">
              <w:rPr>
                <w:rFonts w:ascii="Times New Roman" w:eastAsia="Times New Roman" w:hAnsi="Times New Roman" w:cs="Times New Roman"/>
                <w:i/>
                <w:sz w:val="20"/>
                <w:szCs w:val="20"/>
              </w:rPr>
              <w:t xml:space="preserve">, We, </w:t>
            </w:r>
            <w:proofErr w:type="spellStart"/>
            <w:r w:rsidRPr="00D559F1">
              <w:rPr>
                <w:rFonts w:ascii="Times New Roman" w:eastAsia="Times New Roman" w:hAnsi="Times New Roman" w:cs="Times New Roman"/>
                <w:i/>
                <w:sz w:val="20"/>
                <w:szCs w:val="20"/>
              </w:rPr>
              <w:t>Bd</w:t>
            </w:r>
            <w:proofErr w:type="spellEnd"/>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Er</w:t>
            </w:r>
            <w:proofErr w:type="spellEnd"/>
            <w:r w:rsidRPr="00D559F1">
              <w:rPr>
                <w:rFonts w:ascii="Times New Roman" w:eastAsia="Times New Roman" w:hAnsi="Times New Roman" w:cs="Times New Roman"/>
                <w:i/>
                <w:sz w:val="20"/>
                <w:szCs w:val="20"/>
              </w:rPr>
              <w:t>] = [80, 40, 60, 35, 25, 15]</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SET bounds for variables: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Yc</w:t>
            </w:r>
            <w:proofErr w:type="spellEnd"/>
            <w:r w:rsidRPr="00D559F1">
              <w:rPr>
                <w:rFonts w:ascii="Times New Roman" w:eastAsia="Times New Roman" w:hAnsi="Times New Roman" w:cs="Times New Roman"/>
                <w:i/>
                <w:sz w:val="20"/>
                <w:szCs w:val="20"/>
              </w:rPr>
              <w:t xml:space="preserve"> (Crop Yield): between 0 and 120 kg/ha</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Yt</w:t>
            </w:r>
            <w:proofErr w:type="spellEnd"/>
            <w:r w:rsidRPr="00D559F1">
              <w:rPr>
                <w:rFonts w:ascii="Times New Roman" w:eastAsia="Times New Roman" w:hAnsi="Times New Roman" w:cs="Times New Roman"/>
                <w:i/>
                <w:sz w:val="20"/>
                <w:szCs w:val="20"/>
              </w:rPr>
              <w:t xml:space="preserve"> (Tree Yield): between 0 and 100 kg/ha</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Sf</w:t>
            </w:r>
            <w:proofErr w:type="spellEnd"/>
            <w:r w:rsidRPr="00D559F1">
              <w:rPr>
                <w:rFonts w:ascii="Times New Roman" w:eastAsia="Times New Roman" w:hAnsi="Times New Roman" w:cs="Times New Roman"/>
                <w:i/>
                <w:sz w:val="20"/>
                <w:szCs w:val="20"/>
              </w:rPr>
              <w:t xml:space="preserve"> (Soil Fertility): between 50 and 100 (dimensionless)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We (Water Use Efficiency): between 30 and 70 liters/kg</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Bd</w:t>
            </w:r>
            <w:proofErr w:type="spellEnd"/>
            <w:r w:rsidRPr="00D559F1">
              <w:rPr>
                <w:rFonts w:ascii="Times New Roman" w:eastAsia="Times New Roman" w:hAnsi="Times New Roman" w:cs="Times New Roman"/>
                <w:i/>
                <w:sz w:val="20"/>
                <w:szCs w:val="20"/>
              </w:rPr>
              <w:t xml:space="preserve"> (Biodiversity): between 20 and 80 (dimensionless)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w:t>
            </w:r>
            <w:proofErr w:type="spellStart"/>
            <w:r w:rsidRPr="00D559F1">
              <w:rPr>
                <w:rFonts w:ascii="Times New Roman" w:eastAsia="Times New Roman" w:hAnsi="Times New Roman" w:cs="Times New Roman"/>
                <w:i/>
                <w:sz w:val="20"/>
                <w:szCs w:val="20"/>
              </w:rPr>
              <w:t>Er</w:t>
            </w:r>
            <w:proofErr w:type="spellEnd"/>
            <w:r w:rsidRPr="00D559F1">
              <w:rPr>
                <w:rFonts w:ascii="Times New Roman" w:eastAsia="Times New Roman" w:hAnsi="Times New Roman" w:cs="Times New Roman"/>
                <w:i/>
                <w:sz w:val="20"/>
                <w:szCs w:val="20"/>
              </w:rPr>
              <w:t xml:space="preserve"> (Economic Returns): between 0 and 50 $/ha</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DEFINE constraints list:</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lastRenderedPageBreak/>
              <w:t xml:space="preserve">    ADD all constraints defined earlier</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CALL optimization function (minimize):</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INPUT: objective function, initial guess (x0), method (SLSQP), bounds, and constraints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RETURN: optimized values of variables</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PRINT the optimal solution:</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Crop Yield (</w:t>
            </w:r>
            <w:proofErr w:type="spellStart"/>
            <w:r w:rsidRPr="00D559F1">
              <w:rPr>
                <w:rFonts w:ascii="Times New Roman" w:eastAsia="Times New Roman" w:hAnsi="Times New Roman" w:cs="Times New Roman"/>
                <w:i/>
                <w:sz w:val="20"/>
                <w:szCs w:val="20"/>
              </w:rPr>
              <w:t>Yc</w:t>
            </w:r>
            <w:proofErr w:type="spellEnd"/>
            <w:r w:rsidRPr="00D559F1">
              <w:rPr>
                <w:rFonts w:ascii="Times New Roman" w:eastAsia="Times New Roman" w:hAnsi="Times New Roman" w:cs="Times New Roman"/>
                <w:i/>
                <w:sz w:val="20"/>
                <w:szCs w:val="20"/>
              </w:rPr>
              <w:t>), Tree Yield (</w:t>
            </w:r>
            <w:proofErr w:type="spellStart"/>
            <w:r w:rsidRPr="00D559F1">
              <w:rPr>
                <w:rFonts w:ascii="Times New Roman" w:eastAsia="Times New Roman" w:hAnsi="Times New Roman" w:cs="Times New Roman"/>
                <w:i/>
                <w:sz w:val="20"/>
                <w:szCs w:val="20"/>
              </w:rPr>
              <w:t>Yt</w:t>
            </w:r>
            <w:proofErr w:type="spellEnd"/>
            <w:r w:rsidRPr="00D559F1">
              <w:rPr>
                <w:rFonts w:ascii="Times New Roman" w:eastAsia="Times New Roman" w:hAnsi="Times New Roman" w:cs="Times New Roman"/>
                <w:i/>
                <w:sz w:val="20"/>
                <w:szCs w:val="20"/>
              </w:rPr>
              <w:t>), Soil Fertility (</w:t>
            </w:r>
            <w:proofErr w:type="spellStart"/>
            <w:r w:rsidRPr="00D559F1">
              <w:rPr>
                <w:rFonts w:ascii="Times New Roman" w:eastAsia="Times New Roman" w:hAnsi="Times New Roman" w:cs="Times New Roman"/>
                <w:i/>
                <w:sz w:val="20"/>
                <w:szCs w:val="20"/>
              </w:rPr>
              <w:t>Sf</w:t>
            </w:r>
            <w:proofErr w:type="spellEnd"/>
            <w:r w:rsidRPr="00D559F1">
              <w:rPr>
                <w:rFonts w:ascii="Times New Roman" w:eastAsia="Times New Roman" w:hAnsi="Times New Roman" w:cs="Times New Roman"/>
                <w:i/>
                <w:sz w:val="20"/>
                <w:szCs w:val="20"/>
              </w:rPr>
              <w:t>), Water Use Efficiency (We),</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Biodiversity (</w:t>
            </w:r>
            <w:proofErr w:type="spellStart"/>
            <w:r w:rsidRPr="00D559F1">
              <w:rPr>
                <w:rFonts w:ascii="Times New Roman" w:eastAsia="Times New Roman" w:hAnsi="Times New Roman" w:cs="Times New Roman"/>
                <w:i/>
                <w:sz w:val="20"/>
                <w:szCs w:val="20"/>
              </w:rPr>
              <w:t>Bd</w:t>
            </w:r>
            <w:proofErr w:type="spellEnd"/>
            <w:r w:rsidRPr="00D559F1">
              <w:rPr>
                <w:rFonts w:ascii="Times New Roman" w:eastAsia="Times New Roman" w:hAnsi="Times New Roman" w:cs="Times New Roman"/>
                <w:i/>
                <w:sz w:val="20"/>
                <w:szCs w:val="20"/>
              </w:rPr>
              <w:t>), Economic Returns (</w:t>
            </w:r>
            <w:proofErr w:type="spellStart"/>
            <w:r w:rsidRPr="00D559F1">
              <w:rPr>
                <w:rFonts w:ascii="Times New Roman" w:eastAsia="Times New Roman" w:hAnsi="Times New Roman" w:cs="Times New Roman"/>
                <w:i/>
                <w:sz w:val="20"/>
                <w:szCs w:val="20"/>
              </w:rPr>
              <w:t>Er</w:t>
            </w:r>
            <w:proofErr w:type="spellEnd"/>
            <w:r w:rsidRPr="00D559F1">
              <w:rPr>
                <w:rFonts w:ascii="Times New Roman" w:eastAsia="Times New Roman" w:hAnsi="Times New Roman" w:cs="Times New Roman"/>
                <w:i/>
                <w:sz w:val="20"/>
                <w:szCs w:val="20"/>
              </w:rPr>
              <w:t>)</w:t>
            </w:r>
          </w:p>
          <w:p w:rsidR="00A91ECD" w:rsidRPr="00D559F1" w:rsidRDefault="00A91ECD" w:rsidP="009A7461">
            <w:pPr>
              <w:spacing w:before="40" w:after="0"/>
              <w:jc w:val="both"/>
              <w:rPr>
                <w:rFonts w:ascii="Times New Roman" w:eastAsia="Times New Roman" w:hAnsi="Times New Roman" w:cs="Times New Roman"/>
                <w:i/>
                <w:sz w:val="20"/>
                <w:szCs w:val="20"/>
              </w:rPr>
            </w:pPr>
            <w:r w:rsidRPr="00D559F1">
              <w:rPr>
                <w:rFonts w:ascii="Times New Roman" w:eastAsia="Times New Roman" w:hAnsi="Times New Roman" w:cs="Times New Roman"/>
                <w:i/>
                <w:sz w:val="20"/>
                <w:szCs w:val="20"/>
              </w:rPr>
              <w:t xml:space="preserve">    Objective Value (maximum productivity and sustainability)</w:t>
            </w:r>
          </w:p>
          <w:p w:rsidR="00A91ECD" w:rsidRDefault="00A91ECD" w:rsidP="009A7461">
            <w:pPr>
              <w:spacing w:before="40" w:after="0"/>
              <w:jc w:val="both"/>
              <w:rPr>
                <w:rFonts w:ascii="Times New Roman" w:eastAsia="Times New Roman" w:hAnsi="Times New Roman" w:cs="Times New Roman"/>
                <w:sz w:val="24"/>
                <w:szCs w:val="24"/>
              </w:rPr>
            </w:pPr>
            <w:r w:rsidRPr="00D559F1">
              <w:rPr>
                <w:rFonts w:ascii="Times New Roman" w:eastAsia="Times New Roman" w:hAnsi="Times New Roman" w:cs="Times New Roman"/>
                <w:i/>
                <w:sz w:val="24"/>
                <w:szCs w:val="24"/>
              </w:rPr>
              <w:t>END</w:t>
            </w:r>
          </w:p>
        </w:tc>
      </w:tr>
    </w:tbl>
    <w:p w:rsidR="009A7461" w:rsidRPr="00951E07" w:rsidRDefault="009A7461" w:rsidP="009A7461">
      <w:pPr>
        <w:spacing w:before="200" w:after="0"/>
        <w:ind w:firstLine="720"/>
        <w:jc w:val="center"/>
        <w:rPr>
          <w:rFonts w:ascii="Times New Roman" w:eastAsia="Times New Roman" w:hAnsi="Times New Roman" w:cs="Times New Roman"/>
          <w:sz w:val="20"/>
          <w:szCs w:val="20"/>
        </w:rPr>
      </w:pPr>
      <w:r w:rsidRPr="00951E07">
        <w:rPr>
          <w:rFonts w:ascii="Times New Roman" w:eastAsia="Times New Roman" w:hAnsi="Times New Roman" w:cs="Times New Roman"/>
          <w:b/>
          <w:sz w:val="20"/>
          <w:szCs w:val="20"/>
        </w:rPr>
        <w:lastRenderedPageBreak/>
        <w:t>Figure 1: Pseudo code of the Proposed Framework</w:t>
      </w:r>
    </w:p>
    <w:p w:rsidR="00A91ECD" w:rsidRPr="001D4053" w:rsidRDefault="001D4053" w:rsidP="001D4053">
      <w:pPr>
        <w:spacing w:before="200" w:after="0"/>
        <w:jc w:val="both"/>
        <w:rPr>
          <w:rFonts w:ascii="Times New Roman" w:eastAsia="Times New Roman" w:hAnsi="Times New Roman" w:cs="Times New Roman"/>
          <w:b/>
          <w:color w:val="0000FF"/>
          <w:sz w:val="24"/>
          <w:szCs w:val="24"/>
        </w:rPr>
      </w:pPr>
      <w:r w:rsidRPr="001D4053">
        <w:rPr>
          <w:rFonts w:ascii="Times New Roman" w:eastAsia="Times New Roman" w:hAnsi="Times New Roman" w:cs="Times New Roman"/>
          <w:b/>
          <w:color w:val="0000FF"/>
          <w:sz w:val="24"/>
          <w:szCs w:val="24"/>
        </w:rPr>
        <w:t>3. R</w:t>
      </w:r>
      <w:r w:rsidRPr="00951E07">
        <w:rPr>
          <w:rFonts w:ascii="Times New Roman" w:eastAsia="Times New Roman" w:hAnsi="Times New Roman" w:cs="Times New Roman"/>
          <w:b/>
          <w:color w:val="0000FF"/>
          <w:szCs w:val="24"/>
        </w:rPr>
        <w:t>ESULTS</w:t>
      </w:r>
      <w:r w:rsidRPr="001D4053">
        <w:rPr>
          <w:rFonts w:ascii="Times New Roman" w:eastAsia="Times New Roman" w:hAnsi="Times New Roman" w:cs="Times New Roman"/>
          <w:b/>
          <w:color w:val="0000FF"/>
          <w:sz w:val="24"/>
          <w:szCs w:val="24"/>
        </w:rPr>
        <w:t xml:space="preserve"> A</w:t>
      </w:r>
      <w:r w:rsidRPr="00951E07">
        <w:rPr>
          <w:rFonts w:ascii="Times New Roman" w:eastAsia="Times New Roman" w:hAnsi="Times New Roman" w:cs="Times New Roman"/>
          <w:b/>
          <w:color w:val="0000FF"/>
          <w:szCs w:val="24"/>
        </w:rPr>
        <w:t>ND</w:t>
      </w:r>
      <w:r w:rsidRPr="001D4053">
        <w:rPr>
          <w:rFonts w:ascii="Times New Roman" w:eastAsia="Times New Roman" w:hAnsi="Times New Roman" w:cs="Times New Roman"/>
          <w:b/>
          <w:color w:val="0000FF"/>
          <w:sz w:val="24"/>
          <w:szCs w:val="24"/>
        </w:rPr>
        <w:t xml:space="preserve"> D</w:t>
      </w:r>
      <w:r w:rsidRPr="00951E07">
        <w:rPr>
          <w:rFonts w:ascii="Times New Roman" w:eastAsia="Times New Roman" w:hAnsi="Times New Roman" w:cs="Times New Roman"/>
          <w:b/>
          <w:color w:val="0000FF"/>
          <w:szCs w:val="24"/>
        </w:rPr>
        <w:t>ISCUSSION</w:t>
      </w:r>
      <w:r w:rsidRPr="001D4053">
        <w:rPr>
          <w:rFonts w:ascii="Times New Roman" w:eastAsia="Times New Roman" w:hAnsi="Times New Roman" w:cs="Times New Roman"/>
          <w:b/>
          <w:color w:val="0000FF"/>
          <w:sz w:val="24"/>
          <w:szCs w:val="24"/>
        </w:rPr>
        <w:t xml:space="preserve">         </w:t>
      </w:r>
    </w:p>
    <w:p w:rsidR="00A91ECD" w:rsidRPr="001D4053" w:rsidRDefault="00A91ECD" w:rsidP="001D4053">
      <w:pPr>
        <w:spacing w:before="200" w:after="0"/>
        <w:ind w:firstLine="720"/>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The results presented in Table 1 highlights the optimized performance of the agroforestry system, showing a balance between productivity and sustainability. The crop yield (119.99 kg/ha) and tree yield (99.99 kg/ha) indicate high productivity, while soil fertility (99.99 index) and biodiversity (79.99 index) reflect strong ecological health. The system also achieves efficient water use (69.99 liters/kg) and positive economic returns ($49.99/ha). Overall, a composite sustainability score of 93.49 demonstrates that the system successfully integrates high yields with environmental sustainability and financ</w:t>
      </w:r>
      <w:r w:rsidR="00D43696">
        <w:rPr>
          <w:rFonts w:ascii="Times New Roman" w:eastAsia="Times New Roman" w:hAnsi="Times New Roman" w:cs="Times New Roman"/>
          <w:sz w:val="20"/>
          <w:szCs w:val="20"/>
        </w:rPr>
        <w:t>ial viability as shown in Fig. 2</w:t>
      </w:r>
      <w:r w:rsidRPr="001D4053">
        <w:rPr>
          <w:rFonts w:ascii="Times New Roman" w:eastAsia="Times New Roman" w:hAnsi="Times New Roman" w:cs="Times New Roman"/>
          <w:sz w:val="20"/>
          <w:szCs w:val="20"/>
        </w:rPr>
        <w:t>. The system is not only productive, with high yields for both crops and trees, but also maintains critical environmental factors such as soil fertility and biodiversity. Additionally, the system's water efficiency and positive economic returns make it both resource-efficient and economically feasible. This balance is crucial for agroforestry systems that aim to be both ecologically sustainable and commercially viable in the long term.</w:t>
      </w:r>
    </w:p>
    <w:p w:rsidR="00A91ECD" w:rsidRPr="001D4053" w:rsidRDefault="001D4053" w:rsidP="001D4053">
      <w:pPr>
        <w:spacing w:before="200"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Table 1:</w:t>
      </w:r>
      <w:r w:rsidR="00A91ECD" w:rsidRPr="001D4053">
        <w:rPr>
          <w:rFonts w:ascii="Times New Roman" w:eastAsia="Times New Roman" w:hAnsi="Times New Roman" w:cs="Times New Roman"/>
          <w:b/>
          <w:sz w:val="20"/>
          <w:szCs w:val="20"/>
        </w:rPr>
        <w:t xml:space="preserve"> Optimal Attribute Values for Agroforestry System Balancing Productivity and Sustainability</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0"/>
                <w:szCs w:val="20"/>
              </w:rPr>
            </w:pPr>
            <w:r w:rsidRPr="001D4053">
              <w:rPr>
                <w:rFonts w:ascii="Times New Roman" w:eastAsia="Times New Roman" w:hAnsi="Times New Roman" w:cs="Times New Roman"/>
                <w:b/>
                <w:sz w:val="20"/>
                <w:szCs w:val="20"/>
              </w:rPr>
              <w:t>Attributes</w:t>
            </w: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pBdr>
                <w:top w:val="nil"/>
                <w:left w:val="nil"/>
                <w:bottom w:val="nil"/>
                <w:right w:val="nil"/>
                <w:between w:val="nil"/>
              </w:pBdr>
              <w:spacing w:after="0" w:line="240" w:lineRule="auto"/>
              <w:jc w:val="both"/>
              <w:rPr>
                <w:rFonts w:ascii="Times New Roman" w:eastAsia="Times New Roman" w:hAnsi="Times New Roman" w:cs="Times New Roman"/>
                <w:b/>
                <w:sz w:val="20"/>
                <w:szCs w:val="20"/>
              </w:rPr>
            </w:pPr>
            <w:r w:rsidRPr="001D4053">
              <w:rPr>
                <w:rFonts w:ascii="Times New Roman" w:eastAsia="Times New Roman" w:hAnsi="Times New Roman" w:cs="Times New Roman"/>
                <w:b/>
                <w:sz w:val="20"/>
                <w:szCs w:val="20"/>
              </w:rPr>
              <w:t>Optimal Value</w:t>
            </w:r>
          </w:p>
        </w:tc>
      </w:tr>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Crop Yield (</w:t>
            </w:r>
            <w:proofErr w:type="spellStart"/>
            <w:r w:rsidRPr="001D4053">
              <w:rPr>
                <w:rFonts w:ascii="Times New Roman" w:eastAsia="Times New Roman" w:hAnsi="Times New Roman" w:cs="Times New Roman"/>
                <w:sz w:val="20"/>
                <w:szCs w:val="20"/>
              </w:rPr>
              <w:t>Yc</w:t>
            </w:r>
            <w:proofErr w:type="spellEnd"/>
            <w:r w:rsidRPr="001D4053">
              <w:rPr>
                <w:rFonts w:ascii="Times New Roman" w:eastAsia="Times New Roman" w:hAnsi="Times New Roman" w:cs="Times New Roman"/>
                <w:sz w:val="20"/>
                <w:szCs w:val="20"/>
              </w:rPr>
              <w:t>)</w:t>
            </w: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119.99 kg/ha</w:t>
            </w:r>
          </w:p>
        </w:tc>
      </w:tr>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Tree Yield (</w:t>
            </w:r>
            <w:proofErr w:type="spellStart"/>
            <w:r w:rsidRPr="001D4053">
              <w:rPr>
                <w:rFonts w:ascii="Times New Roman" w:eastAsia="Times New Roman" w:hAnsi="Times New Roman" w:cs="Times New Roman"/>
                <w:sz w:val="20"/>
                <w:szCs w:val="20"/>
              </w:rPr>
              <w:t>Yt</w:t>
            </w:r>
            <w:proofErr w:type="spellEnd"/>
            <w:r w:rsidRPr="001D4053">
              <w:rPr>
                <w:rFonts w:ascii="Times New Roman" w:eastAsia="Times New Roman" w:hAnsi="Times New Roman" w:cs="Times New Roman"/>
                <w:sz w:val="20"/>
                <w:szCs w:val="20"/>
              </w:rPr>
              <w:t>)</w:t>
            </w: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99.99 kg/ha</w:t>
            </w:r>
          </w:p>
        </w:tc>
      </w:tr>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Soil Fertility (</w:t>
            </w:r>
            <w:proofErr w:type="spellStart"/>
            <w:r w:rsidRPr="001D4053">
              <w:rPr>
                <w:rFonts w:ascii="Times New Roman" w:eastAsia="Times New Roman" w:hAnsi="Times New Roman" w:cs="Times New Roman"/>
                <w:sz w:val="20"/>
                <w:szCs w:val="20"/>
              </w:rPr>
              <w:t>Sf</w:t>
            </w:r>
            <w:proofErr w:type="spellEnd"/>
            <w:r w:rsidRPr="001D4053">
              <w:rPr>
                <w:rFonts w:ascii="Times New Roman" w:eastAsia="Times New Roman" w:hAnsi="Times New Roman" w:cs="Times New Roman"/>
                <w:sz w:val="20"/>
                <w:szCs w:val="20"/>
              </w:rPr>
              <w:t>)</w:t>
            </w: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99.99 index (dimensionless)</w:t>
            </w:r>
          </w:p>
        </w:tc>
      </w:tr>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Water Use Efficiency (We)</w:t>
            </w: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69.99 liters/kg</w:t>
            </w:r>
          </w:p>
        </w:tc>
      </w:tr>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Biodiversity (</w:t>
            </w:r>
            <w:proofErr w:type="spellStart"/>
            <w:r w:rsidRPr="001D4053">
              <w:rPr>
                <w:rFonts w:ascii="Times New Roman" w:eastAsia="Times New Roman" w:hAnsi="Times New Roman" w:cs="Times New Roman"/>
                <w:sz w:val="20"/>
                <w:szCs w:val="20"/>
              </w:rPr>
              <w:t>Bd</w:t>
            </w:r>
            <w:proofErr w:type="spellEnd"/>
            <w:r w:rsidRPr="001D4053">
              <w:rPr>
                <w:rFonts w:ascii="Times New Roman" w:eastAsia="Times New Roman" w:hAnsi="Times New Roman" w:cs="Times New Roman"/>
                <w:sz w:val="20"/>
                <w:szCs w:val="20"/>
              </w:rPr>
              <w:t xml:space="preserve">): </w:t>
            </w: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79.99 index (dimensionless)</w:t>
            </w:r>
          </w:p>
        </w:tc>
      </w:tr>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Economic Returns (</w:t>
            </w:r>
            <w:proofErr w:type="spellStart"/>
            <w:r w:rsidRPr="001D4053">
              <w:rPr>
                <w:rFonts w:ascii="Times New Roman" w:eastAsia="Times New Roman" w:hAnsi="Times New Roman" w:cs="Times New Roman"/>
                <w:sz w:val="20"/>
                <w:szCs w:val="20"/>
              </w:rPr>
              <w:t>Er</w:t>
            </w:r>
            <w:proofErr w:type="spellEnd"/>
            <w:r w:rsidRPr="001D4053">
              <w:rPr>
                <w:rFonts w:ascii="Times New Roman" w:eastAsia="Times New Roman" w:hAnsi="Times New Roman" w:cs="Times New Roman"/>
                <w:sz w:val="20"/>
                <w:szCs w:val="20"/>
              </w:rPr>
              <w:t xml:space="preserve">): </w:t>
            </w:r>
          </w:p>
          <w:p w:rsidR="00A91ECD" w:rsidRPr="001D4053" w:rsidRDefault="00A91ECD" w:rsidP="005110C4">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49.99 $/ha</w:t>
            </w:r>
          </w:p>
        </w:tc>
      </w:tr>
      <w:tr w:rsidR="00A91ECD" w:rsidTr="005110C4">
        <w:tc>
          <w:tcPr>
            <w:tcW w:w="4680" w:type="dxa"/>
            <w:shd w:val="clear" w:color="auto" w:fill="auto"/>
            <w:tcMar>
              <w:top w:w="100" w:type="dxa"/>
              <w:left w:w="100" w:type="dxa"/>
              <w:bottom w:w="100" w:type="dxa"/>
              <w:right w:w="100" w:type="dxa"/>
            </w:tcMar>
          </w:tcPr>
          <w:p w:rsidR="00A91ECD" w:rsidRPr="001D4053" w:rsidRDefault="00A91ECD" w:rsidP="005110C4">
            <w:pPr>
              <w:widowControl w:val="0"/>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Maximum Productivity and Sustainability</w:t>
            </w:r>
          </w:p>
        </w:tc>
        <w:tc>
          <w:tcPr>
            <w:tcW w:w="4680" w:type="dxa"/>
            <w:shd w:val="clear" w:color="auto" w:fill="auto"/>
            <w:tcMar>
              <w:top w:w="100" w:type="dxa"/>
              <w:left w:w="100" w:type="dxa"/>
              <w:bottom w:w="100" w:type="dxa"/>
              <w:right w:w="100" w:type="dxa"/>
            </w:tcMar>
          </w:tcPr>
          <w:p w:rsidR="00A91ECD" w:rsidRPr="001D4053" w:rsidRDefault="00A91ECD" w:rsidP="005110C4">
            <w:pPr>
              <w:widowControl w:val="0"/>
              <w:pBdr>
                <w:top w:val="nil"/>
                <w:left w:val="nil"/>
                <w:bottom w:val="nil"/>
                <w:right w:val="nil"/>
                <w:between w:val="nil"/>
              </w:pBdr>
              <w:spacing w:after="0" w:line="240" w:lineRule="auto"/>
              <w:jc w:val="both"/>
              <w:rPr>
                <w:rFonts w:ascii="Times New Roman" w:eastAsia="Times New Roman" w:hAnsi="Times New Roman" w:cs="Times New Roman"/>
                <w:sz w:val="20"/>
                <w:szCs w:val="20"/>
              </w:rPr>
            </w:pPr>
            <w:r w:rsidRPr="001D4053">
              <w:rPr>
                <w:rFonts w:ascii="Times New Roman" w:eastAsia="Times New Roman" w:hAnsi="Times New Roman" w:cs="Times New Roman"/>
                <w:sz w:val="20"/>
                <w:szCs w:val="20"/>
              </w:rPr>
              <w:t>93.49</w:t>
            </w:r>
          </w:p>
        </w:tc>
      </w:tr>
    </w:tbl>
    <w:p w:rsidR="001D4053" w:rsidRPr="00951E07" w:rsidRDefault="00951E07" w:rsidP="00951E07">
      <w:pPr>
        <w:spacing w:before="200" w:after="0"/>
        <w:jc w:val="both"/>
        <w:rPr>
          <w:rFonts w:ascii="Times New Roman" w:eastAsia="Times New Roman" w:hAnsi="Times New Roman" w:cs="Times New Roman"/>
          <w:b/>
          <w:color w:val="0000FF"/>
          <w:sz w:val="20"/>
          <w:szCs w:val="20"/>
        </w:rPr>
      </w:pPr>
      <w:bookmarkStart w:id="1" w:name="_heading=h.gjdgxs" w:colFirst="0" w:colLast="0"/>
      <w:bookmarkEnd w:id="1"/>
      <w:r w:rsidRPr="00951E07">
        <w:rPr>
          <w:rFonts w:ascii="Times New Roman" w:eastAsia="Times New Roman" w:hAnsi="Times New Roman" w:cs="Times New Roman"/>
          <w:b/>
          <w:color w:val="0000FF"/>
          <w:sz w:val="20"/>
          <w:szCs w:val="20"/>
        </w:rPr>
        <w:t xml:space="preserve">3.1 OPTIMIZATION OUTCOMES         </w:t>
      </w:r>
    </w:p>
    <w:p w:rsidR="001D4053" w:rsidRPr="00951E07" w:rsidRDefault="001D4053" w:rsidP="00951E07">
      <w:pPr>
        <w:spacing w:before="200" w:after="0"/>
        <w:ind w:firstLine="720"/>
        <w:jc w:val="both"/>
        <w:rPr>
          <w:rFonts w:ascii="Times New Roman" w:eastAsia="Times New Roman" w:hAnsi="Times New Roman" w:cs="Times New Roman"/>
          <w:sz w:val="20"/>
          <w:szCs w:val="20"/>
        </w:rPr>
      </w:pPr>
      <w:r w:rsidRPr="00951E07">
        <w:rPr>
          <w:rFonts w:ascii="Times New Roman" w:eastAsia="Times New Roman" w:hAnsi="Times New Roman" w:cs="Times New Roman"/>
          <w:sz w:val="20"/>
          <w:szCs w:val="20"/>
        </w:rPr>
        <w:t>The optimization process produced a set of optimal solutions that maximized system productivity while meeting all constraints. The results showed that integrating nitrogen-fixing trees with shade-tolerant crops significantly improved soil fertility and water use efficiency, leading to higher overall productivity.</w:t>
      </w:r>
    </w:p>
    <w:p w:rsidR="00A91ECD" w:rsidRDefault="00A91ECD" w:rsidP="00A91ECD">
      <w:pPr>
        <w:jc w:val="both"/>
        <w:rPr>
          <w:rFonts w:ascii="Times New Roman" w:eastAsia="Times New Roman" w:hAnsi="Times New Roman" w:cs="Times New Roman"/>
          <w:sz w:val="24"/>
          <w:szCs w:val="24"/>
        </w:rPr>
      </w:pPr>
    </w:p>
    <w:p w:rsidR="00444D01" w:rsidRDefault="00444D01" w:rsidP="00A91ECD">
      <w:pPr>
        <w:jc w:val="both"/>
        <w:rPr>
          <w:rFonts w:ascii="Times New Roman" w:eastAsia="Times New Roman" w:hAnsi="Times New Roman" w:cs="Times New Roman"/>
          <w:sz w:val="24"/>
          <w:szCs w:val="24"/>
        </w:rPr>
      </w:pPr>
    </w:p>
    <w:p w:rsidR="00A91ECD" w:rsidRDefault="00A91ECD" w:rsidP="00A91ECD">
      <w:pPr>
        <w:jc w:val="both"/>
        <w:rPr>
          <w:rFonts w:ascii="Times New Roman" w:eastAsia="Times New Roman" w:hAnsi="Times New Roman" w:cs="Times New Roman"/>
          <w:sz w:val="24"/>
          <w:szCs w:val="24"/>
        </w:rPr>
      </w:pPr>
    </w:p>
    <w:p w:rsidR="00F6387C" w:rsidRDefault="00F6387C" w:rsidP="00951E07">
      <w:pPr>
        <w:spacing w:before="200" w:after="0"/>
        <w:jc w:val="cente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lang w:val="en-IN"/>
        </w:rPr>
        <w:drawing>
          <wp:inline distT="0" distB="0" distL="0" distR="0">
            <wp:extent cx="4739640" cy="3695700"/>
            <wp:effectExtent l="0" t="0" r="3810" b="0"/>
            <wp:docPr id="1" name="Picture 1" descr="D:\Downloads\Journals_benjour\webcontent\papers with std style\IJKECI_01_02_OCT_2024_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Journals_benjour\webcontent\papers with std style\IJKECI_01_02_OCT_2024_Fig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9640" cy="3695700"/>
                    </a:xfrm>
                    <a:prstGeom prst="rect">
                      <a:avLst/>
                    </a:prstGeom>
                    <a:noFill/>
                    <a:ln>
                      <a:noFill/>
                    </a:ln>
                  </pic:spPr>
                </pic:pic>
              </a:graphicData>
            </a:graphic>
          </wp:inline>
        </w:drawing>
      </w:r>
    </w:p>
    <w:p w:rsidR="00A91ECD" w:rsidRPr="00951E07" w:rsidRDefault="00D97598" w:rsidP="00951E07">
      <w:pPr>
        <w:spacing w:before="200" w:after="0"/>
        <w:jc w:val="center"/>
        <w:rPr>
          <w:rFonts w:ascii="Times New Roman" w:eastAsia="Times New Roman" w:hAnsi="Times New Roman" w:cs="Times New Roman"/>
          <w:b/>
          <w:sz w:val="20"/>
          <w:szCs w:val="20"/>
        </w:rPr>
      </w:pPr>
      <w:r w:rsidRPr="00951E07">
        <w:rPr>
          <w:rFonts w:ascii="Times New Roman" w:eastAsia="Times New Roman" w:hAnsi="Times New Roman" w:cs="Times New Roman"/>
          <w:b/>
          <w:sz w:val="20"/>
          <w:szCs w:val="20"/>
        </w:rPr>
        <w:t xml:space="preserve">Figure </w:t>
      </w:r>
      <w:r w:rsidR="00924C2F">
        <w:rPr>
          <w:rFonts w:ascii="Times New Roman" w:eastAsia="Times New Roman" w:hAnsi="Times New Roman" w:cs="Times New Roman"/>
          <w:b/>
          <w:sz w:val="20"/>
          <w:szCs w:val="20"/>
        </w:rPr>
        <w:t>2</w:t>
      </w:r>
      <w:r w:rsidRPr="00951E07">
        <w:rPr>
          <w:rFonts w:ascii="Times New Roman" w:eastAsia="Times New Roman" w:hAnsi="Times New Roman" w:cs="Times New Roman"/>
          <w:b/>
          <w:sz w:val="20"/>
          <w:szCs w:val="20"/>
        </w:rPr>
        <w:t>:</w:t>
      </w:r>
      <w:r w:rsidR="00A91ECD" w:rsidRPr="00951E07">
        <w:rPr>
          <w:rFonts w:ascii="Times New Roman" w:eastAsia="Times New Roman" w:hAnsi="Times New Roman" w:cs="Times New Roman"/>
          <w:b/>
          <w:sz w:val="20"/>
          <w:szCs w:val="20"/>
        </w:rPr>
        <w:t xml:space="preserve"> Radar Chart of Optimal System Variables for Agro</w:t>
      </w:r>
      <w:r w:rsidRPr="00951E07">
        <w:rPr>
          <w:rFonts w:ascii="Times New Roman" w:eastAsia="Times New Roman" w:hAnsi="Times New Roman" w:cs="Times New Roman"/>
          <w:b/>
          <w:sz w:val="20"/>
          <w:szCs w:val="20"/>
        </w:rPr>
        <w:t xml:space="preserve"> </w:t>
      </w:r>
      <w:r w:rsidR="00A91ECD" w:rsidRPr="00951E07">
        <w:rPr>
          <w:rFonts w:ascii="Times New Roman" w:eastAsia="Times New Roman" w:hAnsi="Times New Roman" w:cs="Times New Roman"/>
          <w:b/>
          <w:sz w:val="20"/>
          <w:szCs w:val="20"/>
        </w:rPr>
        <w:t>Forestry Framework</w:t>
      </w:r>
    </w:p>
    <w:p w:rsidR="00A91ECD" w:rsidRPr="000C5505" w:rsidRDefault="000C5505" w:rsidP="000C5505">
      <w:pPr>
        <w:spacing w:before="200" w:after="0"/>
        <w:jc w:val="both"/>
        <w:rPr>
          <w:rFonts w:ascii="Times New Roman" w:eastAsia="Times New Roman" w:hAnsi="Times New Roman" w:cs="Times New Roman"/>
          <w:b/>
          <w:color w:val="0000FF"/>
          <w:sz w:val="20"/>
          <w:szCs w:val="20"/>
        </w:rPr>
      </w:pPr>
      <w:r w:rsidRPr="000C5505">
        <w:rPr>
          <w:rFonts w:ascii="Times New Roman" w:eastAsia="Times New Roman" w:hAnsi="Times New Roman" w:cs="Times New Roman"/>
          <w:b/>
          <w:color w:val="0000FF"/>
          <w:sz w:val="20"/>
          <w:szCs w:val="20"/>
        </w:rPr>
        <w:t>3.2 T</w:t>
      </w:r>
      <w:r w:rsidRPr="000C5505">
        <w:rPr>
          <w:rFonts w:ascii="Times New Roman" w:eastAsia="Times New Roman" w:hAnsi="Times New Roman" w:cs="Times New Roman"/>
          <w:b/>
          <w:color w:val="0000FF"/>
          <w:sz w:val="18"/>
          <w:szCs w:val="20"/>
        </w:rPr>
        <w:t>RADE</w:t>
      </w:r>
      <w:r w:rsidRPr="000C5505">
        <w:rPr>
          <w:rFonts w:ascii="Times New Roman" w:eastAsia="Times New Roman" w:hAnsi="Times New Roman" w:cs="Times New Roman"/>
          <w:b/>
          <w:color w:val="0000FF"/>
          <w:sz w:val="20"/>
          <w:szCs w:val="20"/>
        </w:rPr>
        <w:t>-</w:t>
      </w:r>
      <w:r w:rsidRPr="000C5505">
        <w:rPr>
          <w:rFonts w:ascii="Times New Roman" w:eastAsia="Times New Roman" w:hAnsi="Times New Roman" w:cs="Times New Roman"/>
          <w:b/>
          <w:color w:val="0000FF"/>
          <w:sz w:val="18"/>
          <w:szCs w:val="20"/>
        </w:rPr>
        <w:t>OFF</w:t>
      </w:r>
      <w:r w:rsidRPr="000C5505">
        <w:rPr>
          <w:rFonts w:ascii="Times New Roman" w:eastAsia="Times New Roman" w:hAnsi="Times New Roman" w:cs="Times New Roman"/>
          <w:b/>
          <w:color w:val="0000FF"/>
          <w:sz w:val="20"/>
          <w:szCs w:val="20"/>
        </w:rPr>
        <w:t xml:space="preserve"> A</w:t>
      </w:r>
      <w:r w:rsidRPr="000C5505">
        <w:rPr>
          <w:rFonts w:ascii="Times New Roman" w:eastAsia="Times New Roman" w:hAnsi="Times New Roman" w:cs="Times New Roman"/>
          <w:b/>
          <w:color w:val="0000FF"/>
          <w:sz w:val="18"/>
          <w:szCs w:val="20"/>
        </w:rPr>
        <w:t xml:space="preserve">NALYSIS </w:t>
      </w:r>
      <w:r w:rsidRPr="000C5505">
        <w:rPr>
          <w:rFonts w:ascii="Times New Roman" w:eastAsia="Times New Roman" w:hAnsi="Times New Roman" w:cs="Times New Roman"/>
          <w:b/>
          <w:color w:val="0000FF"/>
          <w:sz w:val="20"/>
          <w:szCs w:val="20"/>
        </w:rPr>
        <w:t xml:space="preserve">        </w:t>
      </w:r>
    </w:p>
    <w:p w:rsidR="00A91ECD" w:rsidRPr="000C5505" w:rsidRDefault="00A91ECD" w:rsidP="000C5505">
      <w:pPr>
        <w:spacing w:before="200" w:after="0"/>
        <w:ind w:firstLine="720"/>
        <w:jc w:val="both"/>
        <w:rPr>
          <w:rFonts w:ascii="Times New Roman" w:eastAsia="Times New Roman" w:hAnsi="Times New Roman" w:cs="Times New Roman"/>
          <w:sz w:val="20"/>
          <w:szCs w:val="20"/>
        </w:rPr>
      </w:pPr>
      <w:r w:rsidRPr="000C5505">
        <w:rPr>
          <w:rFonts w:ascii="Times New Roman" w:eastAsia="Times New Roman" w:hAnsi="Times New Roman" w:cs="Times New Roman"/>
          <w:sz w:val="20"/>
          <w:szCs w:val="20"/>
        </w:rPr>
        <w:t>The model revealed important trade-offs between crop yield and tree biomass. For instance, increasing tree density improved soil health and biodiversity but slightly reduced crop yield due to competition for light. However, the economic analysis showed that the income from timber and non-timber products compensated for the lower crop yield.</w:t>
      </w:r>
    </w:p>
    <w:p w:rsidR="00A91ECD" w:rsidRPr="00761687" w:rsidRDefault="00761687" w:rsidP="00761687">
      <w:pPr>
        <w:spacing w:before="200" w:after="0"/>
        <w:jc w:val="both"/>
        <w:rPr>
          <w:rFonts w:ascii="Times New Roman" w:eastAsia="Times New Roman" w:hAnsi="Times New Roman" w:cs="Times New Roman"/>
          <w:b/>
          <w:color w:val="0000FF"/>
          <w:sz w:val="20"/>
          <w:szCs w:val="20"/>
        </w:rPr>
      </w:pPr>
      <w:r w:rsidRPr="00761687">
        <w:rPr>
          <w:rFonts w:ascii="Times New Roman" w:eastAsia="Times New Roman" w:hAnsi="Times New Roman" w:cs="Times New Roman"/>
          <w:b/>
          <w:color w:val="0000FF"/>
          <w:sz w:val="20"/>
          <w:szCs w:val="20"/>
        </w:rPr>
        <w:t>3.3 S</w:t>
      </w:r>
      <w:r w:rsidRPr="00761687">
        <w:rPr>
          <w:rFonts w:ascii="Times New Roman" w:eastAsia="Times New Roman" w:hAnsi="Times New Roman" w:cs="Times New Roman"/>
          <w:b/>
          <w:color w:val="0000FF"/>
          <w:sz w:val="18"/>
          <w:szCs w:val="20"/>
        </w:rPr>
        <w:t>ENSITIVITY</w:t>
      </w:r>
      <w:r w:rsidRPr="00761687">
        <w:rPr>
          <w:rFonts w:ascii="Times New Roman" w:eastAsia="Times New Roman" w:hAnsi="Times New Roman" w:cs="Times New Roman"/>
          <w:b/>
          <w:color w:val="0000FF"/>
          <w:sz w:val="20"/>
          <w:szCs w:val="20"/>
        </w:rPr>
        <w:t xml:space="preserve"> A</w:t>
      </w:r>
      <w:r w:rsidRPr="00761687">
        <w:rPr>
          <w:rFonts w:ascii="Times New Roman" w:eastAsia="Times New Roman" w:hAnsi="Times New Roman" w:cs="Times New Roman"/>
          <w:b/>
          <w:color w:val="0000FF"/>
          <w:sz w:val="18"/>
          <w:szCs w:val="20"/>
        </w:rPr>
        <w:t>NALYSIS</w:t>
      </w:r>
      <w:r w:rsidRPr="00761687">
        <w:rPr>
          <w:rFonts w:ascii="Times New Roman" w:eastAsia="Times New Roman" w:hAnsi="Times New Roman" w:cs="Times New Roman"/>
          <w:b/>
          <w:color w:val="0000FF"/>
          <w:sz w:val="20"/>
          <w:szCs w:val="20"/>
        </w:rPr>
        <w:t xml:space="preserve">         </w:t>
      </w:r>
    </w:p>
    <w:p w:rsidR="00A91ECD" w:rsidRPr="00761687" w:rsidRDefault="00A91ECD" w:rsidP="00761687">
      <w:pPr>
        <w:spacing w:before="200" w:after="0"/>
        <w:ind w:firstLine="720"/>
        <w:jc w:val="both"/>
        <w:rPr>
          <w:rFonts w:ascii="Times New Roman" w:eastAsia="Times New Roman" w:hAnsi="Times New Roman" w:cs="Times New Roman"/>
          <w:sz w:val="20"/>
          <w:szCs w:val="20"/>
        </w:rPr>
      </w:pPr>
      <w:r w:rsidRPr="00761687">
        <w:rPr>
          <w:rFonts w:ascii="Times New Roman" w:eastAsia="Times New Roman" w:hAnsi="Times New Roman" w:cs="Times New Roman"/>
          <w:sz w:val="20"/>
          <w:szCs w:val="20"/>
        </w:rPr>
        <w:t>A sensitivity analysis was conducted to assess the impact of varying key parameters (e.g., water availability, market prices) on the optimization outcomes. The results indicated that the model is robust, with most solutions remaining optimal under a range of conditions.</w:t>
      </w:r>
    </w:p>
    <w:p w:rsidR="00A91ECD" w:rsidRPr="00166FFF" w:rsidRDefault="00166FFF" w:rsidP="00166FFF">
      <w:pPr>
        <w:spacing w:before="200" w:after="0"/>
        <w:jc w:val="both"/>
        <w:rPr>
          <w:rFonts w:ascii="Times New Roman" w:eastAsia="Times New Roman" w:hAnsi="Times New Roman" w:cs="Times New Roman"/>
          <w:b/>
          <w:sz w:val="20"/>
          <w:szCs w:val="20"/>
        </w:rPr>
      </w:pPr>
      <w:r w:rsidRPr="00166FFF">
        <w:rPr>
          <w:rFonts w:ascii="Times New Roman" w:eastAsia="Times New Roman" w:hAnsi="Times New Roman" w:cs="Times New Roman"/>
          <w:b/>
          <w:color w:val="0000FF"/>
          <w:sz w:val="20"/>
          <w:szCs w:val="20"/>
        </w:rPr>
        <w:t>3.4 C</w:t>
      </w:r>
      <w:r w:rsidRPr="00166FFF">
        <w:rPr>
          <w:rFonts w:ascii="Times New Roman" w:eastAsia="Times New Roman" w:hAnsi="Times New Roman" w:cs="Times New Roman"/>
          <w:b/>
          <w:color w:val="0000FF"/>
          <w:sz w:val="18"/>
          <w:szCs w:val="20"/>
        </w:rPr>
        <w:t>OMPARISON</w:t>
      </w:r>
      <w:r w:rsidRPr="00166FFF">
        <w:rPr>
          <w:rFonts w:ascii="Times New Roman" w:eastAsia="Times New Roman" w:hAnsi="Times New Roman" w:cs="Times New Roman"/>
          <w:b/>
          <w:color w:val="0000FF"/>
          <w:sz w:val="20"/>
          <w:szCs w:val="20"/>
        </w:rPr>
        <w:t xml:space="preserve"> W</w:t>
      </w:r>
      <w:r w:rsidRPr="00166FFF">
        <w:rPr>
          <w:rFonts w:ascii="Times New Roman" w:eastAsia="Times New Roman" w:hAnsi="Times New Roman" w:cs="Times New Roman"/>
          <w:b/>
          <w:color w:val="0000FF"/>
          <w:sz w:val="18"/>
          <w:szCs w:val="20"/>
        </w:rPr>
        <w:t>ITH</w:t>
      </w:r>
      <w:r w:rsidRPr="00166FFF">
        <w:rPr>
          <w:rFonts w:ascii="Times New Roman" w:eastAsia="Times New Roman" w:hAnsi="Times New Roman" w:cs="Times New Roman"/>
          <w:b/>
          <w:color w:val="0000FF"/>
          <w:sz w:val="20"/>
          <w:szCs w:val="20"/>
        </w:rPr>
        <w:t xml:space="preserve"> C</w:t>
      </w:r>
      <w:r w:rsidRPr="00166FFF">
        <w:rPr>
          <w:rFonts w:ascii="Times New Roman" w:eastAsia="Times New Roman" w:hAnsi="Times New Roman" w:cs="Times New Roman"/>
          <w:b/>
          <w:color w:val="0000FF"/>
          <w:sz w:val="18"/>
          <w:szCs w:val="20"/>
        </w:rPr>
        <w:t>ONVENTIONAL</w:t>
      </w:r>
      <w:r w:rsidRPr="00166FFF">
        <w:rPr>
          <w:rFonts w:ascii="Times New Roman" w:eastAsia="Times New Roman" w:hAnsi="Times New Roman" w:cs="Times New Roman"/>
          <w:b/>
          <w:color w:val="0000FF"/>
          <w:sz w:val="20"/>
          <w:szCs w:val="20"/>
        </w:rPr>
        <w:t xml:space="preserve"> A</w:t>
      </w:r>
      <w:r w:rsidRPr="00166FFF">
        <w:rPr>
          <w:rFonts w:ascii="Times New Roman" w:eastAsia="Times New Roman" w:hAnsi="Times New Roman" w:cs="Times New Roman"/>
          <w:b/>
          <w:color w:val="0000FF"/>
          <w:sz w:val="18"/>
          <w:szCs w:val="20"/>
        </w:rPr>
        <w:t>PPROACHES</w:t>
      </w:r>
      <w:r w:rsidR="00A91ECD" w:rsidRPr="00166FFF">
        <w:rPr>
          <w:rFonts w:ascii="Times New Roman" w:eastAsia="Times New Roman" w:hAnsi="Times New Roman" w:cs="Times New Roman"/>
          <w:b/>
          <w:sz w:val="20"/>
          <w:szCs w:val="20"/>
        </w:rPr>
        <w:t xml:space="preserve">         </w:t>
      </w:r>
    </w:p>
    <w:p w:rsidR="00A91ECD" w:rsidRPr="00166FFF" w:rsidRDefault="00A91ECD" w:rsidP="00166FFF">
      <w:pPr>
        <w:spacing w:before="200" w:after="0"/>
        <w:ind w:firstLine="720"/>
        <w:jc w:val="both"/>
        <w:rPr>
          <w:rFonts w:ascii="Times New Roman" w:eastAsia="Times New Roman" w:hAnsi="Times New Roman" w:cs="Times New Roman"/>
          <w:sz w:val="20"/>
          <w:szCs w:val="20"/>
        </w:rPr>
      </w:pPr>
      <w:r w:rsidRPr="00166FFF">
        <w:rPr>
          <w:rFonts w:ascii="Times New Roman" w:eastAsia="Times New Roman" w:hAnsi="Times New Roman" w:cs="Times New Roman"/>
          <w:sz w:val="20"/>
          <w:szCs w:val="20"/>
        </w:rPr>
        <w:t>Compared to traditional empirical methods, the proposed nonlinear programming framework provided a more systematic approach to optimizing agroforestry systems. The ability to simultaneously consider multiple factors and constraints resulted in more balanced and sustainable solutions.</w:t>
      </w:r>
    </w:p>
    <w:p w:rsidR="00A91ECD" w:rsidRPr="00C26EF7" w:rsidRDefault="00C26EF7" w:rsidP="00C26EF7">
      <w:pPr>
        <w:spacing w:before="200" w:after="0"/>
        <w:jc w:val="both"/>
        <w:rPr>
          <w:rFonts w:ascii="Times New Roman" w:eastAsia="Times New Roman" w:hAnsi="Times New Roman" w:cs="Times New Roman"/>
          <w:b/>
          <w:color w:val="0000FF"/>
          <w:sz w:val="20"/>
          <w:szCs w:val="20"/>
        </w:rPr>
      </w:pPr>
      <w:r w:rsidRPr="00C26EF7">
        <w:rPr>
          <w:rFonts w:ascii="Times New Roman" w:eastAsia="Times New Roman" w:hAnsi="Times New Roman" w:cs="Times New Roman"/>
          <w:b/>
          <w:color w:val="0000FF"/>
          <w:sz w:val="20"/>
          <w:szCs w:val="20"/>
        </w:rPr>
        <w:t>3.5 F</w:t>
      </w:r>
      <w:r w:rsidRPr="00C26EF7">
        <w:rPr>
          <w:rFonts w:ascii="Times New Roman" w:eastAsia="Times New Roman" w:hAnsi="Times New Roman" w:cs="Times New Roman"/>
          <w:b/>
          <w:color w:val="0000FF"/>
          <w:sz w:val="18"/>
          <w:szCs w:val="20"/>
        </w:rPr>
        <w:t>UTURE</w:t>
      </w:r>
      <w:r w:rsidRPr="00C26EF7">
        <w:rPr>
          <w:rFonts w:ascii="Times New Roman" w:eastAsia="Times New Roman" w:hAnsi="Times New Roman" w:cs="Times New Roman"/>
          <w:b/>
          <w:color w:val="0000FF"/>
          <w:sz w:val="20"/>
          <w:szCs w:val="20"/>
        </w:rPr>
        <w:t xml:space="preserve"> R</w:t>
      </w:r>
      <w:r w:rsidRPr="00C26EF7">
        <w:rPr>
          <w:rFonts w:ascii="Times New Roman" w:eastAsia="Times New Roman" w:hAnsi="Times New Roman" w:cs="Times New Roman"/>
          <w:b/>
          <w:color w:val="0000FF"/>
          <w:sz w:val="18"/>
          <w:szCs w:val="20"/>
        </w:rPr>
        <w:t>EMARKS</w:t>
      </w:r>
      <w:r w:rsidRPr="00C26EF7">
        <w:rPr>
          <w:rFonts w:ascii="Times New Roman" w:eastAsia="Times New Roman" w:hAnsi="Times New Roman" w:cs="Times New Roman"/>
          <w:b/>
          <w:color w:val="0000FF"/>
          <w:sz w:val="20"/>
          <w:szCs w:val="20"/>
        </w:rPr>
        <w:t xml:space="preserve">         </w:t>
      </w:r>
    </w:p>
    <w:p w:rsidR="00A91ECD" w:rsidRPr="00C26EF7" w:rsidRDefault="00A91ECD" w:rsidP="00C26EF7">
      <w:pPr>
        <w:spacing w:before="200" w:after="0"/>
        <w:ind w:firstLine="720"/>
        <w:jc w:val="both"/>
        <w:rPr>
          <w:rFonts w:ascii="Times New Roman" w:eastAsia="Times New Roman" w:hAnsi="Times New Roman" w:cs="Times New Roman"/>
          <w:sz w:val="20"/>
          <w:szCs w:val="20"/>
        </w:rPr>
      </w:pPr>
      <w:r w:rsidRPr="00C26EF7">
        <w:rPr>
          <w:rFonts w:ascii="Times New Roman" w:eastAsia="Times New Roman" w:hAnsi="Times New Roman" w:cs="Times New Roman"/>
          <w:sz w:val="20"/>
          <w:szCs w:val="20"/>
        </w:rPr>
        <w:t>This research demonstrates the potential of nonlinear programming in optimizing complex agroforestry systems. Future work could focus on applying the framework to real-world systems, incorporating more detailed ecological and economic data. Additionally, the model could be extended to include dynamic factors, such as climate change impacts and long-term sustainability metrics. Further research could also explore the integration of machine learning techniques with the optimization framework to improve the model's predictive accuracy and identify new patterns in agroforestry systems.</w:t>
      </w:r>
    </w:p>
    <w:p w:rsidR="00A91ECD" w:rsidRPr="00D43696" w:rsidRDefault="00D43696" w:rsidP="00D43696">
      <w:pPr>
        <w:spacing w:before="200" w:after="0"/>
        <w:jc w:val="both"/>
        <w:rPr>
          <w:rFonts w:ascii="Times New Roman" w:eastAsia="Times New Roman" w:hAnsi="Times New Roman" w:cs="Times New Roman"/>
          <w:b/>
          <w:color w:val="0000FF"/>
          <w:sz w:val="24"/>
          <w:szCs w:val="24"/>
        </w:rPr>
      </w:pPr>
      <w:r w:rsidRPr="00D43696">
        <w:rPr>
          <w:rFonts w:ascii="Times New Roman" w:eastAsia="Times New Roman" w:hAnsi="Times New Roman" w:cs="Times New Roman"/>
          <w:b/>
          <w:color w:val="0000FF"/>
          <w:sz w:val="24"/>
          <w:szCs w:val="24"/>
        </w:rPr>
        <w:lastRenderedPageBreak/>
        <w:t>6. C</w:t>
      </w:r>
      <w:r w:rsidRPr="00D43696">
        <w:rPr>
          <w:rFonts w:ascii="Times New Roman" w:eastAsia="Times New Roman" w:hAnsi="Times New Roman" w:cs="Times New Roman"/>
          <w:b/>
          <w:color w:val="0000FF"/>
          <w:szCs w:val="24"/>
        </w:rPr>
        <w:t>ONCLUSION</w:t>
      </w:r>
      <w:r w:rsidRPr="00D43696">
        <w:rPr>
          <w:rFonts w:ascii="Times New Roman" w:eastAsia="Times New Roman" w:hAnsi="Times New Roman" w:cs="Times New Roman"/>
          <w:b/>
          <w:color w:val="0000FF"/>
          <w:sz w:val="24"/>
          <w:szCs w:val="24"/>
        </w:rPr>
        <w:t xml:space="preserve">         </w:t>
      </w:r>
    </w:p>
    <w:p w:rsidR="00A91ECD" w:rsidRPr="00D43696" w:rsidRDefault="00A91ECD" w:rsidP="00D43696">
      <w:pPr>
        <w:spacing w:before="200" w:after="0"/>
        <w:ind w:firstLine="720"/>
        <w:jc w:val="both"/>
        <w:rPr>
          <w:rFonts w:ascii="Times New Roman" w:eastAsia="Times New Roman" w:hAnsi="Times New Roman" w:cs="Times New Roman"/>
          <w:sz w:val="20"/>
          <w:szCs w:val="20"/>
        </w:rPr>
      </w:pPr>
      <w:r w:rsidRPr="00D43696">
        <w:rPr>
          <w:rFonts w:ascii="Times New Roman" w:eastAsia="Times New Roman" w:hAnsi="Times New Roman" w:cs="Times New Roman"/>
          <w:sz w:val="20"/>
          <w:szCs w:val="20"/>
        </w:rPr>
        <w:t>The nonlinear programming framework developed in this study offers a powerful tool for optimizing agroforestry systems. The model provides a balanced approach to maximizing system productivity and sustainability by considering a wide range of ecological and economic factors. This research lays the groundwork for future advancements in sustainable agriculture, offering a blueprint for the systematic design of agroforestry systems. The nonlinear programming framework developed in this study provides a robust solution for optimizing agroforestry systems by effectively balancing the diverse needs of crops and trees. The optimization results demonstrate that it is possible to achieve significant improvements in productivity and sustainability by managing key variables such as crop yield, tree biomass, soil fertility, water use efficiency, biodiversity, and economic returns. The radar chart visualization of the optimal solution highlights the effective integration of these components, ensuring that all essential constraints are satisfied while maximizing overall system performance. This approach not only addresses the complexities inherent in agroforestry systems but also offers a practical tool for enhancing agricultural practices. Future research could explore additional variables, such as climate variability or pest management, and test the framework in different agroforestry settings to further validate and refine its applicability. By incorporating such optimization models into real-world agroforestry management, it is possible to achieve a more sustainable balance between productivity and environmental stewardship, ultimately contributing to the advancement of sustainable agriculture practices.</w:t>
      </w:r>
    </w:p>
    <w:p w:rsidR="00A91ECD" w:rsidRPr="0002099F" w:rsidRDefault="00AC3F5B" w:rsidP="00AC3F5B">
      <w:pPr>
        <w:widowControl w:val="0"/>
        <w:autoSpaceDE w:val="0"/>
        <w:autoSpaceDN w:val="0"/>
        <w:spacing w:before="200" w:after="0" w:line="252" w:lineRule="auto"/>
        <w:rPr>
          <w:rFonts w:ascii="Times New Roman" w:eastAsia="Times New Roman" w:hAnsi="Times New Roman" w:cs="Times New Roman"/>
          <w:sz w:val="24"/>
          <w:szCs w:val="24"/>
        </w:rPr>
      </w:pPr>
      <w:r w:rsidRPr="00AC3F5B">
        <w:rPr>
          <w:rFonts w:ascii="Times New Roman" w:eastAsia="Times New Roman" w:hAnsi="Times New Roman" w:cs="Times New Roman"/>
          <w:b/>
          <w:color w:val="0000FF"/>
          <w:sz w:val="24"/>
          <w:szCs w:val="24"/>
        </w:rPr>
        <w:t>C</w:t>
      </w:r>
      <w:r w:rsidRPr="00AC3F5B">
        <w:rPr>
          <w:rFonts w:ascii="Times New Roman" w:eastAsia="Times New Roman" w:hAnsi="Times New Roman" w:cs="Times New Roman"/>
          <w:b/>
          <w:color w:val="0000FF"/>
          <w:szCs w:val="24"/>
        </w:rPr>
        <w:t>ONFLICTS</w:t>
      </w:r>
      <w:r>
        <w:rPr>
          <w:rFonts w:ascii="Times New Roman" w:eastAsia="Times New Roman" w:hAnsi="Times New Roman" w:cs="Times New Roman"/>
          <w:b/>
          <w:color w:val="0000FF"/>
          <w:sz w:val="24"/>
          <w:szCs w:val="24"/>
        </w:rPr>
        <w:t xml:space="preserve"> </w:t>
      </w:r>
      <w:r w:rsidRPr="00AC3F5B">
        <w:rPr>
          <w:rFonts w:ascii="Times New Roman" w:eastAsia="Times New Roman" w:hAnsi="Times New Roman" w:cs="Times New Roman"/>
          <w:b/>
          <w:color w:val="0000FF"/>
          <w:sz w:val="24"/>
          <w:szCs w:val="24"/>
        </w:rPr>
        <w:t>O</w:t>
      </w:r>
      <w:r w:rsidRPr="00AC3F5B">
        <w:rPr>
          <w:rFonts w:ascii="Times New Roman" w:eastAsia="Times New Roman" w:hAnsi="Times New Roman" w:cs="Times New Roman"/>
          <w:b/>
          <w:color w:val="0000FF"/>
          <w:szCs w:val="24"/>
        </w:rPr>
        <w:t>F</w:t>
      </w:r>
      <w:r w:rsidRPr="00AC3F5B">
        <w:rPr>
          <w:rFonts w:ascii="Times New Roman" w:eastAsia="Times New Roman" w:hAnsi="Times New Roman" w:cs="Times New Roman"/>
          <w:b/>
          <w:color w:val="0000FF"/>
          <w:sz w:val="24"/>
          <w:szCs w:val="24"/>
        </w:rPr>
        <w:t xml:space="preserve"> I</w:t>
      </w:r>
      <w:r w:rsidRPr="00AC3F5B">
        <w:rPr>
          <w:rFonts w:ascii="Times New Roman" w:eastAsia="Times New Roman" w:hAnsi="Times New Roman" w:cs="Times New Roman"/>
          <w:b/>
          <w:color w:val="0000FF"/>
          <w:szCs w:val="24"/>
        </w:rPr>
        <w:t>NTEREST</w:t>
      </w:r>
      <w:r w:rsidRPr="00AC3F5B">
        <w:rPr>
          <w:rFonts w:ascii="Times New Roman" w:eastAsia="Times New Roman" w:hAnsi="Times New Roman" w:cs="Times New Roman"/>
          <w:b/>
          <w:color w:val="0000FF"/>
          <w:sz w:val="24"/>
          <w:szCs w:val="24"/>
        </w:rPr>
        <w:t>:</w:t>
      </w:r>
      <w:r w:rsidR="00A91ECD" w:rsidRPr="0002099F">
        <w:rPr>
          <w:rFonts w:ascii="Times New Roman" w:eastAsia="Times New Roman" w:hAnsi="Times New Roman" w:cs="Times New Roman"/>
          <w:sz w:val="24"/>
          <w:szCs w:val="24"/>
        </w:rPr>
        <w:t xml:space="preserve"> The authors declare no conflict of interest.</w:t>
      </w:r>
    </w:p>
    <w:p w:rsidR="006924FB" w:rsidRPr="00D557AD" w:rsidRDefault="006924FB" w:rsidP="006924FB">
      <w:pPr>
        <w:spacing w:before="200" w:after="0"/>
        <w:jc w:val="both"/>
        <w:rPr>
          <w:rFonts w:ascii="Times New Roman" w:eastAsia="Times New Roman" w:hAnsi="Times New Roman" w:cs="Times New Roman"/>
          <w:b/>
          <w:color w:val="0000FF"/>
          <w:szCs w:val="24"/>
        </w:rPr>
      </w:pPr>
      <w:r w:rsidRPr="00D557AD">
        <w:rPr>
          <w:rFonts w:ascii="Times New Roman" w:eastAsia="Times New Roman" w:hAnsi="Times New Roman" w:cs="Times New Roman"/>
          <w:b/>
          <w:color w:val="0000FF"/>
          <w:sz w:val="24"/>
          <w:szCs w:val="24"/>
        </w:rPr>
        <w:t>R</w:t>
      </w:r>
      <w:r w:rsidRPr="00D557AD">
        <w:rPr>
          <w:rFonts w:ascii="Times New Roman" w:eastAsia="Times New Roman" w:hAnsi="Times New Roman" w:cs="Times New Roman"/>
          <w:b/>
          <w:color w:val="0000FF"/>
          <w:szCs w:val="24"/>
        </w:rPr>
        <w:t>EFERENCES</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P. K. R. Nair, </w:t>
      </w:r>
      <w:proofErr w:type="gramStart"/>
      <w:r w:rsidRPr="006924FB">
        <w:rPr>
          <w:rFonts w:ascii="Times New Roman" w:eastAsia="Times New Roman" w:hAnsi="Times New Roman" w:cs="Times New Roman"/>
          <w:color w:val="000000" w:themeColor="text1"/>
          <w:sz w:val="20"/>
          <w:szCs w:val="20"/>
        </w:rPr>
        <w:t>An</w:t>
      </w:r>
      <w:proofErr w:type="gramEnd"/>
      <w:r w:rsidRPr="006924FB">
        <w:rPr>
          <w:rFonts w:ascii="Times New Roman" w:eastAsia="Times New Roman" w:hAnsi="Times New Roman" w:cs="Times New Roman"/>
          <w:color w:val="000000" w:themeColor="text1"/>
          <w:sz w:val="20"/>
          <w:szCs w:val="20"/>
        </w:rPr>
        <w:t xml:space="preserve"> Introduction to Agroforestry. Springer, 1993</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S. Liu, R. </w:t>
      </w:r>
      <w:proofErr w:type="spellStart"/>
      <w:r w:rsidRPr="006924FB">
        <w:rPr>
          <w:rFonts w:ascii="Times New Roman" w:eastAsia="Times New Roman" w:hAnsi="Times New Roman" w:cs="Times New Roman"/>
          <w:color w:val="000000" w:themeColor="text1"/>
          <w:sz w:val="20"/>
          <w:szCs w:val="20"/>
        </w:rPr>
        <w:t>Costanza</w:t>
      </w:r>
      <w:proofErr w:type="spellEnd"/>
      <w:r w:rsidRPr="006924FB">
        <w:rPr>
          <w:rFonts w:ascii="Times New Roman" w:eastAsia="Times New Roman" w:hAnsi="Times New Roman" w:cs="Times New Roman"/>
          <w:color w:val="000000" w:themeColor="text1"/>
          <w:sz w:val="20"/>
          <w:szCs w:val="20"/>
        </w:rPr>
        <w:t xml:space="preserve">, S. Farber, and A. Troy, "Valuing ecosystem services: Theory, practice, and the need for a </w:t>
      </w:r>
      <w:proofErr w:type="spellStart"/>
      <w:r w:rsidRPr="006924FB">
        <w:rPr>
          <w:rFonts w:ascii="Times New Roman" w:eastAsia="Times New Roman" w:hAnsi="Times New Roman" w:cs="Times New Roman"/>
          <w:color w:val="000000" w:themeColor="text1"/>
          <w:sz w:val="20"/>
          <w:szCs w:val="20"/>
        </w:rPr>
        <w:t>transdisciplinary</w:t>
      </w:r>
      <w:proofErr w:type="spellEnd"/>
      <w:r w:rsidRPr="006924FB">
        <w:rPr>
          <w:rFonts w:ascii="Times New Roman" w:eastAsia="Times New Roman" w:hAnsi="Times New Roman" w:cs="Times New Roman"/>
          <w:color w:val="000000" w:themeColor="text1"/>
          <w:sz w:val="20"/>
          <w:szCs w:val="20"/>
        </w:rPr>
        <w:t xml:space="preserve"> synthesis," Ecological Economics Review, vol. 1185, pp. 54-78, 2010.</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L. M. Lehmann, J. Smith, S. </w:t>
      </w:r>
      <w:proofErr w:type="spellStart"/>
      <w:r w:rsidRPr="006924FB">
        <w:rPr>
          <w:rFonts w:ascii="Times New Roman" w:eastAsia="Times New Roman" w:hAnsi="Times New Roman" w:cs="Times New Roman"/>
          <w:color w:val="000000" w:themeColor="text1"/>
          <w:sz w:val="20"/>
          <w:szCs w:val="20"/>
        </w:rPr>
        <w:t>Westaway</w:t>
      </w:r>
      <w:proofErr w:type="spellEnd"/>
      <w:r w:rsidRPr="006924FB">
        <w:rPr>
          <w:rFonts w:ascii="Times New Roman" w:eastAsia="Times New Roman" w:hAnsi="Times New Roman" w:cs="Times New Roman"/>
          <w:color w:val="000000" w:themeColor="text1"/>
          <w:sz w:val="20"/>
          <w:szCs w:val="20"/>
        </w:rPr>
        <w:t xml:space="preserve">, A. </w:t>
      </w:r>
      <w:proofErr w:type="spellStart"/>
      <w:r w:rsidRPr="006924FB">
        <w:rPr>
          <w:rFonts w:ascii="Times New Roman" w:eastAsia="Times New Roman" w:hAnsi="Times New Roman" w:cs="Times New Roman"/>
          <w:color w:val="000000" w:themeColor="text1"/>
          <w:sz w:val="20"/>
          <w:szCs w:val="20"/>
        </w:rPr>
        <w:t>Pisanelli</w:t>
      </w:r>
      <w:proofErr w:type="spellEnd"/>
      <w:r w:rsidRPr="006924FB">
        <w:rPr>
          <w:rFonts w:ascii="Times New Roman" w:eastAsia="Times New Roman" w:hAnsi="Times New Roman" w:cs="Times New Roman"/>
          <w:color w:val="000000" w:themeColor="text1"/>
          <w:sz w:val="20"/>
          <w:szCs w:val="20"/>
        </w:rPr>
        <w:t xml:space="preserve">, G. Russo, R. </w:t>
      </w:r>
      <w:proofErr w:type="spellStart"/>
      <w:r w:rsidRPr="006924FB">
        <w:rPr>
          <w:rFonts w:ascii="Times New Roman" w:eastAsia="Times New Roman" w:hAnsi="Times New Roman" w:cs="Times New Roman"/>
          <w:color w:val="000000" w:themeColor="text1"/>
          <w:sz w:val="20"/>
          <w:szCs w:val="20"/>
        </w:rPr>
        <w:t>Borek</w:t>
      </w:r>
      <w:proofErr w:type="spellEnd"/>
      <w:r w:rsidRPr="006924FB">
        <w:rPr>
          <w:rFonts w:ascii="Times New Roman" w:eastAsia="Times New Roman" w:hAnsi="Times New Roman" w:cs="Times New Roman"/>
          <w:color w:val="000000" w:themeColor="text1"/>
          <w:sz w:val="20"/>
          <w:szCs w:val="20"/>
        </w:rPr>
        <w:t xml:space="preserve">, M. </w:t>
      </w:r>
      <w:proofErr w:type="spellStart"/>
      <w:r w:rsidRPr="006924FB">
        <w:rPr>
          <w:rFonts w:ascii="Times New Roman" w:eastAsia="Times New Roman" w:hAnsi="Times New Roman" w:cs="Times New Roman"/>
          <w:color w:val="000000" w:themeColor="text1"/>
          <w:sz w:val="20"/>
          <w:szCs w:val="20"/>
        </w:rPr>
        <w:t>Sandor</w:t>
      </w:r>
      <w:proofErr w:type="spellEnd"/>
      <w:r w:rsidRPr="006924FB">
        <w:rPr>
          <w:rFonts w:ascii="Times New Roman" w:eastAsia="Times New Roman" w:hAnsi="Times New Roman" w:cs="Times New Roman"/>
          <w:color w:val="000000" w:themeColor="text1"/>
          <w:sz w:val="20"/>
          <w:szCs w:val="20"/>
        </w:rPr>
        <w:t xml:space="preserve">, A. </w:t>
      </w:r>
      <w:proofErr w:type="spellStart"/>
      <w:r w:rsidRPr="006924FB">
        <w:rPr>
          <w:rFonts w:ascii="Times New Roman" w:eastAsia="Times New Roman" w:hAnsi="Times New Roman" w:cs="Times New Roman"/>
          <w:color w:val="000000" w:themeColor="text1"/>
          <w:sz w:val="20"/>
          <w:szCs w:val="20"/>
        </w:rPr>
        <w:t>Gliga</w:t>
      </w:r>
      <w:proofErr w:type="spellEnd"/>
      <w:r w:rsidRPr="006924FB">
        <w:rPr>
          <w:rFonts w:ascii="Times New Roman" w:eastAsia="Times New Roman" w:hAnsi="Times New Roman" w:cs="Times New Roman"/>
          <w:color w:val="000000" w:themeColor="text1"/>
          <w:sz w:val="20"/>
          <w:szCs w:val="20"/>
        </w:rPr>
        <w:t xml:space="preserve">, L. Smith, and B. B. </w:t>
      </w:r>
      <w:proofErr w:type="spellStart"/>
      <w:r w:rsidRPr="006924FB">
        <w:rPr>
          <w:rFonts w:ascii="Times New Roman" w:eastAsia="Times New Roman" w:hAnsi="Times New Roman" w:cs="Times New Roman"/>
          <w:color w:val="000000" w:themeColor="text1"/>
          <w:sz w:val="20"/>
          <w:szCs w:val="20"/>
        </w:rPr>
        <w:t>Ghaley</w:t>
      </w:r>
      <w:proofErr w:type="spellEnd"/>
      <w:r w:rsidRPr="006924FB">
        <w:rPr>
          <w:rFonts w:ascii="Times New Roman" w:eastAsia="Times New Roman" w:hAnsi="Times New Roman" w:cs="Times New Roman"/>
          <w:color w:val="000000" w:themeColor="text1"/>
          <w:sz w:val="20"/>
          <w:szCs w:val="20"/>
        </w:rPr>
        <w:t xml:space="preserve">, "Productivity and economic evaluation of agroforestry systems for sustainable production of food and non-food products," Sustainability, vol. 12, no. 13, p. 5429, 2020. Available: https://doi.org/10.3390/su12135429. </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J. P. Sheppard, R. B. </w:t>
      </w:r>
      <w:proofErr w:type="spellStart"/>
      <w:r w:rsidRPr="006924FB">
        <w:rPr>
          <w:rFonts w:ascii="Times New Roman" w:eastAsia="Times New Roman" w:hAnsi="Times New Roman" w:cs="Times New Roman"/>
          <w:color w:val="000000" w:themeColor="text1"/>
          <w:sz w:val="20"/>
          <w:szCs w:val="20"/>
        </w:rPr>
        <w:t>Reckziegel</w:t>
      </w:r>
      <w:proofErr w:type="spellEnd"/>
      <w:r w:rsidRPr="006924FB">
        <w:rPr>
          <w:rFonts w:ascii="Times New Roman" w:eastAsia="Times New Roman" w:hAnsi="Times New Roman" w:cs="Times New Roman"/>
          <w:color w:val="000000" w:themeColor="text1"/>
          <w:sz w:val="20"/>
          <w:szCs w:val="20"/>
        </w:rPr>
        <w:t xml:space="preserve">, L. </w:t>
      </w:r>
      <w:proofErr w:type="spellStart"/>
      <w:r w:rsidRPr="006924FB">
        <w:rPr>
          <w:rFonts w:ascii="Times New Roman" w:eastAsia="Times New Roman" w:hAnsi="Times New Roman" w:cs="Times New Roman"/>
          <w:color w:val="000000" w:themeColor="text1"/>
          <w:sz w:val="20"/>
          <w:szCs w:val="20"/>
        </w:rPr>
        <w:t>Borrass</w:t>
      </w:r>
      <w:proofErr w:type="spellEnd"/>
      <w:r w:rsidRPr="006924FB">
        <w:rPr>
          <w:rFonts w:ascii="Times New Roman" w:eastAsia="Times New Roman" w:hAnsi="Times New Roman" w:cs="Times New Roman"/>
          <w:color w:val="000000" w:themeColor="text1"/>
          <w:sz w:val="20"/>
          <w:szCs w:val="20"/>
        </w:rPr>
        <w:t xml:space="preserve">, P. W. </w:t>
      </w:r>
      <w:proofErr w:type="spellStart"/>
      <w:r w:rsidRPr="006924FB">
        <w:rPr>
          <w:rFonts w:ascii="Times New Roman" w:eastAsia="Times New Roman" w:hAnsi="Times New Roman" w:cs="Times New Roman"/>
          <w:color w:val="000000" w:themeColor="text1"/>
          <w:sz w:val="20"/>
          <w:szCs w:val="20"/>
        </w:rPr>
        <w:t>Chirwa</w:t>
      </w:r>
      <w:proofErr w:type="spellEnd"/>
      <w:r w:rsidRPr="006924FB">
        <w:rPr>
          <w:rFonts w:ascii="Times New Roman" w:eastAsia="Times New Roman" w:hAnsi="Times New Roman" w:cs="Times New Roman"/>
          <w:color w:val="000000" w:themeColor="text1"/>
          <w:sz w:val="20"/>
          <w:szCs w:val="20"/>
        </w:rPr>
        <w:t xml:space="preserve">, C. J. </w:t>
      </w:r>
      <w:proofErr w:type="spellStart"/>
      <w:r w:rsidRPr="006924FB">
        <w:rPr>
          <w:rFonts w:ascii="Times New Roman" w:eastAsia="Times New Roman" w:hAnsi="Times New Roman" w:cs="Times New Roman"/>
          <w:color w:val="000000" w:themeColor="text1"/>
          <w:sz w:val="20"/>
          <w:szCs w:val="20"/>
        </w:rPr>
        <w:t>Cuaranhua</w:t>
      </w:r>
      <w:proofErr w:type="spellEnd"/>
      <w:r w:rsidRPr="006924FB">
        <w:rPr>
          <w:rFonts w:ascii="Times New Roman" w:eastAsia="Times New Roman" w:hAnsi="Times New Roman" w:cs="Times New Roman"/>
          <w:color w:val="000000" w:themeColor="text1"/>
          <w:sz w:val="20"/>
          <w:szCs w:val="20"/>
        </w:rPr>
        <w:t xml:space="preserve">, S. K. </w:t>
      </w:r>
      <w:proofErr w:type="spellStart"/>
      <w:r w:rsidRPr="006924FB">
        <w:rPr>
          <w:rFonts w:ascii="Times New Roman" w:eastAsia="Times New Roman" w:hAnsi="Times New Roman" w:cs="Times New Roman"/>
          <w:color w:val="000000" w:themeColor="text1"/>
          <w:sz w:val="20"/>
          <w:szCs w:val="20"/>
        </w:rPr>
        <w:t>Hassler</w:t>
      </w:r>
      <w:proofErr w:type="spellEnd"/>
      <w:r w:rsidRPr="006924FB">
        <w:rPr>
          <w:rFonts w:ascii="Times New Roman" w:eastAsia="Times New Roman" w:hAnsi="Times New Roman" w:cs="Times New Roman"/>
          <w:color w:val="000000" w:themeColor="text1"/>
          <w:sz w:val="20"/>
          <w:szCs w:val="20"/>
        </w:rPr>
        <w:t xml:space="preserve">, S. </w:t>
      </w:r>
      <w:proofErr w:type="spellStart"/>
      <w:r w:rsidRPr="006924FB">
        <w:rPr>
          <w:rFonts w:ascii="Times New Roman" w:eastAsia="Times New Roman" w:hAnsi="Times New Roman" w:cs="Times New Roman"/>
          <w:color w:val="000000" w:themeColor="text1"/>
          <w:sz w:val="20"/>
          <w:szCs w:val="20"/>
        </w:rPr>
        <w:t>Hoffmeister</w:t>
      </w:r>
      <w:proofErr w:type="spellEnd"/>
      <w:r w:rsidRPr="006924FB">
        <w:rPr>
          <w:rFonts w:ascii="Times New Roman" w:eastAsia="Times New Roman" w:hAnsi="Times New Roman" w:cs="Times New Roman"/>
          <w:color w:val="000000" w:themeColor="text1"/>
          <w:sz w:val="20"/>
          <w:szCs w:val="20"/>
        </w:rPr>
        <w:t xml:space="preserve">, F. </w:t>
      </w:r>
      <w:proofErr w:type="spellStart"/>
      <w:r w:rsidRPr="006924FB">
        <w:rPr>
          <w:rFonts w:ascii="Times New Roman" w:eastAsia="Times New Roman" w:hAnsi="Times New Roman" w:cs="Times New Roman"/>
          <w:color w:val="000000" w:themeColor="text1"/>
          <w:sz w:val="20"/>
          <w:szCs w:val="20"/>
        </w:rPr>
        <w:t>Kestel</w:t>
      </w:r>
      <w:proofErr w:type="spellEnd"/>
      <w:r w:rsidRPr="006924FB">
        <w:rPr>
          <w:rFonts w:ascii="Times New Roman" w:eastAsia="Times New Roman" w:hAnsi="Times New Roman" w:cs="Times New Roman"/>
          <w:color w:val="000000" w:themeColor="text1"/>
          <w:sz w:val="20"/>
          <w:szCs w:val="20"/>
        </w:rPr>
        <w:t xml:space="preserve">, R. Maier, and M. </w:t>
      </w:r>
      <w:proofErr w:type="spellStart"/>
      <w:r w:rsidRPr="006924FB">
        <w:rPr>
          <w:rFonts w:ascii="Times New Roman" w:eastAsia="Times New Roman" w:hAnsi="Times New Roman" w:cs="Times New Roman"/>
          <w:color w:val="000000" w:themeColor="text1"/>
          <w:sz w:val="20"/>
          <w:szCs w:val="20"/>
        </w:rPr>
        <w:t>Mälicke</w:t>
      </w:r>
      <w:proofErr w:type="spellEnd"/>
      <w:r w:rsidRPr="006924FB">
        <w:rPr>
          <w:rFonts w:ascii="Times New Roman" w:eastAsia="Times New Roman" w:hAnsi="Times New Roman" w:cs="Times New Roman"/>
          <w:color w:val="000000" w:themeColor="text1"/>
          <w:sz w:val="20"/>
          <w:szCs w:val="20"/>
        </w:rPr>
        <w:t>, et al., "Agroforestry: An appropriate and sustainable response to a changing climate in southern Africa?" Sustainability, vol. 12, no. 17, p. 6796, 2020. Available: https://doi.org/10.3390/su12176796. [Accessed: Sept. 13, 2024].</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A. </w:t>
      </w:r>
      <w:proofErr w:type="spellStart"/>
      <w:r w:rsidRPr="006924FB">
        <w:rPr>
          <w:rFonts w:ascii="Times New Roman" w:eastAsia="Times New Roman" w:hAnsi="Times New Roman" w:cs="Times New Roman"/>
          <w:color w:val="000000" w:themeColor="text1"/>
          <w:sz w:val="20"/>
          <w:szCs w:val="20"/>
        </w:rPr>
        <w:t>Mensah</w:t>
      </w:r>
      <w:proofErr w:type="spellEnd"/>
      <w:r w:rsidRPr="006924FB">
        <w:rPr>
          <w:rFonts w:ascii="Times New Roman" w:eastAsia="Times New Roman" w:hAnsi="Times New Roman" w:cs="Times New Roman"/>
          <w:color w:val="000000" w:themeColor="text1"/>
          <w:sz w:val="20"/>
          <w:szCs w:val="20"/>
        </w:rPr>
        <w:t xml:space="preserve">, F. Adams, B. O. Asante, et al., "Effect of shade management practice on cocoa seedling mortality: micro evidence from the </w:t>
      </w:r>
      <w:proofErr w:type="spellStart"/>
      <w:r w:rsidRPr="006924FB">
        <w:rPr>
          <w:rFonts w:ascii="Times New Roman" w:eastAsia="Times New Roman" w:hAnsi="Times New Roman" w:cs="Times New Roman"/>
          <w:color w:val="000000" w:themeColor="text1"/>
          <w:sz w:val="20"/>
          <w:szCs w:val="20"/>
        </w:rPr>
        <w:t>Amansie</w:t>
      </w:r>
      <w:proofErr w:type="spellEnd"/>
      <w:r w:rsidRPr="006924FB">
        <w:rPr>
          <w:rFonts w:ascii="Times New Roman" w:eastAsia="Times New Roman" w:hAnsi="Times New Roman" w:cs="Times New Roman"/>
          <w:color w:val="000000" w:themeColor="text1"/>
          <w:sz w:val="20"/>
          <w:szCs w:val="20"/>
        </w:rPr>
        <w:t xml:space="preserve">-West district of Ghana," </w:t>
      </w:r>
      <w:proofErr w:type="spellStart"/>
      <w:r w:rsidRPr="006924FB">
        <w:rPr>
          <w:rFonts w:ascii="Times New Roman" w:eastAsia="Times New Roman" w:hAnsi="Times New Roman" w:cs="Times New Roman"/>
          <w:color w:val="000000" w:themeColor="text1"/>
          <w:sz w:val="20"/>
          <w:szCs w:val="20"/>
        </w:rPr>
        <w:t>Agroforest</w:t>
      </w:r>
      <w:proofErr w:type="spellEnd"/>
      <w:r w:rsidRPr="006924FB">
        <w:rPr>
          <w:rFonts w:ascii="Times New Roman" w:eastAsia="Times New Roman" w:hAnsi="Times New Roman" w:cs="Times New Roman"/>
          <w:color w:val="000000" w:themeColor="text1"/>
          <w:sz w:val="20"/>
          <w:szCs w:val="20"/>
        </w:rPr>
        <w:t xml:space="preserve"> Syst., 2024. Available: https://doi.org/10.1007/s10457-024-01062-y. [Accessed: Sept. 13, 2024].</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B. B. </w:t>
      </w:r>
      <w:proofErr w:type="spellStart"/>
      <w:r w:rsidRPr="006924FB">
        <w:rPr>
          <w:rFonts w:ascii="Times New Roman" w:eastAsia="Times New Roman" w:hAnsi="Times New Roman" w:cs="Times New Roman"/>
          <w:color w:val="000000" w:themeColor="text1"/>
          <w:sz w:val="20"/>
          <w:szCs w:val="20"/>
        </w:rPr>
        <w:t>Ghaley</w:t>
      </w:r>
      <w:proofErr w:type="spellEnd"/>
      <w:r w:rsidRPr="006924FB">
        <w:rPr>
          <w:rFonts w:ascii="Times New Roman" w:eastAsia="Times New Roman" w:hAnsi="Times New Roman" w:cs="Times New Roman"/>
          <w:color w:val="000000" w:themeColor="text1"/>
          <w:sz w:val="20"/>
          <w:szCs w:val="20"/>
        </w:rPr>
        <w:t xml:space="preserve"> and J. R. Porter, "</w:t>
      </w:r>
      <w:proofErr w:type="spellStart"/>
      <w:r w:rsidRPr="006924FB">
        <w:rPr>
          <w:rFonts w:ascii="Times New Roman" w:eastAsia="Times New Roman" w:hAnsi="Times New Roman" w:cs="Times New Roman"/>
          <w:color w:val="000000" w:themeColor="text1"/>
          <w:sz w:val="20"/>
          <w:szCs w:val="20"/>
        </w:rPr>
        <w:t>Emergy</w:t>
      </w:r>
      <w:proofErr w:type="spellEnd"/>
      <w:r w:rsidRPr="006924FB">
        <w:rPr>
          <w:rFonts w:ascii="Times New Roman" w:eastAsia="Times New Roman" w:hAnsi="Times New Roman" w:cs="Times New Roman"/>
          <w:color w:val="000000" w:themeColor="text1"/>
          <w:sz w:val="20"/>
          <w:szCs w:val="20"/>
        </w:rPr>
        <w:t xml:space="preserve"> synthesis of a combined food and energy production system compared to a conventional wheat (</w:t>
      </w:r>
      <w:proofErr w:type="spellStart"/>
      <w:r w:rsidRPr="006924FB">
        <w:rPr>
          <w:rFonts w:ascii="Times New Roman" w:eastAsia="Times New Roman" w:hAnsi="Times New Roman" w:cs="Times New Roman"/>
          <w:color w:val="000000" w:themeColor="text1"/>
          <w:sz w:val="20"/>
          <w:szCs w:val="20"/>
        </w:rPr>
        <w:t>Triticum</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aestivum</w:t>
      </w:r>
      <w:proofErr w:type="spellEnd"/>
      <w:r w:rsidRPr="006924FB">
        <w:rPr>
          <w:rFonts w:ascii="Times New Roman" w:eastAsia="Times New Roman" w:hAnsi="Times New Roman" w:cs="Times New Roman"/>
          <w:color w:val="000000" w:themeColor="text1"/>
          <w:sz w:val="20"/>
          <w:szCs w:val="20"/>
        </w:rPr>
        <w:t>) production system," Ecological Indicators, vol. 24, pp. 534-542, 2013.</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M. </w:t>
      </w:r>
      <w:proofErr w:type="spellStart"/>
      <w:r w:rsidRPr="006924FB">
        <w:rPr>
          <w:rFonts w:ascii="Times New Roman" w:eastAsia="Times New Roman" w:hAnsi="Times New Roman" w:cs="Times New Roman"/>
          <w:color w:val="000000" w:themeColor="text1"/>
          <w:sz w:val="20"/>
          <w:szCs w:val="20"/>
        </w:rPr>
        <w:t>Avriel</w:t>
      </w:r>
      <w:proofErr w:type="spellEnd"/>
      <w:r w:rsidRPr="006924FB">
        <w:rPr>
          <w:rFonts w:ascii="Times New Roman" w:eastAsia="Times New Roman" w:hAnsi="Times New Roman" w:cs="Times New Roman"/>
          <w:color w:val="000000" w:themeColor="text1"/>
          <w:sz w:val="20"/>
          <w:szCs w:val="20"/>
        </w:rPr>
        <w:t>, Nonlinear Programming: Analysis and Methods. Dover Publishing, 2003.</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M. S. </w:t>
      </w:r>
      <w:proofErr w:type="spellStart"/>
      <w:r w:rsidRPr="006924FB">
        <w:rPr>
          <w:rFonts w:ascii="Times New Roman" w:eastAsia="Times New Roman" w:hAnsi="Times New Roman" w:cs="Times New Roman"/>
          <w:color w:val="000000" w:themeColor="text1"/>
          <w:sz w:val="20"/>
          <w:szCs w:val="20"/>
        </w:rPr>
        <w:t>Bazaraa</w:t>
      </w:r>
      <w:proofErr w:type="spellEnd"/>
      <w:r w:rsidRPr="006924FB">
        <w:rPr>
          <w:rFonts w:ascii="Times New Roman" w:eastAsia="Times New Roman" w:hAnsi="Times New Roman" w:cs="Times New Roman"/>
          <w:color w:val="000000" w:themeColor="text1"/>
          <w:sz w:val="20"/>
          <w:szCs w:val="20"/>
        </w:rPr>
        <w:t xml:space="preserve"> and C. M. </w:t>
      </w:r>
      <w:proofErr w:type="spellStart"/>
      <w:r w:rsidRPr="006924FB">
        <w:rPr>
          <w:rFonts w:ascii="Times New Roman" w:eastAsia="Times New Roman" w:hAnsi="Times New Roman" w:cs="Times New Roman"/>
          <w:color w:val="000000" w:themeColor="text1"/>
          <w:sz w:val="20"/>
          <w:szCs w:val="20"/>
        </w:rPr>
        <w:t>Shetty</w:t>
      </w:r>
      <w:proofErr w:type="spellEnd"/>
      <w:r w:rsidRPr="006924FB">
        <w:rPr>
          <w:rFonts w:ascii="Times New Roman" w:eastAsia="Times New Roman" w:hAnsi="Times New Roman" w:cs="Times New Roman"/>
          <w:color w:val="000000" w:themeColor="text1"/>
          <w:sz w:val="20"/>
          <w:szCs w:val="20"/>
        </w:rPr>
        <w:t>, Nonlinear Programming: Theory and Algorithms. John Wiley &amp; Sons, 1979.</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J. F. </w:t>
      </w:r>
      <w:proofErr w:type="spellStart"/>
      <w:r w:rsidRPr="006924FB">
        <w:rPr>
          <w:rFonts w:ascii="Times New Roman" w:eastAsia="Times New Roman" w:hAnsi="Times New Roman" w:cs="Times New Roman"/>
          <w:color w:val="000000" w:themeColor="text1"/>
          <w:sz w:val="20"/>
          <w:szCs w:val="20"/>
        </w:rPr>
        <w:t>Bonnans</w:t>
      </w:r>
      <w:proofErr w:type="spellEnd"/>
      <w:r w:rsidRPr="006924FB">
        <w:rPr>
          <w:rFonts w:ascii="Times New Roman" w:eastAsia="Times New Roman" w:hAnsi="Times New Roman" w:cs="Times New Roman"/>
          <w:color w:val="000000" w:themeColor="text1"/>
          <w:sz w:val="20"/>
          <w:szCs w:val="20"/>
        </w:rPr>
        <w:t xml:space="preserve">, J. C. Gilbert, C. </w:t>
      </w:r>
      <w:proofErr w:type="spellStart"/>
      <w:r w:rsidRPr="006924FB">
        <w:rPr>
          <w:rFonts w:ascii="Times New Roman" w:eastAsia="Times New Roman" w:hAnsi="Times New Roman" w:cs="Times New Roman"/>
          <w:color w:val="000000" w:themeColor="text1"/>
          <w:sz w:val="20"/>
          <w:szCs w:val="20"/>
        </w:rPr>
        <w:t>Lemaréchal</w:t>
      </w:r>
      <w:proofErr w:type="spellEnd"/>
      <w:r w:rsidRPr="006924FB">
        <w:rPr>
          <w:rFonts w:ascii="Times New Roman" w:eastAsia="Times New Roman" w:hAnsi="Times New Roman" w:cs="Times New Roman"/>
          <w:color w:val="000000" w:themeColor="text1"/>
          <w:sz w:val="20"/>
          <w:szCs w:val="20"/>
        </w:rPr>
        <w:t xml:space="preserve">, and C. A. </w:t>
      </w:r>
      <w:proofErr w:type="spellStart"/>
      <w:r w:rsidRPr="006924FB">
        <w:rPr>
          <w:rFonts w:ascii="Times New Roman" w:eastAsia="Times New Roman" w:hAnsi="Times New Roman" w:cs="Times New Roman"/>
          <w:color w:val="000000" w:themeColor="text1"/>
          <w:sz w:val="20"/>
          <w:szCs w:val="20"/>
        </w:rPr>
        <w:t>Sagastizábal</w:t>
      </w:r>
      <w:proofErr w:type="spellEnd"/>
      <w:r w:rsidRPr="006924FB">
        <w:rPr>
          <w:rFonts w:ascii="Times New Roman" w:eastAsia="Times New Roman" w:hAnsi="Times New Roman" w:cs="Times New Roman"/>
          <w:color w:val="000000" w:themeColor="text1"/>
          <w:sz w:val="20"/>
          <w:szCs w:val="20"/>
        </w:rPr>
        <w:t xml:space="preserve">, Numerical Optimization: Theoretical and Practical Aspects, 2nd ed., </w:t>
      </w:r>
      <w:proofErr w:type="spellStart"/>
      <w:r w:rsidRPr="006924FB">
        <w:rPr>
          <w:rFonts w:ascii="Times New Roman" w:eastAsia="Times New Roman" w:hAnsi="Times New Roman" w:cs="Times New Roman"/>
          <w:color w:val="000000" w:themeColor="text1"/>
          <w:sz w:val="20"/>
          <w:szCs w:val="20"/>
        </w:rPr>
        <w:t>Universitext</w:t>
      </w:r>
      <w:proofErr w:type="spellEnd"/>
      <w:r w:rsidRPr="006924FB">
        <w:rPr>
          <w:rFonts w:ascii="Times New Roman" w:eastAsia="Times New Roman" w:hAnsi="Times New Roman" w:cs="Times New Roman"/>
          <w:color w:val="000000" w:themeColor="text1"/>
          <w:sz w:val="20"/>
          <w:szCs w:val="20"/>
        </w:rPr>
        <w:t>, 2006. Available: https://doi.org/10.1007/978-3-540-35447-5. [Accessed: Sept. 13, 2024].</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G. G. Brown, Agroforestry and the Improvement of Rural Livelihoods: A Case Study in Sub-Saharan Africa. World Agroforestry Centre, 2014.</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lastRenderedPageBreak/>
        <w:t xml:space="preserve">D. P. </w:t>
      </w:r>
      <w:proofErr w:type="spellStart"/>
      <w:r w:rsidRPr="006924FB">
        <w:rPr>
          <w:rFonts w:ascii="Times New Roman" w:eastAsia="Times New Roman" w:hAnsi="Times New Roman" w:cs="Times New Roman"/>
          <w:color w:val="000000" w:themeColor="text1"/>
          <w:sz w:val="20"/>
          <w:szCs w:val="20"/>
        </w:rPr>
        <w:t>Garrity</w:t>
      </w:r>
      <w:proofErr w:type="spellEnd"/>
      <w:r w:rsidRPr="006924FB">
        <w:rPr>
          <w:rFonts w:ascii="Times New Roman" w:eastAsia="Times New Roman" w:hAnsi="Times New Roman" w:cs="Times New Roman"/>
          <w:color w:val="000000" w:themeColor="text1"/>
          <w:sz w:val="20"/>
          <w:szCs w:val="20"/>
        </w:rPr>
        <w:t>, "Agroforestry and the achievement of the Millennium Development Goals," Agroforestry Systems, vol. 61-62, no. 1, pp. 5-17, 2004.</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proofErr w:type="spellStart"/>
      <w:r w:rsidRPr="006924FB">
        <w:rPr>
          <w:rFonts w:ascii="Times New Roman" w:eastAsia="Times New Roman" w:hAnsi="Times New Roman" w:cs="Times New Roman"/>
          <w:color w:val="000000" w:themeColor="text1"/>
          <w:sz w:val="20"/>
          <w:szCs w:val="20"/>
        </w:rPr>
        <w:t>Bakthavatchalam</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Kalaiselvi</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Balaguru</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Karthik</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Vijayan</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Thiruvengadam</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Sriram</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Muthal</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Deepa</w:t>
      </w:r>
      <w:proofErr w:type="spellEnd"/>
      <w:r w:rsidRPr="006924FB">
        <w:rPr>
          <w:rFonts w:ascii="Times New Roman" w:eastAsia="Times New Roman" w:hAnsi="Times New Roman" w:cs="Times New Roman"/>
          <w:color w:val="000000" w:themeColor="text1"/>
          <w:sz w:val="20"/>
          <w:szCs w:val="20"/>
        </w:rPr>
        <w:t xml:space="preserve"> Jose, </w:t>
      </w:r>
      <w:proofErr w:type="spellStart"/>
      <w:r w:rsidRPr="006924FB">
        <w:rPr>
          <w:rFonts w:ascii="Times New Roman" w:eastAsia="Times New Roman" w:hAnsi="Times New Roman" w:cs="Times New Roman"/>
          <w:color w:val="000000" w:themeColor="text1"/>
          <w:sz w:val="20"/>
          <w:szCs w:val="20"/>
        </w:rPr>
        <w:t>Ketan</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Kotecha</w:t>
      </w:r>
      <w:proofErr w:type="spellEnd"/>
      <w:r w:rsidRPr="006924FB">
        <w:rPr>
          <w:rFonts w:ascii="Times New Roman" w:eastAsia="Times New Roman" w:hAnsi="Times New Roman" w:cs="Times New Roman"/>
          <w:color w:val="000000" w:themeColor="text1"/>
          <w:sz w:val="20"/>
          <w:szCs w:val="20"/>
        </w:rPr>
        <w:t xml:space="preserve">, and </w:t>
      </w:r>
      <w:proofErr w:type="spellStart"/>
      <w:r w:rsidRPr="006924FB">
        <w:rPr>
          <w:rFonts w:ascii="Times New Roman" w:eastAsia="Times New Roman" w:hAnsi="Times New Roman" w:cs="Times New Roman"/>
          <w:color w:val="000000" w:themeColor="text1"/>
          <w:sz w:val="20"/>
          <w:szCs w:val="20"/>
        </w:rPr>
        <w:t>Vijayakumar</w:t>
      </w:r>
      <w:proofErr w:type="spellEnd"/>
      <w:r w:rsidRPr="006924FB">
        <w:rPr>
          <w:rFonts w:ascii="Times New Roman" w:eastAsia="Times New Roman" w:hAnsi="Times New Roman" w:cs="Times New Roman"/>
          <w:color w:val="000000" w:themeColor="text1"/>
          <w:sz w:val="20"/>
          <w:szCs w:val="20"/>
        </w:rPr>
        <w:t xml:space="preserve"> </w:t>
      </w:r>
      <w:proofErr w:type="spellStart"/>
      <w:r w:rsidRPr="006924FB">
        <w:rPr>
          <w:rFonts w:ascii="Times New Roman" w:eastAsia="Times New Roman" w:hAnsi="Times New Roman" w:cs="Times New Roman"/>
          <w:color w:val="000000" w:themeColor="text1"/>
          <w:sz w:val="20"/>
          <w:szCs w:val="20"/>
        </w:rPr>
        <w:t>Varadarajan</w:t>
      </w:r>
      <w:proofErr w:type="spellEnd"/>
      <w:r w:rsidRPr="006924FB">
        <w:rPr>
          <w:rFonts w:ascii="Times New Roman" w:eastAsia="Times New Roman" w:hAnsi="Times New Roman" w:cs="Times New Roman"/>
          <w:color w:val="000000" w:themeColor="text1"/>
          <w:sz w:val="20"/>
          <w:szCs w:val="20"/>
        </w:rPr>
        <w:t>. 2022. "</w:t>
      </w:r>
      <w:proofErr w:type="spellStart"/>
      <w:r w:rsidRPr="006924FB">
        <w:rPr>
          <w:rFonts w:ascii="Times New Roman" w:eastAsia="Times New Roman" w:hAnsi="Times New Roman" w:cs="Times New Roman"/>
          <w:color w:val="000000" w:themeColor="text1"/>
          <w:sz w:val="20"/>
          <w:szCs w:val="20"/>
        </w:rPr>
        <w:t>IoT</w:t>
      </w:r>
      <w:proofErr w:type="spellEnd"/>
      <w:r w:rsidRPr="006924FB">
        <w:rPr>
          <w:rFonts w:ascii="Times New Roman" w:eastAsia="Times New Roman" w:hAnsi="Times New Roman" w:cs="Times New Roman"/>
          <w:color w:val="000000" w:themeColor="text1"/>
          <w:sz w:val="20"/>
          <w:szCs w:val="20"/>
        </w:rPr>
        <w:t xml:space="preserve"> Framework for Measurement and Precision Agriculture: Predicting the Crop Using Machine Learning Algorithms" Technologies 10, no. 1: 13. https://doi.org/10.3390/technologies10010013</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M. </w:t>
      </w:r>
      <w:proofErr w:type="spellStart"/>
      <w:r w:rsidRPr="006924FB">
        <w:rPr>
          <w:rFonts w:ascii="Times New Roman" w:eastAsia="Times New Roman" w:hAnsi="Times New Roman" w:cs="Times New Roman"/>
          <w:color w:val="000000" w:themeColor="text1"/>
          <w:sz w:val="20"/>
          <w:szCs w:val="20"/>
        </w:rPr>
        <w:t>Usman</w:t>
      </w:r>
      <w:proofErr w:type="spellEnd"/>
      <w:r w:rsidRPr="006924FB">
        <w:rPr>
          <w:rFonts w:ascii="Times New Roman" w:eastAsia="Times New Roman" w:hAnsi="Times New Roman" w:cs="Times New Roman"/>
          <w:color w:val="000000" w:themeColor="text1"/>
          <w:sz w:val="20"/>
          <w:szCs w:val="20"/>
        </w:rPr>
        <w:t xml:space="preserve">, F. Ibrahim, and S. O. </w:t>
      </w:r>
      <w:proofErr w:type="spellStart"/>
      <w:r w:rsidRPr="006924FB">
        <w:rPr>
          <w:rFonts w:ascii="Times New Roman" w:eastAsia="Times New Roman" w:hAnsi="Times New Roman" w:cs="Times New Roman"/>
          <w:color w:val="000000" w:themeColor="text1"/>
          <w:sz w:val="20"/>
          <w:szCs w:val="20"/>
        </w:rPr>
        <w:t>Oyetola</w:t>
      </w:r>
      <w:proofErr w:type="spellEnd"/>
      <w:r w:rsidRPr="006924FB">
        <w:rPr>
          <w:rFonts w:ascii="Times New Roman" w:eastAsia="Times New Roman" w:hAnsi="Times New Roman" w:cs="Times New Roman"/>
          <w:color w:val="000000" w:themeColor="text1"/>
          <w:sz w:val="20"/>
          <w:szCs w:val="20"/>
        </w:rPr>
        <w:t>, "Sustainable agriculture in relation to problems of soil degradation and how to amend such soils for optimum crop production in Nigeria," International Journal of Research in Agriculture and Food Science, vol. 4, pp. 1-17, 2018.</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6924FB">
        <w:rPr>
          <w:rFonts w:ascii="Times New Roman" w:eastAsia="Times New Roman" w:hAnsi="Times New Roman" w:cs="Times New Roman"/>
          <w:color w:val="000000" w:themeColor="text1"/>
          <w:sz w:val="20"/>
          <w:szCs w:val="20"/>
        </w:rPr>
        <w:t xml:space="preserve">M. Van </w:t>
      </w:r>
      <w:proofErr w:type="spellStart"/>
      <w:r w:rsidRPr="006924FB">
        <w:rPr>
          <w:rFonts w:ascii="Times New Roman" w:eastAsia="Times New Roman" w:hAnsi="Times New Roman" w:cs="Times New Roman"/>
          <w:color w:val="000000" w:themeColor="text1"/>
          <w:sz w:val="20"/>
          <w:szCs w:val="20"/>
        </w:rPr>
        <w:t>Noordwijk</w:t>
      </w:r>
      <w:proofErr w:type="spellEnd"/>
      <w:r w:rsidRPr="006924FB">
        <w:rPr>
          <w:rFonts w:ascii="Times New Roman" w:eastAsia="Times New Roman" w:hAnsi="Times New Roman" w:cs="Times New Roman"/>
          <w:color w:val="000000" w:themeColor="text1"/>
          <w:sz w:val="20"/>
          <w:szCs w:val="20"/>
        </w:rPr>
        <w:t xml:space="preserve"> and C. K. </w:t>
      </w:r>
      <w:proofErr w:type="spellStart"/>
      <w:r w:rsidRPr="006924FB">
        <w:rPr>
          <w:rFonts w:ascii="Times New Roman" w:eastAsia="Times New Roman" w:hAnsi="Times New Roman" w:cs="Times New Roman"/>
          <w:color w:val="000000" w:themeColor="text1"/>
          <w:sz w:val="20"/>
          <w:szCs w:val="20"/>
        </w:rPr>
        <w:t>Ong</w:t>
      </w:r>
      <w:proofErr w:type="spellEnd"/>
      <w:r w:rsidRPr="006924FB">
        <w:rPr>
          <w:rFonts w:ascii="Times New Roman" w:eastAsia="Times New Roman" w:hAnsi="Times New Roman" w:cs="Times New Roman"/>
          <w:color w:val="000000" w:themeColor="text1"/>
          <w:sz w:val="20"/>
          <w:szCs w:val="20"/>
        </w:rPr>
        <w:t>, "Tree-crop interactions: A review," in Tree-Crop Interactions: Agroforestry in a Changing Climate, CABI, pp. 1-36, 1996.</w:t>
      </w:r>
    </w:p>
    <w:p w:rsidR="006924FB" w:rsidRPr="006924FB" w:rsidRDefault="006924FB" w:rsidP="006924FB">
      <w:pPr>
        <w:numPr>
          <w:ilvl w:val="0"/>
          <w:numId w:val="2"/>
        </w:numPr>
        <w:spacing w:before="120" w:after="0"/>
        <w:jc w:val="both"/>
        <w:rPr>
          <w:rFonts w:ascii="Times New Roman" w:eastAsia="Times New Roman" w:hAnsi="Times New Roman" w:cs="Times New Roman"/>
          <w:color w:val="000000" w:themeColor="text1"/>
          <w:sz w:val="20"/>
          <w:szCs w:val="20"/>
        </w:rPr>
      </w:pPr>
      <w:r w:rsidRPr="00A44FE4">
        <w:rPr>
          <w:rFonts w:ascii="Times New Roman" w:eastAsia="Times New Roman" w:hAnsi="Times New Roman" w:cs="Times New Roman"/>
          <w:color w:val="000000" w:themeColor="text1"/>
          <w:sz w:val="20"/>
          <w:szCs w:val="20"/>
        </w:rPr>
        <w:t>R. R. B. Leakey, Agroforestry: A Global and Multidisciplinary Challenge. Springer, 2012.</w:t>
      </w:r>
    </w:p>
    <w:sectPr w:rsidR="006924FB" w:rsidRPr="006924FB" w:rsidSect="00A44FE4">
      <w:headerReference w:type="default" r:id="rId9"/>
      <w:footerReference w:type="default" r:id="rId10"/>
      <w:pgSz w:w="11906" w:h="16838"/>
      <w:pgMar w:top="1440" w:right="1080" w:bottom="1440" w:left="1080" w:header="708" w:footer="708"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1F5" w:rsidRDefault="00AB31F5" w:rsidP="009A2A83">
      <w:pPr>
        <w:spacing w:after="0" w:line="240" w:lineRule="auto"/>
      </w:pPr>
      <w:r>
        <w:separator/>
      </w:r>
    </w:p>
  </w:endnote>
  <w:endnote w:type="continuationSeparator" w:id="0">
    <w:p w:rsidR="00AB31F5" w:rsidRDefault="00AB31F5" w:rsidP="009A2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1813756"/>
      <w:docPartObj>
        <w:docPartGallery w:val="Page Numbers (Bottom of Page)"/>
        <w:docPartUnique/>
      </w:docPartObj>
    </w:sdtPr>
    <w:sdtEndPr>
      <w:rPr>
        <w:noProof/>
      </w:rPr>
    </w:sdtEndPr>
    <w:sdtContent>
      <w:p w:rsidR="00EB6F4D" w:rsidRDefault="003B0EEF">
        <w:pPr>
          <w:pStyle w:val="Footer"/>
          <w:jc w:val="center"/>
          <w:rPr>
            <w:noProof/>
          </w:rPr>
        </w:pPr>
        <w:r>
          <w:fldChar w:fldCharType="begin"/>
        </w:r>
        <w:r>
          <w:instrText xml:space="preserve"> PAGE   \* MERGEFORMAT </w:instrText>
        </w:r>
        <w:r>
          <w:fldChar w:fldCharType="separate"/>
        </w:r>
        <w:r w:rsidR="004F22C5">
          <w:rPr>
            <w:noProof/>
          </w:rPr>
          <w:t>8</w:t>
        </w:r>
        <w:r>
          <w:rPr>
            <w:noProof/>
          </w:rPr>
          <w:fldChar w:fldCharType="end"/>
        </w:r>
        <w:r w:rsidR="00EB6F4D">
          <w:rPr>
            <w:noProof/>
          </w:rPr>
          <w:t xml:space="preserve"> </w:t>
        </w:r>
      </w:p>
      <w:p w:rsidR="00EB6F4D" w:rsidRPr="00123110" w:rsidRDefault="00EB6F4D" w:rsidP="00EB6F4D">
        <w:pPr>
          <w:pStyle w:val="MDPIfooterfirstpage"/>
          <w:tabs>
            <w:tab w:val="clear" w:pos="8845"/>
            <w:tab w:val="right" w:pos="10466"/>
          </w:tabs>
          <w:spacing w:line="240" w:lineRule="auto"/>
          <w:jc w:val="right"/>
          <w:rPr>
            <w:sz w:val="18"/>
            <w:szCs w:val="18"/>
            <w:lang w:val="fr-CH"/>
          </w:rPr>
        </w:pPr>
        <w:r w:rsidRPr="00123110">
          <w:rPr>
            <w:sz w:val="18"/>
            <w:szCs w:val="18"/>
            <w:lang w:val="fr-CH"/>
          </w:rPr>
          <w:t>www.benjour.in/journal/</w:t>
        </w:r>
        <w:r w:rsidRPr="00123110">
          <w:rPr>
            <w:sz w:val="18"/>
            <w:szCs w:val="18"/>
            <w:lang w:val="it-IT"/>
          </w:rPr>
          <w:t>ijkeci</w:t>
        </w:r>
      </w:p>
      <w:p w:rsidR="003B0EEF" w:rsidRDefault="00AB31F5">
        <w:pPr>
          <w:pStyle w:val="Footer"/>
          <w:jc w:val="center"/>
        </w:pPr>
      </w:p>
    </w:sdtContent>
  </w:sdt>
  <w:p w:rsidR="009A2A83" w:rsidRDefault="009A2A83" w:rsidP="00AC49CD">
    <w:pPr>
      <w:pStyle w:val="Footer"/>
      <w:tabs>
        <w:tab w:val="clear" w:pos="4513"/>
        <w:tab w:val="clear" w:pos="9026"/>
        <w:tab w:val="left" w:pos="688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1F5" w:rsidRDefault="00AB31F5" w:rsidP="009A2A83">
      <w:pPr>
        <w:spacing w:after="0" w:line="240" w:lineRule="auto"/>
      </w:pPr>
      <w:r>
        <w:separator/>
      </w:r>
    </w:p>
  </w:footnote>
  <w:footnote w:type="continuationSeparator" w:id="0">
    <w:p w:rsidR="00AB31F5" w:rsidRDefault="00AB31F5" w:rsidP="009A2A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2A83" w:rsidRPr="009E4FEE" w:rsidRDefault="009A2A83" w:rsidP="009A2A83">
    <w:pPr>
      <w:pStyle w:val="Header"/>
      <w:pBdr>
        <w:bottom w:val="single" w:sz="6" w:space="6" w:color="auto"/>
      </w:pBdr>
      <w:jc w:val="both"/>
      <w:rPr>
        <w:rFonts w:ascii="Palatino Linotype" w:hAnsi="Palatino Linotype" w:cs="Times New Roman"/>
        <w:b/>
        <w:sz w:val="20"/>
        <w:szCs w:val="20"/>
      </w:rPr>
    </w:pPr>
    <w:r w:rsidRPr="009E4FEE">
      <w:rPr>
        <w:rFonts w:ascii="Palatino Linotype" w:hAnsi="Palatino Linotype" w:cs="Times New Roman"/>
        <w:b/>
        <w:sz w:val="20"/>
        <w:szCs w:val="20"/>
      </w:rPr>
      <w:t>International Journal of Knowledge Exploration in Computational Intelligence (IJKECI)</w:t>
    </w:r>
  </w:p>
  <w:p w:rsidR="009A2A83" w:rsidRPr="009E4FEE" w:rsidRDefault="009A2A83" w:rsidP="009A2A83">
    <w:pPr>
      <w:pStyle w:val="Header"/>
      <w:pBdr>
        <w:bottom w:val="single" w:sz="6" w:space="6" w:color="auto"/>
      </w:pBdr>
      <w:jc w:val="both"/>
      <w:rPr>
        <w:rFonts w:ascii="Palatino Linotype" w:hAnsi="Palatino Linotype" w:cs="Times New Roman"/>
        <w:sz w:val="20"/>
        <w:szCs w:val="20"/>
      </w:rPr>
    </w:pPr>
    <w:r w:rsidRPr="009E4FEE">
      <w:rPr>
        <w:rFonts w:ascii="Palatino Linotype" w:hAnsi="Palatino Linotype" w:cs="Times New Roman"/>
        <w:b/>
        <w:sz w:val="20"/>
        <w:szCs w:val="20"/>
      </w:rPr>
      <w:t>IJKECI, Vol</w:t>
    </w:r>
    <w:r w:rsidR="00EA7135" w:rsidRPr="009E4FEE">
      <w:rPr>
        <w:rFonts w:ascii="Palatino Linotype" w:hAnsi="Palatino Linotype" w:cs="Times New Roman"/>
        <w:b/>
        <w:sz w:val="20"/>
        <w:szCs w:val="20"/>
      </w:rPr>
      <w:t>.</w:t>
    </w:r>
    <w:r w:rsidR="00A44FE4">
      <w:rPr>
        <w:rFonts w:ascii="Palatino Linotype" w:hAnsi="Palatino Linotype" w:cs="Times New Roman"/>
        <w:b/>
        <w:sz w:val="20"/>
        <w:szCs w:val="20"/>
      </w:rPr>
      <w:t xml:space="preserve"> 01, Issue 01</w:t>
    </w:r>
    <w:r w:rsidRPr="009E4FEE">
      <w:rPr>
        <w:rFonts w:ascii="Palatino Linotype" w:hAnsi="Palatino Linotype" w:cs="Times New Roman"/>
        <w:b/>
        <w:sz w:val="20"/>
        <w:szCs w:val="20"/>
      </w:rPr>
      <w:t>, Oct 2024</w:t>
    </w:r>
  </w:p>
  <w:p w:rsidR="009A2A83" w:rsidRDefault="00EA5B57" w:rsidP="00EA5B57">
    <w:pPr>
      <w:pStyle w:val="Header"/>
      <w:tabs>
        <w:tab w:val="clear" w:pos="4513"/>
        <w:tab w:val="clear" w:pos="9026"/>
        <w:tab w:val="left" w:pos="165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E60D5"/>
    <w:multiLevelType w:val="hybridMultilevel"/>
    <w:tmpl w:val="1C684AB2"/>
    <w:lvl w:ilvl="0" w:tplc="4009000F">
      <w:start w:val="1"/>
      <w:numFmt w:val="decimal"/>
      <w:lvlText w:val="%1."/>
      <w:lvlJc w:val="left"/>
      <w:pPr>
        <w:ind w:left="1077" w:hanging="360"/>
      </w:p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1">
    <w:nsid w:val="106D5667"/>
    <w:multiLevelType w:val="hybridMultilevel"/>
    <w:tmpl w:val="CCE60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5216F4"/>
    <w:multiLevelType w:val="multilevel"/>
    <w:tmpl w:val="A44EB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nsid w:val="158C43EF"/>
    <w:multiLevelType w:val="hybridMultilevel"/>
    <w:tmpl w:val="00FC06B2"/>
    <w:lvl w:ilvl="0" w:tplc="A23EB3BE">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596A81"/>
    <w:multiLevelType w:val="hybridMultilevel"/>
    <w:tmpl w:val="5F1E7DF2"/>
    <w:lvl w:ilvl="0" w:tplc="204A2850">
      <w:start w:val="1"/>
      <w:numFmt w:val="bullet"/>
      <w:lvlText w:val=""/>
      <w:lvlJc w:val="left"/>
      <w:pPr>
        <w:ind w:left="1077" w:hanging="360"/>
      </w:pPr>
      <w:rPr>
        <w:rFonts w:ascii="Symbol" w:hAnsi="Symbol" w:hint="default"/>
        <w:b w:val="0"/>
      </w:rPr>
    </w:lvl>
    <w:lvl w:ilvl="1" w:tplc="40090019" w:tentative="1">
      <w:start w:val="1"/>
      <w:numFmt w:val="lowerLetter"/>
      <w:lvlText w:val="%2."/>
      <w:lvlJc w:val="left"/>
      <w:pPr>
        <w:ind w:left="1797" w:hanging="360"/>
      </w:pPr>
    </w:lvl>
    <w:lvl w:ilvl="2" w:tplc="4009001B" w:tentative="1">
      <w:start w:val="1"/>
      <w:numFmt w:val="lowerRoman"/>
      <w:lvlText w:val="%3."/>
      <w:lvlJc w:val="right"/>
      <w:pPr>
        <w:ind w:left="2517" w:hanging="180"/>
      </w:pPr>
    </w:lvl>
    <w:lvl w:ilvl="3" w:tplc="4009000F" w:tentative="1">
      <w:start w:val="1"/>
      <w:numFmt w:val="decimal"/>
      <w:lvlText w:val="%4."/>
      <w:lvlJc w:val="left"/>
      <w:pPr>
        <w:ind w:left="3237" w:hanging="360"/>
      </w:pPr>
    </w:lvl>
    <w:lvl w:ilvl="4" w:tplc="40090019" w:tentative="1">
      <w:start w:val="1"/>
      <w:numFmt w:val="lowerLetter"/>
      <w:lvlText w:val="%5."/>
      <w:lvlJc w:val="left"/>
      <w:pPr>
        <w:ind w:left="3957" w:hanging="360"/>
      </w:pPr>
    </w:lvl>
    <w:lvl w:ilvl="5" w:tplc="4009001B" w:tentative="1">
      <w:start w:val="1"/>
      <w:numFmt w:val="lowerRoman"/>
      <w:lvlText w:val="%6."/>
      <w:lvlJc w:val="right"/>
      <w:pPr>
        <w:ind w:left="4677" w:hanging="180"/>
      </w:pPr>
    </w:lvl>
    <w:lvl w:ilvl="6" w:tplc="4009000F" w:tentative="1">
      <w:start w:val="1"/>
      <w:numFmt w:val="decimal"/>
      <w:lvlText w:val="%7."/>
      <w:lvlJc w:val="left"/>
      <w:pPr>
        <w:ind w:left="5397" w:hanging="360"/>
      </w:pPr>
    </w:lvl>
    <w:lvl w:ilvl="7" w:tplc="40090019" w:tentative="1">
      <w:start w:val="1"/>
      <w:numFmt w:val="lowerLetter"/>
      <w:lvlText w:val="%8."/>
      <w:lvlJc w:val="left"/>
      <w:pPr>
        <w:ind w:left="6117" w:hanging="360"/>
      </w:pPr>
    </w:lvl>
    <w:lvl w:ilvl="8" w:tplc="4009001B" w:tentative="1">
      <w:start w:val="1"/>
      <w:numFmt w:val="lowerRoman"/>
      <w:lvlText w:val="%9."/>
      <w:lvlJc w:val="right"/>
      <w:pPr>
        <w:ind w:left="6837" w:hanging="180"/>
      </w:pPr>
    </w:lvl>
  </w:abstractNum>
  <w:abstractNum w:abstractNumId="5">
    <w:nsid w:val="24064183"/>
    <w:multiLevelType w:val="hybridMultilevel"/>
    <w:tmpl w:val="FA9E322C"/>
    <w:lvl w:ilvl="0" w:tplc="40090001">
      <w:start w:val="1"/>
      <w:numFmt w:val="bullet"/>
      <w:lvlText w:val=""/>
      <w:lvlJc w:val="left"/>
      <w:pPr>
        <w:ind w:left="1077" w:hanging="360"/>
      </w:pPr>
      <w:rPr>
        <w:rFonts w:ascii="Symbol" w:hAnsi="Symbol"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6">
    <w:nsid w:val="2ABC2D05"/>
    <w:multiLevelType w:val="hybridMultilevel"/>
    <w:tmpl w:val="537C2EF6"/>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FB53585"/>
    <w:multiLevelType w:val="hybridMultilevel"/>
    <w:tmpl w:val="C2D4C762"/>
    <w:lvl w:ilvl="0" w:tplc="9AA8B04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503535F"/>
    <w:multiLevelType w:val="multilevel"/>
    <w:tmpl w:val="59AC9E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4ECA4F37"/>
    <w:multiLevelType w:val="hybridMultilevel"/>
    <w:tmpl w:val="51CC5D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421C7E"/>
    <w:multiLevelType w:val="multilevel"/>
    <w:tmpl w:val="9B64BF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56677335"/>
    <w:multiLevelType w:val="hybridMultilevel"/>
    <w:tmpl w:val="36CEF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FB57508"/>
    <w:multiLevelType w:val="multilevel"/>
    <w:tmpl w:val="EC8677C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nsid w:val="6C9603F9"/>
    <w:multiLevelType w:val="hybridMultilevel"/>
    <w:tmpl w:val="C1FA36A2"/>
    <w:lvl w:ilvl="0" w:tplc="85BCDFA0">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D855BB3"/>
    <w:multiLevelType w:val="hybridMultilevel"/>
    <w:tmpl w:val="895280AE"/>
    <w:lvl w:ilvl="0" w:tplc="BDF4E256">
      <w:start w:val="1"/>
      <w:numFmt w:val="decimal"/>
      <w:lvlText w:val="%1."/>
      <w:lvlJc w:val="left"/>
      <w:pPr>
        <w:ind w:left="720" w:hanging="360"/>
      </w:pPr>
      <w:rPr>
        <w:rFonts w:ascii="Times New Roman" w:hAnsi="Times New Roman" w:cs="Times New Roman" w:hint="default"/>
        <w:b/>
        <w:color w:val="0000FF"/>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12"/>
  </w:num>
  <w:num w:numId="4">
    <w:abstractNumId w:val="10"/>
  </w:num>
  <w:num w:numId="5">
    <w:abstractNumId w:val="9"/>
  </w:num>
  <w:num w:numId="6">
    <w:abstractNumId w:val="1"/>
  </w:num>
  <w:num w:numId="7">
    <w:abstractNumId w:val="11"/>
  </w:num>
  <w:num w:numId="8">
    <w:abstractNumId w:val="7"/>
  </w:num>
  <w:num w:numId="9">
    <w:abstractNumId w:val="3"/>
  </w:num>
  <w:num w:numId="10">
    <w:abstractNumId w:val="13"/>
  </w:num>
  <w:num w:numId="11">
    <w:abstractNumId w:val="14"/>
  </w:num>
  <w:num w:numId="12">
    <w:abstractNumId w:val="6"/>
  </w:num>
  <w:num w:numId="13">
    <w:abstractNumId w:val="5"/>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A83"/>
    <w:rsid w:val="00022025"/>
    <w:rsid w:val="00032925"/>
    <w:rsid w:val="0004537F"/>
    <w:rsid w:val="0006648E"/>
    <w:rsid w:val="0009144A"/>
    <w:rsid w:val="000C5505"/>
    <w:rsid w:val="000D1EBC"/>
    <w:rsid w:val="00111BE3"/>
    <w:rsid w:val="0013554E"/>
    <w:rsid w:val="0015571B"/>
    <w:rsid w:val="00160E75"/>
    <w:rsid w:val="00166EEA"/>
    <w:rsid w:val="00166FFF"/>
    <w:rsid w:val="001D4053"/>
    <w:rsid w:val="001D5329"/>
    <w:rsid w:val="00217193"/>
    <w:rsid w:val="00232232"/>
    <w:rsid w:val="00255714"/>
    <w:rsid w:val="002825F7"/>
    <w:rsid w:val="00283BC3"/>
    <w:rsid w:val="00285C12"/>
    <w:rsid w:val="002B02E6"/>
    <w:rsid w:val="002C19A6"/>
    <w:rsid w:val="00367A02"/>
    <w:rsid w:val="00395C26"/>
    <w:rsid w:val="003B0EEF"/>
    <w:rsid w:val="003B7A47"/>
    <w:rsid w:val="003D7EC2"/>
    <w:rsid w:val="0042668D"/>
    <w:rsid w:val="00444D01"/>
    <w:rsid w:val="00444EB3"/>
    <w:rsid w:val="004614A0"/>
    <w:rsid w:val="004B25CC"/>
    <w:rsid w:val="004C3BC9"/>
    <w:rsid w:val="004C4F0E"/>
    <w:rsid w:val="004F22C5"/>
    <w:rsid w:val="004F60EF"/>
    <w:rsid w:val="005232E5"/>
    <w:rsid w:val="0052705D"/>
    <w:rsid w:val="00551F92"/>
    <w:rsid w:val="005F61EE"/>
    <w:rsid w:val="00600FC5"/>
    <w:rsid w:val="006254CA"/>
    <w:rsid w:val="00636926"/>
    <w:rsid w:val="0067595E"/>
    <w:rsid w:val="006924FB"/>
    <w:rsid w:val="00706BAC"/>
    <w:rsid w:val="0071060C"/>
    <w:rsid w:val="00717364"/>
    <w:rsid w:val="00721F47"/>
    <w:rsid w:val="00761687"/>
    <w:rsid w:val="007D726F"/>
    <w:rsid w:val="007F2C80"/>
    <w:rsid w:val="0080477F"/>
    <w:rsid w:val="00882F46"/>
    <w:rsid w:val="008A1028"/>
    <w:rsid w:val="008B5A44"/>
    <w:rsid w:val="008C02AD"/>
    <w:rsid w:val="008D1F66"/>
    <w:rsid w:val="00924C2F"/>
    <w:rsid w:val="009407A4"/>
    <w:rsid w:val="00951E07"/>
    <w:rsid w:val="009A2A83"/>
    <w:rsid w:val="009A7461"/>
    <w:rsid w:val="009B21F2"/>
    <w:rsid w:val="009C54E9"/>
    <w:rsid w:val="009E4FEE"/>
    <w:rsid w:val="00A1157D"/>
    <w:rsid w:val="00A44FE4"/>
    <w:rsid w:val="00A91ECD"/>
    <w:rsid w:val="00AA4592"/>
    <w:rsid w:val="00AA72D3"/>
    <w:rsid w:val="00AB31F5"/>
    <w:rsid w:val="00AC3F5B"/>
    <w:rsid w:val="00AC49CD"/>
    <w:rsid w:val="00AC6A5F"/>
    <w:rsid w:val="00B874E9"/>
    <w:rsid w:val="00B94331"/>
    <w:rsid w:val="00BA2041"/>
    <w:rsid w:val="00BC108A"/>
    <w:rsid w:val="00BD4D5F"/>
    <w:rsid w:val="00C13CE7"/>
    <w:rsid w:val="00C26EF7"/>
    <w:rsid w:val="00C351E4"/>
    <w:rsid w:val="00CF45B7"/>
    <w:rsid w:val="00D16D10"/>
    <w:rsid w:val="00D43696"/>
    <w:rsid w:val="00D557AD"/>
    <w:rsid w:val="00D559F1"/>
    <w:rsid w:val="00D63206"/>
    <w:rsid w:val="00D71C8A"/>
    <w:rsid w:val="00D97598"/>
    <w:rsid w:val="00DC20D3"/>
    <w:rsid w:val="00DD36D8"/>
    <w:rsid w:val="00DE4E34"/>
    <w:rsid w:val="00E627E4"/>
    <w:rsid w:val="00EA5B57"/>
    <w:rsid w:val="00EA7135"/>
    <w:rsid w:val="00EB0A3C"/>
    <w:rsid w:val="00EB14AB"/>
    <w:rsid w:val="00EB6F4D"/>
    <w:rsid w:val="00EE09F4"/>
    <w:rsid w:val="00EF1397"/>
    <w:rsid w:val="00F40C0C"/>
    <w:rsid w:val="00F6387C"/>
    <w:rsid w:val="00FB791F"/>
    <w:rsid w:val="00FD25F1"/>
    <w:rsid w:val="00FE0A2B"/>
    <w:rsid w:val="00FE2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A2A83"/>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A83"/>
  </w:style>
  <w:style w:type="paragraph" w:styleId="Footer">
    <w:name w:val="footer"/>
    <w:basedOn w:val="Normal"/>
    <w:link w:val="FooterChar"/>
    <w:uiPriority w:val="99"/>
    <w:unhideWhenUsed/>
    <w:rsid w:val="009A2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A83"/>
  </w:style>
  <w:style w:type="paragraph" w:customStyle="1" w:styleId="MDPIfooterfirstpage">
    <w:name w:val="MDPI_footer_firstpage"/>
    <w:qFormat/>
    <w:rsid w:val="009A2A83"/>
    <w:pPr>
      <w:tabs>
        <w:tab w:val="right" w:pos="8845"/>
      </w:tabs>
      <w:spacing w:after="0" w:line="160" w:lineRule="exact"/>
    </w:pPr>
    <w:rPr>
      <w:rFonts w:ascii="Palatino Linotype" w:eastAsia="Times New Roman" w:hAnsi="Palatino Linotype" w:cs="Times New Roman"/>
      <w:color w:val="000000"/>
      <w:sz w:val="16"/>
      <w:szCs w:val="20"/>
      <w:lang w:val="en-US" w:eastAsia="de-DE"/>
    </w:rPr>
  </w:style>
  <w:style w:type="character" w:styleId="Hyperlink">
    <w:name w:val="Hyperlink"/>
    <w:basedOn w:val="DefaultParagraphFont"/>
    <w:uiPriority w:val="99"/>
    <w:unhideWhenUsed/>
    <w:rsid w:val="009A2A83"/>
    <w:rPr>
      <w:color w:val="0000FF" w:themeColor="hyperlink"/>
      <w:u w:val="single"/>
    </w:rPr>
  </w:style>
  <w:style w:type="paragraph" w:styleId="BalloonText">
    <w:name w:val="Balloon Text"/>
    <w:basedOn w:val="Normal"/>
    <w:link w:val="BalloonTextChar"/>
    <w:uiPriority w:val="99"/>
    <w:semiHidden/>
    <w:unhideWhenUsed/>
    <w:rsid w:val="009A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A83"/>
    <w:rPr>
      <w:rFonts w:ascii="Tahoma" w:eastAsia="Calibri" w:hAnsi="Tahoma" w:cs="Tahoma"/>
      <w:sz w:val="16"/>
      <w:szCs w:val="16"/>
      <w:lang w:val="en-US" w:eastAsia="en-IN"/>
    </w:rPr>
  </w:style>
  <w:style w:type="paragraph" w:styleId="Title">
    <w:name w:val="Title"/>
    <w:basedOn w:val="Normal"/>
    <w:next w:val="Normal"/>
    <w:link w:val="TitleChar"/>
    <w:qFormat/>
    <w:rsid w:val="002B02E6"/>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lang w:eastAsia="en-US"/>
    </w:rPr>
  </w:style>
  <w:style w:type="character" w:customStyle="1" w:styleId="TitleChar">
    <w:name w:val="Title Char"/>
    <w:basedOn w:val="DefaultParagraphFont"/>
    <w:link w:val="Title"/>
    <w:rsid w:val="002B02E6"/>
    <w:rPr>
      <w:rFonts w:ascii="Times New Roman" w:eastAsia="Times New Roman" w:hAnsi="Times New Roman" w:cs="Times New Roman"/>
      <w:kern w:val="28"/>
      <w:sz w:val="48"/>
      <w:szCs w:val="48"/>
      <w:lang w:val="en-US"/>
    </w:rPr>
  </w:style>
  <w:style w:type="paragraph" w:customStyle="1" w:styleId="MDPI13authornames">
    <w:name w:val="MDPI_1.3_authornames"/>
    <w:next w:val="Normal"/>
    <w:qFormat/>
    <w:rsid w:val="00EA7135"/>
    <w:pPr>
      <w:adjustRightInd w:val="0"/>
      <w:snapToGrid w:val="0"/>
      <w:spacing w:after="360" w:line="260" w:lineRule="atLeast"/>
    </w:pPr>
    <w:rPr>
      <w:rFonts w:ascii="Palatino Linotype" w:eastAsia="Times New Roman" w:hAnsi="Palatino Linotype" w:cs="Times New Roman"/>
      <w:b/>
      <w:color w:val="000000"/>
      <w:sz w:val="20"/>
      <w:lang w:val="en-US" w:eastAsia="de-DE" w:bidi="en-US"/>
    </w:rPr>
  </w:style>
  <w:style w:type="paragraph" w:customStyle="1" w:styleId="MDPI16affiliation">
    <w:name w:val="MDPI_1.6_affiliation"/>
    <w:qFormat/>
    <w:rsid w:val="00EA7135"/>
    <w:pPr>
      <w:adjustRightInd w:val="0"/>
      <w:snapToGrid w:val="0"/>
      <w:spacing w:after="0" w:line="200" w:lineRule="atLeast"/>
      <w:ind w:left="2806" w:hanging="198"/>
    </w:pPr>
    <w:rPr>
      <w:rFonts w:ascii="Palatino Linotype" w:eastAsia="Times New Roman" w:hAnsi="Palatino Linotype" w:cs="Times New Roman"/>
      <w:color w:val="000000"/>
      <w:sz w:val="16"/>
      <w:szCs w:val="18"/>
      <w:lang w:val="en-US" w:eastAsia="de-DE" w:bidi="en-US"/>
    </w:rPr>
  </w:style>
  <w:style w:type="paragraph" w:customStyle="1" w:styleId="MDPI17abstract">
    <w:name w:val="MDPI_1.7_abstract"/>
    <w:next w:val="Normal"/>
    <w:qFormat/>
    <w:rsid w:val="00EA7135"/>
    <w:pPr>
      <w:adjustRightInd w:val="0"/>
      <w:snapToGrid w:val="0"/>
      <w:spacing w:before="240" w:after="0" w:line="260" w:lineRule="atLeast"/>
      <w:ind w:left="2608"/>
      <w:jc w:val="both"/>
    </w:pPr>
    <w:rPr>
      <w:rFonts w:ascii="Palatino Linotype" w:eastAsia="Times New Roman" w:hAnsi="Palatino Linotype" w:cs="Times New Roman"/>
      <w:color w:val="000000"/>
      <w:sz w:val="18"/>
      <w:lang w:val="en-US" w:eastAsia="de-DE" w:bidi="en-US"/>
    </w:rPr>
  </w:style>
  <w:style w:type="paragraph" w:styleId="ListParagraph">
    <w:name w:val="List Paragraph"/>
    <w:basedOn w:val="Normal"/>
    <w:uiPriority w:val="34"/>
    <w:qFormat/>
    <w:rsid w:val="00A91E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RBA</dc:creator>
  <cp:lastModifiedBy>RBA</cp:lastModifiedBy>
  <cp:revision>3</cp:revision>
  <dcterms:created xsi:type="dcterms:W3CDTF">2024-11-30T16:25:00Z</dcterms:created>
  <dcterms:modified xsi:type="dcterms:W3CDTF">2024-12-01T14:35:00Z</dcterms:modified>
</cp:coreProperties>
</file>