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8B60A" w14:textId="1799148D" w:rsidR="002741EB" w:rsidRPr="00A864F8" w:rsidRDefault="00A864F8" w:rsidP="00A864F8">
      <w:pPr>
        <w:jc w:val="center"/>
        <w:rPr>
          <w:rFonts w:ascii="Vijaya" w:hAnsi="Vijaya" w:cs="Vijaya"/>
        </w:rPr>
      </w:pPr>
      <w:r>
        <w:rPr>
          <w:rFonts w:ascii="Vijaya" w:hAnsi="Vijaya" w:cs="Vijaya"/>
          <w:lang w:bidi="ta-IN"/>
        </w:rPr>
        <w:t>உடையாத</w:t>
      </w:r>
      <w:r>
        <w:rPr>
          <w:rFonts w:ascii="Vijaya" w:hAnsi="Vijaya" w:cs="Vijaya"/>
        </w:rPr>
        <w:t xml:space="preserve"> நெஞ்சம்</w:t>
      </w:r>
    </w:p>
    <w:p w14:paraId="2E7A5579" w14:textId="29037226" w:rsidR="007F73B1" w:rsidRDefault="007F73B1">
      <w:pPr>
        <w:rPr>
          <w:rFonts w:ascii="Vijaya" w:hAnsi="Vijaya" w:cs="Vijaya"/>
        </w:rPr>
      </w:pPr>
      <w:r>
        <w:rPr>
          <w:rFonts w:ascii="Vijaya" w:hAnsi="Vijaya" w:cs="Vijaya"/>
        </w:rPr>
        <w:t>முடியும் என்பார் முடித்து காண்பார்</w:t>
      </w:r>
    </w:p>
    <w:p w14:paraId="043ED760" w14:textId="7D5061F4" w:rsidR="007F73B1" w:rsidRDefault="007F73B1">
      <w:pPr>
        <w:rPr>
          <w:rFonts w:ascii="Vijaya" w:hAnsi="Vijaya" w:cs="Vijaya"/>
        </w:rPr>
      </w:pPr>
      <w:r>
        <w:rPr>
          <w:rFonts w:ascii="Vijaya" w:hAnsi="Vijaya" w:cs="Vijaya"/>
        </w:rPr>
        <w:t>வழியைத் தேடுவோர் பாதை அமைப்பார்</w:t>
      </w:r>
    </w:p>
    <w:p w14:paraId="0FCAD9C3" w14:textId="0FBE6652" w:rsidR="007F73B1" w:rsidRDefault="00195CB5">
      <w:pPr>
        <w:rPr>
          <w:rFonts w:ascii="Vijaya" w:hAnsi="Vijaya" w:cs="Vijaya"/>
        </w:rPr>
      </w:pPr>
      <w:r>
        <w:rPr>
          <w:rFonts w:ascii="Vijaya" w:hAnsi="Vijaya" w:cs="Vijaya"/>
        </w:rPr>
        <w:t>படைசூழ் பகைவரும் பின்செல்வர்,</w:t>
      </w:r>
    </w:p>
    <w:p w14:paraId="16681C20" w14:textId="33FF65F1" w:rsidR="00195CB5" w:rsidRDefault="00195CB5">
      <w:pPr>
        <w:rPr>
          <w:rFonts w:ascii="Vijaya" w:hAnsi="Vijaya" w:cs="Vijaya"/>
        </w:rPr>
      </w:pPr>
      <w:r>
        <w:rPr>
          <w:rFonts w:ascii="Vijaya" w:hAnsi="Vijaya" w:cs="Vijaya"/>
        </w:rPr>
        <w:t>உடையா</w:t>
      </w:r>
      <w:r w:rsidR="00A864F8">
        <w:rPr>
          <w:rFonts w:ascii="Vijaya" w:hAnsi="Vijaya" w:cs="Vijaya"/>
        </w:rPr>
        <w:t>த</w:t>
      </w:r>
      <w:r>
        <w:rPr>
          <w:rFonts w:ascii="Vijaya" w:hAnsi="Vijaya" w:cs="Vijaya"/>
        </w:rPr>
        <w:t xml:space="preserve"> உறுதி உள்ளத்தில் இருந்தால் </w:t>
      </w:r>
    </w:p>
    <w:p w14:paraId="543A5808" w14:textId="37766C9F" w:rsidR="00F46883" w:rsidRDefault="00F46883">
      <w:pPr>
        <w:rPr>
          <w:rFonts w:ascii="Vijaya" w:hAnsi="Vijaya" w:cs="Vijaya"/>
        </w:rPr>
      </w:pPr>
      <w:r>
        <w:rPr>
          <w:rFonts w:ascii="Vijaya" w:hAnsi="Vijaya" w:cs="Vijaya"/>
        </w:rPr>
        <w:t>சூழலால் முடங்கினும் இருளில் மூழ்கினும்</w:t>
      </w:r>
    </w:p>
    <w:p w14:paraId="5EF803CC" w14:textId="6DB10DF7" w:rsidR="00F46883" w:rsidRDefault="00F46883">
      <w:pPr>
        <w:rPr>
          <w:rFonts w:ascii="Vijaya" w:hAnsi="Vijaya" w:cs="Vijaya"/>
        </w:rPr>
      </w:pPr>
      <w:r>
        <w:rPr>
          <w:rFonts w:ascii="Vijaya" w:hAnsi="Vijaya" w:cs="Vijaya"/>
        </w:rPr>
        <w:t>உள்ளத் தீ படைத்தோர் ஒளி நி</w:t>
      </w:r>
      <w:r w:rsidR="00124B46">
        <w:rPr>
          <w:rFonts w:ascii="Vijaya" w:hAnsi="Vijaya" w:cs="Vijaya"/>
        </w:rPr>
        <w:t>றை</w:t>
      </w:r>
      <w:bookmarkStart w:id="0" w:name="_GoBack"/>
      <w:bookmarkEnd w:id="0"/>
      <w:r>
        <w:rPr>
          <w:rFonts w:ascii="Vijaya" w:hAnsi="Vijaya" w:cs="Vijaya"/>
        </w:rPr>
        <w:t xml:space="preserve"> உலகம் படைப்பார்</w:t>
      </w:r>
    </w:p>
    <w:p w14:paraId="00831F7F" w14:textId="067BEE05" w:rsidR="00E34A70" w:rsidRDefault="00E34A70">
      <w:pPr>
        <w:rPr>
          <w:rFonts w:ascii="Vijaya" w:hAnsi="Vijaya" w:cs="Vijaya"/>
        </w:rPr>
      </w:pPr>
      <w:r>
        <w:rPr>
          <w:rFonts w:ascii="Vijaya" w:hAnsi="Vijaya" w:cs="Vijaya"/>
        </w:rPr>
        <w:t xml:space="preserve">பலமான உள்ளம் </w:t>
      </w:r>
      <w:r w:rsidR="002D4659">
        <w:rPr>
          <w:rFonts w:ascii="Vijaya" w:hAnsi="Vijaya" w:cs="Vijaya"/>
        </w:rPr>
        <w:t>இருப்போர் யார்?</w:t>
      </w:r>
    </w:p>
    <w:p w14:paraId="5B66EF49" w14:textId="1C3409A6" w:rsidR="002D4659" w:rsidRDefault="002D4659">
      <w:pPr>
        <w:rPr>
          <w:rFonts w:ascii="Vijaya" w:hAnsi="Vijaya" w:cs="Vijaya"/>
        </w:rPr>
      </w:pPr>
      <w:r>
        <w:rPr>
          <w:rFonts w:ascii="Vijaya" w:hAnsi="Vijaya" w:cs="Vijaya"/>
        </w:rPr>
        <w:t>எடுத்த கொள்கை கண்ணென கொண்டு</w:t>
      </w:r>
    </w:p>
    <w:p w14:paraId="7AC1DA64" w14:textId="217AC42F" w:rsidR="002D4659" w:rsidRDefault="002D4659">
      <w:pPr>
        <w:rPr>
          <w:rFonts w:ascii="Vijaya" w:hAnsi="Vijaya" w:cs="Vijaya"/>
        </w:rPr>
      </w:pPr>
      <w:r>
        <w:rPr>
          <w:rFonts w:ascii="Vijaya" w:hAnsi="Vijaya" w:cs="Vijaya"/>
        </w:rPr>
        <w:t>தன் விதியை வடிவமைப்போர் -உடையா</w:t>
      </w:r>
      <w:r w:rsidR="00A864F8">
        <w:rPr>
          <w:rFonts w:ascii="Vijaya" w:hAnsi="Vijaya" w:cs="Vijaya"/>
        </w:rPr>
        <w:t>த</w:t>
      </w:r>
      <w:r>
        <w:rPr>
          <w:rFonts w:ascii="Vijaya" w:hAnsi="Vijaya" w:cs="Vijaya"/>
        </w:rPr>
        <w:t xml:space="preserve"> மனம் உடையோர்</w:t>
      </w:r>
    </w:p>
    <w:p w14:paraId="54E78B32" w14:textId="51D3EA42" w:rsidR="00A864F8" w:rsidRDefault="00A864F8">
      <w:pPr>
        <w:rPr>
          <w:rFonts w:ascii="Vijaya" w:hAnsi="Vijaya" w:cs="Vijaya"/>
        </w:rPr>
      </w:pPr>
    </w:p>
    <w:p w14:paraId="49CED1CC" w14:textId="0E389FD8" w:rsidR="00A864F8" w:rsidRDefault="00A864F8">
      <w:pPr>
        <w:rPr>
          <w:rFonts w:ascii="Vijaya" w:hAnsi="Vijaya" w:cs="Vijaya"/>
        </w:rPr>
      </w:pPr>
      <w:r>
        <w:rPr>
          <w:rFonts w:ascii="Vijaya" w:hAnsi="Vijaya" w:cs="Vijaya"/>
        </w:rPr>
        <w:t>-விக்னேஷ்</w:t>
      </w:r>
    </w:p>
    <w:p w14:paraId="363717EB" w14:textId="08AD8D1A" w:rsidR="00195CB5" w:rsidRDefault="00195CB5">
      <w:pPr>
        <w:rPr>
          <w:rFonts w:ascii="Vijaya" w:hAnsi="Vijaya" w:cs="Vijaya"/>
        </w:rPr>
      </w:pPr>
    </w:p>
    <w:p w14:paraId="050AC650" w14:textId="09669075" w:rsidR="00A864F8" w:rsidRDefault="00A864F8">
      <w:pPr>
        <w:rPr>
          <w:rFonts w:ascii="Vijaya" w:hAnsi="Vijaya" w:cs="Vijaya"/>
        </w:rPr>
      </w:pPr>
    </w:p>
    <w:p w14:paraId="3EC07E1E" w14:textId="7568BF0F" w:rsidR="00A864F8" w:rsidRDefault="00A864F8">
      <w:pPr>
        <w:rPr>
          <w:rFonts w:ascii="Vijaya" w:hAnsi="Vijaya" w:cs="Vijaya"/>
        </w:rPr>
      </w:pPr>
    </w:p>
    <w:p w14:paraId="68BD3E2C" w14:textId="3F0719FE" w:rsidR="00A864F8" w:rsidRDefault="00A864F8">
      <w:pPr>
        <w:rPr>
          <w:rFonts w:ascii="Vijaya" w:hAnsi="Vijaya" w:cs="Vijaya"/>
        </w:rPr>
      </w:pPr>
    </w:p>
    <w:p w14:paraId="0E7CF05B" w14:textId="77777777" w:rsidR="00A864F8" w:rsidRPr="007F73B1" w:rsidRDefault="00A864F8">
      <w:pPr>
        <w:rPr>
          <w:rFonts w:ascii="Vijaya" w:hAnsi="Vijaya" w:cs="Vijaya"/>
        </w:rPr>
      </w:pPr>
    </w:p>
    <w:sectPr w:rsidR="00A864F8" w:rsidRPr="007F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jaya">
    <w:panose1 w:val="02020604020202020204"/>
    <w:charset w:val="00"/>
    <w:family w:val="roman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F73B1"/>
    <w:rsid w:val="00124B46"/>
    <w:rsid w:val="00195CB5"/>
    <w:rsid w:val="002741EB"/>
    <w:rsid w:val="002D4659"/>
    <w:rsid w:val="003628A5"/>
    <w:rsid w:val="00506F14"/>
    <w:rsid w:val="007731EC"/>
    <w:rsid w:val="007F73B1"/>
    <w:rsid w:val="00A864F8"/>
    <w:rsid w:val="00E34A70"/>
    <w:rsid w:val="00F4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251CE"/>
  <w15:chartTrackingRefBased/>
  <w15:docId w15:val="{B9AA8186-3684-4933-B448-55059926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Sekar</dc:creator>
  <cp:keywords/>
  <dc:description/>
  <cp:lastModifiedBy>Vignesh Sekar</cp:lastModifiedBy>
  <cp:revision>5</cp:revision>
  <dcterms:created xsi:type="dcterms:W3CDTF">2020-07-05T16:20:00Z</dcterms:created>
  <dcterms:modified xsi:type="dcterms:W3CDTF">2020-07-05T17:45:00Z</dcterms:modified>
</cp:coreProperties>
</file>