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F05E" w14:textId="71DE760A" w:rsidR="001D0D32" w:rsidRPr="001D0D32" w:rsidRDefault="00F60D95" w:rsidP="001D0D32">
      <w:pPr>
        <w:ind w:left="0"/>
        <w:jc w:val="center"/>
        <w:rPr>
          <w:b/>
          <w:bCs/>
          <w:sz w:val="40"/>
          <w:szCs w:val="40"/>
          <w:u w:val="single"/>
        </w:rPr>
      </w:pPr>
      <w:r w:rsidRPr="001D0D32">
        <w:rPr>
          <w:b/>
          <w:bCs/>
          <w:sz w:val="40"/>
          <w:szCs w:val="40"/>
          <w:u w:val="single"/>
        </w:rPr>
        <w:t>PROJECT 2: ENVIRONMENTAL MONITORING</w:t>
      </w:r>
    </w:p>
    <w:p w14:paraId="75F895BB" w14:textId="6C7D57EC" w:rsidR="001D0D32" w:rsidRPr="001D0D32" w:rsidRDefault="00F60D95" w:rsidP="001D0D32">
      <w:pPr>
        <w:ind w:left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PHASE 1</w:t>
      </w:r>
      <w:r w:rsidRPr="001D0D32">
        <w:rPr>
          <w:b/>
          <w:bCs/>
          <w:sz w:val="32"/>
          <w:szCs w:val="32"/>
        </w:rPr>
        <w:t xml:space="preserve">: PROBLEM DEFINITION AND DESIGN THINKING </w:t>
      </w:r>
    </w:p>
    <w:p w14:paraId="71B79146" w14:textId="1C5561C6" w:rsidR="001D0D32" w:rsidRPr="00F60D95" w:rsidRDefault="00F60D95" w:rsidP="00F60D95">
      <w:pPr>
        <w:ind w:left="0"/>
        <w:jc w:val="center"/>
        <w:rPr>
          <w:b/>
          <w:bCs/>
          <w:sz w:val="28"/>
          <w:szCs w:val="28"/>
        </w:rPr>
      </w:pPr>
      <w:r w:rsidRPr="00F60D95">
        <w:rPr>
          <w:b/>
          <w:bCs/>
          <w:sz w:val="28"/>
          <w:szCs w:val="28"/>
          <w:u w:val="single"/>
        </w:rPr>
        <w:t>PROJECT TITLE</w:t>
      </w:r>
      <w:r w:rsidRPr="00F60D95">
        <w:rPr>
          <w:b/>
          <w:bCs/>
          <w:sz w:val="28"/>
          <w:szCs w:val="28"/>
        </w:rPr>
        <w:t>: IOT ENVIRONMENTAL MONITORING IN PUBLIC PARKS</w:t>
      </w:r>
    </w:p>
    <w:p w14:paraId="29208B33" w14:textId="5C85F875" w:rsidR="001D0D32" w:rsidRPr="003848CA" w:rsidRDefault="003848CA" w:rsidP="001D0D32">
      <w:pPr>
        <w:ind w:left="0"/>
        <w:rPr>
          <w:b/>
          <w:bCs/>
          <w:sz w:val="28"/>
          <w:szCs w:val="28"/>
          <w:u w:val="single"/>
        </w:rPr>
      </w:pPr>
      <w:r w:rsidRPr="003848CA">
        <w:rPr>
          <w:b/>
          <w:bCs/>
          <w:sz w:val="28"/>
          <w:szCs w:val="28"/>
          <w:u w:val="single"/>
        </w:rPr>
        <w:t>PROJECT DEFINITION:</w:t>
      </w:r>
    </w:p>
    <w:p w14:paraId="023EF4D1" w14:textId="0B59B4B1" w:rsidR="00F60D95" w:rsidRDefault="00F60D95" w:rsidP="001D0D32">
      <w:pPr>
        <w:ind w:left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60D95">
        <w:rPr>
          <w:sz w:val="28"/>
          <w:szCs w:val="28"/>
        </w:rPr>
        <w:t>The project</w:t>
      </w:r>
      <w:r>
        <w:rPr>
          <w:sz w:val="28"/>
          <w:szCs w:val="28"/>
        </w:rPr>
        <w:t>’s</w:t>
      </w:r>
      <w:r w:rsidRPr="00F60D95">
        <w:rPr>
          <w:sz w:val="28"/>
          <w:szCs w:val="28"/>
        </w:rPr>
        <w:t xml:space="preserve"> primary goal is to establish an Internet of Things (IoT) infrastructure for monitoring environmental conditions, specifically temperature and humidity, in public parks. This </w:t>
      </w:r>
      <w:proofErr w:type="spellStart"/>
      <w:r w:rsidRPr="00F60D95">
        <w:rPr>
          <w:sz w:val="28"/>
          <w:szCs w:val="28"/>
        </w:rPr>
        <w:t>endeavor</w:t>
      </w:r>
      <w:proofErr w:type="spellEnd"/>
      <w:r w:rsidRPr="00F60D95">
        <w:rPr>
          <w:sz w:val="28"/>
          <w:szCs w:val="28"/>
        </w:rPr>
        <w:t xml:space="preserve"> seeks to deliver real-time environmental data to park visitors through a public platform, allowing them to make informed decisions regarding their outdoor activities. The project encompasses the following key components</w:t>
      </w:r>
      <w:r>
        <w:rPr>
          <w:sz w:val="28"/>
          <w:szCs w:val="28"/>
        </w:rPr>
        <w:t>.</w:t>
      </w:r>
    </w:p>
    <w:p w14:paraId="62900361" w14:textId="5009E29F" w:rsidR="00F60D95" w:rsidRDefault="004B6375" w:rsidP="001D0D32">
      <w:pPr>
        <w:ind w:left="0"/>
        <w:rPr>
          <w:sz w:val="28"/>
          <w:szCs w:val="28"/>
        </w:rPr>
      </w:pPr>
      <w:r w:rsidRPr="004B6375">
        <w:rPr>
          <w:sz w:val="28"/>
          <w:szCs w:val="28"/>
        </w:rPr>
        <w:t>1.</w:t>
      </w:r>
      <w:r w:rsidRPr="004B6375">
        <w:rPr>
          <w:b/>
          <w:bCs/>
          <w:sz w:val="28"/>
          <w:szCs w:val="28"/>
          <w:u w:val="single"/>
        </w:rPr>
        <w:t>Project Objectives</w:t>
      </w:r>
      <w:r w:rsidRPr="004B6375">
        <w:rPr>
          <w:sz w:val="28"/>
          <w:szCs w:val="28"/>
        </w:rPr>
        <w:t>:</w:t>
      </w:r>
    </w:p>
    <w:p w14:paraId="2A0146CD" w14:textId="66EC2171" w:rsidR="004B6375" w:rsidRPr="00D82B8B" w:rsidRDefault="004B6375" w:rsidP="00D82B8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82B8B">
        <w:rPr>
          <w:b/>
          <w:bCs/>
          <w:sz w:val="28"/>
          <w:szCs w:val="28"/>
        </w:rPr>
        <w:t xml:space="preserve">Real-time Environmental Monitoring: </w:t>
      </w:r>
      <w:r w:rsidRPr="00D82B8B">
        <w:rPr>
          <w:sz w:val="28"/>
          <w:szCs w:val="28"/>
        </w:rPr>
        <w:t>Implement a system that continuously monitors temperature and humidity in public parks.</w:t>
      </w:r>
    </w:p>
    <w:p w14:paraId="50D570D1" w14:textId="0BCBCAEA" w:rsidR="004B6375" w:rsidRPr="00D82B8B" w:rsidRDefault="004B6375" w:rsidP="00D82B8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82B8B">
        <w:rPr>
          <w:b/>
          <w:bCs/>
          <w:sz w:val="28"/>
          <w:szCs w:val="28"/>
        </w:rPr>
        <w:t>Aiding Park Visitors</w:t>
      </w:r>
      <w:r w:rsidRPr="00D82B8B">
        <w:rPr>
          <w:sz w:val="28"/>
          <w:szCs w:val="28"/>
        </w:rPr>
        <w:t>:</w:t>
      </w:r>
      <w:r w:rsidRPr="004B6375">
        <w:t xml:space="preserve"> </w:t>
      </w:r>
      <w:r w:rsidRPr="00D82B8B">
        <w:rPr>
          <w:sz w:val="28"/>
          <w:szCs w:val="28"/>
        </w:rPr>
        <w:t>Furnish park visitors with access to real-time environmental data to facilitate planning and enhance their outdoor experience.</w:t>
      </w:r>
    </w:p>
    <w:p w14:paraId="71E3B747" w14:textId="243424D6" w:rsidR="004B6375" w:rsidRPr="00D82B8B" w:rsidRDefault="004B6375" w:rsidP="00D82B8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82B8B">
        <w:rPr>
          <w:b/>
          <w:bCs/>
          <w:sz w:val="28"/>
          <w:szCs w:val="28"/>
        </w:rPr>
        <w:t>Promoting Outdoor Experiences</w:t>
      </w:r>
      <w:r w:rsidRPr="00D82B8B">
        <w:rPr>
          <w:sz w:val="28"/>
          <w:szCs w:val="28"/>
        </w:rPr>
        <w:t>: Encourage and enable park visitors to engage in outdoor activities by providing data-driven insights.</w:t>
      </w:r>
    </w:p>
    <w:p w14:paraId="1A31A419" w14:textId="7F75F78F" w:rsidR="004B6375" w:rsidRPr="00D82B8B" w:rsidRDefault="004B6375" w:rsidP="00D82B8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82B8B">
        <w:rPr>
          <w:b/>
          <w:bCs/>
          <w:sz w:val="28"/>
          <w:szCs w:val="28"/>
        </w:rPr>
        <w:t>Enhancing Visitor Satisfaction</w:t>
      </w:r>
      <w:r w:rsidRPr="00D82B8B">
        <w:rPr>
          <w:sz w:val="28"/>
          <w:szCs w:val="28"/>
        </w:rPr>
        <w:t>: Improve visitor satisfaction by ensuring they are well-prepared for changing weather conditions.</w:t>
      </w:r>
    </w:p>
    <w:p w14:paraId="1DDF7A96" w14:textId="216E9912" w:rsidR="004B6375" w:rsidRDefault="004B6375" w:rsidP="004B6375">
      <w:pPr>
        <w:ind w:left="0"/>
        <w:rPr>
          <w:sz w:val="28"/>
          <w:szCs w:val="28"/>
        </w:rPr>
      </w:pPr>
    </w:p>
    <w:p w14:paraId="2AF31371" w14:textId="7079345B" w:rsidR="004B6375" w:rsidRDefault="00802703" w:rsidP="004B6375">
      <w:pPr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Pr="00802703">
        <w:t xml:space="preserve"> </w:t>
      </w:r>
      <w:r w:rsidRPr="00802703">
        <w:rPr>
          <w:b/>
          <w:bCs/>
          <w:sz w:val="28"/>
          <w:szCs w:val="28"/>
          <w:u w:val="single"/>
        </w:rPr>
        <w:t>IoT Device Design</w:t>
      </w:r>
      <w:r w:rsidRPr="00802703">
        <w:rPr>
          <w:sz w:val="28"/>
          <w:szCs w:val="28"/>
        </w:rPr>
        <w:t>:</w:t>
      </w:r>
    </w:p>
    <w:p w14:paraId="74DA7CC5" w14:textId="47944FEC" w:rsidR="00802703" w:rsidRPr="00D82B8B" w:rsidRDefault="00802703" w:rsidP="00D82B8B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D82B8B">
        <w:rPr>
          <w:b/>
          <w:bCs/>
          <w:sz w:val="28"/>
          <w:szCs w:val="28"/>
        </w:rPr>
        <w:t>Sensor Selection</w:t>
      </w:r>
      <w:r w:rsidRPr="00D82B8B">
        <w:rPr>
          <w:sz w:val="28"/>
          <w:szCs w:val="28"/>
        </w:rPr>
        <w:t>: Identify appropriate temperature and humidity sensors that are reliable, accurate, and cost-effective.</w:t>
      </w:r>
    </w:p>
    <w:p w14:paraId="2CA261DA" w14:textId="1FCAE2EF" w:rsidR="00802703" w:rsidRPr="00D82B8B" w:rsidRDefault="003848CA" w:rsidP="00D82B8B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D82B8B">
        <w:rPr>
          <w:b/>
          <w:bCs/>
          <w:sz w:val="28"/>
          <w:szCs w:val="28"/>
        </w:rPr>
        <w:t>Development Strategy</w:t>
      </w:r>
      <w:r w:rsidR="00802703" w:rsidRPr="00D82B8B">
        <w:rPr>
          <w:sz w:val="28"/>
          <w:szCs w:val="28"/>
        </w:rPr>
        <w:t>: Develop a strategy for the optimal placement and distribution of IoT sensors within public parks to achieve comprehensive coverage while efficiently utilizing resources.</w:t>
      </w:r>
    </w:p>
    <w:p w14:paraId="61294852" w14:textId="4570A844" w:rsidR="00802703" w:rsidRPr="00D82B8B" w:rsidRDefault="00802703" w:rsidP="00D82B8B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D82B8B">
        <w:rPr>
          <w:b/>
          <w:bCs/>
          <w:sz w:val="28"/>
          <w:szCs w:val="28"/>
        </w:rPr>
        <w:t>Power Source</w:t>
      </w:r>
      <w:r w:rsidRPr="00D82B8B">
        <w:rPr>
          <w:sz w:val="28"/>
          <w:szCs w:val="28"/>
        </w:rPr>
        <w:t>: Determine the power source for IoT devices, considering options such as battery power, solar panels, or a combination thereof.</w:t>
      </w:r>
    </w:p>
    <w:p w14:paraId="28E62B8A" w14:textId="0DF41073" w:rsidR="00802703" w:rsidRPr="00D82B8B" w:rsidRDefault="00802703" w:rsidP="00D82B8B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D82B8B">
        <w:rPr>
          <w:b/>
          <w:bCs/>
          <w:sz w:val="28"/>
          <w:szCs w:val="28"/>
        </w:rPr>
        <w:t>Connectivity</w:t>
      </w:r>
      <w:r w:rsidRPr="00D82B8B">
        <w:rPr>
          <w:sz w:val="28"/>
          <w:szCs w:val="28"/>
        </w:rPr>
        <w:t>: Select suitable connectivity options (e.g., Wi-Fi, cellular, LPWAN) to ensure robust and reliable data transmission.</w:t>
      </w:r>
    </w:p>
    <w:p w14:paraId="4155BEB1" w14:textId="11815AE7" w:rsidR="00802703" w:rsidRDefault="00802703" w:rsidP="004B6375">
      <w:pPr>
        <w:ind w:left="0"/>
        <w:rPr>
          <w:sz w:val="28"/>
          <w:szCs w:val="28"/>
        </w:rPr>
      </w:pPr>
    </w:p>
    <w:p w14:paraId="2A891827" w14:textId="36AFBB64" w:rsidR="00802703" w:rsidRDefault="00802703" w:rsidP="004B6375">
      <w:pPr>
        <w:ind w:left="0"/>
        <w:rPr>
          <w:sz w:val="28"/>
          <w:szCs w:val="28"/>
        </w:rPr>
      </w:pPr>
      <w:r>
        <w:rPr>
          <w:sz w:val="28"/>
          <w:szCs w:val="28"/>
        </w:rPr>
        <w:t>3.</w:t>
      </w:r>
      <w:r w:rsidRPr="00802703">
        <w:t xml:space="preserve"> </w:t>
      </w:r>
      <w:r w:rsidRPr="00815FCE">
        <w:rPr>
          <w:b/>
          <w:bCs/>
          <w:sz w:val="28"/>
          <w:szCs w:val="28"/>
          <w:u w:val="single"/>
        </w:rPr>
        <w:t>Environmental Monitoring Platform</w:t>
      </w:r>
      <w:r w:rsidRPr="00802703">
        <w:rPr>
          <w:sz w:val="28"/>
          <w:szCs w:val="28"/>
        </w:rPr>
        <w:t>:</w:t>
      </w:r>
    </w:p>
    <w:p w14:paraId="0EB4C4F2" w14:textId="18E92396" w:rsidR="00802703" w:rsidRPr="00D82B8B" w:rsidRDefault="00802703" w:rsidP="00D82B8B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D82B8B">
        <w:rPr>
          <w:b/>
          <w:bCs/>
          <w:sz w:val="28"/>
          <w:szCs w:val="28"/>
        </w:rPr>
        <w:t>Web-Based Interface</w:t>
      </w:r>
      <w:r w:rsidRPr="00D82B8B">
        <w:rPr>
          <w:sz w:val="28"/>
          <w:szCs w:val="28"/>
        </w:rPr>
        <w:t>: Design a user-friendly web-based platform accessible via various devices (mobile phones, computers) for park visitors.</w:t>
      </w:r>
    </w:p>
    <w:p w14:paraId="32943272" w14:textId="4306F2E8" w:rsidR="00802703" w:rsidRPr="00D82B8B" w:rsidRDefault="00802703" w:rsidP="00D82B8B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D82B8B">
        <w:rPr>
          <w:b/>
          <w:bCs/>
          <w:sz w:val="28"/>
          <w:szCs w:val="28"/>
        </w:rPr>
        <w:t>Real-time Data Display</w:t>
      </w:r>
      <w:r w:rsidRPr="00D82B8B">
        <w:rPr>
          <w:sz w:val="28"/>
          <w:szCs w:val="28"/>
        </w:rPr>
        <w:t>: Develop a dashboard that presents real-time temperature and humidity data in a comprehensible and visually appealing format.</w:t>
      </w:r>
    </w:p>
    <w:p w14:paraId="26A9B280" w14:textId="7CA177B5" w:rsidR="00802703" w:rsidRPr="00D82B8B" w:rsidRDefault="00802703" w:rsidP="00D82B8B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D82B8B">
        <w:rPr>
          <w:b/>
          <w:bCs/>
          <w:sz w:val="28"/>
          <w:szCs w:val="28"/>
        </w:rPr>
        <w:t>Historical Data Access</w:t>
      </w:r>
      <w:r w:rsidRPr="00D82B8B">
        <w:rPr>
          <w:sz w:val="28"/>
          <w:szCs w:val="28"/>
        </w:rPr>
        <w:t>: Enable access to historical environmental data, allowing visitors to review past conditions.</w:t>
      </w:r>
    </w:p>
    <w:p w14:paraId="109B5826" w14:textId="597A5B41" w:rsidR="00802703" w:rsidRPr="00D82B8B" w:rsidRDefault="00802703" w:rsidP="00D82B8B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D82B8B">
        <w:rPr>
          <w:b/>
          <w:bCs/>
          <w:sz w:val="28"/>
          <w:szCs w:val="28"/>
        </w:rPr>
        <w:lastRenderedPageBreak/>
        <w:t>Weather Forecasts</w:t>
      </w:r>
      <w:r w:rsidRPr="00D82B8B">
        <w:rPr>
          <w:sz w:val="28"/>
          <w:szCs w:val="28"/>
        </w:rPr>
        <w:t>: Integrate weather forecast data to enhance the platform's predictive capabilities and assist visitors in planning activities.</w:t>
      </w:r>
    </w:p>
    <w:p w14:paraId="39D7B148" w14:textId="22B8F1F9" w:rsidR="00802703" w:rsidRDefault="00802703" w:rsidP="004B6375">
      <w:pPr>
        <w:ind w:left="0"/>
        <w:rPr>
          <w:sz w:val="28"/>
          <w:szCs w:val="28"/>
        </w:rPr>
      </w:pPr>
    </w:p>
    <w:p w14:paraId="2C2796A1" w14:textId="3610283E" w:rsidR="00802703" w:rsidRDefault="00802703" w:rsidP="004B6375">
      <w:pPr>
        <w:ind w:left="0"/>
        <w:rPr>
          <w:sz w:val="28"/>
          <w:szCs w:val="28"/>
        </w:rPr>
      </w:pPr>
      <w:r>
        <w:rPr>
          <w:sz w:val="28"/>
          <w:szCs w:val="28"/>
        </w:rPr>
        <w:t>4.</w:t>
      </w:r>
      <w:r w:rsidRPr="00802703">
        <w:t xml:space="preserve"> </w:t>
      </w:r>
      <w:r w:rsidRPr="00802703">
        <w:rPr>
          <w:b/>
          <w:bCs/>
          <w:sz w:val="28"/>
          <w:szCs w:val="28"/>
          <w:u w:val="single"/>
        </w:rPr>
        <w:t>Integration Approach</w:t>
      </w:r>
      <w:r w:rsidRPr="00802703">
        <w:rPr>
          <w:sz w:val="28"/>
          <w:szCs w:val="28"/>
        </w:rPr>
        <w:t>:</w:t>
      </w:r>
    </w:p>
    <w:p w14:paraId="24E4AB51" w14:textId="3C2F7A24" w:rsidR="00802703" w:rsidRPr="00D82B8B" w:rsidRDefault="00802703" w:rsidP="00D82B8B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D82B8B">
        <w:rPr>
          <w:b/>
          <w:bCs/>
          <w:sz w:val="28"/>
          <w:szCs w:val="28"/>
        </w:rPr>
        <w:t>Data Transmission</w:t>
      </w:r>
      <w:r w:rsidRPr="00D82B8B">
        <w:rPr>
          <w:sz w:val="28"/>
          <w:szCs w:val="28"/>
        </w:rPr>
        <w:t>: Determine the data transmission protocol and frequency from IoT devices to the environmental monitoring platform.</w:t>
      </w:r>
    </w:p>
    <w:p w14:paraId="2DC0D31A" w14:textId="046D8DB3" w:rsidR="00802703" w:rsidRPr="00D82B8B" w:rsidRDefault="00802703" w:rsidP="00D82B8B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D82B8B">
        <w:rPr>
          <w:b/>
          <w:bCs/>
          <w:sz w:val="28"/>
          <w:szCs w:val="28"/>
        </w:rPr>
        <w:t>Data</w:t>
      </w:r>
      <w:r w:rsidR="003848CA" w:rsidRPr="00D82B8B">
        <w:rPr>
          <w:b/>
          <w:bCs/>
          <w:sz w:val="28"/>
          <w:szCs w:val="28"/>
        </w:rPr>
        <w:t xml:space="preserve"> </w:t>
      </w:r>
      <w:r w:rsidRPr="00D82B8B">
        <w:rPr>
          <w:b/>
          <w:bCs/>
          <w:sz w:val="28"/>
          <w:szCs w:val="28"/>
        </w:rPr>
        <w:t>Security</w:t>
      </w:r>
      <w:r w:rsidRPr="00D82B8B">
        <w:rPr>
          <w:sz w:val="28"/>
          <w:szCs w:val="28"/>
        </w:rPr>
        <w:t>: Implement robust data security measures to safeguard data integrity and user privacy.</w:t>
      </w:r>
    </w:p>
    <w:p w14:paraId="09B99FE8" w14:textId="79E1BE9A" w:rsidR="00802703" w:rsidRPr="00D82B8B" w:rsidRDefault="003848CA" w:rsidP="00D82B8B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D82B8B">
        <w:rPr>
          <w:b/>
          <w:bCs/>
          <w:sz w:val="28"/>
          <w:szCs w:val="28"/>
        </w:rPr>
        <w:t>Scalability</w:t>
      </w:r>
      <w:r w:rsidRPr="00D82B8B">
        <w:rPr>
          <w:sz w:val="28"/>
          <w:szCs w:val="28"/>
        </w:rPr>
        <w:t>: Consider the system's scalability to accommodate additional parks or sensors in the future.</w:t>
      </w:r>
    </w:p>
    <w:p w14:paraId="50A33D60" w14:textId="645A0B16" w:rsidR="003848CA" w:rsidRPr="00D82B8B" w:rsidRDefault="003848CA" w:rsidP="00D82B8B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D82B8B">
        <w:rPr>
          <w:b/>
          <w:bCs/>
          <w:sz w:val="28"/>
          <w:szCs w:val="28"/>
        </w:rPr>
        <w:t>Development Technology</w:t>
      </w:r>
      <w:r w:rsidRPr="00D82B8B">
        <w:rPr>
          <w:sz w:val="28"/>
          <w:szCs w:val="28"/>
        </w:rPr>
        <w:t>: Utilize Python for platform development and IoT technology for seamless sensor integration.</w:t>
      </w:r>
    </w:p>
    <w:p w14:paraId="44A9DD59" w14:textId="439D6FF4" w:rsidR="003848CA" w:rsidRDefault="003848CA" w:rsidP="004B6375">
      <w:pPr>
        <w:ind w:left="0"/>
        <w:rPr>
          <w:sz w:val="28"/>
          <w:szCs w:val="28"/>
        </w:rPr>
      </w:pPr>
    </w:p>
    <w:p w14:paraId="24082238" w14:textId="74B36FA6" w:rsidR="00107A30" w:rsidRDefault="003848CA" w:rsidP="004B6375">
      <w:pPr>
        <w:ind w:left="0"/>
        <w:rPr>
          <w:b/>
          <w:bCs/>
          <w:sz w:val="28"/>
          <w:szCs w:val="28"/>
          <w:u w:val="single"/>
        </w:rPr>
      </w:pPr>
      <w:r w:rsidRPr="003848CA">
        <w:rPr>
          <w:b/>
          <w:bCs/>
          <w:sz w:val="28"/>
          <w:szCs w:val="28"/>
          <w:u w:val="single"/>
        </w:rPr>
        <w:t>DESIGN THINKING APPROACH:</w:t>
      </w:r>
    </w:p>
    <w:p w14:paraId="22CF2712" w14:textId="5BD6C07A" w:rsidR="00107A30" w:rsidRDefault="00107A30" w:rsidP="004B6375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Pr="00107A30">
        <w:rPr>
          <w:sz w:val="28"/>
          <w:szCs w:val="28"/>
        </w:rPr>
        <w:t>To effectively address the project's objectives and requirements, we will adopt a Design Thinking approach, comprising the following phases:</w:t>
      </w:r>
    </w:p>
    <w:p w14:paraId="58A2E1B6" w14:textId="21187205" w:rsidR="00107A30" w:rsidRDefault="00107A30" w:rsidP="00107A30">
      <w:pPr>
        <w:pStyle w:val="ListParagraph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107A30">
        <w:rPr>
          <w:b/>
          <w:bCs/>
          <w:sz w:val="28"/>
          <w:szCs w:val="28"/>
        </w:rPr>
        <w:t>Empathize:</w:t>
      </w:r>
      <w:r w:rsidRPr="00107A30">
        <w:rPr>
          <w:sz w:val="28"/>
          <w:szCs w:val="28"/>
        </w:rPr>
        <w:t xml:space="preserve"> Gain a deep understanding of the needs and challenges faced by park visitors and park management. Conduct surveys, interviews, and on-site observations to empathize with their expectations and pain points.</w:t>
      </w:r>
    </w:p>
    <w:p w14:paraId="41DAFEC9" w14:textId="3B2B9589" w:rsidR="00107A30" w:rsidRDefault="00107A30" w:rsidP="00107A30">
      <w:pPr>
        <w:pStyle w:val="ListParagraph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0D6846">
        <w:rPr>
          <w:b/>
          <w:bCs/>
          <w:sz w:val="28"/>
          <w:szCs w:val="28"/>
        </w:rPr>
        <w:t>Define</w:t>
      </w:r>
      <w:r w:rsidRPr="00107A30">
        <w:rPr>
          <w:sz w:val="28"/>
          <w:szCs w:val="28"/>
        </w:rPr>
        <w:t xml:space="preserve">: Clearly articulate the project's objectives, requirements, and success criteria, informed by the insights gathered in the empathy </w:t>
      </w:r>
      <w:r w:rsidRPr="00107A30">
        <w:rPr>
          <w:sz w:val="28"/>
          <w:szCs w:val="28"/>
        </w:rPr>
        <w:lastRenderedPageBreak/>
        <w:t>phase. Create user personas to represent different categories of park visitors.</w:t>
      </w:r>
    </w:p>
    <w:p w14:paraId="12148F59" w14:textId="2033DD86" w:rsidR="00107A30" w:rsidRDefault="00107A30" w:rsidP="00107A30">
      <w:pPr>
        <w:pStyle w:val="ListParagraph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0D6846">
        <w:rPr>
          <w:b/>
          <w:bCs/>
          <w:sz w:val="28"/>
          <w:szCs w:val="28"/>
        </w:rPr>
        <w:t>Ideate</w:t>
      </w:r>
      <w:r w:rsidRPr="00107A30">
        <w:rPr>
          <w:sz w:val="28"/>
          <w:szCs w:val="28"/>
        </w:rPr>
        <w:t>: Brainstorm innovative ideas for sensor deployment, platform design, and integration strategies. Encourage collaborative cross-functional ideation sessions to generate creative solutions.</w:t>
      </w:r>
    </w:p>
    <w:p w14:paraId="00C623BE" w14:textId="5977D814" w:rsidR="00107A30" w:rsidRDefault="00107A30" w:rsidP="00107A30">
      <w:pPr>
        <w:pStyle w:val="ListParagraph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0D6846">
        <w:rPr>
          <w:b/>
          <w:bCs/>
          <w:sz w:val="28"/>
          <w:szCs w:val="28"/>
        </w:rPr>
        <w:t>Prototype</w:t>
      </w:r>
      <w:r w:rsidRPr="00107A30">
        <w:rPr>
          <w:sz w:val="28"/>
          <w:szCs w:val="28"/>
        </w:rPr>
        <w:t>: Develop prototypes of the IoT sensor system and the environmental monitoring platform. Conduct user testing to gather feedback and iterate on the prototypes.</w:t>
      </w:r>
    </w:p>
    <w:p w14:paraId="65A9511A" w14:textId="781162BD" w:rsidR="00107A30" w:rsidRDefault="00107A30" w:rsidP="00107A30">
      <w:pPr>
        <w:pStyle w:val="ListParagraph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0D6846">
        <w:rPr>
          <w:b/>
          <w:bCs/>
          <w:sz w:val="28"/>
          <w:szCs w:val="28"/>
        </w:rPr>
        <w:t>Test</w:t>
      </w:r>
      <w:r w:rsidRPr="00107A30">
        <w:rPr>
          <w:sz w:val="28"/>
          <w:szCs w:val="28"/>
        </w:rPr>
        <w:t>: Conduct usability tests with users and gather feedback from stakeholders. Use this feedback to refine the prototypes, ensuring they align with the defined project objectives.</w:t>
      </w:r>
    </w:p>
    <w:p w14:paraId="4E05DF00" w14:textId="33F49744" w:rsidR="00107A30" w:rsidRDefault="00107A30" w:rsidP="00107A30">
      <w:pPr>
        <w:pStyle w:val="ListParagraph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0D6846">
        <w:rPr>
          <w:b/>
          <w:bCs/>
          <w:sz w:val="28"/>
          <w:szCs w:val="28"/>
        </w:rPr>
        <w:t>Implemen</w:t>
      </w:r>
      <w:r w:rsidRPr="00107A30">
        <w:rPr>
          <w:sz w:val="28"/>
          <w:szCs w:val="28"/>
        </w:rPr>
        <w:t>t: Develop the final IoT sensor system and environmental monitoring platform based on the refined prototypes. Ensure the solution aligns with the project's defined objectives and requirements.</w:t>
      </w:r>
    </w:p>
    <w:p w14:paraId="495BDEA6" w14:textId="1AC83C3C" w:rsidR="00107A30" w:rsidRDefault="00107A30" w:rsidP="00107A30">
      <w:pPr>
        <w:pStyle w:val="ListParagraph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0D6846">
        <w:rPr>
          <w:b/>
          <w:bCs/>
          <w:sz w:val="28"/>
          <w:szCs w:val="28"/>
        </w:rPr>
        <w:t>Deliver</w:t>
      </w:r>
      <w:r w:rsidRPr="00107A30">
        <w:rPr>
          <w:sz w:val="28"/>
          <w:szCs w:val="28"/>
        </w:rPr>
        <w:t>: Deploy IoT sensors in public parks according to the deployment plan. Launch the environmental monitoring platform for public access, and provide training for park administrators.</w:t>
      </w:r>
    </w:p>
    <w:p w14:paraId="0EBB7F4D" w14:textId="258375D0" w:rsidR="00107A30" w:rsidRDefault="00107A30" w:rsidP="00107A30">
      <w:pPr>
        <w:pStyle w:val="ListParagraph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0D6846">
        <w:rPr>
          <w:b/>
          <w:bCs/>
          <w:sz w:val="28"/>
          <w:szCs w:val="28"/>
        </w:rPr>
        <w:t>Evaluate</w:t>
      </w:r>
      <w:r w:rsidRPr="00107A30">
        <w:rPr>
          <w:sz w:val="28"/>
          <w:szCs w:val="28"/>
        </w:rPr>
        <w:t>: Continuously monitor the performance of IoT devices and gather user feedback. Measure the impact of the project on visitor satisfaction and park utilization.</w:t>
      </w:r>
    </w:p>
    <w:p w14:paraId="3F4B656F" w14:textId="7E3A0786" w:rsidR="00107A30" w:rsidRDefault="00107A30" w:rsidP="00107A30">
      <w:pPr>
        <w:pStyle w:val="ListParagraph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0D6846">
        <w:rPr>
          <w:b/>
          <w:bCs/>
          <w:sz w:val="28"/>
          <w:szCs w:val="28"/>
        </w:rPr>
        <w:t>Iterate</w:t>
      </w:r>
      <w:r w:rsidRPr="00107A30">
        <w:rPr>
          <w:sz w:val="28"/>
          <w:szCs w:val="28"/>
        </w:rPr>
        <w:t>: Make ongoing improvements and updates based on user feedback and data analysis. Consider the possibility of expanding the project to additional parks or enhancing the platform with additional features.</w:t>
      </w:r>
    </w:p>
    <w:p w14:paraId="5BCDEF5D" w14:textId="0196D6A8" w:rsidR="00107A30" w:rsidRDefault="00107A30" w:rsidP="00107A30">
      <w:pPr>
        <w:pStyle w:val="ListParagraph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0D6846">
        <w:rPr>
          <w:b/>
          <w:bCs/>
          <w:sz w:val="28"/>
          <w:szCs w:val="28"/>
        </w:rPr>
        <w:t>Sustain</w:t>
      </w:r>
      <w:r w:rsidRPr="00107A30">
        <w:rPr>
          <w:sz w:val="28"/>
          <w:szCs w:val="28"/>
        </w:rPr>
        <w:t xml:space="preserve">: Develop a maintenance plan to ensure the long-term functionality of IoT devices and the platform. Stay updated with </w:t>
      </w:r>
      <w:r w:rsidRPr="00107A30">
        <w:rPr>
          <w:sz w:val="28"/>
          <w:szCs w:val="28"/>
        </w:rPr>
        <w:lastRenderedPageBreak/>
        <w:t>advancements in IoT and web technologies to ensure the project remains relevant.</w:t>
      </w:r>
    </w:p>
    <w:p w14:paraId="2DDB177B" w14:textId="77777777" w:rsidR="000D6846" w:rsidRDefault="000D6846" w:rsidP="000D6846">
      <w:pPr>
        <w:spacing w:before="0" w:after="0"/>
        <w:ind w:left="0"/>
        <w:rPr>
          <w:sz w:val="28"/>
          <w:szCs w:val="28"/>
        </w:rPr>
      </w:pPr>
    </w:p>
    <w:p w14:paraId="1FE03F24" w14:textId="13BBFCBA" w:rsidR="000D6846" w:rsidRPr="000D6846" w:rsidRDefault="000D6846" w:rsidP="000D6846">
      <w:pPr>
        <w:spacing w:before="0" w:after="0"/>
        <w:ind w:left="0" w:firstLine="360"/>
        <w:rPr>
          <w:sz w:val="28"/>
          <w:szCs w:val="28"/>
        </w:rPr>
      </w:pPr>
      <w:r w:rsidRPr="000D6846">
        <w:rPr>
          <w:sz w:val="28"/>
          <w:szCs w:val="28"/>
        </w:rPr>
        <w:t>By embracing this Design Thinking approach, we aim to create a robust and user-centric IoT environmental monitoring system that not only enhances the park experience for visitors but also contributes to their safety, satisfaction, and appreciation of outdoor activities.</w:t>
      </w:r>
    </w:p>
    <w:p w14:paraId="7A77759F" w14:textId="0F6E4225" w:rsidR="00107A30" w:rsidRDefault="00107A30" w:rsidP="00107A30">
      <w:pPr>
        <w:spacing w:before="0" w:after="0"/>
        <w:ind w:left="0"/>
        <w:rPr>
          <w:sz w:val="28"/>
          <w:szCs w:val="28"/>
        </w:rPr>
      </w:pPr>
    </w:p>
    <w:p w14:paraId="37B12141" w14:textId="1AD437FE" w:rsidR="00107A30" w:rsidRDefault="00107A30" w:rsidP="00107A30">
      <w:pPr>
        <w:spacing w:before="0" w:after="0"/>
        <w:ind w:left="1440"/>
        <w:rPr>
          <w:sz w:val="28"/>
          <w:szCs w:val="28"/>
        </w:rPr>
      </w:pPr>
    </w:p>
    <w:p w14:paraId="2647CBE0" w14:textId="0E05E9D6" w:rsidR="004B6375" w:rsidRPr="004B6375" w:rsidRDefault="004B6375" w:rsidP="001D0D32">
      <w:pPr>
        <w:ind w:left="0"/>
        <w:rPr>
          <w:sz w:val="28"/>
          <w:szCs w:val="28"/>
        </w:rPr>
      </w:pPr>
      <w:r w:rsidRPr="004B6375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</w:p>
    <w:p w14:paraId="03B84A5F" w14:textId="77777777" w:rsidR="004B6375" w:rsidRPr="00F60D95" w:rsidRDefault="004B6375" w:rsidP="001D0D32">
      <w:pPr>
        <w:ind w:left="0"/>
        <w:rPr>
          <w:sz w:val="28"/>
          <w:szCs w:val="28"/>
        </w:rPr>
      </w:pPr>
    </w:p>
    <w:p w14:paraId="6088E1CB" w14:textId="527022B3" w:rsidR="001D0D32" w:rsidRDefault="001D0D32" w:rsidP="001D0D32"/>
    <w:p w14:paraId="7E2E71F0" w14:textId="2BB3DDEA" w:rsidR="00A17B17" w:rsidRDefault="00A17B17" w:rsidP="001D0D32"/>
    <w:sectPr w:rsidR="00A17B17" w:rsidSect="00D82B8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7E85"/>
    <w:multiLevelType w:val="hybridMultilevel"/>
    <w:tmpl w:val="F7E8068C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D1B3C"/>
    <w:multiLevelType w:val="hybridMultilevel"/>
    <w:tmpl w:val="12406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B3F63"/>
    <w:multiLevelType w:val="hybridMultilevel"/>
    <w:tmpl w:val="2082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A19AC"/>
    <w:multiLevelType w:val="hybridMultilevel"/>
    <w:tmpl w:val="12A6B4C2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E0F67"/>
    <w:multiLevelType w:val="hybridMultilevel"/>
    <w:tmpl w:val="997A7E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66F1D"/>
    <w:multiLevelType w:val="hybridMultilevel"/>
    <w:tmpl w:val="146E17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72107"/>
    <w:multiLevelType w:val="hybridMultilevel"/>
    <w:tmpl w:val="492C7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F13DB"/>
    <w:multiLevelType w:val="hybridMultilevel"/>
    <w:tmpl w:val="C12E7F6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690528"/>
    <w:multiLevelType w:val="hybridMultilevel"/>
    <w:tmpl w:val="7824A2DC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0586F"/>
    <w:multiLevelType w:val="hybridMultilevel"/>
    <w:tmpl w:val="A2AA033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021571">
    <w:abstractNumId w:val="6"/>
  </w:num>
  <w:num w:numId="2" w16cid:durableId="1692023181">
    <w:abstractNumId w:val="2"/>
  </w:num>
  <w:num w:numId="3" w16cid:durableId="1883706982">
    <w:abstractNumId w:val="1"/>
  </w:num>
  <w:num w:numId="4" w16cid:durableId="486825618">
    <w:abstractNumId w:val="4"/>
  </w:num>
  <w:num w:numId="5" w16cid:durableId="1487013829">
    <w:abstractNumId w:val="7"/>
  </w:num>
  <w:num w:numId="6" w16cid:durableId="2134667950">
    <w:abstractNumId w:val="8"/>
  </w:num>
  <w:num w:numId="7" w16cid:durableId="341469894">
    <w:abstractNumId w:val="9"/>
  </w:num>
  <w:num w:numId="8" w16cid:durableId="175199234">
    <w:abstractNumId w:val="3"/>
  </w:num>
  <w:num w:numId="9" w16cid:durableId="1726757241">
    <w:abstractNumId w:val="5"/>
  </w:num>
  <w:num w:numId="10" w16cid:durableId="208583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32"/>
    <w:rsid w:val="000D6846"/>
    <w:rsid w:val="00107A30"/>
    <w:rsid w:val="001D0D32"/>
    <w:rsid w:val="003848CA"/>
    <w:rsid w:val="004B6375"/>
    <w:rsid w:val="00802703"/>
    <w:rsid w:val="00815FCE"/>
    <w:rsid w:val="00A17B17"/>
    <w:rsid w:val="00D82B8B"/>
    <w:rsid w:val="00F6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BB59"/>
  <w15:chartTrackingRefBased/>
  <w15:docId w15:val="{3F32A4B0-379A-4A57-AF99-E08DB725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20" w:after="160" w:line="360" w:lineRule="auto"/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0D95"/>
    <w:rPr>
      <w:b/>
      <w:bCs/>
    </w:rPr>
  </w:style>
  <w:style w:type="paragraph" w:styleId="ListParagraph">
    <w:name w:val="List Paragraph"/>
    <w:basedOn w:val="Normal"/>
    <w:uiPriority w:val="34"/>
    <w:qFormat/>
    <w:rsid w:val="00107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KANNADASAN s</dc:creator>
  <cp:keywords/>
  <dc:description/>
  <cp:lastModifiedBy>KANNADASAN s</cp:lastModifiedBy>
  <cp:revision>3</cp:revision>
  <dcterms:created xsi:type="dcterms:W3CDTF">2023-09-29T11:20:00Z</dcterms:created>
  <dcterms:modified xsi:type="dcterms:W3CDTF">2023-09-29T13:45:00Z</dcterms:modified>
</cp:coreProperties>
</file>