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36"/>
        </w:rPr>
        <w:t xml:space="preserve">String: </w:t>
      </w:r>
    </w:p>
    <w:p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Sequence of characters or words or special characters must enclose with in the double quotes.</w:t>
      </w:r>
    </w:p>
    <w:p>
      <w:pPr>
        <w:rPr>
          <w:color w:val="002060"/>
        </w:rPr>
      </w:pPr>
      <w:r>
        <w:rPr>
          <w:color w:val="002060"/>
        </w:rPr>
        <w:t>It is a non-Primitive datatype.</w:t>
      </w:r>
    </w:p>
    <w:p>
      <w:pPr>
        <w:rPr>
          <w:color w:val="002060"/>
        </w:rPr>
      </w:pPr>
    </w:p>
    <w:p>
      <w:pPr>
        <w:rPr>
          <w:color w:val="002060"/>
        </w:rPr>
      </w:pPr>
      <w:r>
        <w:rPr>
          <w:color w:val="002060"/>
        </w:rPr>
        <w:t>String Functions/ Manipulation:</w:t>
      </w:r>
    </w:p>
    <w:p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String s=” Welcome to Java ”;</w:t>
      </w:r>
    </w:p>
    <w:tbl>
      <w:tblPr>
        <w:tblStyle w:val="4"/>
        <w:tblW w:w="77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346"/>
        <w:gridCol w:w="2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s.length()</w:t>
            </w:r>
          </w:p>
        </w:tc>
        <w:tc>
          <w:tcPr>
            <w:tcW w:w="23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lang w:eastAsia="en-IN"/>
              </w:rPr>
            </w:pPr>
            <w:r>
              <w:rPr>
                <w:rFonts w:ascii="Calibri" w:hAnsi="Calibri" w:eastAsia="Times New Roman" w:cs="Calibri"/>
                <w:color w:val="FF0000"/>
                <w:lang w:eastAsia="en-IN"/>
              </w:rPr>
              <w:t>s.endswith()</w:t>
            </w: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s.substring(2,4)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1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s.equals()</w:t>
            </w:r>
          </w:p>
        </w:tc>
        <w:tc>
          <w:tcPr>
            <w:tcW w:w="2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s.contains()</w:t>
            </w:r>
          </w:p>
        </w:tc>
        <w:tc>
          <w:tcPr>
            <w:tcW w:w="23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s.isEmpty()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1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s.equalIgnoreCase()</w:t>
            </w:r>
          </w:p>
        </w:tc>
        <w:tc>
          <w:tcPr>
            <w:tcW w:w="2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s.IndexOf()</w:t>
            </w:r>
          </w:p>
        </w:tc>
        <w:tc>
          <w:tcPr>
            <w:tcW w:w="23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s.split()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1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s.toUpperCase()</w:t>
            </w:r>
          </w:p>
        </w:tc>
        <w:tc>
          <w:tcPr>
            <w:tcW w:w="2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lang w:eastAsia="en-IN"/>
              </w:rPr>
            </w:pPr>
            <w:r>
              <w:rPr>
                <w:rFonts w:ascii="Calibri" w:hAnsi="Calibri" w:eastAsia="Times New Roman" w:cs="Calibri"/>
                <w:color w:val="FF0000"/>
                <w:lang w:eastAsia="en-IN"/>
              </w:rPr>
              <w:t>s.lastIndexOf()</w:t>
            </w:r>
          </w:p>
        </w:tc>
        <w:tc>
          <w:tcPr>
            <w:tcW w:w="23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bookmarkStart w:id="0" w:name="_GoBack"/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s.trim()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1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00FF"/>
                <w:lang w:eastAsia="en-IN"/>
              </w:rPr>
              <w:t>s.toLowerCase()</w:t>
            </w:r>
          </w:p>
        </w:tc>
        <w:tc>
          <w:tcPr>
            <w:tcW w:w="2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s.charAT()</w:t>
            </w:r>
          </w:p>
        </w:tc>
        <w:tc>
          <w:tcPr>
            <w:tcW w:w="23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31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s.Startwith()</w:t>
            </w:r>
          </w:p>
        </w:tc>
        <w:tc>
          <w:tcPr>
            <w:tcW w:w="2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s.replace()</w:t>
            </w:r>
          </w:p>
        </w:tc>
        <w:tc>
          <w:tcPr>
            <w:tcW w:w="23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 </w:t>
            </w:r>
          </w:p>
        </w:tc>
      </w:tr>
    </w:tbl>
    <w:p>
      <w:pPr>
        <w:pStyle w:val="7"/>
        <w:rPr>
          <w:color w:val="002060"/>
        </w:rPr>
      </w:pPr>
    </w:p>
    <w:p>
      <w:pPr>
        <w:pStyle w:val="7"/>
        <w:rPr>
          <w:color w:val="002060"/>
        </w:rPr>
      </w:pPr>
      <w:r>
        <w:rPr>
          <w:color w:val="002060"/>
        </w:rPr>
        <w:t>Length</w:t>
      </w:r>
      <w:r>
        <w:rPr>
          <w:color w:val="002060"/>
        </w:rPr>
        <w:sym w:font="Wingdings" w:char="F0E0"/>
      </w:r>
      <w:r>
        <w:rPr>
          <w:color w:val="002060"/>
        </w:rPr>
        <w:t xml:space="preserve"> Count of the character with spaces</w:t>
      </w:r>
    </w:p>
    <w:p>
      <w:pPr>
        <w:pStyle w:val="7"/>
        <w:rPr>
          <w:color w:val="002060"/>
        </w:rPr>
      </w:pPr>
      <w:r>
        <w:rPr>
          <w:color w:val="002060"/>
        </w:rPr>
        <w:t>Equals</w:t>
      </w:r>
      <w:r>
        <w:rPr>
          <w:color w:val="002060"/>
        </w:rPr>
        <w:sym w:font="Wingdings" w:char="F0E0"/>
      </w:r>
      <w:r>
        <w:rPr>
          <w:color w:val="002060"/>
        </w:rPr>
        <w:t xml:space="preserve"> ftxbzxl</w:t>
      </w:r>
    </w:p>
    <w:p>
      <w:pPr>
        <w:pStyle w:val="7"/>
        <w:rPr>
          <w:color w:val="002060"/>
        </w:rPr>
      </w:pPr>
      <w:r>
        <w:rPr>
          <w:color w:val="002060"/>
        </w:rPr>
        <w:t>Equal Ignore Case</w:t>
      </w:r>
      <w:r>
        <w:rPr>
          <w:color w:val="002060"/>
        </w:rPr>
        <w:sym w:font="Wingdings" w:char="F0E0"/>
      </w:r>
      <w:r>
        <w:rPr>
          <w:color w:val="002060"/>
        </w:rPr>
        <w:t xml:space="preserve"> it will not consider either Lower/Upper case</w:t>
      </w:r>
    </w:p>
    <w:p>
      <w:pPr>
        <w:pStyle w:val="7"/>
        <w:rPr>
          <w:color w:val="002060"/>
        </w:rPr>
      </w:pPr>
      <w:r>
        <w:rPr>
          <w:color w:val="002060"/>
        </w:rPr>
        <w:t>Uppercase</w:t>
      </w:r>
      <w:r>
        <w:rPr>
          <w:color w:val="002060"/>
        </w:rPr>
        <w:sym w:font="Wingdings" w:char="F0E0"/>
      </w:r>
      <w:r>
        <w:rPr>
          <w:color w:val="002060"/>
        </w:rPr>
        <w:t xml:space="preserve"> all character in upper case</w:t>
      </w:r>
    </w:p>
    <w:p>
      <w:pPr>
        <w:pStyle w:val="7"/>
        <w:rPr>
          <w:color w:val="002060"/>
        </w:rPr>
      </w:pPr>
      <w:r>
        <w:rPr>
          <w:color w:val="002060"/>
        </w:rPr>
        <w:t>Lowercase</w:t>
      </w:r>
      <w:r>
        <w:rPr>
          <w:color w:val="002060"/>
        </w:rPr>
        <w:sym w:font="Wingdings" w:char="F0E0"/>
      </w:r>
      <w:r>
        <w:rPr>
          <w:color w:val="002060"/>
        </w:rPr>
        <w:t xml:space="preserve"> all character in lower case</w:t>
      </w:r>
    </w:p>
    <w:p>
      <w:pPr>
        <w:pStyle w:val="7"/>
        <w:rPr>
          <w:color w:val="002060"/>
        </w:rPr>
      </w:pPr>
      <w:r>
        <w:rPr>
          <w:color w:val="002060"/>
        </w:rPr>
        <w:t>startsWith</w:t>
      </w:r>
      <w:r>
        <w:rPr>
          <w:color w:val="002060"/>
        </w:rPr>
        <w:sym w:font="Wingdings" w:char="F0E0"/>
      </w:r>
      <w:r>
        <w:rPr>
          <w:color w:val="002060"/>
        </w:rPr>
        <w:t>start word/ character with in same like input[either lower/upper case]</w:t>
      </w:r>
    </w:p>
    <w:p>
      <w:pPr>
        <w:pStyle w:val="7"/>
        <w:rPr>
          <w:color w:val="002060"/>
        </w:rPr>
      </w:pPr>
      <w:r>
        <w:rPr>
          <w:color w:val="002060"/>
        </w:rPr>
        <w:t>endsWith</w:t>
      </w:r>
      <w:r>
        <w:rPr>
          <w:color w:val="002060"/>
        </w:rPr>
        <w:sym w:font="Wingdings" w:char="F0E0"/>
      </w:r>
      <w:r>
        <w:rPr>
          <w:rFonts w:hint="default"/>
          <w:color w:val="002060"/>
          <w:lang w:val="en-US"/>
        </w:rPr>
        <w:t xml:space="preserve">End </w:t>
      </w:r>
      <w:r>
        <w:rPr>
          <w:color w:val="002060"/>
        </w:rPr>
        <w:t>word/ character with in same like input[either lower/upper case]</w:t>
      </w:r>
    </w:p>
    <w:p>
      <w:pPr>
        <w:pStyle w:val="7"/>
        <w:rPr>
          <w:color w:val="002060"/>
        </w:rPr>
      </w:pPr>
      <w:r>
        <w:rPr>
          <w:color w:val="002060"/>
        </w:rPr>
        <w:t>contains()</w:t>
      </w:r>
      <w:r>
        <w:rPr>
          <w:color w:val="002060"/>
        </w:rPr>
        <w:sym w:font="Wingdings" w:char="F0E0"/>
      </w:r>
      <w:r>
        <w:rPr>
          <w:color w:val="002060"/>
        </w:rPr>
        <w:t>given character is available/not in expected input/output</w:t>
      </w:r>
    </w:p>
    <w:p>
      <w:pPr>
        <w:pStyle w:val="7"/>
        <w:rPr>
          <w:color w:val="002060"/>
        </w:rPr>
      </w:pPr>
      <w:r>
        <w:rPr>
          <w:color w:val="002060"/>
        </w:rPr>
        <w:t>indexOf</w:t>
      </w:r>
      <w:r>
        <w:rPr>
          <w:color w:val="002060"/>
        </w:rPr>
        <w:sym w:font="Wingdings" w:char="F0E0"/>
      </w:r>
      <w:r>
        <w:rPr>
          <w:color w:val="002060"/>
        </w:rPr>
        <w:t>First index of give character</w:t>
      </w:r>
    </w:p>
    <w:p>
      <w:pPr>
        <w:pStyle w:val="7"/>
        <w:rPr>
          <w:color w:val="002060"/>
        </w:rPr>
      </w:pPr>
      <w:r>
        <w:rPr>
          <w:color w:val="002060"/>
        </w:rPr>
        <w:t>lastIndexOf</w:t>
      </w:r>
      <w:r>
        <w:rPr>
          <w:color w:val="002060"/>
        </w:rPr>
        <w:sym w:font="Wingdings" w:char="F0E0"/>
      </w:r>
      <w:r>
        <w:rPr>
          <w:color w:val="002060"/>
        </w:rPr>
        <w:t>Last index of give character</w:t>
      </w:r>
    </w:p>
    <w:p>
      <w:pPr>
        <w:pStyle w:val="7"/>
        <w:rPr>
          <w:color w:val="002060"/>
        </w:rPr>
      </w:pPr>
      <w:r>
        <w:rPr>
          <w:color w:val="002060"/>
        </w:rPr>
        <w:t>char</w:t>
      </w:r>
      <w:r>
        <w:rPr>
          <w:rFonts w:hint="default"/>
          <w:color w:val="002060"/>
          <w:lang w:val="en-US"/>
        </w:rPr>
        <w:t>At</w:t>
      </w:r>
      <w:r>
        <w:rPr>
          <w:color w:val="002060"/>
        </w:rPr>
        <w:sym w:font="Wingdings" w:char="F0E0"/>
      </w:r>
      <w:r>
        <w:rPr>
          <w:color w:val="002060"/>
        </w:rPr>
        <w:t>character will print based on given integer</w:t>
      </w:r>
    </w:p>
    <w:p>
      <w:pPr>
        <w:pStyle w:val="7"/>
        <w:rPr>
          <w:color w:val="002060"/>
        </w:rPr>
      </w:pPr>
      <w:r>
        <w:rPr>
          <w:color w:val="002060"/>
        </w:rPr>
        <w:t>replace</w:t>
      </w:r>
      <w:r>
        <w:rPr>
          <w:color w:val="002060"/>
        </w:rPr>
        <w:sym w:font="Wingdings" w:char="F0E0"/>
      </w:r>
      <w:r>
        <w:rPr>
          <w:color w:val="002060"/>
        </w:rPr>
        <w:t>replace the given character</w:t>
      </w:r>
    </w:p>
    <w:p>
      <w:pPr>
        <w:pStyle w:val="7"/>
        <w:rPr>
          <w:color w:val="002060"/>
        </w:rPr>
      </w:pPr>
      <w:r>
        <w:rPr>
          <w:color w:val="002060"/>
        </w:rPr>
        <w:t>substring</w:t>
      </w:r>
      <w:r>
        <w:rPr>
          <w:color w:val="002060"/>
        </w:rPr>
        <w:sym w:font="Wingdings" w:char="F0E0"/>
      </w:r>
      <w:r>
        <w:rPr>
          <w:rStyle w:val="5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b/>
          <w:bCs/>
          <w:color w:val="002060"/>
        </w:rPr>
        <w:t>returns</w:t>
      </w:r>
      <w:r>
        <w:rPr>
          <w:color w:val="002060"/>
        </w:rPr>
        <w:t> </w:t>
      </w:r>
      <w:r>
        <w:rPr>
          <w:b/>
          <w:bCs/>
          <w:color w:val="002060"/>
        </w:rPr>
        <w:t>a new string</w:t>
      </w:r>
      <w:r>
        <w:rPr>
          <w:color w:val="002060"/>
        </w:rPr>
        <w:t> that is a substring of this string</w:t>
      </w:r>
    </w:p>
    <w:p>
      <w:pPr>
        <w:pStyle w:val="7"/>
        <w:rPr>
          <w:color w:val="002060"/>
        </w:rPr>
      </w:pPr>
      <w:r>
        <w:rPr>
          <w:color w:val="002060"/>
        </w:rPr>
        <w:t>isEmpty()</w:t>
      </w:r>
      <w:r>
        <w:rPr>
          <w:color w:val="002060"/>
        </w:rPr>
        <w:sym w:font="Wingdings" w:char="F0E0"/>
      </w:r>
      <w:r>
        <w:rPr>
          <w:color w:val="002060"/>
        </w:rPr>
        <w:t>checks whether a String is empty or not</w:t>
      </w:r>
    </w:p>
    <w:p>
      <w:pPr>
        <w:pStyle w:val="7"/>
        <w:rPr>
          <w:color w:val="002060"/>
        </w:rPr>
      </w:pPr>
      <w:r>
        <w:rPr>
          <w:color w:val="002060"/>
        </w:rPr>
        <w:t>split()</w:t>
      </w:r>
      <w:r>
        <w:rPr>
          <w:color w:val="002060"/>
        </w:rPr>
        <w:sym w:font="Wingdings" w:char="F0E0"/>
      </w:r>
      <w:r>
        <w:rPr>
          <w:color w:val="002060"/>
        </w:rPr>
        <w:t>method breaks a given string around matches of the given regular expression</w:t>
      </w:r>
    </w:p>
    <w:p>
      <w:pPr>
        <w:pStyle w:val="7"/>
        <w:rPr>
          <w:color w:val="002060"/>
        </w:rPr>
      </w:pPr>
    </w:p>
    <w:p>
      <w:pPr>
        <w:pStyle w:val="7"/>
        <w:rPr>
          <w:color w:val="00206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31A70"/>
    <w:rsid w:val="00132D69"/>
    <w:rsid w:val="00152E84"/>
    <w:rsid w:val="001544C9"/>
    <w:rsid w:val="001A4DA1"/>
    <w:rsid w:val="00224D21"/>
    <w:rsid w:val="002B66B6"/>
    <w:rsid w:val="003465F5"/>
    <w:rsid w:val="003570B4"/>
    <w:rsid w:val="00357685"/>
    <w:rsid w:val="003905A3"/>
    <w:rsid w:val="003C1686"/>
    <w:rsid w:val="00430C62"/>
    <w:rsid w:val="00431A70"/>
    <w:rsid w:val="00453D3C"/>
    <w:rsid w:val="004852AE"/>
    <w:rsid w:val="00497031"/>
    <w:rsid w:val="005008DA"/>
    <w:rsid w:val="00536DCA"/>
    <w:rsid w:val="00543D03"/>
    <w:rsid w:val="00556F22"/>
    <w:rsid w:val="005E7477"/>
    <w:rsid w:val="0061195E"/>
    <w:rsid w:val="00672B00"/>
    <w:rsid w:val="006B7052"/>
    <w:rsid w:val="00702227"/>
    <w:rsid w:val="00737E06"/>
    <w:rsid w:val="00741600"/>
    <w:rsid w:val="0080078B"/>
    <w:rsid w:val="00847747"/>
    <w:rsid w:val="00850F30"/>
    <w:rsid w:val="00881D13"/>
    <w:rsid w:val="008B60E9"/>
    <w:rsid w:val="00A2230B"/>
    <w:rsid w:val="00A71B06"/>
    <w:rsid w:val="00B73C4D"/>
    <w:rsid w:val="00C20997"/>
    <w:rsid w:val="00C53D87"/>
    <w:rsid w:val="00C628B1"/>
    <w:rsid w:val="00C64C27"/>
    <w:rsid w:val="00C94228"/>
    <w:rsid w:val="00D22F76"/>
    <w:rsid w:val="00D328B5"/>
    <w:rsid w:val="00D97A4E"/>
    <w:rsid w:val="00DD49A4"/>
    <w:rsid w:val="00DF1CC8"/>
    <w:rsid w:val="00DF5135"/>
    <w:rsid w:val="00E73BF7"/>
    <w:rsid w:val="00E917F8"/>
    <w:rsid w:val="00ED74D5"/>
    <w:rsid w:val="00ED78A9"/>
    <w:rsid w:val="00FA793B"/>
    <w:rsid w:val="00FC0A38"/>
    <w:rsid w:val="07DF208C"/>
    <w:rsid w:val="14537019"/>
    <w:rsid w:val="156503BC"/>
    <w:rsid w:val="18332E56"/>
    <w:rsid w:val="25EC6913"/>
    <w:rsid w:val="3982040A"/>
    <w:rsid w:val="3CB71F91"/>
    <w:rsid w:val="3EC521A8"/>
    <w:rsid w:val="41AB620A"/>
    <w:rsid w:val="433B0731"/>
    <w:rsid w:val="4CB13E55"/>
    <w:rsid w:val="52485D0A"/>
    <w:rsid w:val="55371339"/>
    <w:rsid w:val="648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customStyle="1" w:styleId="6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webkit-html-attribute-name"/>
    <w:basedOn w:val="3"/>
    <w:uiPriority w:val="0"/>
  </w:style>
  <w:style w:type="character" w:customStyle="1" w:styleId="9">
    <w:name w:val="webkit-html-attribute-valu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1058</Characters>
  <Lines>8</Lines>
  <Paragraphs>2</Paragraphs>
  <TotalTime>106</TotalTime>
  <ScaleCrop>false</ScaleCrop>
  <LinksUpToDate>false</LinksUpToDate>
  <CharactersWithSpaces>1241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2021-08-16T00:01:00Z</dcterms:created>
  <dc:creator>Admin</dc:creator>
  <cp:lastModifiedBy>kutty</cp:lastModifiedBy>
  <dcterms:modified xsi:type="dcterms:W3CDTF">2022-10-31T14:06:00Z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AB40E2448E0D4197BE16F519ED202E7D</vt:lpwstr>
  </property>
</Properties>
</file>