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55D" w:rsidRPr="006C655D" w:rsidRDefault="006C655D" w:rsidP="006C655D">
      <w:pPr>
        <w:rPr>
          <w:sz w:val="48"/>
          <w:szCs w:val="48"/>
          <w:u w:val="single"/>
        </w:rPr>
      </w:pPr>
      <w:r w:rsidRPr="006C655D">
        <w:rPr>
          <w:sz w:val="48"/>
          <w:szCs w:val="48"/>
          <w:u w:val="single"/>
        </w:rPr>
        <w:t>Introduction:</w:t>
      </w:r>
    </w:p>
    <w:p w:rsidR="006C655D" w:rsidRPr="006C655D" w:rsidRDefault="006C655D" w:rsidP="006C655D">
      <w:pPr>
        <w:rPr>
          <w:sz w:val="36"/>
          <w:szCs w:val="36"/>
        </w:rPr>
      </w:pPr>
      <w:r w:rsidRPr="006C655D">
        <w:rPr>
          <w:sz w:val="36"/>
          <w:szCs w:val="36"/>
        </w:rPr>
        <w:t>Image recognition is a cutting-edge technology that allows computers to identify and understand objects or patterns within images. IBM Cloud Visual Recognition is a powerful tool that harnesses the capabilities of artificial intelligence to perform image recognition tasks. In this description, we will explore the features and applications of IBM Cloud Visual Recognition.</w:t>
      </w:r>
    </w:p>
    <w:p w:rsidR="006C655D" w:rsidRPr="006C655D" w:rsidRDefault="006C655D" w:rsidP="006C655D">
      <w:pPr>
        <w:rPr>
          <w:sz w:val="36"/>
          <w:szCs w:val="36"/>
        </w:rPr>
      </w:pPr>
    </w:p>
    <w:p w:rsidR="006C655D" w:rsidRPr="006C655D" w:rsidRDefault="006C655D" w:rsidP="006C655D">
      <w:pPr>
        <w:rPr>
          <w:sz w:val="48"/>
          <w:szCs w:val="48"/>
          <w:u w:val="single"/>
        </w:rPr>
      </w:pPr>
      <w:r w:rsidRPr="006C655D">
        <w:rPr>
          <w:sz w:val="48"/>
          <w:szCs w:val="48"/>
          <w:u w:val="single"/>
        </w:rPr>
        <w:t>Key Features:</w:t>
      </w:r>
    </w:p>
    <w:p w:rsidR="006C655D" w:rsidRPr="006C655D" w:rsidRDefault="006C655D" w:rsidP="006C655D">
      <w:pPr>
        <w:rPr>
          <w:sz w:val="36"/>
          <w:szCs w:val="36"/>
        </w:rPr>
      </w:pPr>
      <w:r>
        <w:rPr>
          <w:sz w:val="36"/>
          <w:szCs w:val="36"/>
        </w:rPr>
        <w:t xml:space="preserve">Customizable Classifiers: </w:t>
      </w:r>
      <w:r w:rsidRPr="006C655D">
        <w:rPr>
          <w:sz w:val="36"/>
          <w:szCs w:val="36"/>
        </w:rPr>
        <w:t>IBM Cloud Visual Recognition enables users to create custom classifiers. This means you can train the system to recognize specific objects or attributes within your images, making it highly adaptable for various use cases.</w:t>
      </w:r>
    </w:p>
    <w:p w:rsidR="006C655D" w:rsidRDefault="006C655D" w:rsidP="006C655D">
      <w:pPr>
        <w:rPr>
          <w:sz w:val="36"/>
          <w:szCs w:val="36"/>
        </w:rPr>
      </w:pPr>
    </w:p>
    <w:p w:rsidR="006C655D" w:rsidRPr="006C655D" w:rsidRDefault="006C655D" w:rsidP="006C655D">
      <w:pPr>
        <w:rPr>
          <w:sz w:val="36"/>
          <w:szCs w:val="36"/>
        </w:rPr>
      </w:pPr>
      <w:r>
        <w:rPr>
          <w:sz w:val="36"/>
          <w:szCs w:val="36"/>
        </w:rPr>
        <w:t xml:space="preserve">Pre-Trained Models: </w:t>
      </w:r>
      <w:r w:rsidRPr="006C655D">
        <w:rPr>
          <w:sz w:val="36"/>
          <w:szCs w:val="36"/>
        </w:rPr>
        <w:t>For rapid deployment, IBM Cloud Visual Recognition provides pre-trained models that can identify common objects, scenes, and even adult content, making it easier to start using the service without extensive training data.</w:t>
      </w:r>
    </w:p>
    <w:p w:rsidR="006C655D" w:rsidRDefault="006C655D" w:rsidP="006C655D">
      <w:pPr>
        <w:rPr>
          <w:sz w:val="36"/>
          <w:szCs w:val="36"/>
        </w:rPr>
      </w:pPr>
    </w:p>
    <w:p w:rsidR="006C655D" w:rsidRPr="006C655D" w:rsidRDefault="006C655D" w:rsidP="006C655D">
      <w:pPr>
        <w:rPr>
          <w:sz w:val="36"/>
          <w:szCs w:val="36"/>
        </w:rPr>
      </w:pPr>
      <w:r>
        <w:rPr>
          <w:sz w:val="36"/>
          <w:szCs w:val="36"/>
        </w:rPr>
        <w:t xml:space="preserve">Scalability: </w:t>
      </w:r>
      <w:r w:rsidRPr="006C655D">
        <w:rPr>
          <w:sz w:val="36"/>
          <w:szCs w:val="36"/>
        </w:rPr>
        <w:t>Whether you have a small dataset or a vast collection of images, IBM Cloud Visual Recognition scales to accommodate your needs, ensuring reliable performance as your image database grows.</w:t>
      </w:r>
    </w:p>
    <w:p w:rsidR="006C655D" w:rsidRDefault="006C655D" w:rsidP="006C655D">
      <w:pPr>
        <w:rPr>
          <w:sz w:val="36"/>
          <w:szCs w:val="36"/>
        </w:rPr>
      </w:pPr>
    </w:p>
    <w:p w:rsidR="006C655D" w:rsidRPr="006C655D" w:rsidRDefault="006C655D" w:rsidP="006C655D">
      <w:pPr>
        <w:rPr>
          <w:sz w:val="36"/>
          <w:szCs w:val="36"/>
        </w:rPr>
      </w:pPr>
      <w:r>
        <w:rPr>
          <w:sz w:val="36"/>
          <w:szCs w:val="36"/>
        </w:rPr>
        <w:t xml:space="preserve">Integration Capabilities: </w:t>
      </w:r>
      <w:r w:rsidRPr="006C655D">
        <w:rPr>
          <w:sz w:val="36"/>
          <w:szCs w:val="36"/>
        </w:rPr>
        <w:t>Seamlessly integrate the service into your applications and workflows using APIs, SDKs, and developer tools, allowing you to harness its image recognition capabilities within your existing projects.</w:t>
      </w:r>
    </w:p>
    <w:p w:rsidR="006C655D" w:rsidRDefault="006C655D" w:rsidP="006C655D">
      <w:pPr>
        <w:rPr>
          <w:sz w:val="36"/>
          <w:szCs w:val="36"/>
        </w:rPr>
      </w:pPr>
    </w:p>
    <w:p w:rsidR="006C655D" w:rsidRPr="006C655D" w:rsidRDefault="006C655D" w:rsidP="006C655D">
      <w:pPr>
        <w:rPr>
          <w:sz w:val="48"/>
          <w:szCs w:val="48"/>
          <w:u w:val="single"/>
        </w:rPr>
      </w:pPr>
      <w:r w:rsidRPr="006C655D">
        <w:rPr>
          <w:sz w:val="48"/>
          <w:szCs w:val="48"/>
          <w:u w:val="single"/>
        </w:rPr>
        <w:t>Applications:</w:t>
      </w:r>
    </w:p>
    <w:p w:rsidR="006C655D" w:rsidRDefault="006C655D" w:rsidP="006C655D">
      <w:pPr>
        <w:rPr>
          <w:sz w:val="36"/>
          <w:szCs w:val="36"/>
        </w:rPr>
      </w:pPr>
    </w:p>
    <w:p w:rsidR="006C655D" w:rsidRPr="006C655D" w:rsidRDefault="006C655D" w:rsidP="006C655D">
      <w:pPr>
        <w:rPr>
          <w:sz w:val="36"/>
          <w:szCs w:val="36"/>
        </w:rPr>
      </w:pPr>
      <w:r>
        <w:rPr>
          <w:sz w:val="36"/>
          <w:szCs w:val="36"/>
        </w:rPr>
        <w:t xml:space="preserve">Retail and E-Commerce: </w:t>
      </w:r>
      <w:r w:rsidRPr="006C655D">
        <w:rPr>
          <w:sz w:val="36"/>
          <w:szCs w:val="36"/>
        </w:rPr>
        <w:t>Enhance the online shopping experience by enabling image-based product searches and recommendations. IBM Cloud Visual Recognition can identify products, brands, and styles from images, helping users find what they want quickly.</w:t>
      </w:r>
    </w:p>
    <w:p w:rsidR="006C655D" w:rsidRDefault="006C655D" w:rsidP="006C655D">
      <w:pPr>
        <w:rPr>
          <w:sz w:val="36"/>
          <w:szCs w:val="36"/>
        </w:rPr>
      </w:pPr>
    </w:p>
    <w:p w:rsidR="006C655D" w:rsidRPr="006C655D" w:rsidRDefault="006C655D" w:rsidP="006C655D">
      <w:pPr>
        <w:rPr>
          <w:sz w:val="36"/>
          <w:szCs w:val="36"/>
        </w:rPr>
      </w:pPr>
      <w:r>
        <w:rPr>
          <w:sz w:val="36"/>
          <w:szCs w:val="36"/>
        </w:rPr>
        <w:t xml:space="preserve">Security and Surveillance: </w:t>
      </w:r>
      <w:r w:rsidRPr="006C655D">
        <w:rPr>
          <w:sz w:val="36"/>
          <w:szCs w:val="36"/>
        </w:rPr>
        <w:t>Improve security systems with real-time image analysis. Detect intruders, identify suspicious behavior, and automate alerts using visual recognition technology.</w:t>
      </w:r>
    </w:p>
    <w:p w:rsidR="006C655D" w:rsidRDefault="006C655D" w:rsidP="006C655D">
      <w:pPr>
        <w:rPr>
          <w:sz w:val="36"/>
          <w:szCs w:val="36"/>
        </w:rPr>
      </w:pPr>
    </w:p>
    <w:p w:rsidR="006C655D" w:rsidRPr="006C655D" w:rsidRDefault="006C655D" w:rsidP="006C655D">
      <w:pPr>
        <w:rPr>
          <w:sz w:val="36"/>
          <w:szCs w:val="36"/>
        </w:rPr>
      </w:pPr>
      <w:r w:rsidRPr="006C655D">
        <w:rPr>
          <w:sz w:val="36"/>
          <w:szCs w:val="36"/>
        </w:rPr>
        <w:t>Healthcare:</w:t>
      </w:r>
      <w:r>
        <w:rPr>
          <w:sz w:val="36"/>
          <w:szCs w:val="36"/>
        </w:rPr>
        <w:t xml:space="preserve"> </w:t>
      </w:r>
      <w:r w:rsidRPr="006C655D">
        <w:rPr>
          <w:sz w:val="36"/>
          <w:szCs w:val="36"/>
        </w:rPr>
        <w:t>Assist medical professionals by analyzing medical images like X-rays, MRIs, and CT scans. Visual Recognition can help identify abnormalities and assist in early disease detection.</w:t>
      </w:r>
    </w:p>
    <w:p w:rsidR="006C655D" w:rsidRDefault="006C655D" w:rsidP="006C655D">
      <w:pPr>
        <w:rPr>
          <w:sz w:val="36"/>
          <w:szCs w:val="36"/>
        </w:rPr>
      </w:pPr>
    </w:p>
    <w:p w:rsidR="006C655D" w:rsidRPr="006C655D" w:rsidRDefault="006C655D" w:rsidP="006C655D">
      <w:pPr>
        <w:rPr>
          <w:sz w:val="36"/>
          <w:szCs w:val="36"/>
        </w:rPr>
      </w:pPr>
      <w:r>
        <w:rPr>
          <w:sz w:val="36"/>
          <w:szCs w:val="36"/>
        </w:rPr>
        <w:lastRenderedPageBreak/>
        <w:t xml:space="preserve">Content </w:t>
      </w:r>
      <w:proofErr w:type="spellStart"/>
      <w:proofErr w:type="gramStart"/>
      <w:r>
        <w:rPr>
          <w:sz w:val="36"/>
          <w:szCs w:val="36"/>
        </w:rPr>
        <w:t>Moderation:</w:t>
      </w:r>
      <w:r w:rsidRPr="006C655D">
        <w:rPr>
          <w:sz w:val="36"/>
          <w:szCs w:val="36"/>
        </w:rPr>
        <w:t>Ensure</w:t>
      </w:r>
      <w:proofErr w:type="spellEnd"/>
      <w:proofErr w:type="gramEnd"/>
      <w:r w:rsidRPr="006C655D">
        <w:rPr>
          <w:sz w:val="36"/>
          <w:szCs w:val="36"/>
        </w:rPr>
        <w:t xml:space="preserve"> that user-generated content on your platform complies with guidelines by automatically filtering out inappropriate images and content.</w:t>
      </w:r>
    </w:p>
    <w:p w:rsidR="006C655D" w:rsidRDefault="006C655D" w:rsidP="006C655D">
      <w:pPr>
        <w:rPr>
          <w:sz w:val="48"/>
          <w:szCs w:val="48"/>
        </w:rPr>
      </w:pPr>
    </w:p>
    <w:p w:rsidR="006C655D" w:rsidRPr="006C655D" w:rsidRDefault="006C655D" w:rsidP="006C655D">
      <w:pPr>
        <w:rPr>
          <w:sz w:val="48"/>
          <w:szCs w:val="48"/>
          <w:u w:val="single"/>
        </w:rPr>
      </w:pPr>
      <w:r w:rsidRPr="006C655D">
        <w:rPr>
          <w:sz w:val="48"/>
          <w:szCs w:val="48"/>
          <w:u w:val="single"/>
        </w:rPr>
        <w:t>Benefits:</w:t>
      </w:r>
    </w:p>
    <w:p w:rsidR="006C655D" w:rsidRDefault="006C655D" w:rsidP="006C655D">
      <w:pPr>
        <w:rPr>
          <w:sz w:val="36"/>
          <w:szCs w:val="36"/>
        </w:rPr>
      </w:pPr>
      <w:proofErr w:type="spellStart"/>
      <w:proofErr w:type="gramStart"/>
      <w:r>
        <w:rPr>
          <w:sz w:val="36"/>
          <w:szCs w:val="36"/>
        </w:rPr>
        <w:t>Accuracy:</w:t>
      </w:r>
      <w:r w:rsidRPr="006C655D">
        <w:rPr>
          <w:sz w:val="36"/>
          <w:szCs w:val="36"/>
        </w:rPr>
        <w:t>IBM</w:t>
      </w:r>
      <w:proofErr w:type="spellEnd"/>
      <w:proofErr w:type="gramEnd"/>
      <w:r w:rsidRPr="006C655D">
        <w:rPr>
          <w:sz w:val="36"/>
          <w:szCs w:val="36"/>
        </w:rPr>
        <w:t xml:space="preserve"> Cloud Visual Recognition is trained on vast datasets, resulting in high accuracy when identifying o</w:t>
      </w:r>
      <w:r>
        <w:rPr>
          <w:sz w:val="36"/>
          <w:szCs w:val="36"/>
        </w:rPr>
        <w:t>bjects or scenes within images.</w:t>
      </w:r>
    </w:p>
    <w:p w:rsidR="006C655D" w:rsidRDefault="006C655D" w:rsidP="006C655D">
      <w:pPr>
        <w:rPr>
          <w:sz w:val="36"/>
          <w:szCs w:val="36"/>
        </w:rPr>
      </w:pPr>
    </w:p>
    <w:p w:rsidR="006C655D" w:rsidRPr="006C655D" w:rsidRDefault="006C655D" w:rsidP="006C655D">
      <w:pPr>
        <w:rPr>
          <w:sz w:val="36"/>
          <w:szCs w:val="36"/>
        </w:rPr>
      </w:pPr>
      <w:proofErr w:type="spellStart"/>
      <w:proofErr w:type="gramStart"/>
      <w:r>
        <w:rPr>
          <w:sz w:val="36"/>
          <w:szCs w:val="36"/>
        </w:rPr>
        <w:t>Efficiency:</w:t>
      </w:r>
      <w:r w:rsidRPr="006C655D">
        <w:rPr>
          <w:sz w:val="36"/>
          <w:szCs w:val="36"/>
        </w:rPr>
        <w:t>Automate</w:t>
      </w:r>
      <w:proofErr w:type="spellEnd"/>
      <w:proofErr w:type="gramEnd"/>
      <w:r w:rsidRPr="006C655D">
        <w:rPr>
          <w:sz w:val="36"/>
          <w:szCs w:val="36"/>
        </w:rPr>
        <w:t xml:space="preserve"> tasks that were previously manual and time-consuming, reducing human error and operational costs.</w:t>
      </w:r>
    </w:p>
    <w:p w:rsidR="006C655D" w:rsidRDefault="006C655D" w:rsidP="006C655D">
      <w:pPr>
        <w:rPr>
          <w:sz w:val="36"/>
          <w:szCs w:val="36"/>
        </w:rPr>
      </w:pPr>
    </w:p>
    <w:p w:rsidR="006C655D" w:rsidRDefault="006C655D" w:rsidP="006C655D">
      <w:pPr>
        <w:rPr>
          <w:sz w:val="36"/>
          <w:szCs w:val="36"/>
        </w:rPr>
      </w:pPr>
      <w:proofErr w:type="spellStart"/>
      <w:proofErr w:type="gramStart"/>
      <w:r>
        <w:rPr>
          <w:sz w:val="36"/>
          <w:szCs w:val="36"/>
        </w:rPr>
        <w:t>Versatility:</w:t>
      </w:r>
      <w:r w:rsidRPr="006C655D">
        <w:rPr>
          <w:sz w:val="36"/>
          <w:szCs w:val="36"/>
        </w:rPr>
        <w:t>Its</w:t>
      </w:r>
      <w:proofErr w:type="spellEnd"/>
      <w:proofErr w:type="gramEnd"/>
      <w:r w:rsidRPr="006C655D">
        <w:rPr>
          <w:sz w:val="36"/>
          <w:szCs w:val="36"/>
        </w:rPr>
        <w:t xml:space="preserve"> customizable nature makes it suitable for a wide ran</w:t>
      </w:r>
      <w:r>
        <w:rPr>
          <w:sz w:val="36"/>
          <w:szCs w:val="36"/>
        </w:rPr>
        <w:t>ge of industries and use cases.</w:t>
      </w:r>
    </w:p>
    <w:p w:rsidR="006C655D" w:rsidRDefault="006C655D" w:rsidP="006C655D">
      <w:pPr>
        <w:rPr>
          <w:sz w:val="36"/>
          <w:szCs w:val="36"/>
        </w:rPr>
      </w:pPr>
    </w:p>
    <w:p w:rsidR="006C655D" w:rsidRPr="006C655D" w:rsidRDefault="006C655D" w:rsidP="006C655D">
      <w:pPr>
        <w:rPr>
          <w:sz w:val="36"/>
          <w:szCs w:val="36"/>
        </w:rPr>
      </w:pPr>
      <w:proofErr w:type="spellStart"/>
      <w:r>
        <w:rPr>
          <w:sz w:val="36"/>
          <w:szCs w:val="36"/>
        </w:rPr>
        <w:t>User-</w:t>
      </w:r>
      <w:proofErr w:type="gramStart"/>
      <w:r>
        <w:rPr>
          <w:sz w:val="36"/>
          <w:szCs w:val="36"/>
        </w:rPr>
        <w:t>Friendly:</w:t>
      </w:r>
      <w:r w:rsidRPr="006C655D">
        <w:rPr>
          <w:sz w:val="36"/>
          <w:szCs w:val="36"/>
        </w:rPr>
        <w:t>The</w:t>
      </w:r>
      <w:proofErr w:type="spellEnd"/>
      <w:proofErr w:type="gramEnd"/>
      <w:r w:rsidRPr="006C655D">
        <w:rPr>
          <w:sz w:val="36"/>
          <w:szCs w:val="36"/>
        </w:rPr>
        <w:t xml:space="preserve"> platform offers an intuitive interface and robust documentation, making it accessible to both developers and non-technical users.</w:t>
      </w:r>
    </w:p>
    <w:p w:rsidR="006C655D" w:rsidRDefault="006C655D" w:rsidP="006C655D">
      <w:pPr>
        <w:rPr>
          <w:sz w:val="36"/>
          <w:szCs w:val="36"/>
        </w:rPr>
      </w:pPr>
    </w:p>
    <w:p w:rsidR="006C655D" w:rsidRPr="006C655D" w:rsidRDefault="006C655D" w:rsidP="006C655D">
      <w:pPr>
        <w:rPr>
          <w:sz w:val="48"/>
          <w:szCs w:val="48"/>
        </w:rPr>
      </w:pPr>
    </w:p>
    <w:p w:rsidR="006C655D" w:rsidRPr="006C655D" w:rsidRDefault="006C655D" w:rsidP="006C655D">
      <w:pPr>
        <w:rPr>
          <w:sz w:val="48"/>
          <w:szCs w:val="48"/>
          <w:u w:val="single"/>
        </w:rPr>
      </w:pPr>
      <w:r w:rsidRPr="006C655D">
        <w:rPr>
          <w:sz w:val="48"/>
          <w:szCs w:val="48"/>
          <w:u w:val="single"/>
        </w:rPr>
        <w:t>Conclusion:</w:t>
      </w:r>
      <w:r>
        <w:rPr>
          <w:sz w:val="48"/>
          <w:szCs w:val="48"/>
          <w:u w:val="single"/>
        </w:rPr>
        <w:t xml:space="preserve">  </w:t>
      </w:r>
      <w:r w:rsidRPr="006C655D">
        <w:rPr>
          <w:sz w:val="36"/>
          <w:szCs w:val="36"/>
        </w:rPr>
        <w:t>In today's data-driven world, image recognition techn</w:t>
      </w:r>
      <w:bookmarkStart w:id="0" w:name="_GoBack"/>
      <w:bookmarkEnd w:id="0"/>
      <w:r w:rsidRPr="006C655D">
        <w:rPr>
          <w:sz w:val="36"/>
          <w:szCs w:val="36"/>
        </w:rPr>
        <w:t xml:space="preserve">ology plays a pivotal role in improving </w:t>
      </w:r>
      <w:r w:rsidRPr="006C655D">
        <w:rPr>
          <w:sz w:val="36"/>
          <w:szCs w:val="36"/>
        </w:rPr>
        <w:lastRenderedPageBreak/>
        <w:t>efficiency, accuracy, and user experiences across various industries. IBM Cloud Visual Recognition stands as a powerful tool in this domain, offering a range of features and applications that can be harnessed to meet the unique needs of businesses and developers alike. Whether you're in retail, healthcare, security, or content moderation, IBM Cloud Visual Recognition can elevate your image analysis capabilities to new heights.</w:t>
      </w:r>
    </w:p>
    <w:sectPr w:rsidR="006C655D" w:rsidRPr="006C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5D"/>
    <w:rsid w:val="006C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91EA"/>
  <w15:chartTrackingRefBased/>
  <w15:docId w15:val="{FCFE6BCF-D515-4E76-BA81-6DF8000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2IT54</dc:creator>
  <cp:keywords/>
  <dc:description/>
  <cp:lastModifiedBy>2IT54</cp:lastModifiedBy>
  <cp:revision>1</cp:revision>
  <dcterms:created xsi:type="dcterms:W3CDTF">2023-10-09T09:33:00Z</dcterms:created>
  <dcterms:modified xsi:type="dcterms:W3CDTF">2023-10-09T09:43:00Z</dcterms:modified>
</cp:coreProperties>
</file>