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03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CA1FA8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30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 w:rsidTr="00812C41">
        <w:tc>
          <w:tcPr>
            <w:tcW w:w="2214" w:type="dxa"/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 w:rsidTr="00812C41">
        <w:tc>
          <w:tcPr>
            <w:tcW w:w="2214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 xml:space="preserve">Use of DTS for Defect, Query, Enhancement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</w:p>
        </w:tc>
      </w:tr>
      <w:tr w:rsidR="00812C41" w:rsidRPr="00D62634" w:rsidTr="00812C41">
        <w:tc>
          <w:tcPr>
            <w:tcW w:w="2214" w:type="dxa"/>
          </w:tcPr>
          <w:p w:rsidR="00812C41" w:rsidRPr="00D62634" w:rsidRDefault="00CF645F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Audit ALiS</w:t>
            </w:r>
            <w:r w:rsidR="00812C41">
              <w:rPr>
                <w:rFonts w:asciiTheme="minorHAnsi" w:hAnsiTheme="minorHAnsi" w:cs="Verdana"/>
              </w:rPr>
              <w:t xml:space="preserve"> pilot delivery process implementation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03/31/2012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812C41" w:rsidRPr="00D62634" w:rsidRDefault="00CA1FA8" w:rsidP="00812C41">
            <w:pPr>
              <w:pStyle w:val="TableContents"/>
              <w:ind w:left="-1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ALiS team – yet to send the feasibility study report from their pilot implementation.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D203A" w:rsidRPr="00ED203A" w:rsidRDefault="00CA1FA8" w:rsidP="00D42444">
            <w:pPr>
              <w:pStyle w:val="TableContents"/>
              <w:rPr>
                <w:rFonts w:asciiTheme="minorHAnsi" w:hAnsiTheme="minorHAnsi" w:cs="Verdana"/>
                <w:i/>
              </w:rPr>
            </w:pPr>
            <w:r>
              <w:rPr>
                <w:rFonts w:asciiTheme="minorHAnsi" w:hAnsiTheme="minorHAnsi" w:cs="Verdana"/>
                <w:i/>
              </w:rPr>
              <w:t>All planned tasks for this week are deferred, due to non-availability of the core team members’ time to convene for some meetings.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lastRenderedPageBreak/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CA1FA8" w:rsidRDefault="00631897" w:rsidP="00631897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Process and Template finalization for - Change Request management, Impact Analysis</w:t>
            </w:r>
          </w:p>
          <w:p w:rsidR="00631897" w:rsidRPr="00CA1FA8" w:rsidRDefault="00631897" w:rsidP="00631897">
            <w:pPr>
              <w:pStyle w:val="TableContents"/>
              <w:rPr>
                <w:rFonts w:asciiTheme="minorHAnsi" w:hAnsiTheme="minorHAnsi" w:cs="Verdana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(get acceptance and feedback from teams)</w:t>
            </w:r>
          </w:p>
        </w:tc>
      </w:tr>
      <w:tr w:rsidR="00631897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897" w:rsidRPr="00CA1FA8" w:rsidRDefault="00631897" w:rsidP="00631897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Code Review Template finalization – communicate to code review team and get feedback</w:t>
            </w:r>
          </w:p>
        </w:tc>
      </w:tr>
      <w:tr w:rsidR="008B55D1" w:rsidRPr="00D62634">
        <w:tc>
          <w:tcPr>
            <w:tcW w:w="8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CA1FA8" w:rsidRDefault="00ED203A">
            <w:pPr>
              <w:pStyle w:val="TableContents"/>
              <w:rPr>
                <w:rFonts w:asciiTheme="minorHAnsi" w:hAnsiTheme="minorHAnsi" w:cs="Verdana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Upload artifacts related to delivery process</w:t>
            </w:r>
            <w:r w:rsidR="00D42444" w:rsidRPr="00CA1FA8">
              <w:rPr>
                <w:rFonts w:asciiTheme="minorHAnsi" w:hAnsiTheme="minorHAnsi" w:cs="Verdana"/>
                <w:sz w:val="24"/>
              </w:rPr>
              <w:t xml:space="preserve"> in ADMS</w:t>
            </w:r>
            <w:r w:rsidRPr="00CA1FA8">
              <w:rPr>
                <w:rFonts w:asciiTheme="minorHAnsi" w:hAnsiTheme="minorHAnsi" w:cs="Verdana"/>
                <w:sz w:val="24"/>
              </w:rPr>
              <w:t>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default" r:id="rId7"/>
      <w:footerReference w:type="default" r:id="rId8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2214" w:rsidRDefault="00372214">
      <w:pPr>
        <w:spacing w:before="0" w:after="0"/>
      </w:pPr>
      <w:r>
        <w:separator/>
      </w:r>
    </w:p>
  </w:endnote>
  <w:endnote w:type="continuationSeparator" w:id="0">
    <w:p w:rsidR="00372214" w:rsidRDefault="00372214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076" w:rsidRDefault="00575076">
    <w:pPr>
      <w:pStyle w:val="Footer"/>
      <w:jc w:val="center"/>
    </w:pPr>
    <w:r>
      <w:t xml:space="preserve">Page </w:t>
    </w:r>
    <w:r w:rsidR="0076736A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76736A">
      <w:rPr>
        <w:b/>
        <w:sz w:val="24"/>
        <w:szCs w:val="24"/>
      </w:rPr>
      <w:fldChar w:fldCharType="separate"/>
    </w:r>
    <w:r w:rsidR="00CA1FA8">
      <w:rPr>
        <w:b/>
        <w:noProof/>
      </w:rPr>
      <w:t>1</w:t>
    </w:r>
    <w:r w:rsidR="0076736A">
      <w:rPr>
        <w:b/>
        <w:sz w:val="24"/>
        <w:szCs w:val="24"/>
      </w:rPr>
      <w:fldChar w:fldCharType="end"/>
    </w:r>
    <w:r>
      <w:t xml:space="preserve"> of </w:t>
    </w:r>
    <w:r w:rsidR="0076736A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76736A">
      <w:rPr>
        <w:b/>
        <w:sz w:val="24"/>
        <w:szCs w:val="24"/>
      </w:rPr>
      <w:fldChar w:fldCharType="separate"/>
    </w:r>
    <w:r w:rsidR="00CA1FA8">
      <w:rPr>
        <w:b/>
        <w:noProof/>
      </w:rPr>
      <w:t>2</w:t>
    </w:r>
    <w:r w:rsidR="0076736A">
      <w:rPr>
        <w:b/>
        <w:sz w:val="24"/>
        <w:szCs w:val="24"/>
      </w:rPr>
      <w:fldChar w:fldCharType="end"/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214" w:rsidRDefault="00372214">
      <w:pPr>
        <w:spacing w:before="0" w:after="0"/>
      </w:pPr>
      <w:r>
        <w:separator/>
      </w:r>
    </w:p>
  </w:footnote>
  <w:footnote w:type="continuationSeparator" w:id="0">
    <w:p w:rsidR="00372214" w:rsidRDefault="00372214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CA1FA8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>
      <w:rPr>
        <w:rFonts w:ascii="Arial Narrow" w:hAnsi="Arial Narrow" w:cs="Verdana"/>
        <w:b/>
        <w:noProof/>
        <w:sz w:val="24"/>
        <w:shd w:val="clear" w:color="auto" w:fill="FFFFFF"/>
        <w:lang w:bidi="ar-SA"/>
      </w:rPr>
      <w:drawing>
        <wp:inline distT="0" distB="0" distL="0" distR="0">
          <wp:extent cx="1428750" cy="514350"/>
          <wp:effectExtent l="19050" t="0" r="0" b="0"/>
          <wp:docPr id="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16386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ED203A"/>
    <w:rsid w:val="000164CF"/>
    <w:rsid w:val="000213D5"/>
    <w:rsid w:val="00037B28"/>
    <w:rsid w:val="00296945"/>
    <w:rsid w:val="002F55AC"/>
    <w:rsid w:val="00372214"/>
    <w:rsid w:val="003B701A"/>
    <w:rsid w:val="00556694"/>
    <w:rsid w:val="00575076"/>
    <w:rsid w:val="005C0F88"/>
    <w:rsid w:val="00631897"/>
    <w:rsid w:val="0066455B"/>
    <w:rsid w:val="006E3A79"/>
    <w:rsid w:val="0076736A"/>
    <w:rsid w:val="00812C41"/>
    <w:rsid w:val="008B55D1"/>
    <w:rsid w:val="00912BA1"/>
    <w:rsid w:val="00BA77B0"/>
    <w:rsid w:val="00CA1FA8"/>
    <w:rsid w:val="00CF645F"/>
    <w:rsid w:val="00D42444"/>
    <w:rsid w:val="00D53ED1"/>
    <w:rsid w:val="00D62634"/>
    <w:rsid w:val="00DE3C60"/>
    <w:rsid w:val="00E70AC4"/>
    <w:rsid w:val="00EB3582"/>
    <w:rsid w:val="00ED203A"/>
    <w:rsid w:val="00F40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link w:val="FooterChar"/>
    <w:uiPriority w:val="99"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575076"/>
    <w:rPr>
      <w:rFonts w:ascii="Verdana" w:eastAsia="Verdana" w:hAnsi="Verdana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Company>Deftones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Srinivasan</dc:creator>
  <cp:lastModifiedBy>Raja</cp:lastModifiedBy>
  <cp:revision>3</cp:revision>
  <cp:lastPrinted>2112-12-31T18:30:00Z</cp:lastPrinted>
  <dcterms:created xsi:type="dcterms:W3CDTF">2012-03-30T14:11:00Z</dcterms:created>
  <dcterms:modified xsi:type="dcterms:W3CDTF">2012-03-30T14:11:00Z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