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E7" w:rsidRPr="000B33D8" w:rsidRDefault="007A05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GB"/>
        </w:rPr>
      </w:pP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sz w:val="20"/>
          <w:szCs w:val="20"/>
          <w:lang w:val="uk-UA"/>
        </w:rPr>
        <w:t xml:space="preserve">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I НАУКИ УКРАЇНИ</w:t>
      </w:r>
      <w:r w:rsidRPr="0049584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ІМЕНІ ІГОРЯ СІКОРСЬКОГО»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БІОМЕДИЧНОЇ ІНЖЕНЕРІЇ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БІОМЕДИЧНОЇ КІБЕРНЕТИКИ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757085" w:rsidRDefault="001E356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Комп’ютерний практикум №</w:t>
      </w:r>
      <w:r w:rsidR="00757085" w:rsidRPr="00757085">
        <w:rPr>
          <w:rFonts w:ascii="Times New Roman" w:eastAsia="Times New Roman" w:hAnsi="Times New Roman" w:cs="Times New Roman"/>
          <w:b/>
          <w:sz w:val="40"/>
          <w:szCs w:val="40"/>
        </w:rPr>
        <w:t>4</w:t>
      </w:r>
    </w:p>
    <w:p w:rsidR="007A05E7" w:rsidRPr="00757085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«Об’єктно-орієнтоване програмування»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 «Р</w:t>
      </w:r>
      <w:r w:rsidR="001E356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обота з об’єктами, використання покажчика </w:t>
      </w:r>
      <w:r w:rsidR="001E3568">
        <w:rPr>
          <w:rFonts w:ascii="Times New Roman" w:eastAsia="Times New Roman" w:hAnsi="Times New Roman" w:cs="Times New Roman"/>
          <w:sz w:val="32"/>
          <w:szCs w:val="32"/>
          <w:lang w:val="en-GB"/>
        </w:rPr>
        <w:t>this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</w:t>
      </w:r>
      <w:r w:rsidR="007D5585">
        <w:rPr>
          <w:rFonts w:ascii="Times New Roman" w:eastAsia="Times New Roman" w:hAnsi="Times New Roman" w:cs="Times New Roman"/>
          <w:sz w:val="32"/>
          <w:szCs w:val="32"/>
          <w:lang w:val="uk-UA"/>
        </w:rPr>
        <w:t>5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БС-71</w:t>
      </w:r>
    </w:p>
    <w:p w:rsidR="007A05E7" w:rsidRPr="0049584B" w:rsidRDefault="007D5585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Воробйов І.О</w:t>
      </w:r>
      <w:r w:rsidR="00D629BF"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каф. БМК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Рисін</w:t>
      </w:r>
      <w:proofErr w:type="spellEnd"/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С.В.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Зараховано від ___.___._______</w:t>
      </w:r>
    </w:p>
    <w:p w:rsidR="007A05E7" w:rsidRPr="0049584B" w:rsidRDefault="007A05E7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</w:t>
      </w: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49584B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49584B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  <w:sectPr w:rsidR="007A05E7" w:rsidRPr="0049584B" w:rsidSect="00D629BF">
          <w:pgSz w:w="11906" w:h="16838"/>
          <w:pgMar w:top="624" w:right="567" w:bottom="567" w:left="1134" w:header="709" w:footer="709" w:gutter="0"/>
          <w:pgNumType w:start="1"/>
          <w:cols w:space="720"/>
          <w:docGrid w:linePitch="299"/>
        </w:sect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Київ-2019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49584B" w:rsidRPr="00EB07F3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49584B" w:rsidRPr="00DE3642" w:rsidRDefault="0049584B" w:rsidP="0049584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49584B" w:rsidRP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49584B" w:rsidRPr="00B6689A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66F86" w:rsidRDefault="0049584B" w:rsidP="0049584B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D629BF">
      <w:pPr>
        <w:ind w:left="284"/>
        <w:rPr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Завдання: </w:t>
      </w:r>
    </w:p>
    <w:p w:rsidR="001E3568" w:rsidRPr="00BE5CF3" w:rsidRDefault="001E3568" w:rsidP="001E3568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hAnsi="Times New Roman" w:cs="Times New Roman"/>
          <w:sz w:val="24"/>
          <w:szCs w:val="24"/>
          <w:lang w:val="uk-UA"/>
        </w:rPr>
        <w:t xml:space="preserve">Вивчити теоретичні основи </w:t>
      </w:r>
      <w:r w:rsidR="001318BE">
        <w:rPr>
          <w:rFonts w:ascii="Times New Roman" w:hAnsi="Times New Roman" w:cs="Times New Roman"/>
          <w:sz w:val="24"/>
          <w:szCs w:val="24"/>
          <w:lang w:val="uk-UA"/>
        </w:rPr>
        <w:t>перевантаження операторів в мові С++.</w:t>
      </w:r>
    </w:p>
    <w:p w:rsidR="007A05E7" w:rsidRDefault="001E3568" w:rsidP="001318BE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1318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Розробити діаграму класів в нотації </w:t>
      </w:r>
      <w:r w:rsidR="001318BE"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  <w:r w:rsidR="001318BE" w:rsidRPr="001318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1318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та програмний застосунок для тестування всіх перевантажених операцій класу відповідно до свого варіанту (визначення класів та їх реалізації мають бути розташовані в у файлах </w:t>
      </w:r>
      <w:r w:rsidR="001318BE" w:rsidRPr="001318BE">
        <w:rPr>
          <w:rFonts w:ascii="Times New Roman" w:eastAsia="Times New Roman" w:hAnsi="Times New Roman" w:cs="Times New Roman"/>
          <w:sz w:val="24"/>
          <w:szCs w:val="24"/>
          <w:lang w:val="uk-UA"/>
        </w:rPr>
        <w:t>*.</w:t>
      </w:r>
      <w:r w:rsidR="001318BE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1318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</w:t>
      </w:r>
      <w:r w:rsidR="001318BE" w:rsidRPr="001318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*.</w:t>
      </w:r>
      <w:proofErr w:type="spellStart"/>
      <w:r w:rsidR="001318BE"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  <w:r w:rsidR="001318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відповідно; для ініціалізації даних класів використовувати введення з клавіатури; кожен клас, окрім зазначених у варіанті операцій, має містити конструктор з параметрами, конструктор копіювання, деструктор, методи встановлення і отримання значень всіх полів класу):</w:t>
      </w:r>
    </w:p>
    <w:tbl>
      <w:tblPr>
        <w:tblStyle w:val="ab"/>
        <w:tblW w:w="0" w:type="auto"/>
        <w:tblInd w:w="284" w:type="dxa"/>
        <w:tblLook w:val="04A0" w:firstRow="1" w:lastRow="0" w:firstColumn="1" w:lastColumn="0" w:noHBand="0" w:noVBand="1"/>
      </w:tblPr>
      <w:tblGrid>
        <w:gridCol w:w="1083"/>
        <w:gridCol w:w="2030"/>
        <w:gridCol w:w="1560"/>
        <w:gridCol w:w="3219"/>
        <w:gridCol w:w="2019"/>
      </w:tblGrid>
      <w:tr w:rsidR="00C938E0" w:rsidTr="00C938E0">
        <w:tc>
          <w:tcPr>
            <w:tcW w:w="1083" w:type="dxa"/>
          </w:tcPr>
          <w:p w:rsidR="00C938E0" w:rsidRDefault="00C938E0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Номер варіанту</w:t>
            </w:r>
          </w:p>
        </w:tc>
        <w:tc>
          <w:tcPr>
            <w:tcW w:w="2030" w:type="dxa"/>
          </w:tcPr>
          <w:p w:rsidR="00C938E0" w:rsidRDefault="00C938E0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1560" w:type="dxa"/>
          </w:tcPr>
          <w:p w:rsidR="00C938E0" w:rsidRPr="00C938E0" w:rsidRDefault="00C938E0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Поля</w:t>
            </w:r>
          </w:p>
        </w:tc>
        <w:tc>
          <w:tcPr>
            <w:tcW w:w="3219" w:type="dxa"/>
          </w:tcPr>
          <w:p w:rsidR="00C938E0" w:rsidRDefault="00C938E0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Методи класу</w:t>
            </w:r>
          </w:p>
        </w:tc>
        <w:tc>
          <w:tcPr>
            <w:tcW w:w="2019" w:type="dxa"/>
          </w:tcPr>
          <w:p w:rsidR="00C938E0" w:rsidRDefault="00C938E0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Операції для перевантаження</w:t>
            </w:r>
          </w:p>
        </w:tc>
      </w:tr>
      <w:tr w:rsidR="00C938E0" w:rsidTr="00C938E0">
        <w:tc>
          <w:tcPr>
            <w:tcW w:w="1083" w:type="dxa"/>
          </w:tcPr>
          <w:p w:rsidR="00C938E0" w:rsidRDefault="00C938E0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030" w:type="dxa"/>
          </w:tcPr>
          <w:p w:rsidR="00C938E0" w:rsidRDefault="00C938E0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Парабола</w:t>
            </w:r>
          </w:p>
          <w:p w:rsidR="00C938E0" w:rsidRPr="00C938E0" w:rsidRDefault="00C938E0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+bx+c</m:t>
                </m:r>
              </m:oMath>
            </m:oMathPara>
          </w:p>
        </w:tc>
        <w:tc>
          <w:tcPr>
            <w:tcW w:w="1560" w:type="dxa"/>
          </w:tcPr>
          <w:p w:rsidR="00C938E0" w:rsidRPr="00C938E0" w:rsidRDefault="00C938E0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Коефіцієнти </w:t>
            </w:r>
            <w:r w:rsidRPr="00C938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a, b, c</w:t>
            </w:r>
          </w:p>
        </w:tc>
        <w:tc>
          <w:tcPr>
            <w:tcW w:w="3219" w:type="dxa"/>
          </w:tcPr>
          <w:p w:rsidR="00C938E0" w:rsidRDefault="00C938E0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Методи виведення рівняння параболи на екран, обчислення екстремуму функції (</w:t>
            </w:r>
            <w:r w:rsidRPr="00C938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або </w:t>
            </w:r>
            <w:r w:rsidRPr="00C938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max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019" w:type="dxa"/>
          </w:tcPr>
          <w:p w:rsidR="00C938E0" w:rsidRDefault="00C938E0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Перевірка збігу двох парабол (</w:t>
            </w:r>
            <w:r w:rsidRPr="00C938E0">
              <w:rPr>
                <w:rFonts w:ascii="Times New Roman" w:eastAsia="Times New Roman" w:hAnsi="Times New Roman" w:cs="Times New Roman"/>
                <w:sz w:val="24"/>
                <w:szCs w:val="24"/>
              </w:rPr>
              <w:t>| 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), перевірка перетину двох парабол (/)</w:t>
            </w:r>
          </w:p>
        </w:tc>
      </w:tr>
    </w:tbl>
    <w:p w:rsidR="001318BE" w:rsidRPr="00BE5CF3" w:rsidRDefault="001318BE" w:rsidP="001318BE">
      <w:p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A05E7" w:rsidRPr="00BE5CF3" w:rsidRDefault="00D629BF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 w:cs="Times New Roman"/>
          <w:sz w:val="24"/>
          <w:szCs w:val="24"/>
          <w:lang w:val="uk-UA"/>
        </w:rPr>
        <w:t>Скласти і захистити звіт</w:t>
      </w:r>
      <w:r w:rsidR="001318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 роботі</w:t>
      </w:r>
      <w:r w:rsidRPr="00BE5CF3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7A05E7" w:rsidRPr="0049584B" w:rsidRDefault="00D629BF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lang w:val="uk-UA"/>
        </w:rPr>
        <w:br w:type="page"/>
      </w:r>
    </w:p>
    <w:p w:rsidR="007A05E7" w:rsidRPr="00592EC7" w:rsidRDefault="00D629BF" w:rsidP="00D629B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UML  діаграм</w:t>
      </w:r>
      <w:r w:rsidR="00B7555F">
        <w:rPr>
          <w:rFonts w:ascii="Times New Roman" w:eastAsia="Times New Roman" w:hAnsi="Times New Roman" w:cs="Times New Roman"/>
          <w:b/>
          <w:sz w:val="28"/>
          <w:szCs w:val="28"/>
        </w:rPr>
        <w:t>а</w:t>
      </w:r>
    </w:p>
    <w:p w:rsidR="00592EC7" w:rsidRPr="00592EC7" w:rsidRDefault="003629F0" w:rsidP="00D629BF">
      <w:pPr>
        <w:rPr>
          <w:lang w:val="en-US"/>
        </w:rPr>
      </w:pPr>
      <w:r>
        <w:object w:dxaOrig="5880" w:dyaOrig="4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3.25pt;height:221.25pt" o:ole="">
            <v:imagedata r:id="rId7" o:title=""/>
          </v:shape>
          <o:OLEObject Type="Embed" ProgID="Visio.Drawing.15" ShapeID="_x0000_i1027" DrawAspect="Content" ObjectID="_1621282747" r:id="rId8"/>
        </w:object>
      </w:r>
    </w:p>
    <w:p w:rsidR="00B7555F" w:rsidRPr="00592EC7" w:rsidRDefault="00B7555F" w:rsidP="00D629BF">
      <w:pPr>
        <w:rPr>
          <w:lang w:val="en-US"/>
        </w:rPr>
      </w:pPr>
    </w:p>
    <w:p w:rsidR="00D629BF" w:rsidRDefault="00D629BF" w:rsidP="00D629BF">
      <w:pPr>
        <w:spacing w:after="0" w:line="240" w:lineRule="auto"/>
        <w:rPr>
          <w:lang w:val="uk-UA"/>
        </w:rPr>
      </w:pPr>
    </w:p>
    <w:p w:rsidR="00D629BF" w:rsidRDefault="00D629BF">
      <w:pPr>
        <w:rPr>
          <w:lang w:val="uk-UA"/>
        </w:rPr>
      </w:pPr>
      <w:r>
        <w:rPr>
          <w:lang w:val="uk-UA"/>
        </w:rPr>
        <w:br w:type="page"/>
      </w:r>
    </w:p>
    <w:p w:rsidR="007A05E7" w:rsidRPr="009369FD" w:rsidRDefault="00D629BF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:rsidR="00F81CE1" w:rsidRDefault="00F81CE1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1BB2" w:rsidRPr="0049584B" w:rsidRDefault="00757085" w:rsidP="00851BB2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parabola</w:t>
      </w:r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.h: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#pragma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once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&lt;</w:t>
      </w:r>
      <w:proofErr w:type="spell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iostream</w:t>
      </w:r>
      <w:proofErr w:type="spellEnd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&gt;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&lt;string&gt;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using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namespace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std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bookmarkStart w:id="0" w:name="_GoBack"/>
      <w:bookmarkEnd w:id="0"/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a, b, c;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parabola(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~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parabola(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parabola(</w:t>
      </w:r>
      <w:proofErr w:type="gramEnd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parabola(</w:t>
      </w:r>
      <w:proofErr w:type="spellStart"/>
      <w:proofErr w:type="gramEnd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&amp;);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set_a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set_b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set_c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find_maxORmin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&amp;);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friend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bool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operator ||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&amp;, </w:t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&amp;);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friend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bool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operator /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&amp;, </w:t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&amp;);</w:t>
      </w:r>
    </w:p>
    <w:p w:rsidR="003629F0" w:rsidRDefault="008B4AA4" w:rsidP="008B4AA4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>}</w:t>
      </w:r>
      <w:r w:rsidR="003629F0" w:rsidRPr="003629F0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51BB2" w:rsidRPr="0049584B" w:rsidRDefault="00757085" w:rsidP="003629F0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parabola</w:t>
      </w:r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cpp</w:t>
      </w:r>
      <w:proofErr w:type="spellEnd"/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parabola.h</w:t>
      </w:r>
      <w:proofErr w:type="spellEnd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parabola() : a(1), b(1), c(1) {}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~parabola() {}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parabola(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x1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x2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x3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): a(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x1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), b(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x2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), c(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x3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 {}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parabola(</w:t>
      </w:r>
      <w:proofErr w:type="spellStart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&amp;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tmp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 : a(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tmp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), b(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tmp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), c(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tmp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.c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 {}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show() </w:t>
      </w:r>
      <w:proofErr w:type="spellStart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"y = 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 !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= 0 || b != 0 || c != 0)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 !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= 0)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 == 1)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"x^2"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"*x^2"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b !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= 0)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(b == 1)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 !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= 0)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"+x"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"x"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 == 0)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"*x"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(b &gt; 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0 ?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"+</w:t>
      </w:r>
      <w:proofErr w:type="gram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"*x"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 !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= 0)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(c &gt; 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0 ?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"+</w:t>
      </w:r>
      <w:proofErr w:type="gram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"0"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get_a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get_b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get_c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set_a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a = 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set_b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b = 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set_c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c = 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find_maxORmin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&amp;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(-b / (2 * a));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y = a * 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pow(</w:t>
      </w:r>
      <w:proofErr w:type="gramEnd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2) + b * 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x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+ c;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y;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bool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operator ||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&amp;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one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&amp;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two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oneX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(-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one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/ (2 *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one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())),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twoX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(-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two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/ (2 *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two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()));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oneY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one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)*pow(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oneX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2) +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one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()*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oneX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+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one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.get_c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(),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twoY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two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)*pow(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twoX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2) +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two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()*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twoX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+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two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.get_c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oneX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twoX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&amp;&amp;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oneY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twoY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false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bool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operator /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&amp;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one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&amp;</w:t>
      </w: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two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newa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(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one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-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two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()),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newb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(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one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-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two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()),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newc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(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one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.get_c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- </w:t>
      </w:r>
      <w:proofErr w:type="spellStart"/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two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.get_c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());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((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pow(</w:t>
      </w:r>
      <w:proofErr w:type="spellStart"/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newb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2) - 4 *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newa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*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newc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 &lt; 0)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false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3629F0" w:rsidRDefault="003629F0" w:rsidP="008B4AA4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3629F0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A05E7" w:rsidRPr="0049584B" w:rsidRDefault="002C1674" w:rsidP="003629F0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Source</w:t>
      </w:r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cpp</w:t>
      </w:r>
      <w:proofErr w:type="spellEnd"/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parabola.h</w:t>
      </w:r>
      <w:proofErr w:type="spellEnd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lastRenderedPageBreak/>
        <w:t>int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main(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a, b, c;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obj</w:t>
      </w:r>
      <w:proofErr w:type="gram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1:\</w:t>
      </w:r>
      <w:proofErr w:type="spellStart"/>
      <w:proofErr w:type="gramEnd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nInput</w:t>
      </w:r>
      <w:proofErr w:type="spellEnd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 xml:space="preserve"> a = 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b = 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c = 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* obj1 =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a, b, c);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obj</w:t>
      </w:r>
      <w:proofErr w:type="gram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2:\</w:t>
      </w:r>
      <w:proofErr w:type="spellStart"/>
      <w:proofErr w:type="gramEnd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nInput</w:t>
      </w:r>
      <w:proofErr w:type="spellEnd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 xml:space="preserve"> a = 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b = 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c = 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* obj2 = </w:t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a, b, c);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2B91AF"/>
          <w:sz w:val="19"/>
          <w:szCs w:val="19"/>
          <w:lang w:val="en-US" w:eastAsia="en-GB"/>
        </w:rPr>
        <w:t>parabola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obj3(*obj1);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"obj</w:t>
      </w:r>
      <w:proofErr w:type="gram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1:\</w:t>
      </w:r>
      <w:proofErr w:type="gramEnd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n"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obj1-&gt;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"obj</w:t>
      </w:r>
      <w:proofErr w:type="gram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2:\</w:t>
      </w:r>
      <w:proofErr w:type="gramEnd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n"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obj2-&gt;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"obj</w:t>
      </w:r>
      <w:proofErr w:type="gram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3:\</w:t>
      </w:r>
      <w:proofErr w:type="gramEnd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n"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obj3.show();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"parabolas come together - is 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((*obj1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||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*obj2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 ?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"true</w:t>
      </w:r>
      <w:proofErr w:type="gram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"false"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"parabolas intersect - is 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((*obj1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/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*obj2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 ?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"true</w:t>
      </w:r>
      <w:proofErr w:type="gram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"false"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(obj1-&gt;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 == 0)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"It's not parabola."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x = 0;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y = obj1-&gt;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find_maxORmin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(x);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(obj1-&gt;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?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"minimum</w:t>
      </w:r>
      <w:proofErr w:type="gram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"maximum"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 in obj1 = ("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y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","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x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")\n"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(obj2-&gt;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 == 0)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"It's not parabola."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x = 0;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y = obj2-&gt;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find_maxORmin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(x);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(obj2-&gt;</w:t>
      </w:r>
      <w:proofErr w:type="spell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a</w:t>
      </w:r>
      <w:proofErr w:type="spell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?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"minimum</w:t>
      </w:r>
      <w:proofErr w:type="gramStart"/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proofErr w:type="gramEnd"/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"maximum"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 in obj2 = ("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y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","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x </w:t>
      </w:r>
      <w:r w:rsidRPr="008B4AA4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")\n"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delete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obj1;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8B4AA4">
        <w:rPr>
          <w:rFonts w:ascii="Consolas" w:hAnsi="Consolas" w:cs="Consolas"/>
          <w:color w:val="0000FF"/>
          <w:sz w:val="19"/>
          <w:szCs w:val="19"/>
          <w:lang w:val="en-US" w:eastAsia="en-GB"/>
        </w:rPr>
        <w:t>delete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obj2;</w:t>
      </w:r>
    </w:p>
    <w:p w:rsidR="008B4AA4" w:rsidRP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system(</w:t>
      </w:r>
      <w:r w:rsidRPr="008B4AA4">
        <w:rPr>
          <w:rFonts w:ascii="Consolas" w:hAnsi="Consolas" w:cs="Consolas"/>
          <w:color w:val="A31515"/>
          <w:sz w:val="19"/>
          <w:szCs w:val="19"/>
          <w:lang w:val="en-US" w:eastAsia="en-GB"/>
        </w:rPr>
        <w:t>"pause"</w:t>
      </w: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4AA4" w:rsidRDefault="008B4AA4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 w:rsidRPr="008B4AA4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GB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0;</w:t>
      </w:r>
    </w:p>
    <w:p w:rsidR="003629F0" w:rsidRPr="003629F0" w:rsidRDefault="003629F0" w:rsidP="008B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A05E7" w:rsidRPr="0049584B" w:rsidRDefault="00D629BF" w:rsidP="003629F0">
      <w:pPr>
        <w:pageBreakBefore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програми:</w:t>
      </w:r>
    </w:p>
    <w:p w:rsidR="00757085" w:rsidRPr="00592EC7" w:rsidRDefault="00757085">
      <w:pPr>
        <w:ind w:left="284"/>
        <w:rPr>
          <w:noProof/>
        </w:rPr>
      </w:pPr>
    </w:p>
    <w:p w:rsidR="007A05E7" w:rsidRPr="0049584B" w:rsidRDefault="00757085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EE45EE1" wp14:editId="60F13B0C">
            <wp:extent cx="4429125" cy="3949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7962" b="28331"/>
                    <a:stretch/>
                  </pic:blipFill>
                  <pic:spPr bwMode="auto">
                    <a:xfrm>
                      <a:off x="0" y="0"/>
                      <a:ext cx="4442831" cy="396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5E7" w:rsidRPr="0049584B" w:rsidRDefault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lang w:val="uk-UA"/>
        </w:rPr>
        <w:br w:type="page"/>
      </w:r>
    </w:p>
    <w:p w:rsidR="007A05E7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F03381" w:rsidRDefault="00F03381" w:rsidP="00F03381">
      <w:pPr>
        <w:numPr>
          <w:ilvl w:val="0"/>
          <w:numId w:val="15"/>
        </w:num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Навіщо потрібне перевантаження операторів?</w:t>
      </w:r>
    </w:p>
    <w:p w:rsidR="00F03381" w:rsidRPr="00395939" w:rsidRDefault="00395939" w:rsidP="00395939">
      <w:pPr>
        <w:spacing w:after="0" w:line="240" w:lineRule="auto"/>
        <w:ind w:left="6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395939">
        <w:rPr>
          <w:rFonts w:ascii="Times New Roman" w:hAnsi="Times New Roman"/>
          <w:sz w:val="24"/>
          <w:szCs w:val="24"/>
        </w:rPr>
        <w:t>озволяет записывать операции с пользовательскими классами в общепринятом виде</w:t>
      </w:r>
    </w:p>
    <w:p w:rsidR="00F03381" w:rsidRDefault="00F03381" w:rsidP="00F03381">
      <w:pPr>
        <w:numPr>
          <w:ilvl w:val="0"/>
          <w:numId w:val="15"/>
        </w:num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Якими двома різними способами визначаються перевантажені операції?</w:t>
      </w:r>
    </w:p>
    <w:p w:rsidR="00F03381" w:rsidRPr="00F03381" w:rsidRDefault="00F03381" w:rsidP="00F03381">
      <w:p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 xml:space="preserve">Методами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класса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и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глобальными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функциями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>.</w:t>
      </w:r>
    </w:p>
    <w:p w:rsidR="00F03381" w:rsidRDefault="00F03381" w:rsidP="00F03381">
      <w:pPr>
        <w:numPr>
          <w:ilvl w:val="0"/>
          <w:numId w:val="15"/>
        </w:num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Які оператори мови С++ не можуть бути перевантажені?</w:t>
      </w:r>
    </w:p>
    <w:p w:rsidR="00F03381" w:rsidRPr="00F03381" w:rsidRDefault="00F03381" w:rsidP="00F03381">
      <w:p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Нельзя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перезагрузить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: оператор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доступа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к членам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класса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>(.),</w:t>
      </w:r>
      <w:r w:rsidRPr="00F03381">
        <w:rPr>
          <w:rFonts w:ascii="Times New Roman" w:hAnsi="Times New Roman"/>
          <w:sz w:val="24"/>
          <w:szCs w:val="24"/>
        </w:rPr>
        <w:t xml:space="preserve">операция доступа к членам класса через </w:t>
      </w:r>
      <w:proofErr w:type="spellStart"/>
      <w:proofErr w:type="gramStart"/>
      <w:r w:rsidRPr="00F03381">
        <w:rPr>
          <w:rFonts w:ascii="Times New Roman" w:hAnsi="Times New Roman"/>
          <w:sz w:val="24"/>
          <w:szCs w:val="24"/>
        </w:rPr>
        <w:t>разименования</w:t>
      </w:r>
      <w:proofErr w:type="spellEnd"/>
      <w:r w:rsidRPr="00F03381">
        <w:rPr>
          <w:rFonts w:ascii="Times New Roman" w:hAnsi="Times New Roman"/>
          <w:sz w:val="24"/>
          <w:szCs w:val="24"/>
        </w:rPr>
        <w:t>(</w:t>
      </w:r>
      <w:proofErr w:type="gramEnd"/>
      <w:r w:rsidRPr="00F03381">
        <w:rPr>
          <w:rFonts w:ascii="Times New Roman" w:hAnsi="Times New Roman"/>
          <w:sz w:val="24"/>
          <w:szCs w:val="24"/>
        </w:rPr>
        <w:t xml:space="preserve">.*), </w:t>
      </w:r>
      <w:r w:rsidRPr="00F03381">
        <w:rPr>
          <w:rFonts w:ascii="Times New Roman" w:hAnsi="Times New Roman"/>
          <w:sz w:val="24"/>
          <w:szCs w:val="24"/>
          <w:lang w:val="uk-UA"/>
        </w:rPr>
        <w:t xml:space="preserve">оператор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размещения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области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видимости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(::),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тернарный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оператор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условия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>(?:)</w:t>
      </w:r>
    </w:p>
    <w:p w:rsidR="00F03381" w:rsidRDefault="00F03381" w:rsidP="00F03381">
      <w:pPr>
        <w:numPr>
          <w:ilvl w:val="0"/>
          <w:numId w:val="15"/>
        </w:num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Які операції не можна перевантажити за допомогою глобальної дружньої функції? Відповідь пояснити.</w:t>
      </w:r>
    </w:p>
    <w:p w:rsidR="00F03381" w:rsidRPr="00F03381" w:rsidRDefault="00F03381" w:rsidP="00F03381">
      <w:p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 xml:space="preserve">За допомогою глобальної дружньої функції не можна перевантажувати такі оператори  : =, (), [] і -&gt;. Перевантаження оператора для класу можна реалізувати і з використанням функції, що не є членом цього класу(функції - «друзі» класу).  Функції-"друзі" не мають покажчика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this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.  Отже, якщо для перевантаження бінарного оператора використовується функція-"друг", явно передаються обидва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операнда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. Якщо ж за допомогою функції- "друга" перевантажується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унарний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оператор, операторної функції передається один оператор. </w:t>
      </w:r>
    </w:p>
    <w:p w:rsidR="00F03381" w:rsidRDefault="00F03381" w:rsidP="00395939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У яких випадках операції можна перевантажити тільки за допомогою глобальної функції?</w:t>
      </w:r>
      <w:r w:rsidRPr="00F033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Когда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левый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оперант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н</w:t>
      </w:r>
      <w:r w:rsidR="00395939" w:rsidRPr="00395939">
        <w:rPr>
          <w:rFonts w:ascii="Times New Roman" w:hAnsi="Times New Roman"/>
          <w:sz w:val="24"/>
          <w:szCs w:val="24"/>
          <w:lang w:val="uk-UA"/>
        </w:rPr>
        <w:t>не</w:t>
      </w:r>
      <w:proofErr w:type="spellEnd"/>
      <w:r w:rsidR="00395939" w:rsidRPr="003959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395939">
        <w:rPr>
          <w:rFonts w:ascii="Times New Roman" w:hAnsi="Times New Roman"/>
          <w:sz w:val="24"/>
          <w:szCs w:val="24"/>
          <w:lang w:val="uk-UA"/>
        </w:rPr>
        <w:t>является</w:t>
      </w:r>
      <w:proofErr w:type="spellEnd"/>
      <w:r w:rsidR="003959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395939">
        <w:rPr>
          <w:rFonts w:ascii="Times New Roman" w:hAnsi="Times New Roman"/>
          <w:sz w:val="24"/>
          <w:szCs w:val="24"/>
          <w:lang w:val="uk-UA"/>
        </w:rPr>
        <w:t>объектом</w:t>
      </w:r>
      <w:proofErr w:type="spellEnd"/>
      <w:r w:rsidR="003959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395939">
        <w:rPr>
          <w:rFonts w:ascii="Times New Roman" w:hAnsi="Times New Roman"/>
          <w:sz w:val="24"/>
          <w:szCs w:val="24"/>
          <w:lang w:val="uk-UA"/>
        </w:rPr>
        <w:t>класса</w:t>
      </w:r>
      <w:proofErr w:type="spellEnd"/>
      <w:r w:rsidR="00395939">
        <w:rPr>
          <w:rFonts w:ascii="Times New Roman" w:hAnsi="Times New Roman"/>
          <w:sz w:val="24"/>
          <w:szCs w:val="24"/>
          <w:lang w:val="uk-UA"/>
        </w:rPr>
        <w:t xml:space="preserve">, для </w:t>
      </w:r>
      <w:proofErr w:type="spellStart"/>
      <w:r w:rsidR="00395939">
        <w:rPr>
          <w:rFonts w:ascii="Times New Roman" w:hAnsi="Times New Roman"/>
          <w:sz w:val="24"/>
          <w:szCs w:val="24"/>
          <w:lang w:val="uk-UA"/>
        </w:rPr>
        <w:t>кото</w:t>
      </w:r>
      <w:r w:rsidR="00395939" w:rsidRPr="00395939">
        <w:rPr>
          <w:rFonts w:ascii="Times New Roman" w:hAnsi="Times New Roman"/>
          <w:sz w:val="24"/>
          <w:szCs w:val="24"/>
          <w:lang w:val="uk-UA"/>
        </w:rPr>
        <w:t>рого</w:t>
      </w:r>
      <w:proofErr w:type="spellEnd"/>
      <w:r w:rsidR="00395939" w:rsidRPr="003959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395939" w:rsidRPr="00395939">
        <w:rPr>
          <w:rFonts w:ascii="Times New Roman" w:hAnsi="Times New Roman"/>
          <w:sz w:val="24"/>
          <w:szCs w:val="24"/>
          <w:lang w:val="uk-UA"/>
        </w:rPr>
        <w:t>выполняется</w:t>
      </w:r>
      <w:proofErr w:type="spellEnd"/>
      <w:r w:rsidR="00395939" w:rsidRPr="003959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395939" w:rsidRPr="00395939">
        <w:rPr>
          <w:rFonts w:ascii="Times New Roman" w:hAnsi="Times New Roman"/>
          <w:sz w:val="24"/>
          <w:szCs w:val="24"/>
          <w:lang w:val="uk-UA"/>
        </w:rPr>
        <w:t>перегрузка</w:t>
      </w:r>
      <w:proofErr w:type="spellEnd"/>
    </w:p>
    <w:p w:rsidR="00F03381" w:rsidRPr="00F03381" w:rsidRDefault="00F03381" w:rsidP="00F03381">
      <w:pPr>
        <w:numPr>
          <w:ilvl w:val="0"/>
          <w:numId w:val="15"/>
        </w:num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У яких випадках глобальна операція – функція повинна бути дружньою?</w:t>
      </w:r>
    </w:p>
    <w:p w:rsidR="00F03381" w:rsidRDefault="00F03381" w:rsidP="00F03381">
      <w:p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 xml:space="preserve">Дружні функції необхідні тоді, коли операція проводиться над об'єктами різних класів і  для того, щоб ми мали доступ до приватних членів класу. </w:t>
      </w:r>
    </w:p>
    <w:p w:rsidR="00F03381" w:rsidRPr="00F03381" w:rsidRDefault="00F03381" w:rsidP="00F03381">
      <w:pPr>
        <w:numPr>
          <w:ilvl w:val="0"/>
          <w:numId w:val="15"/>
        </w:num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Чи обов’язково у функції оператор параметр типу «клас» або «посилання на клас»? Відповідь поясніть</w:t>
      </w:r>
    </w:p>
    <w:p w:rsidR="00F03381" w:rsidRDefault="00F03381" w:rsidP="00F03381">
      <w:p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 xml:space="preserve">Не обов’язково. Якщо оператор є членом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класа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, то об’єкт до якого він застосовується передається не явно через </w:t>
      </w:r>
      <w:proofErr w:type="spellStart"/>
      <w:r w:rsidRPr="00F03381">
        <w:rPr>
          <w:rFonts w:ascii="Times New Roman" w:hAnsi="Times New Roman"/>
          <w:sz w:val="24"/>
          <w:szCs w:val="24"/>
          <w:lang w:val="uk-UA"/>
        </w:rPr>
        <w:t>this</w:t>
      </w:r>
      <w:proofErr w:type="spellEnd"/>
      <w:r w:rsidRPr="00F03381">
        <w:rPr>
          <w:rFonts w:ascii="Times New Roman" w:hAnsi="Times New Roman"/>
          <w:sz w:val="24"/>
          <w:szCs w:val="24"/>
          <w:lang w:val="uk-UA"/>
        </w:rPr>
        <w:t xml:space="preserve"> і якщо серед аргументів немає класів , то передача такого параметру не потрібна.</w:t>
      </w:r>
    </w:p>
    <w:p w:rsidR="00F03381" w:rsidRPr="00F03381" w:rsidRDefault="00F03381" w:rsidP="00F03381">
      <w:pPr>
        <w:numPr>
          <w:ilvl w:val="0"/>
          <w:numId w:val="15"/>
        </w:num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Чи можна успадкувати або повторно перевантажити в похідному класі операцію, що була перевантажена у базовому класі?</w:t>
      </w:r>
      <w:r w:rsidRPr="00F03381">
        <w:rPr>
          <w:rFonts w:ascii="Times New Roman" w:hAnsi="Times New Roman"/>
          <w:sz w:val="24"/>
          <w:szCs w:val="24"/>
        </w:rPr>
        <w:t xml:space="preserve"> </w:t>
      </w:r>
    </w:p>
    <w:p w:rsidR="00F03381" w:rsidRDefault="00395939" w:rsidP="00F03381">
      <w:p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Перевантажити все, унаслідується </w:t>
      </w:r>
      <w:r w:rsidR="00F03381" w:rsidRPr="00F03381">
        <w:rPr>
          <w:rFonts w:ascii="Times New Roman" w:hAnsi="Times New Roman"/>
          <w:sz w:val="24"/>
          <w:szCs w:val="24"/>
          <w:lang w:val="uk-UA"/>
        </w:rPr>
        <w:t xml:space="preserve">все </w:t>
      </w:r>
      <w:r>
        <w:rPr>
          <w:rFonts w:ascii="Times New Roman" w:hAnsi="Times New Roman"/>
          <w:sz w:val="24"/>
          <w:szCs w:val="24"/>
          <w:lang w:val="uk-UA"/>
        </w:rPr>
        <w:t>окрім</w:t>
      </w:r>
      <w:r w:rsidR="00F03381" w:rsidRPr="00F0338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03381">
        <w:rPr>
          <w:rFonts w:ascii="Times New Roman" w:hAnsi="Times New Roman"/>
          <w:sz w:val="24"/>
          <w:szCs w:val="24"/>
          <w:lang w:val="uk-UA"/>
        </w:rPr>
        <w:t>присвоєння</w:t>
      </w:r>
      <w:r w:rsidR="00F03381" w:rsidRPr="00F03381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F03381" w:rsidRPr="00F03381" w:rsidRDefault="00F03381" w:rsidP="00F03381">
      <w:pPr>
        <w:numPr>
          <w:ilvl w:val="0"/>
          <w:numId w:val="15"/>
        </w:num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Чому не можна перевантажувати деструктори?</w:t>
      </w:r>
    </w:p>
    <w:p w:rsidR="00F03381" w:rsidRDefault="00F03381" w:rsidP="00F03381">
      <w:p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Деструктори не можна перевантажувати через відсутність у них аргументів.</w:t>
      </w:r>
    </w:p>
    <w:p w:rsidR="00F03381" w:rsidRPr="00F03381" w:rsidRDefault="00F03381" w:rsidP="00F03381">
      <w:pPr>
        <w:numPr>
          <w:ilvl w:val="0"/>
          <w:numId w:val="15"/>
        </w:numPr>
        <w:spacing w:after="0" w:line="240" w:lineRule="auto"/>
        <w:ind w:left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Скільки необхідно передати параметрів функції-</w:t>
      </w:r>
      <w:r w:rsidR="00395939" w:rsidRPr="00F03381">
        <w:rPr>
          <w:rFonts w:ascii="Times New Roman" w:hAnsi="Times New Roman"/>
          <w:sz w:val="24"/>
          <w:szCs w:val="24"/>
          <w:lang w:val="uk-UA"/>
        </w:rPr>
        <w:t>методу</w:t>
      </w:r>
      <w:r w:rsidRPr="00F03381">
        <w:rPr>
          <w:rFonts w:ascii="Times New Roman" w:hAnsi="Times New Roman"/>
          <w:sz w:val="24"/>
          <w:szCs w:val="24"/>
          <w:lang w:val="uk-UA"/>
        </w:rPr>
        <w:t xml:space="preserve"> класу , що реалізує перевантаження бінарної операції?</w:t>
      </w:r>
    </w:p>
    <w:p w:rsidR="00F03381" w:rsidRPr="00F03381" w:rsidRDefault="00F03381" w:rsidP="00F03381">
      <w:pPr>
        <w:spacing w:after="0" w:line="240" w:lineRule="auto"/>
        <w:ind w:firstLine="643"/>
        <w:rPr>
          <w:rFonts w:ascii="Times New Roman" w:hAnsi="Times New Roman"/>
          <w:sz w:val="24"/>
          <w:szCs w:val="24"/>
          <w:lang w:val="uk-UA"/>
        </w:rPr>
      </w:pPr>
      <w:r w:rsidRPr="00F03381">
        <w:rPr>
          <w:rFonts w:ascii="Times New Roman" w:hAnsi="Times New Roman"/>
          <w:sz w:val="24"/>
          <w:szCs w:val="24"/>
          <w:lang w:val="uk-UA"/>
        </w:rPr>
        <w:t>1 параметр , що задає другий операнд.</w:t>
      </w:r>
    </w:p>
    <w:p w:rsidR="007A05E7" w:rsidRPr="001646A7" w:rsidRDefault="007A05E7" w:rsidP="004C03D2">
      <w:pPr>
        <w:tabs>
          <w:tab w:val="left" w:pos="72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7A05E7" w:rsidRPr="001646A7" w:rsidSect="00D629BF">
      <w:type w:val="continuous"/>
      <w:pgSz w:w="11906" w:h="16838"/>
      <w:pgMar w:top="624" w:right="567" w:bottom="567" w:left="1134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6AE"/>
    <w:multiLevelType w:val="hybridMultilevel"/>
    <w:tmpl w:val="C5DC131C"/>
    <w:lvl w:ilvl="0" w:tplc="8DCAFCE4">
      <w:start w:val="3"/>
      <w:numFmt w:val="decimal"/>
      <w:lvlText w:val="%1."/>
      <w:lvlJc w:val="left"/>
    </w:lvl>
    <w:lvl w:ilvl="1" w:tplc="52260CEA">
      <w:numFmt w:val="decimal"/>
      <w:lvlText w:val=""/>
      <w:lvlJc w:val="left"/>
    </w:lvl>
    <w:lvl w:ilvl="2" w:tplc="A8846F4A">
      <w:numFmt w:val="decimal"/>
      <w:lvlText w:val=""/>
      <w:lvlJc w:val="left"/>
    </w:lvl>
    <w:lvl w:ilvl="3" w:tplc="C4F0CABC">
      <w:numFmt w:val="decimal"/>
      <w:lvlText w:val=""/>
      <w:lvlJc w:val="left"/>
    </w:lvl>
    <w:lvl w:ilvl="4" w:tplc="43962D68">
      <w:numFmt w:val="decimal"/>
      <w:lvlText w:val=""/>
      <w:lvlJc w:val="left"/>
    </w:lvl>
    <w:lvl w:ilvl="5" w:tplc="5950CA9A">
      <w:numFmt w:val="decimal"/>
      <w:lvlText w:val=""/>
      <w:lvlJc w:val="left"/>
    </w:lvl>
    <w:lvl w:ilvl="6" w:tplc="EC62058A">
      <w:numFmt w:val="decimal"/>
      <w:lvlText w:val=""/>
      <w:lvlJc w:val="left"/>
    </w:lvl>
    <w:lvl w:ilvl="7" w:tplc="D57ED094">
      <w:numFmt w:val="decimal"/>
      <w:lvlText w:val=""/>
      <w:lvlJc w:val="left"/>
    </w:lvl>
    <w:lvl w:ilvl="8" w:tplc="542A2320">
      <w:numFmt w:val="decimal"/>
      <w:lvlText w:val=""/>
      <w:lvlJc w:val="left"/>
    </w:lvl>
  </w:abstractNum>
  <w:abstractNum w:abstractNumId="1" w15:restartNumberingAfterBreak="0">
    <w:nsid w:val="00005CFD"/>
    <w:multiLevelType w:val="hybridMultilevel"/>
    <w:tmpl w:val="F3E06838"/>
    <w:lvl w:ilvl="0" w:tplc="953A3544">
      <w:start w:val="2"/>
      <w:numFmt w:val="decimal"/>
      <w:lvlText w:val="%1."/>
      <w:lvlJc w:val="left"/>
    </w:lvl>
    <w:lvl w:ilvl="1" w:tplc="FE662C54">
      <w:numFmt w:val="decimal"/>
      <w:lvlText w:val=""/>
      <w:lvlJc w:val="left"/>
    </w:lvl>
    <w:lvl w:ilvl="2" w:tplc="F764825E">
      <w:numFmt w:val="decimal"/>
      <w:lvlText w:val=""/>
      <w:lvlJc w:val="left"/>
    </w:lvl>
    <w:lvl w:ilvl="3" w:tplc="BE2082FC">
      <w:numFmt w:val="decimal"/>
      <w:lvlText w:val=""/>
      <w:lvlJc w:val="left"/>
    </w:lvl>
    <w:lvl w:ilvl="4" w:tplc="82045230">
      <w:numFmt w:val="decimal"/>
      <w:lvlText w:val=""/>
      <w:lvlJc w:val="left"/>
    </w:lvl>
    <w:lvl w:ilvl="5" w:tplc="6C9AB298">
      <w:numFmt w:val="decimal"/>
      <w:lvlText w:val=""/>
      <w:lvlJc w:val="left"/>
    </w:lvl>
    <w:lvl w:ilvl="6" w:tplc="FAA2D44E">
      <w:numFmt w:val="decimal"/>
      <w:lvlText w:val=""/>
      <w:lvlJc w:val="left"/>
    </w:lvl>
    <w:lvl w:ilvl="7" w:tplc="51EC3262">
      <w:numFmt w:val="decimal"/>
      <w:lvlText w:val=""/>
      <w:lvlJc w:val="left"/>
    </w:lvl>
    <w:lvl w:ilvl="8" w:tplc="33523A9E">
      <w:numFmt w:val="decimal"/>
      <w:lvlText w:val=""/>
      <w:lvlJc w:val="left"/>
    </w:lvl>
  </w:abstractNum>
  <w:abstractNum w:abstractNumId="2" w15:restartNumberingAfterBreak="0">
    <w:nsid w:val="16F30B0E"/>
    <w:multiLevelType w:val="hybridMultilevel"/>
    <w:tmpl w:val="8424B928"/>
    <w:lvl w:ilvl="0" w:tplc="B5E255F8">
      <w:numFmt w:val="bullet"/>
      <w:lvlText w:val="-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75FA"/>
    <w:multiLevelType w:val="hybridMultilevel"/>
    <w:tmpl w:val="8202EBE0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46949"/>
    <w:multiLevelType w:val="multilevel"/>
    <w:tmpl w:val="AB6CE79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25A64AD"/>
    <w:multiLevelType w:val="multilevel"/>
    <w:tmpl w:val="0E148A68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7C2C42"/>
    <w:multiLevelType w:val="hybridMultilevel"/>
    <w:tmpl w:val="355A2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9C06FD0"/>
    <w:multiLevelType w:val="multilevel"/>
    <w:tmpl w:val="BCE07DB8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E8C7B78"/>
    <w:multiLevelType w:val="hybridMultilevel"/>
    <w:tmpl w:val="1BACE42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53D7F"/>
    <w:multiLevelType w:val="hybridMultilevel"/>
    <w:tmpl w:val="64A4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502B4"/>
    <w:multiLevelType w:val="hybridMultilevel"/>
    <w:tmpl w:val="9F3C283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B6E2149"/>
    <w:multiLevelType w:val="multilevel"/>
    <w:tmpl w:val="E58E1E4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13"/>
  </w:num>
  <w:num w:numId="9">
    <w:abstractNumId w:val="8"/>
  </w:num>
  <w:num w:numId="10">
    <w:abstractNumId w:val="9"/>
  </w:num>
  <w:num w:numId="11">
    <w:abstractNumId w:val="2"/>
  </w:num>
  <w:num w:numId="12">
    <w:abstractNumId w:val="11"/>
  </w:num>
  <w:num w:numId="13">
    <w:abstractNumId w:val="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E7"/>
    <w:rsid w:val="00042394"/>
    <w:rsid w:val="0006172F"/>
    <w:rsid w:val="000963AB"/>
    <w:rsid w:val="000A1477"/>
    <w:rsid w:val="000B33D8"/>
    <w:rsid w:val="001176AD"/>
    <w:rsid w:val="001318BE"/>
    <w:rsid w:val="001646A7"/>
    <w:rsid w:val="001D38BC"/>
    <w:rsid w:val="001D45C5"/>
    <w:rsid w:val="001E3568"/>
    <w:rsid w:val="00210CB1"/>
    <w:rsid w:val="002536E0"/>
    <w:rsid w:val="00294DF0"/>
    <w:rsid w:val="002A339F"/>
    <w:rsid w:val="002C1674"/>
    <w:rsid w:val="0032081B"/>
    <w:rsid w:val="00361470"/>
    <w:rsid w:val="003629F0"/>
    <w:rsid w:val="00395939"/>
    <w:rsid w:val="00457DE8"/>
    <w:rsid w:val="0049584B"/>
    <w:rsid w:val="00497347"/>
    <w:rsid w:val="00497C20"/>
    <w:rsid w:val="004C03D2"/>
    <w:rsid w:val="004F3770"/>
    <w:rsid w:val="00510D87"/>
    <w:rsid w:val="005563F8"/>
    <w:rsid w:val="00592EC7"/>
    <w:rsid w:val="005B1499"/>
    <w:rsid w:val="006730FE"/>
    <w:rsid w:val="00697B98"/>
    <w:rsid w:val="006D5839"/>
    <w:rsid w:val="00703F00"/>
    <w:rsid w:val="00736CFB"/>
    <w:rsid w:val="00750FF3"/>
    <w:rsid w:val="00757085"/>
    <w:rsid w:val="007A05E7"/>
    <w:rsid w:val="007C788D"/>
    <w:rsid w:val="007D5585"/>
    <w:rsid w:val="007E3EF6"/>
    <w:rsid w:val="00823E65"/>
    <w:rsid w:val="00851BB2"/>
    <w:rsid w:val="008A38C7"/>
    <w:rsid w:val="008B4AA4"/>
    <w:rsid w:val="008C523A"/>
    <w:rsid w:val="009369FD"/>
    <w:rsid w:val="009453CE"/>
    <w:rsid w:val="00964ACD"/>
    <w:rsid w:val="00974F14"/>
    <w:rsid w:val="009C53DA"/>
    <w:rsid w:val="00A01DF8"/>
    <w:rsid w:val="00B7555F"/>
    <w:rsid w:val="00BE5CF3"/>
    <w:rsid w:val="00C16001"/>
    <w:rsid w:val="00C40D8C"/>
    <w:rsid w:val="00C61070"/>
    <w:rsid w:val="00C938E0"/>
    <w:rsid w:val="00CF0431"/>
    <w:rsid w:val="00D24E2D"/>
    <w:rsid w:val="00D31AC8"/>
    <w:rsid w:val="00D35442"/>
    <w:rsid w:val="00D35693"/>
    <w:rsid w:val="00D629BF"/>
    <w:rsid w:val="00D73CE5"/>
    <w:rsid w:val="00D961F8"/>
    <w:rsid w:val="00DE32C7"/>
    <w:rsid w:val="00E55903"/>
    <w:rsid w:val="00E8111D"/>
    <w:rsid w:val="00E85D46"/>
    <w:rsid w:val="00F03381"/>
    <w:rsid w:val="00F33435"/>
    <w:rsid w:val="00F74DB1"/>
    <w:rsid w:val="00F81CE1"/>
    <w:rsid w:val="00F91BCC"/>
    <w:rsid w:val="00FA59A6"/>
    <w:rsid w:val="00F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2B14"/>
  <w15:docId w15:val="{989E4617-B617-46D4-B8F4-3791D25F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rPr>
      <w:lang w:val="ru-RU" w:eastAsia="en-US"/>
    </w:rPr>
  </w:style>
  <w:style w:type="paragraph" w:styleId="1">
    <w:name w:val="heading 1"/>
    <w:basedOn w:val="10"/>
    <w:next w:val="10"/>
    <w:rsid w:val="007A05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7A05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7A05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7A05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6">
    <w:name w:val="heading 6"/>
    <w:basedOn w:val="10"/>
    <w:next w:val="10"/>
    <w:rsid w:val="007A05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A05E7"/>
  </w:style>
  <w:style w:type="table" w:customStyle="1" w:styleId="TableNormal">
    <w:name w:val="Table Normal"/>
    <w:rsid w:val="007A05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A05E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5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6">
    <w:name w:val="Balloon Text"/>
    <w:basedOn w:val="a"/>
    <w:link w:val="a7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b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42D04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842D04"/>
    <w:rPr>
      <w:lang w:val="ru-RU"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42D0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E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A45"/>
    <w:rPr>
      <w:rFonts w:ascii="Courier New" w:eastAsia="Times New Roman" w:hAnsi="Courier New" w:cs="Courier New"/>
    </w:rPr>
  </w:style>
  <w:style w:type="paragraph" w:styleId="af1">
    <w:name w:val="Subtitle"/>
    <w:basedOn w:val="10"/>
    <w:next w:val="10"/>
    <w:rsid w:val="007A05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2204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6780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C6566-BF58-44F8-B116-D7C705541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9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Igor Vorobyov</cp:lastModifiedBy>
  <cp:revision>3</cp:revision>
  <dcterms:created xsi:type="dcterms:W3CDTF">2019-03-27T19:15:00Z</dcterms:created>
  <dcterms:modified xsi:type="dcterms:W3CDTF">2019-06-05T20:33:00Z</dcterms:modified>
</cp:coreProperties>
</file>