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6DA9B" w14:textId="77777777" w:rsidR="007E30FB" w:rsidRDefault="007E30FB"/>
    <w:p w14:paraId="3DBEE8B3" w14:textId="6BB35E03" w:rsidR="002C2220" w:rsidRDefault="002C2220" w:rsidP="002C2220">
      <w:pPr>
        <w:pStyle w:val="1"/>
        <w:jc w:val="center"/>
      </w:pPr>
      <w:proofErr w:type="spellStart"/>
      <w:r>
        <w:rPr>
          <w:rFonts w:hint="eastAsia"/>
        </w:rPr>
        <w:t>Voxblox</w:t>
      </w:r>
      <w:proofErr w:type="spellEnd"/>
      <w:r>
        <w:rPr>
          <w:rFonts w:hint="eastAsia"/>
        </w:rPr>
        <w:t>算法实现文档</w:t>
      </w:r>
    </w:p>
    <w:p w14:paraId="5B2A7C72" w14:textId="1A61FFFF" w:rsidR="002A48CC" w:rsidRDefault="002A48CC" w:rsidP="002A48CC">
      <w:r>
        <w:rPr>
          <w:rFonts w:hint="eastAsia"/>
        </w:rPr>
        <w:t>参考博客：</w:t>
      </w:r>
      <w:r w:rsidR="00FF3E76">
        <w:fldChar w:fldCharType="begin"/>
      </w:r>
      <w:r w:rsidR="00FF3E76">
        <w:instrText xml:space="preserve"> HYPERLINK "https://www.guyuehome.com/15664" </w:instrText>
      </w:r>
      <w:r w:rsidR="00FF3E76">
        <w:fldChar w:fldCharType="separate"/>
      </w:r>
      <w:r w:rsidR="00AE5E20" w:rsidRPr="00827B82">
        <w:rPr>
          <w:rStyle w:val="a3"/>
        </w:rPr>
        <w:t>https://</w:t>
      </w:r>
      <w:proofErr w:type="spellStart"/>
      <w:r w:rsidR="00AE5E20" w:rsidRPr="00827B82">
        <w:rPr>
          <w:rStyle w:val="a3"/>
        </w:rPr>
        <w:t>www.guyuehome.com</w:t>
      </w:r>
      <w:proofErr w:type="spellEnd"/>
      <w:r w:rsidR="00AE5E20" w:rsidRPr="00827B82">
        <w:rPr>
          <w:rStyle w:val="a3"/>
        </w:rPr>
        <w:t>/15664</w:t>
      </w:r>
      <w:r w:rsidR="00FF3E76">
        <w:rPr>
          <w:rStyle w:val="a3"/>
        </w:rPr>
        <w:fldChar w:fldCharType="end"/>
      </w:r>
    </w:p>
    <w:p w14:paraId="5705B1CB" w14:textId="77777777" w:rsidR="00AE5E20" w:rsidRPr="00AE5E20" w:rsidRDefault="00AE5E20" w:rsidP="002A48CC"/>
    <w:p w14:paraId="72E946B9" w14:textId="5C9AE7E3" w:rsidR="007E30FB" w:rsidRPr="007E30FB" w:rsidRDefault="007E30FB" w:rsidP="002C2220">
      <w:pPr>
        <w:pStyle w:val="2"/>
        <w:rPr>
          <w:color w:val="000000"/>
        </w:rPr>
      </w:pPr>
      <w:r>
        <w:rPr>
          <w:rFonts w:hint="eastAsia"/>
        </w:rPr>
        <w:t>一、</w:t>
      </w:r>
      <w:proofErr w:type="spellStart"/>
      <w:r w:rsidRPr="007E30FB">
        <w:t>computeDistance</w:t>
      </w:r>
      <w:proofErr w:type="spellEnd"/>
    </w:p>
    <w:p w14:paraId="38BF1923" w14:textId="77777777" w:rsidR="00C17FB2" w:rsidRDefault="007E30FB" w:rsidP="00C17FB2">
      <w:pPr>
        <w:jc w:val="center"/>
      </w:pPr>
      <w:r w:rsidRPr="007E30FB">
        <w:rPr>
          <w:noProof/>
        </w:rPr>
        <w:drawing>
          <wp:inline distT="0" distB="0" distL="0" distR="0" wp14:anchorId="36EA8187" wp14:editId="07C6E417">
            <wp:extent cx="1818640" cy="3616828"/>
            <wp:effectExtent l="0" t="3493" r="6668" b="6667"/>
            <wp:docPr id="1" name="图片 1" descr="C:\Users\fengyouyang\AppData\Roaming\DingTalk\107223432_v2\resource_cache\f8\f8eae875b2bfb66ab48f382c20802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youyang\AppData\Roaming\DingTalk\107223432_v2\resource_cache\f8\f8eae875b2bfb66ab48f382c208023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1" t="11748" r="21738"/>
                    <a:stretch/>
                  </pic:blipFill>
                  <pic:spPr bwMode="auto">
                    <a:xfrm rot="16200000">
                      <a:off x="0" y="0"/>
                      <a:ext cx="1821199" cy="362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3E11A" w14:textId="5FAA4F05" w:rsidR="00C17FB2" w:rsidRDefault="00C17FB2" w:rsidP="00C17FB2">
      <w:pPr>
        <w:jc w:val="left"/>
        <w:rPr>
          <w:rFonts w:hint="eastAsia"/>
        </w:rPr>
      </w:pPr>
      <w:r>
        <w:rPr>
          <w:rFonts w:hint="eastAsia"/>
        </w:rPr>
        <w:t>origin是</w:t>
      </w:r>
      <w:r w:rsidR="000B6A9D">
        <w:rPr>
          <w:rFonts w:hint="eastAsia"/>
        </w:rPr>
        <w:t>车辆</w:t>
      </w:r>
      <w:r>
        <w:rPr>
          <w:rFonts w:hint="eastAsia"/>
        </w:rPr>
        <w:t>的</w:t>
      </w:r>
      <w:r w:rsidR="000B6A9D">
        <w:rPr>
          <w:rFonts w:hint="eastAsia"/>
        </w:rPr>
        <w:t>位置，</w:t>
      </w:r>
      <w:proofErr w:type="spellStart"/>
      <w:r w:rsidR="000B6A9D">
        <w:rPr>
          <w:rFonts w:hint="eastAsia"/>
        </w:rPr>
        <w:t>p</w:t>
      </w:r>
      <w:r w:rsidR="000B6A9D">
        <w:t>oint_G</w:t>
      </w:r>
      <w:proofErr w:type="spellEnd"/>
      <w:r w:rsidR="000B6A9D">
        <w:rPr>
          <w:rFonts w:hint="eastAsia"/>
        </w:rPr>
        <w:t>是传感器的点在世界坐标系的坐标</w:t>
      </w:r>
      <w:r w:rsidR="00B81F79">
        <w:rPr>
          <w:rFonts w:hint="eastAsia"/>
        </w:rPr>
        <w:t>。计算得到的距离越小则表示距离障碍物越远</w:t>
      </w:r>
    </w:p>
    <w:p w14:paraId="38B2D948" w14:textId="7B714BC6" w:rsidR="002C2220" w:rsidRDefault="002C2220" w:rsidP="00C85EC9">
      <w:pPr>
        <w:pStyle w:val="2"/>
      </w:pPr>
      <w:r>
        <w:rPr>
          <w:rFonts w:hint="eastAsia"/>
        </w:rPr>
        <w:t>二、</w:t>
      </w:r>
      <w:r w:rsidR="00904C79">
        <w:rPr>
          <w:rFonts w:hint="eastAsia"/>
        </w:rPr>
        <w:t>marching</w:t>
      </w:r>
      <w:r w:rsidR="00904C79">
        <w:t xml:space="preserve"> </w:t>
      </w:r>
      <w:r w:rsidR="00904C79">
        <w:rPr>
          <w:rFonts w:hint="eastAsia"/>
        </w:rPr>
        <w:t>cube</w:t>
      </w:r>
    </w:p>
    <w:p w14:paraId="476770F8" w14:textId="51BBC01F" w:rsidR="00904C79" w:rsidRDefault="00904C79" w:rsidP="002C2220">
      <w:r>
        <w:rPr>
          <w:rFonts w:hint="eastAsia"/>
        </w:rPr>
        <w:t>参考博客：</w:t>
      </w:r>
      <w:r w:rsidR="00322343">
        <w:fldChar w:fldCharType="begin"/>
      </w:r>
      <w:r w:rsidR="00322343">
        <w:instrText xml:space="preserve"> HYPERLINK "https://www.bilibili.com/video/BV1Ev411r7vx/?spm_id_from=333.337.search-card.all.click&amp;vd_source=984a70561ab2b42249f5eeff92b8d9f1" </w:instrText>
      </w:r>
      <w:r w:rsidR="00322343">
        <w:fldChar w:fldCharType="separate"/>
      </w:r>
      <w:r w:rsidRPr="0040490B">
        <w:rPr>
          <w:rStyle w:val="a3"/>
        </w:rPr>
        <w:t>https://www.bilibili.com/video/BV1Ev411r7vx/?spm_id_from=333.337.search-card.all.click&amp;vd_source=984a70561ab2b42249f5eeff92b8d9f1</w:t>
      </w:r>
      <w:r w:rsidR="00322343">
        <w:rPr>
          <w:rStyle w:val="a3"/>
        </w:rPr>
        <w:fldChar w:fldCharType="end"/>
      </w:r>
    </w:p>
    <w:p w14:paraId="35781EC4" w14:textId="7492B836" w:rsidR="00904C79" w:rsidRDefault="00FF3E76" w:rsidP="002C2220">
      <w:hyperlink r:id="rId5" w:history="1">
        <w:r w:rsidR="00692B2A" w:rsidRPr="0040490B">
          <w:rPr>
            <w:rStyle w:val="a3"/>
          </w:rPr>
          <w:t>https://</w:t>
        </w:r>
        <w:proofErr w:type="spellStart"/>
        <w:r w:rsidR="00692B2A" w:rsidRPr="0040490B">
          <w:rPr>
            <w:rStyle w:val="a3"/>
          </w:rPr>
          <w:t>paulbourke.net</w:t>
        </w:r>
        <w:proofErr w:type="spellEnd"/>
        <w:r w:rsidR="00692B2A" w:rsidRPr="0040490B">
          <w:rPr>
            <w:rStyle w:val="a3"/>
          </w:rPr>
          <w:t>/geometry/polygonise/</w:t>
        </w:r>
      </w:hyperlink>
    </w:p>
    <w:p w14:paraId="445DEF3E" w14:textId="61CFE3B5" w:rsidR="00692B2A" w:rsidRDefault="00FF3E76" w:rsidP="002C2220">
      <w:hyperlink r:id="rId6" w:history="1">
        <w:r w:rsidR="00CC220B" w:rsidRPr="0040490B">
          <w:rPr>
            <w:rStyle w:val="a3"/>
          </w:rPr>
          <w:t>https://www.youtube.com/watch?v=M3iI2l0ltbE&amp;t=58s&amp;ab_channel=SebastianLague</w:t>
        </w:r>
      </w:hyperlink>
    </w:p>
    <w:p w14:paraId="0A946AAC" w14:textId="77777777" w:rsidR="00CC220B" w:rsidRPr="00CC220B" w:rsidRDefault="00CC220B" w:rsidP="002C2220"/>
    <w:p w14:paraId="49DA4BFD" w14:textId="3EB80DB5" w:rsidR="00AA5FD5" w:rsidRDefault="00692B2A" w:rsidP="00AA5FD5">
      <w:pPr>
        <w:pStyle w:val="2"/>
      </w:pPr>
      <w:r>
        <w:rPr>
          <w:rFonts w:hint="eastAsia"/>
        </w:rPr>
        <w:t>三、</w:t>
      </w:r>
      <w:proofErr w:type="spellStart"/>
      <w:r w:rsidR="00AA5FD5" w:rsidRPr="00AA5FD5">
        <w:t>extractBlockMesh</w:t>
      </w:r>
      <w:proofErr w:type="spellEnd"/>
    </w:p>
    <w:p w14:paraId="35F2A46F" w14:textId="216AB248" w:rsidR="003409CF" w:rsidRDefault="006574C8" w:rsidP="003409CF">
      <w:r>
        <w:rPr>
          <w:rFonts w:hint="eastAsia"/>
        </w:rPr>
        <w:t>为了简化讲解，我们以平面的形式对</w:t>
      </w:r>
      <w:proofErr w:type="spellStart"/>
      <w:r w:rsidRPr="006574C8">
        <w:t>extractBlockMesh</w:t>
      </w:r>
      <w:proofErr w:type="spellEnd"/>
      <w:r>
        <w:rPr>
          <w:rFonts w:hint="eastAsia"/>
        </w:rPr>
        <w:t>函数进行讲解，下图绘制的是在一个block中的所有voxel，其中白色的voxel为没有被光线击中的voxel，其他颜色的voxel为都有有效的测量值</w:t>
      </w:r>
      <w:r w:rsidR="009D0168">
        <w:rPr>
          <w:rFonts w:hint="eastAsia"/>
        </w:rPr>
        <w:t>。</w:t>
      </w:r>
    </w:p>
    <w:p w14:paraId="154630C7" w14:textId="136D5C92" w:rsidR="009D0168" w:rsidRPr="003409CF" w:rsidRDefault="004D0112" w:rsidP="003409CF">
      <w:r>
        <w:rPr>
          <w:rFonts w:hint="eastAsia"/>
        </w:rPr>
        <w:t>1</w:t>
      </w:r>
      <w:r>
        <w:t>.</w:t>
      </w:r>
      <w:r w:rsidR="009D0168">
        <w:rPr>
          <w:rFonts w:hint="eastAsia"/>
        </w:rPr>
        <w:t>首先遍历内层的voxel，如图中蓝色方框。遍历蓝色方框的voxel判断</w:t>
      </w:r>
      <w:r w:rsidR="001D3AFE">
        <w:rPr>
          <w:rFonts w:hint="eastAsia"/>
        </w:rPr>
        <w:t>周围的所有voxel是否为</w:t>
      </w:r>
      <w:r w:rsidR="00FF3E76">
        <w:rPr>
          <w:rFonts w:hint="eastAsia"/>
        </w:rPr>
        <w:t>有效的</w:t>
      </w:r>
      <w:bookmarkStart w:id="0" w:name="_GoBack"/>
      <w:bookmarkEnd w:id="0"/>
      <w:r w:rsidR="004D3008">
        <w:rPr>
          <w:rFonts w:hint="eastAsia"/>
        </w:rPr>
        <w:t>，发现右上角标注invalid的voxel是无效的，不参与marching</w:t>
      </w:r>
      <w:r w:rsidR="004D3008">
        <w:t xml:space="preserve"> </w:t>
      </w:r>
      <w:r w:rsidR="004D3008">
        <w:rPr>
          <w:rFonts w:hint="eastAsia"/>
        </w:rPr>
        <w:t>cube的计算。</w:t>
      </w:r>
    </w:p>
    <w:p w14:paraId="30A6C6F0" w14:textId="1B276917" w:rsidR="00692B2A" w:rsidRDefault="00766954" w:rsidP="000815CF">
      <w:pPr>
        <w:jc w:val="center"/>
      </w:pPr>
      <w:r>
        <w:rPr>
          <w:noProof/>
        </w:rPr>
        <w:lastRenderedPageBreak/>
        <w:drawing>
          <wp:inline distT="0" distB="0" distL="0" distR="0" wp14:anchorId="1273B04F" wp14:editId="74622B80">
            <wp:extent cx="2701581" cy="2626436"/>
            <wp:effectExtent l="0" t="0" r="3810" b="2540"/>
            <wp:docPr id="6" name="图片 6" descr="C:\Users\fengyouyang\AppData\Local\Microsoft\Windows\INetCache\Content.MSO\2B5445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ngyouyang\AppData\Local\Microsoft\Windows\INetCache\Content.MSO\2B5445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42" cy="263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DE4D" w14:textId="376DC28A" w:rsidR="00105E78" w:rsidRPr="00105E78" w:rsidRDefault="00105E78" w:rsidP="00105E78">
      <w:r>
        <w:tab/>
      </w:r>
      <w:r>
        <w:rPr>
          <w:rFonts w:hint="eastAsia"/>
        </w:rPr>
        <w:t>使用marching</w:t>
      </w:r>
      <w:r>
        <w:t xml:space="preserve"> </w:t>
      </w:r>
      <w:r>
        <w:rPr>
          <w:rFonts w:hint="eastAsia"/>
        </w:rPr>
        <w:t>cube算法</w:t>
      </w:r>
      <w:r w:rsidR="00937268">
        <w:rPr>
          <w:rFonts w:hint="eastAsia"/>
        </w:rPr>
        <w:t>，计算每个voxel的切点。</w:t>
      </w:r>
      <w:r w:rsidR="00766954">
        <w:rPr>
          <w:rFonts w:hint="eastAsia"/>
        </w:rPr>
        <w:t>cube是按照</w:t>
      </w:r>
      <w:proofErr w:type="spellStart"/>
      <w:r w:rsidR="00766954">
        <w:rPr>
          <w:rFonts w:hint="eastAsia"/>
        </w:rPr>
        <w:t>xy</w:t>
      </w:r>
      <w:proofErr w:type="spellEnd"/>
      <w:r w:rsidR="00766954">
        <w:rPr>
          <w:rFonts w:hint="eastAsia"/>
        </w:rPr>
        <w:t>方向进行构建的，如上图</w:t>
      </w:r>
      <w:r w:rsidR="00EF1EBF">
        <w:rPr>
          <w:rFonts w:hint="eastAsia"/>
        </w:rPr>
        <w:t>。如果遍历到A</w:t>
      </w:r>
      <w:r w:rsidR="00322343">
        <w:t xml:space="preserve"> </w:t>
      </w:r>
      <w:r w:rsidR="00EF1EBF">
        <w:rPr>
          <w:rFonts w:hint="eastAsia"/>
        </w:rPr>
        <w:t>voxel后，则使用</w:t>
      </w:r>
      <w:proofErr w:type="spellStart"/>
      <w:r w:rsidR="00EF1EBF">
        <w:rPr>
          <w:rFonts w:hint="eastAsia"/>
        </w:rPr>
        <w:t>ABCD</w:t>
      </w:r>
      <w:proofErr w:type="spellEnd"/>
      <w:r w:rsidR="00EF1EBF">
        <w:rPr>
          <w:rFonts w:hint="eastAsia"/>
        </w:rPr>
        <w:t>四个voxel构建cube。</w:t>
      </w:r>
    </w:p>
    <w:p w14:paraId="39640085" w14:textId="77777777" w:rsidR="0032548E" w:rsidRDefault="0032548E" w:rsidP="002C2220"/>
    <w:p w14:paraId="2ACD666D" w14:textId="4850D88D" w:rsidR="002C2220" w:rsidRDefault="00990DF3" w:rsidP="002C2220">
      <w:r>
        <w:rPr>
          <w:rFonts w:hint="eastAsia"/>
        </w:rPr>
        <w:t>2</w:t>
      </w:r>
      <w:r>
        <w:t>.</w:t>
      </w:r>
      <w:r>
        <w:rPr>
          <w:rFonts w:hint="eastAsia"/>
        </w:rPr>
        <w:t>然后</w:t>
      </w:r>
      <w:r w:rsidR="005333BE">
        <w:rPr>
          <w:rFonts w:hint="eastAsia"/>
        </w:rPr>
        <w:t>遍历</w:t>
      </w:r>
      <w:r w:rsidR="00E16E78">
        <w:rPr>
          <w:rFonts w:hint="eastAsia"/>
        </w:rPr>
        <w:t>外层的voxel，先固定y的最大值，然后遍历x，如下图蓝色方框标注的vo</w:t>
      </w:r>
      <w:r w:rsidR="00946100">
        <w:rPr>
          <w:rFonts w:hint="eastAsia"/>
        </w:rPr>
        <w:t>xel</w:t>
      </w:r>
      <w:r w:rsidR="00DC6B51">
        <w:rPr>
          <w:rFonts w:hint="eastAsia"/>
        </w:rPr>
        <w:t>会参与</w:t>
      </w:r>
      <w:r w:rsidR="000B3A9F">
        <w:rPr>
          <w:rFonts w:hint="eastAsia"/>
        </w:rPr>
        <w:t>。</w:t>
      </w:r>
      <w:r w:rsidR="00CC3351">
        <w:rPr>
          <w:rFonts w:hint="eastAsia"/>
        </w:rPr>
        <w:t>在遍历</w:t>
      </w:r>
      <w:r w:rsidR="00E43AA5">
        <w:rPr>
          <w:rFonts w:hint="eastAsia"/>
        </w:rPr>
        <w:t>block的边缘voxel时会</w:t>
      </w:r>
      <w:r w:rsidR="00EA07AA">
        <w:rPr>
          <w:rFonts w:hint="eastAsia"/>
        </w:rPr>
        <w:t>依赖相邻block里面的voxel，如下图中黄色voxel。当计算A</w:t>
      </w:r>
      <w:r w:rsidR="00EA07AA">
        <w:t xml:space="preserve"> </w:t>
      </w:r>
      <w:r w:rsidR="00EA07AA">
        <w:rPr>
          <w:rFonts w:hint="eastAsia"/>
        </w:rPr>
        <w:t>voxel的marching</w:t>
      </w:r>
      <w:r w:rsidR="00EA07AA">
        <w:t xml:space="preserve"> </w:t>
      </w:r>
      <w:r w:rsidR="00EA07AA">
        <w:rPr>
          <w:rFonts w:hint="eastAsia"/>
        </w:rPr>
        <w:t>cube结果时，</w:t>
      </w:r>
      <w:r w:rsidR="005A7F98">
        <w:rPr>
          <w:rFonts w:hint="eastAsia"/>
        </w:rPr>
        <w:t>会用到</w:t>
      </w:r>
      <w:proofErr w:type="spellStart"/>
      <w:r w:rsidR="005A7F98">
        <w:rPr>
          <w:rFonts w:hint="eastAsia"/>
        </w:rPr>
        <w:t>ABCD</w:t>
      </w:r>
      <w:proofErr w:type="spellEnd"/>
      <w:r w:rsidR="005A7F98">
        <w:rPr>
          <w:rFonts w:hint="eastAsia"/>
        </w:rPr>
        <w:t>这四个voxel，首先会判断DC的block是否存在，如果存在再计算DC在</w:t>
      </w:r>
      <w:r w:rsidR="005A696F">
        <w:rPr>
          <w:rFonts w:hint="eastAsia"/>
        </w:rPr>
        <w:t>对应block中的voxel坐标，最后再判断DC两个voxel是否被击中。</w:t>
      </w:r>
      <w:r w:rsidR="000F4377">
        <w:rPr>
          <w:rFonts w:hint="eastAsia"/>
        </w:rPr>
        <w:t>只有</w:t>
      </w:r>
      <w:proofErr w:type="spellStart"/>
      <w:r w:rsidR="000F4377">
        <w:rPr>
          <w:rFonts w:hint="eastAsia"/>
        </w:rPr>
        <w:t>ABCD</w:t>
      </w:r>
      <w:proofErr w:type="spellEnd"/>
      <w:r w:rsidR="000F4377">
        <w:rPr>
          <w:rFonts w:hint="eastAsia"/>
        </w:rPr>
        <w:t>四个voxel都被击中才会进入marching</w:t>
      </w:r>
      <w:r w:rsidR="000F4377">
        <w:t xml:space="preserve"> </w:t>
      </w:r>
      <w:r w:rsidR="000F4377">
        <w:rPr>
          <w:rFonts w:hint="eastAsia"/>
        </w:rPr>
        <w:t>cube算法计算顶点</w:t>
      </w:r>
      <w:r w:rsidR="009B5AB5">
        <w:rPr>
          <w:rFonts w:hint="eastAsia"/>
        </w:rPr>
        <w:t>坐标</w:t>
      </w:r>
      <w:r w:rsidR="00CD027B">
        <w:rPr>
          <w:rFonts w:hint="eastAsia"/>
        </w:rPr>
        <w:t>。</w:t>
      </w:r>
      <w:r w:rsidR="00342556">
        <w:rPr>
          <w:rFonts w:hint="eastAsia"/>
        </w:rPr>
        <w:t>如下图所示：</w:t>
      </w:r>
    </w:p>
    <w:p w14:paraId="77EE3FBF" w14:textId="30320B0E" w:rsidR="00E16E78" w:rsidRDefault="00EA07AA" w:rsidP="00E16E78">
      <w:pPr>
        <w:jc w:val="center"/>
      </w:pPr>
      <w:r>
        <w:rPr>
          <w:rFonts w:hint="eastAsia"/>
          <w:noProof/>
        </w:rPr>
        <w:drawing>
          <wp:inline distT="0" distB="0" distL="0" distR="0" wp14:anchorId="381D5A19" wp14:editId="3DAB4193">
            <wp:extent cx="3287691" cy="3618147"/>
            <wp:effectExtent l="0" t="0" r="8255" b="0"/>
            <wp:docPr id="9" name="图片 9" descr="C:\Users\fengyouyang\AppData\Local\Microsoft\Windows\INetCache\Content.MSO\B5447E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engyouyang\AppData\Local\Microsoft\Windows\INetCache\Content.MSO\B5447E9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8" cy="362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C7DD" w14:textId="2AB45C8F" w:rsidR="000962A7" w:rsidRDefault="00DC6B51" w:rsidP="002C2220">
      <w:r>
        <w:rPr>
          <w:rFonts w:hint="eastAsia"/>
        </w:rPr>
        <w:t>再固定x的最大值，然后遍历y，如下图蓝色方框标注的voxel会参与：</w:t>
      </w:r>
    </w:p>
    <w:p w14:paraId="0EDBC96A" w14:textId="7CFEB624" w:rsidR="00223832" w:rsidRDefault="00CC3351" w:rsidP="00223832">
      <w:pPr>
        <w:jc w:val="center"/>
      </w:pPr>
      <w:r>
        <w:rPr>
          <w:noProof/>
        </w:rPr>
        <w:lastRenderedPageBreak/>
        <w:drawing>
          <wp:inline distT="0" distB="0" distL="0" distR="0" wp14:anchorId="21F89E36" wp14:editId="215BB85B">
            <wp:extent cx="3320359" cy="2743890"/>
            <wp:effectExtent l="0" t="0" r="0" b="0"/>
            <wp:docPr id="8" name="图片 8" descr="C:\Users\fengyouyang\AppData\Local\Microsoft\Windows\INetCache\Content.MSO\DBBD70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ngyouyang\AppData\Local\Microsoft\Windows\INetCache\Content.MSO\DBBD707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353" cy="274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C062" w14:textId="6388A639" w:rsidR="00416456" w:rsidRDefault="00223832" w:rsidP="00223832">
      <w:r>
        <w:rPr>
          <w:rFonts w:hint="eastAsia"/>
        </w:rPr>
        <w:t>如果是三维的话，会固定z的最大值，然后遍历x和y。</w:t>
      </w:r>
    </w:p>
    <w:p w14:paraId="0C5DC2E2" w14:textId="4B39D339" w:rsidR="00CA07F4" w:rsidRDefault="00DE4820" w:rsidP="00DE4820">
      <w:pPr>
        <w:pStyle w:val="2"/>
      </w:pPr>
      <w:r>
        <w:rPr>
          <w:rFonts w:hint="eastAsia"/>
        </w:rPr>
        <w:t>四、构建</w:t>
      </w:r>
      <w:proofErr w:type="spellStart"/>
      <w:r>
        <w:rPr>
          <w:rFonts w:hint="eastAsia"/>
        </w:rPr>
        <w:t>ray_caster</w:t>
      </w:r>
      <w:proofErr w:type="spellEnd"/>
    </w:p>
    <w:p w14:paraId="04691909" w14:textId="76160286" w:rsidR="000815CF" w:rsidRDefault="00B67F00" w:rsidP="000815CF">
      <w:r>
        <w:rPr>
          <w:rFonts w:hint="eastAsia"/>
        </w:rPr>
        <w:t>已知光线起</w:t>
      </w:r>
      <w:r w:rsidR="008209FF">
        <w:rPr>
          <w:rFonts w:hint="eastAsia"/>
        </w:rPr>
        <w:t>点坐标和</w:t>
      </w:r>
      <w:r>
        <w:rPr>
          <w:rFonts w:hint="eastAsia"/>
        </w:rPr>
        <w:t>光线结束</w:t>
      </w:r>
      <w:r w:rsidR="003E2DD2">
        <w:rPr>
          <w:rFonts w:hint="eastAsia"/>
        </w:rPr>
        <w:t>终</w:t>
      </w:r>
      <w:r>
        <w:rPr>
          <w:rFonts w:hint="eastAsia"/>
        </w:rPr>
        <w:t>点坐标。</w:t>
      </w:r>
      <w:r w:rsidR="0041770E">
        <w:rPr>
          <w:rFonts w:hint="eastAsia"/>
        </w:rPr>
        <w:t>需要计算</w:t>
      </w:r>
      <w:r w:rsidR="004802F3">
        <w:rPr>
          <w:rFonts w:hint="eastAsia"/>
        </w:rPr>
        <w:t>光线通过的所有voxel</w:t>
      </w:r>
    </w:p>
    <w:p w14:paraId="64535340" w14:textId="2D6FC758" w:rsidR="005C3F98" w:rsidRDefault="00EE59A1" w:rsidP="004802F3">
      <w:pPr>
        <w:jc w:val="center"/>
      </w:pPr>
      <w:r>
        <w:rPr>
          <w:noProof/>
        </w:rPr>
        <w:drawing>
          <wp:inline distT="0" distB="0" distL="0" distR="0" wp14:anchorId="69D24129" wp14:editId="4F488DAB">
            <wp:extent cx="3495675" cy="275411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751" cy="276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35DD" w14:textId="25EEFAE5" w:rsidR="00EE59A1" w:rsidRDefault="00EE59A1" w:rsidP="00EE59A1">
      <w:r>
        <w:rPr>
          <w:rFonts w:hint="eastAsia"/>
        </w:rPr>
        <w:t>光线起点为红色点</w:t>
      </w:r>
      <w:r w:rsidR="0009225F">
        <w:rPr>
          <w:rFonts w:hint="eastAsia"/>
        </w:rPr>
        <w:t>(坐标为3</w:t>
      </w:r>
      <w:r w:rsidR="0009225F">
        <w:t>.8, 4.1)</w:t>
      </w:r>
      <w:r>
        <w:rPr>
          <w:rFonts w:hint="eastAsia"/>
        </w:rPr>
        <w:t>，结束点为绿色点</w:t>
      </w:r>
      <w:r w:rsidR="0009225F">
        <w:rPr>
          <w:rFonts w:hint="eastAsia"/>
        </w:rPr>
        <w:t>(坐标为5</w:t>
      </w:r>
      <w:r w:rsidR="0009225F">
        <w:t>.8, 6.6)</w:t>
      </w:r>
      <w:r>
        <w:rPr>
          <w:rFonts w:hint="eastAsia"/>
        </w:rPr>
        <w:t>。</w:t>
      </w:r>
      <w:r w:rsidR="0009225F">
        <w:rPr>
          <w:rFonts w:hint="eastAsia"/>
        </w:rPr>
        <w:t>第一次遍历</w:t>
      </w:r>
      <w:proofErr w:type="gramStart"/>
      <w:r w:rsidR="0009225F">
        <w:rPr>
          <w:rFonts w:hint="eastAsia"/>
        </w:rPr>
        <w:t>时当前</w:t>
      </w:r>
      <w:proofErr w:type="gramEnd"/>
      <w:r w:rsidR="0009225F">
        <w:rPr>
          <w:rFonts w:hint="eastAsia"/>
        </w:rPr>
        <w:t>voxel索引为(</w:t>
      </w:r>
      <w:r w:rsidR="0009225F">
        <w:t>3,4)</w:t>
      </w:r>
      <w:r w:rsidR="0009225F">
        <w:rPr>
          <w:rFonts w:hint="eastAsia"/>
        </w:rPr>
        <w:t>，</w:t>
      </w:r>
      <w:proofErr w:type="spellStart"/>
      <w:r w:rsidR="00965F95">
        <w:t>t_to_next_boundary</w:t>
      </w:r>
      <w:proofErr w:type="spellEnd"/>
      <w:r w:rsidR="00965F95">
        <w:rPr>
          <w:rFonts w:hint="eastAsia"/>
        </w:rPr>
        <w:t>初值等于(</w:t>
      </w:r>
      <w:r w:rsidR="00965F95">
        <w:t>0.2,0.9)</w:t>
      </w:r>
      <w:r w:rsidR="00965F95">
        <w:rPr>
          <w:rFonts w:hint="eastAsia"/>
        </w:rPr>
        <w:t>，如图所示。</w:t>
      </w:r>
    </w:p>
    <w:p w14:paraId="5C1BFA08" w14:textId="04D94755" w:rsidR="0024328E" w:rsidRPr="005C3F98" w:rsidRDefault="0024328E" w:rsidP="00EE59A1">
      <w:pPr>
        <w:rPr>
          <w:rFonts w:hint="eastAsia"/>
        </w:rPr>
      </w:pPr>
      <w:r>
        <w:rPr>
          <w:rFonts w:hint="eastAsia"/>
        </w:rPr>
        <w:t>第二次遍历时，因为</w:t>
      </w:r>
      <w:r>
        <w:rPr>
          <w:rFonts w:hint="eastAsia"/>
        </w:rPr>
        <w:t>(</w:t>
      </w:r>
      <w:r>
        <w:t>0.2,0.9)</w:t>
      </w:r>
      <w:r>
        <w:rPr>
          <w:rFonts w:hint="eastAsia"/>
        </w:rPr>
        <w:t>中X坐标值小于</w:t>
      </w:r>
      <w:r>
        <w:t>Y</w:t>
      </w:r>
      <w:r>
        <w:rPr>
          <w:rFonts w:hint="eastAsia"/>
        </w:rPr>
        <w:t>轴坐标，因此</w:t>
      </w:r>
      <w:r w:rsidR="00CE285F">
        <w:rPr>
          <w:rFonts w:hint="eastAsia"/>
        </w:rPr>
        <w:t>下一个voxel</w:t>
      </w:r>
      <w:r w:rsidR="00CE285F">
        <w:t xml:space="preserve"> index </w:t>
      </w:r>
      <w:r w:rsidR="00CE285F">
        <w:rPr>
          <w:rFonts w:hint="eastAsia"/>
        </w:rPr>
        <w:t>X</w:t>
      </w:r>
      <w:proofErr w:type="gramStart"/>
      <w:r w:rsidR="00CE285F">
        <w:rPr>
          <w:rFonts w:hint="eastAsia"/>
        </w:rPr>
        <w:t>轴就要</w:t>
      </w:r>
      <w:proofErr w:type="gramEnd"/>
      <w:r w:rsidR="00CE285F">
        <w:rPr>
          <w:rFonts w:hint="eastAsia"/>
        </w:rPr>
        <w:t>加1，从(</w:t>
      </w:r>
      <w:r w:rsidR="00CE285F">
        <w:t>3,4)</w:t>
      </w:r>
      <w:r w:rsidR="00CE285F">
        <w:rPr>
          <w:rFonts w:hint="eastAsia"/>
        </w:rPr>
        <w:t>变为了(</w:t>
      </w:r>
      <w:r w:rsidR="00CE285F">
        <w:t>4,4)</w:t>
      </w:r>
      <w:r w:rsidR="00CE285F">
        <w:rPr>
          <w:rFonts w:hint="eastAsia"/>
        </w:rPr>
        <w:t>，依次类推。</w:t>
      </w:r>
      <w:r w:rsidR="003D520C">
        <w:rPr>
          <w:rFonts w:hint="eastAsia"/>
        </w:rPr>
        <w:t>那么遍历的总次数如上图所示，总共可以遍历5次。</w:t>
      </w:r>
    </w:p>
    <w:sectPr w:rsidR="0024328E" w:rsidRPr="005C3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28"/>
    <w:rsid w:val="0006450F"/>
    <w:rsid w:val="000815CF"/>
    <w:rsid w:val="0009225F"/>
    <w:rsid w:val="000962A7"/>
    <w:rsid w:val="000B3A9F"/>
    <w:rsid w:val="000B6A9D"/>
    <w:rsid w:val="000E6E72"/>
    <w:rsid w:val="000F4377"/>
    <w:rsid w:val="00105E78"/>
    <w:rsid w:val="001D3AFE"/>
    <w:rsid w:val="002068A9"/>
    <w:rsid w:val="00211580"/>
    <w:rsid w:val="00223832"/>
    <w:rsid w:val="0024328E"/>
    <w:rsid w:val="00297901"/>
    <w:rsid w:val="002A48CC"/>
    <w:rsid w:val="002B47C0"/>
    <w:rsid w:val="002C2220"/>
    <w:rsid w:val="00301628"/>
    <w:rsid w:val="00322343"/>
    <w:rsid w:val="0032548E"/>
    <w:rsid w:val="003409CF"/>
    <w:rsid w:val="00342556"/>
    <w:rsid w:val="003D1B4D"/>
    <w:rsid w:val="003D520C"/>
    <w:rsid w:val="003E2DD2"/>
    <w:rsid w:val="00416456"/>
    <w:rsid w:val="0041770E"/>
    <w:rsid w:val="004802F3"/>
    <w:rsid w:val="004A1035"/>
    <w:rsid w:val="004B7E52"/>
    <w:rsid w:val="004D0112"/>
    <w:rsid w:val="004D3008"/>
    <w:rsid w:val="005107AA"/>
    <w:rsid w:val="005333BE"/>
    <w:rsid w:val="005A696F"/>
    <w:rsid w:val="005A7F98"/>
    <w:rsid w:val="005C3F98"/>
    <w:rsid w:val="006574C8"/>
    <w:rsid w:val="00692B2A"/>
    <w:rsid w:val="006D2049"/>
    <w:rsid w:val="00727728"/>
    <w:rsid w:val="00766954"/>
    <w:rsid w:val="007E30FB"/>
    <w:rsid w:val="008209FF"/>
    <w:rsid w:val="00823607"/>
    <w:rsid w:val="00904C79"/>
    <w:rsid w:val="00937268"/>
    <w:rsid w:val="00946100"/>
    <w:rsid w:val="00965F95"/>
    <w:rsid w:val="00990DF3"/>
    <w:rsid w:val="009B5AB5"/>
    <w:rsid w:val="009D0168"/>
    <w:rsid w:val="00A05FDA"/>
    <w:rsid w:val="00AA5FD5"/>
    <w:rsid w:val="00AE5E20"/>
    <w:rsid w:val="00B67F00"/>
    <w:rsid w:val="00B81F79"/>
    <w:rsid w:val="00C17FB2"/>
    <w:rsid w:val="00C65186"/>
    <w:rsid w:val="00C85EC9"/>
    <w:rsid w:val="00CA07F4"/>
    <w:rsid w:val="00CC220B"/>
    <w:rsid w:val="00CC3351"/>
    <w:rsid w:val="00CD027B"/>
    <w:rsid w:val="00CE285F"/>
    <w:rsid w:val="00DC6B51"/>
    <w:rsid w:val="00DE4820"/>
    <w:rsid w:val="00E16E78"/>
    <w:rsid w:val="00E43AA5"/>
    <w:rsid w:val="00E61A2E"/>
    <w:rsid w:val="00EA07AA"/>
    <w:rsid w:val="00EE59A1"/>
    <w:rsid w:val="00EF1EBF"/>
    <w:rsid w:val="00EF629B"/>
    <w:rsid w:val="00F20414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A61B"/>
  <w15:chartTrackingRefBased/>
  <w15:docId w15:val="{3842DD8B-736B-48E8-B653-0E164BE5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22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7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22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E5E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5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3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3iI2l0ltbE&amp;t=58s&amp;ab_channel=SebastianLag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ulbourke.net/geometry/polygonise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71</cp:revision>
  <dcterms:created xsi:type="dcterms:W3CDTF">2024-02-22T05:49:00Z</dcterms:created>
  <dcterms:modified xsi:type="dcterms:W3CDTF">2024-04-19T09:16:00Z</dcterms:modified>
</cp:coreProperties>
</file>