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C612" w14:textId="7986156C" w:rsidR="00EB6B51" w:rsidRDefault="00071434">
      <w:r>
        <w:t xml:space="preserve">Emissões de gases estufa por setor: </w:t>
      </w:r>
      <w:hyperlink r:id="rId4" w:history="1">
        <w:r w:rsidRPr="009F6125">
          <w:rPr>
            <w:rStyle w:val="Hyperlink"/>
          </w:rPr>
          <w:t>https://ourworldindata.org/ghg-emissions-by-sector</w:t>
        </w:r>
      </w:hyperlink>
    </w:p>
    <w:p w14:paraId="46CB2D97" w14:textId="0EFB1A15" w:rsidR="00071434" w:rsidRDefault="00071434">
      <w:hyperlink r:id="rId5" w:history="1">
        <w:r w:rsidRPr="009F6125">
          <w:rPr>
            <w:rStyle w:val="Hyperlink"/>
          </w:rPr>
          <w:t>https://ourworldindata.org/grapher/co2-per-unit-energy?time=1983</w:t>
        </w:r>
      </w:hyperlink>
    </w:p>
    <w:p w14:paraId="7FD90BB1" w14:textId="4ED2DC92" w:rsidR="00071434" w:rsidRDefault="00071434">
      <w:hyperlink r:id="rId6" w:history="1">
        <w:r w:rsidRPr="009F6125">
          <w:rPr>
            <w:rStyle w:val="Hyperlink"/>
          </w:rPr>
          <w:t>https://ourworldindata.org/co2-and-other-greenhous</w:t>
        </w:r>
        <w:r w:rsidRPr="009F6125">
          <w:rPr>
            <w:rStyle w:val="Hyperlink"/>
          </w:rPr>
          <w:t>e</w:t>
        </w:r>
        <w:r w:rsidRPr="009F6125">
          <w:rPr>
            <w:rStyle w:val="Hyperlink"/>
          </w:rPr>
          <w:t>-gas-emissions</w:t>
        </w:r>
      </w:hyperlink>
    </w:p>
    <w:p w14:paraId="0A649E7D" w14:textId="3B83C114" w:rsidR="00DC7D14" w:rsidRDefault="00DC7D14">
      <w:r w:rsidRPr="00DC7D14">
        <w:t>https://ourworldindata.org/co2-emissions</w:t>
      </w:r>
    </w:p>
    <w:p w14:paraId="3C6D37C4" w14:textId="23BB2E03" w:rsidR="00071434" w:rsidRDefault="00071434">
      <w:hyperlink r:id="rId7" w:history="1">
        <w:r w:rsidRPr="009F6125">
          <w:rPr>
            <w:rStyle w:val="Hyperlink"/>
          </w:rPr>
          <w:t>https://ourworldindata.org/energy</w:t>
        </w:r>
      </w:hyperlink>
    </w:p>
    <w:p w14:paraId="050BD3FC" w14:textId="17FCF6FC" w:rsidR="00071434" w:rsidRDefault="00071434">
      <w:hyperlink r:id="rId8" w:history="1">
        <w:r w:rsidRPr="009F6125">
          <w:rPr>
            <w:rStyle w:val="Hyperlink"/>
          </w:rPr>
          <w:t>https://ourworldindata.org/grapher/co2-income-level</w:t>
        </w:r>
      </w:hyperlink>
    </w:p>
    <w:p w14:paraId="3E2A443F" w14:textId="30B837C0" w:rsidR="00071434" w:rsidRDefault="00071434">
      <w:hyperlink r:id="rId9" w:history="1">
        <w:r w:rsidRPr="009F6125">
          <w:rPr>
            <w:rStyle w:val="Hyperlink"/>
          </w:rPr>
          <w:t>https://ourworldindata.org/grapher/carbon-emission-intensity-vs-gdp-per-capita</w:t>
        </w:r>
      </w:hyperlink>
    </w:p>
    <w:p w14:paraId="1EDE193F" w14:textId="12F0B978" w:rsidR="00071434" w:rsidRDefault="00071434">
      <w:hyperlink r:id="rId10" w:history="1">
        <w:r w:rsidRPr="009F6125">
          <w:rPr>
            <w:rStyle w:val="Hyperlink"/>
          </w:rPr>
          <w:t>https://ourworldindata.org/grapher/low-carbon-energy-consumption?time=2019</w:t>
        </w:r>
      </w:hyperlink>
    </w:p>
    <w:p w14:paraId="3807E438" w14:textId="35DF04AC" w:rsidR="00DC7D14" w:rsidRDefault="00DC7D14">
      <w:hyperlink r:id="rId11" w:history="1">
        <w:r w:rsidRPr="009F6125">
          <w:rPr>
            <w:rStyle w:val="Hyperlink"/>
          </w:rPr>
          <w:t>https://observablehq.com/@d3/zoomable-sunburst</w:t>
        </w:r>
      </w:hyperlink>
    </w:p>
    <w:p w14:paraId="2DF96E8E" w14:textId="77777777" w:rsidR="00DC7D14" w:rsidRDefault="00DC7D14"/>
    <w:p w14:paraId="2BF48B8E" w14:textId="77777777" w:rsidR="00071434" w:rsidRDefault="00071434"/>
    <w:sectPr w:rsidR="00071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3C"/>
    <w:rsid w:val="0006513C"/>
    <w:rsid w:val="00071434"/>
    <w:rsid w:val="00854A7C"/>
    <w:rsid w:val="008E588E"/>
    <w:rsid w:val="00B32B0D"/>
    <w:rsid w:val="00D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40B4"/>
  <w15:chartTrackingRefBased/>
  <w15:docId w15:val="{3BE9F6A4-B272-4A4E-9E46-44668BE3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14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4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7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co2-income-lev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energ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o2-and-other-greenhouse-gas-emissions" TargetMode="External"/><Relationship Id="rId11" Type="http://schemas.openxmlformats.org/officeDocument/2006/relationships/hyperlink" Target="https://observablehq.com/@d3/zoomable-sunburst" TargetMode="External"/><Relationship Id="rId5" Type="http://schemas.openxmlformats.org/officeDocument/2006/relationships/hyperlink" Target="https://ourworldindata.org/grapher/co2-per-unit-energy?time=1983" TargetMode="External"/><Relationship Id="rId10" Type="http://schemas.openxmlformats.org/officeDocument/2006/relationships/hyperlink" Target="https://ourworldindata.org/grapher/low-carbon-energy-consumption?time=2019" TargetMode="External"/><Relationship Id="rId4" Type="http://schemas.openxmlformats.org/officeDocument/2006/relationships/hyperlink" Target="https://ourworldindata.org/ghg-emissions-by-sector" TargetMode="External"/><Relationship Id="rId9" Type="http://schemas.openxmlformats.org/officeDocument/2006/relationships/hyperlink" Target="https://ourworldindata.org/grapher/carbon-emission-intensity-vs-gdp-per-capi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Guardieiro</dc:creator>
  <cp:keywords/>
  <dc:description/>
  <cp:lastModifiedBy>Vitória Guardieiro</cp:lastModifiedBy>
  <cp:revision>2</cp:revision>
  <dcterms:created xsi:type="dcterms:W3CDTF">2020-10-14T18:12:00Z</dcterms:created>
  <dcterms:modified xsi:type="dcterms:W3CDTF">2020-10-15T03:41:00Z</dcterms:modified>
</cp:coreProperties>
</file>