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DAILY ONLINE ACTIVITIES SUMMARY</w:t>
      </w:r>
    </w:p>
    <w:tbl>
      <w:tblPr/>
      <w:tblGrid>
        <w:gridCol w:w="1362"/>
        <w:gridCol w:w="225"/>
        <w:gridCol w:w="807"/>
        <w:gridCol w:w="2367"/>
        <w:gridCol w:w="1064"/>
        <w:gridCol w:w="243"/>
        <w:gridCol w:w="1318"/>
        <w:gridCol w:w="833"/>
        <w:gridCol w:w="2394"/>
      </w:tblGrid>
      <w:tr>
        <w:trPr>
          <w:trHeight w:val="720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4706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27-05-2020</w:t>
            </w:r>
          </w:p>
        </w:tc>
        <w:tc>
          <w:tcPr>
            <w:tcW w:w="13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322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Viha B Raju</w:t>
            </w:r>
          </w:p>
        </w:tc>
      </w:tr>
      <w:tr>
        <w:trPr>
          <w:trHeight w:val="720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 &amp; Sec</w:t>
            </w:r>
          </w:p>
        </w:tc>
        <w:tc>
          <w:tcPr>
            <w:tcW w:w="4706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  <w:vertAlign w:val="superscript"/>
              </w:rPr>
              <w:t xml:space="preserve">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&amp; B</w:t>
            </w:r>
          </w:p>
        </w:tc>
        <w:tc>
          <w:tcPr>
            <w:tcW w:w="13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322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4al17cs108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Summary</w:t>
            </w:r>
          </w:p>
        </w:tc>
      </w:tr>
      <w:tr>
        <w:trPr>
          <w:trHeight w:val="720" w:hRule="auto"/>
          <w:jc w:val="left"/>
        </w:trPr>
        <w:tc>
          <w:tcPr>
            <w:tcW w:w="158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9026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SSCD</w:t>
            </w:r>
          </w:p>
        </w:tc>
      </w:tr>
      <w:tr>
        <w:trPr>
          <w:trHeight w:val="720" w:hRule="auto"/>
          <w:jc w:val="left"/>
        </w:trPr>
        <w:tc>
          <w:tcPr>
            <w:tcW w:w="158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Max. Marks</w:t>
            </w:r>
          </w:p>
        </w:tc>
        <w:tc>
          <w:tcPr>
            <w:tcW w:w="317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30</w:t>
            </w:r>
          </w:p>
        </w:tc>
        <w:tc>
          <w:tcPr>
            <w:tcW w:w="2625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Score</w:t>
            </w:r>
          </w:p>
        </w:tc>
        <w:tc>
          <w:tcPr>
            <w:tcW w:w="322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22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Certification Course Summary</w:t>
            </w:r>
          </w:p>
        </w:tc>
      </w:tr>
      <w:tr>
        <w:trPr>
          <w:trHeight w:val="720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</w:t>
            </w:r>
          </w:p>
        </w:tc>
        <w:tc>
          <w:tcPr>
            <w:tcW w:w="9251" w:type="dxa"/>
            <w:gridSpan w:val="8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Python for machine learning</w:t>
            </w:r>
          </w:p>
        </w:tc>
      </w:tr>
      <w:tr>
        <w:trPr>
          <w:trHeight w:val="720" w:hRule="auto"/>
          <w:jc w:val="left"/>
        </w:trPr>
        <w:tc>
          <w:tcPr>
            <w:tcW w:w="2394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Certificate Provider</w:t>
            </w:r>
          </w:p>
        </w:tc>
        <w:tc>
          <w:tcPr>
            <w:tcW w:w="343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IBM</w:t>
            </w:r>
          </w:p>
        </w:tc>
        <w:tc>
          <w:tcPr>
            <w:tcW w:w="2394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12 hrs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Problem Statement:1 C program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Status:done</w:t>
            </w:r>
          </w:p>
        </w:tc>
      </w:tr>
      <w:tr>
        <w:trPr>
          <w:trHeight w:val="720" w:hRule="auto"/>
          <w:jc w:val="left"/>
        </w:trPr>
        <w:tc>
          <w:tcPr>
            <w:tcW w:w="582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Yes</w:t>
            </w:r>
          </w:p>
        </w:tc>
      </w:tr>
      <w:tr>
        <w:trPr>
          <w:trHeight w:val="720" w:hRule="auto"/>
          <w:jc w:val="left"/>
        </w:trPr>
        <w:tc>
          <w:tcPr>
            <w:tcW w:w="582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If yes Repository name</w:t>
            </w:r>
          </w:p>
        </w:tc>
        <w:tc>
          <w:tcPr>
            <w:tcW w:w="478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hyperlink xmlns:r="http://schemas.openxmlformats.org/officeDocument/2006/relationships" r:id="docRId0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https://github.com/sushmithaganiga/Report</w:t>
              </w:r>
            </w:hyperlink>
          </w:p>
        </w:tc>
      </w:tr>
      <w:tr>
        <w:trPr>
          <w:trHeight w:val="720" w:hRule="auto"/>
          <w:jc w:val="left"/>
        </w:trPr>
        <w:tc>
          <w:tcPr>
            <w:tcW w:w="582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in slack</w:t>
            </w:r>
          </w:p>
        </w:tc>
        <w:tc>
          <w:tcPr>
            <w:tcW w:w="478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yes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  <w:t xml:space="preserve">Online Test Details: (Attach the snapshot and briefly write the report for the same)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  <w:t xml:space="preserve">Certification Course Details: (Attach the snapshot and briefly write the report for the same)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  <w:t xml:space="preserve">Coding Challenges Details: (Attach the snapshot and briefly write the report for the same)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1"/>
        </w:objec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object w:dxaOrig="13478" w:dyaOrig="7577">
          <v:rect xmlns:o="urn:schemas-microsoft-com:office:office" xmlns:v="urn:schemas-microsoft-com:vml" id="rectole0000000001" style="width:673.900000pt;height:378.8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  <w:r>
        <w:object w:dxaOrig="13478" w:dyaOrig="7577">
          <v:rect xmlns:o="urn:schemas-microsoft-com:office:office" xmlns:v="urn:schemas-microsoft-com:vml" id="rectole0000000002" style="width:673.900000pt;height:378.8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  <w:r>
        <w:object w:dxaOrig="13478" w:dyaOrig="7577">
          <v:rect xmlns:o="urn:schemas-microsoft-com:office:office" xmlns:v="urn:schemas-microsoft-com:vml" id="rectole0000000003" style="width:673.900000pt;height:378.8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  <w:r>
        <w:object w:dxaOrig="13478" w:dyaOrig="7577">
          <v:rect xmlns:o="urn:schemas-microsoft-com:office:office" xmlns:v="urn:schemas-microsoft-com:vml" id="rectole0000000004" style="width:673.900000pt;height:378.8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  <w:r>
        <w:object w:dxaOrig="13478" w:dyaOrig="7577">
          <v:rect xmlns:o="urn:schemas-microsoft-com:office:office" xmlns:v="urn:schemas-microsoft-com:vml" id="rectole0000000005" style="width:673.900000pt;height:378.8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  <w:r>
        <w:object w:dxaOrig="13478" w:dyaOrig="7577">
          <v:rect xmlns:o="urn:schemas-microsoft-com:office:office" xmlns:v="urn:schemas-microsoft-com:vml" id="rectole0000000006" style="width:673.900000pt;height:378.8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  <w:r>
        <w:object w:dxaOrig="13478" w:dyaOrig="7577">
          <v:rect xmlns:o="urn:schemas-microsoft-com:office:office" xmlns:v="urn:schemas-microsoft-com:vml" id="rectole0000000007" style="width:673.900000pt;height:378.8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  <w:r>
        <w:object w:dxaOrig="13478" w:dyaOrig="7577">
          <v:rect xmlns:o="urn:schemas-microsoft-com:office:office" xmlns:v="urn:schemas-microsoft-com:vml" id="rectole0000000008" style="width:673.900000pt;height:378.8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="numbering.xml" Id="docRId19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github.com/sushmithaganiga/Report" Id="docRId0" Type="http://schemas.openxmlformats.org/officeDocument/2006/relationships/hyperlink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styles.xml" Id="docRId20" Type="http://schemas.openxmlformats.org/officeDocument/2006/relationships/styles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/Relationships>
</file>