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C20D7" w14:textId="77777777" w:rsidR="00543B7F" w:rsidRDefault="00543B7F">
      <w:pPr>
        <w:spacing w:after="1200"/>
      </w:pPr>
    </w:p>
    <w:p w14:paraId="57E4A1E9" w14:textId="77777777" w:rsidR="00543B7F" w:rsidRDefault="00000000">
      <w:pPr>
        <w:spacing w:after="100"/>
        <w:jc w:val="center"/>
      </w:pPr>
      <w:r>
        <w:rPr>
          <w:color w:val="2E86C1"/>
          <w:sz w:val="24"/>
          <w:szCs w:val="24"/>
        </w:rPr>
        <w:t>CST2550 – Software Engineering and Management</w:t>
      </w:r>
    </w:p>
    <w:p w14:paraId="79243E42" w14:textId="77777777" w:rsidR="00543B7F" w:rsidRDefault="00000000">
      <w:pPr>
        <w:spacing w:after="40"/>
        <w:jc w:val="center"/>
      </w:pPr>
      <w:r>
        <w:rPr>
          <w:b/>
          <w:bCs/>
          <w:color w:val="1B4F72"/>
          <w:sz w:val="52"/>
          <w:szCs w:val="52"/>
        </w:rPr>
        <w:t>Step-by-Step Lab Guide</w:t>
      </w:r>
    </w:p>
    <w:p w14:paraId="7E756947" w14:textId="77777777" w:rsidR="00543B7F" w:rsidRDefault="00000000">
      <w:pPr>
        <w:pBdr>
          <w:bottom w:val="single" w:sz="4" w:space="8" w:color="E67E22"/>
        </w:pBdr>
        <w:spacing w:after="200"/>
        <w:jc w:val="center"/>
      </w:pPr>
      <w:r>
        <w:rPr>
          <w:color w:val="E67E22"/>
          <w:sz w:val="32"/>
          <w:szCs w:val="32"/>
        </w:rPr>
        <w:t>Implementing Reports in the Crime Dashboard</w:t>
      </w:r>
    </w:p>
    <w:p w14:paraId="7954BA02" w14:textId="77777777" w:rsidR="00543B7F" w:rsidRDefault="00543B7F">
      <w:pPr>
        <w:spacing w:after="200"/>
      </w:pPr>
    </w:p>
    <w:p w14:paraId="4270CA40" w14:textId="77777777" w:rsidR="00543B7F" w:rsidRDefault="00000000">
      <w:pPr>
        <w:spacing w:after="60"/>
        <w:jc w:val="center"/>
      </w:pPr>
      <w:r>
        <w:rPr>
          <w:b/>
          <w:bCs/>
          <w:color w:val="2E86C1"/>
          <w:sz w:val="24"/>
          <w:szCs w:val="24"/>
        </w:rPr>
        <w:t>RDLC Reports  |  PDF Export  |  Excel/CSV Export  |  Print-Friendly Pages</w:t>
      </w:r>
    </w:p>
    <w:p w14:paraId="7C0BC5E6" w14:textId="77777777" w:rsidR="00543B7F" w:rsidRDefault="00543B7F">
      <w:pPr>
        <w:spacing w:after="60"/>
      </w:pPr>
    </w:p>
    <w:p w14:paraId="6AB401C9" w14:textId="77777777" w:rsidR="00543B7F" w:rsidRDefault="00000000">
      <w:pPr>
        <w:spacing w:after="60"/>
        <w:jc w:val="center"/>
      </w:pPr>
      <w:r>
        <w:rPr>
          <w:i/>
          <w:iCs/>
          <w:color w:val="1C2833"/>
        </w:rPr>
        <w:t>Extends: UK Police Crime Dashboard (ASP.NET Web Forms)</w:t>
      </w:r>
    </w:p>
    <w:p w14:paraId="16B57854" w14:textId="77777777" w:rsidR="00543B7F" w:rsidRDefault="00000000">
      <w:pPr>
        <w:spacing w:after="60"/>
        <w:jc w:val="center"/>
      </w:pPr>
      <w:r>
        <w:rPr>
          <w:i/>
          <w:iCs/>
          <w:color w:val="1C2833"/>
        </w:rPr>
        <w:t>Duration: 2-Hour Lab Session</w:t>
      </w:r>
    </w:p>
    <w:p w14:paraId="4AD5EF1A" w14:textId="77777777" w:rsidR="00543B7F" w:rsidRDefault="00543B7F">
      <w:pPr>
        <w:spacing w:after="600"/>
      </w:pPr>
    </w:p>
    <w:p w14:paraId="084A42BF" w14:textId="7AC12780" w:rsidR="00CC2F27" w:rsidRDefault="00CC2F27">
      <w:pPr>
        <w:spacing w:after="40"/>
        <w:jc w:val="center"/>
        <w:rPr>
          <w:color w:val="1C2833"/>
        </w:rPr>
      </w:pPr>
      <w:r>
        <w:rPr>
          <w:color w:val="1C2833"/>
        </w:rPr>
        <w:t>Ahmed Eissa</w:t>
      </w:r>
    </w:p>
    <w:p w14:paraId="0C42A851" w14:textId="7A6ED0B9" w:rsidR="00543B7F" w:rsidRDefault="00000000">
      <w:pPr>
        <w:spacing w:after="40"/>
        <w:jc w:val="center"/>
      </w:pPr>
      <w:r>
        <w:rPr>
          <w:color w:val="1C2833"/>
        </w:rPr>
        <w:t>Middlesex University London</w:t>
      </w:r>
    </w:p>
    <w:p w14:paraId="743FE62B" w14:textId="77777777" w:rsidR="00543B7F" w:rsidRDefault="00000000">
      <w:pPr>
        <w:spacing w:after="40"/>
        <w:jc w:val="center"/>
      </w:pPr>
      <w:r>
        <w:rPr>
          <w:color w:val="1C2833"/>
        </w:rPr>
        <w:t>Department of Computer Science</w:t>
      </w:r>
    </w:p>
    <w:p w14:paraId="526DE90B" w14:textId="77777777" w:rsidR="00543B7F" w:rsidRDefault="00000000">
      <w:pPr>
        <w:jc w:val="center"/>
      </w:pPr>
      <w:r>
        <w:rPr>
          <w:color w:val="1C2833"/>
        </w:rPr>
        <w:t>2025–2026 Academic Year</w:t>
      </w:r>
    </w:p>
    <w:p w14:paraId="5D923AB6" w14:textId="77777777" w:rsidR="00543B7F" w:rsidRDefault="00000000">
      <w:r>
        <w:br w:type="page"/>
      </w:r>
    </w:p>
    <w:p w14:paraId="4DE351A6" w14:textId="77777777" w:rsidR="00543B7F" w:rsidRDefault="00000000">
      <w:pPr>
        <w:pStyle w:val="Heading1"/>
      </w:pPr>
      <w:r>
        <w:lastRenderedPageBreak/>
        <w:t>Table of Contents</w:t>
      </w:r>
    </w:p>
    <w:p w14:paraId="24C03EF9" w14:textId="77777777" w:rsidR="00543B7F" w:rsidRDefault="00543B7F">
      <w:pPr>
        <w:spacing w:after="80"/>
      </w:pPr>
    </w:p>
    <w:p w14:paraId="7E3C9EFC" w14:textId="77777777" w:rsidR="00543B7F" w:rsidRDefault="00000000">
      <w:pPr>
        <w:spacing w:after="40"/>
      </w:pPr>
      <w:r>
        <w:rPr>
          <w:b/>
          <w:bCs/>
          <w:color w:val="1B4F72"/>
        </w:rPr>
        <w:t>1.  What You Will Build</w:t>
      </w:r>
    </w:p>
    <w:p w14:paraId="76AC2327" w14:textId="77777777" w:rsidR="00543B7F" w:rsidRDefault="00000000">
      <w:pPr>
        <w:spacing w:after="40"/>
      </w:pPr>
      <w:r>
        <w:rPr>
          <w:b/>
          <w:bCs/>
          <w:color w:val="1B4F72"/>
        </w:rPr>
        <w:t>2.  Reporting Approaches in .NET</w:t>
      </w:r>
    </w:p>
    <w:p w14:paraId="44CD87E1" w14:textId="77777777" w:rsidR="00543B7F" w:rsidRDefault="00000000">
      <w:pPr>
        <w:spacing w:after="40"/>
      </w:pPr>
      <w:r>
        <w:rPr>
          <w:b/>
          <w:bCs/>
          <w:color w:val="1B4F72"/>
        </w:rPr>
        <w:t xml:space="preserve">3.  Part A – RDLC Reports with </w:t>
      </w:r>
      <w:proofErr w:type="spellStart"/>
      <w:r>
        <w:rPr>
          <w:b/>
          <w:bCs/>
          <w:color w:val="1B4F72"/>
        </w:rPr>
        <w:t>ReportViewer</w:t>
      </w:r>
      <w:proofErr w:type="spellEnd"/>
      <w:r>
        <w:rPr>
          <w:b/>
          <w:bCs/>
          <w:color w:val="1B4F72"/>
        </w:rPr>
        <w:t xml:space="preserve"> (Steps 1–9)</w:t>
      </w:r>
    </w:p>
    <w:p w14:paraId="1BE28E32" w14:textId="77777777" w:rsidR="00543B7F" w:rsidRDefault="00000000">
      <w:pPr>
        <w:spacing w:after="40"/>
        <w:ind w:left="480"/>
      </w:pPr>
      <w:r>
        <w:rPr>
          <w:color w:val="1C2833"/>
          <w:sz w:val="20"/>
          <w:szCs w:val="20"/>
        </w:rPr>
        <w:t>• Step 1  – Install the RDLC Report Designer Extension</w:t>
      </w:r>
    </w:p>
    <w:p w14:paraId="5D75C444" w14:textId="77777777" w:rsidR="00543B7F" w:rsidRDefault="00000000">
      <w:pPr>
        <w:spacing w:after="40"/>
        <w:ind w:left="480"/>
      </w:pPr>
      <w:r>
        <w:rPr>
          <w:color w:val="1C2833"/>
          <w:sz w:val="20"/>
          <w:szCs w:val="20"/>
        </w:rPr>
        <w:t xml:space="preserve">• Step 2  – Install the </w:t>
      </w:r>
      <w:proofErr w:type="spellStart"/>
      <w:r>
        <w:rPr>
          <w:color w:val="1C2833"/>
          <w:sz w:val="20"/>
          <w:szCs w:val="20"/>
        </w:rPr>
        <w:t>ReportViewer</w:t>
      </w:r>
      <w:proofErr w:type="spellEnd"/>
      <w:r>
        <w:rPr>
          <w:color w:val="1C2833"/>
          <w:sz w:val="20"/>
          <w:szCs w:val="20"/>
        </w:rPr>
        <w:t xml:space="preserve"> NuGet Package</w:t>
      </w:r>
    </w:p>
    <w:p w14:paraId="09F75613" w14:textId="77777777" w:rsidR="00543B7F" w:rsidRDefault="00000000">
      <w:pPr>
        <w:spacing w:after="40"/>
        <w:ind w:left="480"/>
      </w:pPr>
      <w:r>
        <w:rPr>
          <w:color w:val="1C2833"/>
          <w:sz w:val="20"/>
          <w:szCs w:val="20"/>
        </w:rPr>
        <w:t>• Step 3  – Create a Report Data Source Class</w:t>
      </w:r>
    </w:p>
    <w:p w14:paraId="70ADC38F" w14:textId="77777777" w:rsidR="00543B7F" w:rsidRDefault="00000000">
      <w:pPr>
        <w:spacing w:after="40"/>
        <w:ind w:left="480"/>
      </w:pPr>
      <w:r>
        <w:rPr>
          <w:color w:val="1C2833"/>
          <w:sz w:val="20"/>
          <w:szCs w:val="20"/>
        </w:rPr>
        <w:t>• Step 4  – Create the Crime Summary RDLC Report</w:t>
      </w:r>
    </w:p>
    <w:p w14:paraId="553428AE" w14:textId="77777777" w:rsidR="00543B7F" w:rsidRDefault="00000000">
      <w:pPr>
        <w:spacing w:after="40"/>
        <w:ind w:left="480"/>
      </w:pPr>
      <w:r>
        <w:rPr>
          <w:color w:val="1C2833"/>
          <w:sz w:val="20"/>
          <w:szCs w:val="20"/>
        </w:rPr>
        <w:t>• Step 5  – Add a Tablix (Table) to the Report</w:t>
      </w:r>
    </w:p>
    <w:p w14:paraId="4D096C0F" w14:textId="77777777" w:rsidR="00543B7F" w:rsidRDefault="00000000">
      <w:pPr>
        <w:spacing w:after="40"/>
        <w:ind w:left="480"/>
      </w:pPr>
      <w:r>
        <w:rPr>
          <w:color w:val="1C2833"/>
          <w:sz w:val="20"/>
          <w:szCs w:val="20"/>
        </w:rPr>
        <w:t>• Step 6  – Add a Chart to the Report</w:t>
      </w:r>
    </w:p>
    <w:p w14:paraId="7D8354E9" w14:textId="77777777" w:rsidR="00543B7F" w:rsidRDefault="00000000">
      <w:pPr>
        <w:spacing w:after="40"/>
        <w:ind w:left="480"/>
      </w:pPr>
      <w:r>
        <w:rPr>
          <w:color w:val="1C2833"/>
          <w:sz w:val="20"/>
          <w:szCs w:val="20"/>
        </w:rPr>
        <w:t>• Step 7  – Create the Report Viewer Page</w:t>
      </w:r>
    </w:p>
    <w:p w14:paraId="325D6A34" w14:textId="77777777" w:rsidR="00543B7F" w:rsidRDefault="00000000">
      <w:pPr>
        <w:spacing w:after="40"/>
        <w:ind w:left="480"/>
      </w:pPr>
      <w:r>
        <w:rPr>
          <w:color w:val="1C2833"/>
          <w:sz w:val="20"/>
          <w:szCs w:val="20"/>
        </w:rPr>
        <w:t>• Step 8  – Wire Up the Code-Behind</w:t>
      </w:r>
    </w:p>
    <w:p w14:paraId="44C01499" w14:textId="77777777" w:rsidR="00543B7F" w:rsidRDefault="00000000">
      <w:pPr>
        <w:spacing w:after="40"/>
        <w:ind w:left="480"/>
      </w:pPr>
      <w:r>
        <w:rPr>
          <w:color w:val="1C2833"/>
          <w:sz w:val="20"/>
          <w:szCs w:val="20"/>
        </w:rPr>
        <w:t>• Step 9  – Test the RDLC Report</w:t>
      </w:r>
    </w:p>
    <w:p w14:paraId="17E304E8" w14:textId="77777777" w:rsidR="00543B7F" w:rsidRDefault="00000000">
      <w:pPr>
        <w:spacing w:after="40"/>
      </w:pPr>
      <w:r>
        <w:rPr>
          <w:b/>
          <w:bCs/>
          <w:color w:val="1B4F72"/>
        </w:rPr>
        <w:t>4.  Part B – Programmatic PDF Export (Steps 10–13)</w:t>
      </w:r>
    </w:p>
    <w:p w14:paraId="7B3FEB27" w14:textId="77777777" w:rsidR="00543B7F" w:rsidRDefault="00000000">
      <w:pPr>
        <w:spacing w:after="40"/>
        <w:ind w:left="480"/>
      </w:pPr>
      <w:r>
        <w:rPr>
          <w:color w:val="1C2833"/>
          <w:sz w:val="20"/>
          <w:szCs w:val="20"/>
        </w:rPr>
        <w:t>• Step 10 – Install iTextSharp via NuGet</w:t>
      </w:r>
    </w:p>
    <w:p w14:paraId="5E2D442E" w14:textId="77777777" w:rsidR="00543B7F" w:rsidRDefault="00000000">
      <w:pPr>
        <w:spacing w:after="40"/>
        <w:ind w:left="480"/>
      </w:pPr>
      <w:r>
        <w:rPr>
          <w:color w:val="1C2833"/>
          <w:sz w:val="20"/>
          <w:szCs w:val="20"/>
        </w:rPr>
        <w:t>• Step 11 – Create the PDF Report Service</w:t>
      </w:r>
    </w:p>
    <w:p w14:paraId="099D9339" w14:textId="77777777" w:rsidR="00543B7F" w:rsidRDefault="00000000">
      <w:pPr>
        <w:spacing w:after="40"/>
        <w:ind w:left="480"/>
      </w:pPr>
      <w:r>
        <w:rPr>
          <w:color w:val="1C2833"/>
          <w:sz w:val="20"/>
          <w:szCs w:val="20"/>
        </w:rPr>
        <w:t>• Step 12 – Add the Export Button and Handler</w:t>
      </w:r>
    </w:p>
    <w:p w14:paraId="7D25A481" w14:textId="77777777" w:rsidR="00543B7F" w:rsidRDefault="00000000">
      <w:pPr>
        <w:spacing w:after="40"/>
        <w:ind w:left="480"/>
      </w:pPr>
      <w:r>
        <w:rPr>
          <w:color w:val="1C2833"/>
          <w:sz w:val="20"/>
          <w:szCs w:val="20"/>
        </w:rPr>
        <w:t>• Step 13 – Test the PDF Export</w:t>
      </w:r>
    </w:p>
    <w:p w14:paraId="2824EEE9" w14:textId="77777777" w:rsidR="00543B7F" w:rsidRDefault="00000000">
      <w:pPr>
        <w:spacing w:after="40"/>
      </w:pPr>
      <w:r>
        <w:rPr>
          <w:b/>
          <w:bCs/>
          <w:color w:val="1B4F72"/>
        </w:rPr>
        <w:t>5.  Part C – Excel and CSV Export (Steps 14–17)</w:t>
      </w:r>
    </w:p>
    <w:p w14:paraId="2BEE38D6" w14:textId="77777777" w:rsidR="00543B7F" w:rsidRDefault="00000000">
      <w:pPr>
        <w:spacing w:after="40"/>
        <w:ind w:left="480"/>
      </w:pPr>
      <w:r>
        <w:rPr>
          <w:color w:val="1C2833"/>
          <w:sz w:val="20"/>
          <w:szCs w:val="20"/>
        </w:rPr>
        <w:t>• Step 14 – Create the CSV Export Method</w:t>
      </w:r>
    </w:p>
    <w:p w14:paraId="6D073B90" w14:textId="77777777" w:rsidR="00543B7F" w:rsidRDefault="00000000">
      <w:pPr>
        <w:spacing w:after="40"/>
        <w:ind w:left="480"/>
      </w:pPr>
      <w:r>
        <w:rPr>
          <w:color w:val="1C2833"/>
          <w:sz w:val="20"/>
          <w:szCs w:val="20"/>
        </w:rPr>
        <w:t xml:space="preserve">• Step 15 – Install </w:t>
      </w:r>
      <w:proofErr w:type="spellStart"/>
      <w:r>
        <w:rPr>
          <w:color w:val="1C2833"/>
          <w:sz w:val="20"/>
          <w:szCs w:val="20"/>
        </w:rPr>
        <w:t>EPPlus</w:t>
      </w:r>
      <w:proofErr w:type="spellEnd"/>
      <w:r>
        <w:rPr>
          <w:color w:val="1C2833"/>
          <w:sz w:val="20"/>
          <w:szCs w:val="20"/>
        </w:rPr>
        <w:t xml:space="preserve"> for Excel Export</w:t>
      </w:r>
    </w:p>
    <w:p w14:paraId="4984EAA3" w14:textId="77777777" w:rsidR="00543B7F" w:rsidRDefault="00000000">
      <w:pPr>
        <w:spacing w:after="40"/>
        <w:ind w:left="480"/>
      </w:pPr>
      <w:r>
        <w:rPr>
          <w:color w:val="1C2833"/>
          <w:sz w:val="20"/>
          <w:szCs w:val="20"/>
        </w:rPr>
        <w:t>• Step 16 – Create the Excel Export Method</w:t>
      </w:r>
    </w:p>
    <w:p w14:paraId="0B2A5BA4" w14:textId="77777777" w:rsidR="00543B7F" w:rsidRDefault="00000000">
      <w:pPr>
        <w:spacing w:after="40"/>
        <w:ind w:left="480"/>
      </w:pPr>
      <w:r>
        <w:rPr>
          <w:color w:val="1C2833"/>
          <w:sz w:val="20"/>
          <w:szCs w:val="20"/>
        </w:rPr>
        <w:t>• Step 17 – Add Export Buttons to the Dashboard</w:t>
      </w:r>
    </w:p>
    <w:p w14:paraId="730A4FAF" w14:textId="77777777" w:rsidR="00543B7F" w:rsidRDefault="00000000">
      <w:pPr>
        <w:spacing w:after="40"/>
      </w:pPr>
      <w:r>
        <w:rPr>
          <w:b/>
          <w:bCs/>
          <w:color w:val="1B4F72"/>
        </w:rPr>
        <w:t>6.  Part D – Print-Friendly Report Page (Steps 18–20)</w:t>
      </w:r>
    </w:p>
    <w:p w14:paraId="6D9FD3BF" w14:textId="77777777" w:rsidR="00543B7F" w:rsidRDefault="00000000">
      <w:pPr>
        <w:spacing w:after="40"/>
        <w:ind w:left="480"/>
      </w:pPr>
      <w:r>
        <w:rPr>
          <w:color w:val="1C2833"/>
          <w:sz w:val="20"/>
          <w:szCs w:val="20"/>
        </w:rPr>
        <w:t>• Step 18 – Create a Dedicated Report Page</w:t>
      </w:r>
    </w:p>
    <w:p w14:paraId="278B4B3D" w14:textId="77777777" w:rsidR="00543B7F" w:rsidRDefault="00000000">
      <w:pPr>
        <w:spacing w:after="40"/>
        <w:ind w:left="480"/>
      </w:pPr>
      <w:r>
        <w:rPr>
          <w:color w:val="1C2833"/>
          <w:sz w:val="20"/>
          <w:szCs w:val="20"/>
        </w:rPr>
        <w:t>• Step 19 – Add Print-Friendly CSS</w:t>
      </w:r>
    </w:p>
    <w:p w14:paraId="25D21896" w14:textId="77777777" w:rsidR="00543B7F" w:rsidRDefault="00000000">
      <w:pPr>
        <w:spacing w:after="40"/>
        <w:ind w:left="480"/>
      </w:pPr>
      <w:r>
        <w:rPr>
          <w:color w:val="1C2833"/>
          <w:sz w:val="20"/>
          <w:szCs w:val="20"/>
        </w:rPr>
        <w:t>• Step 20 – Add a Print Button to the Dashboard</w:t>
      </w:r>
    </w:p>
    <w:p w14:paraId="0805F987" w14:textId="77777777" w:rsidR="00543B7F" w:rsidRDefault="00000000">
      <w:pPr>
        <w:spacing w:after="40"/>
      </w:pPr>
      <w:r>
        <w:rPr>
          <w:b/>
          <w:bCs/>
          <w:color w:val="1B4F72"/>
        </w:rPr>
        <w:t>7.  How This Applies to Your Projects</w:t>
      </w:r>
    </w:p>
    <w:p w14:paraId="68426B02" w14:textId="77777777" w:rsidR="00543B7F" w:rsidRDefault="00000000">
      <w:pPr>
        <w:spacing w:after="40"/>
      </w:pPr>
      <w:r>
        <w:rPr>
          <w:b/>
          <w:bCs/>
          <w:color w:val="1B4F72"/>
        </w:rPr>
        <w:t>8.  Lab Exercises</w:t>
      </w:r>
    </w:p>
    <w:p w14:paraId="57102A0E" w14:textId="77777777" w:rsidR="00543B7F" w:rsidRDefault="00000000">
      <w:pPr>
        <w:spacing w:after="40"/>
      </w:pPr>
      <w:r>
        <w:rPr>
          <w:b/>
          <w:bCs/>
          <w:color w:val="1B4F72"/>
        </w:rPr>
        <w:t>9.  Summary and Further Reading</w:t>
      </w:r>
    </w:p>
    <w:p w14:paraId="222A3E5E" w14:textId="77777777" w:rsidR="00543B7F" w:rsidRDefault="00000000">
      <w:r>
        <w:br w:type="page"/>
      </w:r>
    </w:p>
    <w:p w14:paraId="49A76979" w14:textId="77777777" w:rsidR="00543B7F" w:rsidRDefault="00000000">
      <w:pPr>
        <w:pStyle w:val="Heading1"/>
      </w:pPr>
      <w:r>
        <w:lastRenderedPageBreak/>
        <w:t>1. What You Will Build</w:t>
      </w:r>
    </w:p>
    <w:p w14:paraId="3686322E" w14:textId="77777777" w:rsidR="00543B7F" w:rsidRDefault="00000000">
      <w:pPr>
        <w:spacing w:after="120" w:line="276" w:lineRule="auto"/>
      </w:pPr>
      <w:r>
        <w:rPr>
          <w:color w:val="1C2833"/>
        </w:rPr>
        <w:t xml:space="preserve">In last week’s session, you built a UK Police Crime Dashboard that fetches live data from the Police API and displays it using charts and a </w:t>
      </w:r>
      <w:proofErr w:type="spellStart"/>
      <w:r>
        <w:rPr>
          <w:color w:val="1C2833"/>
        </w:rPr>
        <w:t>GridView</w:t>
      </w:r>
      <w:proofErr w:type="spellEnd"/>
      <w:r>
        <w:rPr>
          <w:color w:val="1C2833"/>
        </w:rPr>
        <w:t>. This week, you will extend that dashboard with professional reporting capabilities, allowing users to generate, view, print, and export crime data reports.</w:t>
      </w:r>
    </w:p>
    <w:p w14:paraId="553FE5C7" w14:textId="77777777" w:rsidR="00543B7F" w:rsidRDefault="00543B7F">
      <w:pPr>
        <w:spacing w:after="40"/>
      </w:pPr>
    </w:p>
    <w:p w14:paraId="0F5EDFAF" w14:textId="77777777" w:rsidR="00543B7F" w:rsidRDefault="00000000">
      <w:pPr>
        <w:pStyle w:val="Heading3"/>
      </w:pPr>
      <w:r>
        <w:t xml:space="preserve">By the End of This </w:t>
      </w:r>
      <w:proofErr w:type="gramStart"/>
      <w:r>
        <w:t>Session</w:t>
      </w:r>
      <w:proofErr w:type="gramEnd"/>
      <w:r>
        <w:t xml:space="preserve"> You Will Have</w:t>
      </w:r>
    </w:p>
    <w:p w14:paraId="45B7EEA0" w14:textId="77777777" w:rsidR="00543B7F" w:rsidRDefault="00000000">
      <w:pPr>
        <w:spacing w:after="120" w:line="276" w:lineRule="auto"/>
      </w:pPr>
      <w:r>
        <w:rPr>
          <w:color w:val="1C2833"/>
        </w:rPr>
        <w:t xml:space="preserve">•  An RDLC report displayed inside a </w:t>
      </w:r>
      <w:proofErr w:type="spellStart"/>
      <w:r>
        <w:rPr>
          <w:color w:val="1C2833"/>
        </w:rPr>
        <w:t>ReportViewer</w:t>
      </w:r>
      <w:proofErr w:type="spellEnd"/>
      <w:r>
        <w:rPr>
          <w:color w:val="1C2833"/>
        </w:rPr>
        <w:t xml:space="preserve"> control, with a formatted table and an embedded chart, complete with built-in export to PDF, Excel, and Word.</w:t>
      </w:r>
    </w:p>
    <w:p w14:paraId="3C4A56DA" w14:textId="77777777" w:rsidR="00543B7F" w:rsidRDefault="00000000">
      <w:pPr>
        <w:spacing w:after="120" w:line="276" w:lineRule="auto"/>
      </w:pPr>
      <w:r>
        <w:rPr>
          <w:color w:val="1C2833"/>
        </w:rPr>
        <w:t>•  A programmatic PDF export feature that generates a custom-formatted PDF document from code using iTextSharp.</w:t>
      </w:r>
    </w:p>
    <w:p w14:paraId="0AF2C429" w14:textId="77777777" w:rsidR="00543B7F" w:rsidRDefault="00000000">
      <w:pPr>
        <w:spacing w:after="120" w:line="276" w:lineRule="auto"/>
      </w:pPr>
      <w:r>
        <w:rPr>
          <w:color w:val="1C2833"/>
        </w:rPr>
        <w:t>•  CSV and Excel export buttons that let users download crime data as spreadsheet files.</w:t>
      </w:r>
    </w:p>
    <w:p w14:paraId="1E5C2001" w14:textId="77777777" w:rsidR="00543B7F" w:rsidRDefault="00000000">
      <w:pPr>
        <w:spacing w:after="120" w:line="276" w:lineRule="auto"/>
      </w:pPr>
      <w:r>
        <w:rPr>
          <w:color w:val="1C2833"/>
        </w:rPr>
        <w:t>•  A print-friendly report page with dedicated CSS that produces clean printed output from the browser.</w:t>
      </w:r>
    </w:p>
    <w:p w14:paraId="4F44884D" w14:textId="77777777" w:rsidR="00543B7F" w:rsidRDefault="00543B7F">
      <w:pPr>
        <w:spacing w:after="60"/>
      </w:pPr>
    </w:p>
    <w:p w14:paraId="132DC5D2" w14:textId="77777777" w:rsidR="00543B7F" w:rsidRDefault="00000000">
      <w:pPr>
        <w:pStyle w:val="Heading3"/>
      </w:pPr>
      <w:r>
        <w:t>Prerequisites</w:t>
      </w:r>
    </w:p>
    <w:p w14:paraId="5E0AC694" w14:textId="77777777" w:rsidR="00543B7F" w:rsidRDefault="00000000">
      <w:pPr>
        <w:spacing w:after="120" w:line="276" w:lineRule="auto"/>
      </w:pPr>
      <w:r>
        <w:rPr>
          <w:color w:val="1C2833"/>
        </w:rPr>
        <w:t xml:space="preserve">This guide builds directly on the Crime Dashboard project from last week. You should have a working </w:t>
      </w:r>
      <w:proofErr w:type="spellStart"/>
      <w:r>
        <w:rPr>
          <w:color w:val="1C2833"/>
        </w:rPr>
        <w:t>CrimeDashboard</w:t>
      </w:r>
      <w:proofErr w:type="spellEnd"/>
      <w:r>
        <w:rPr>
          <w:color w:val="1C2833"/>
        </w:rPr>
        <w:t xml:space="preserve"> solution with the </w:t>
      </w:r>
      <w:proofErr w:type="spellStart"/>
      <w:r>
        <w:rPr>
          <w:color w:val="1C2833"/>
        </w:rPr>
        <w:t>PoliceApiService</w:t>
      </w:r>
      <w:proofErr w:type="spellEnd"/>
      <w:r>
        <w:rPr>
          <w:color w:val="1C2833"/>
        </w:rPr>
        <w:t xml:space="preserve"> class, the Crime model classes, and a Dashboard page that loads crime data from the Police API. If you do not have this, complete last week’s guide first.</w:t>
      </w:r>
    </w:p>
    <w:p w14:paraId="5E710BEF" w14:textId="77777777" w:rsidR="00543B7F" w:rsidRDefault="00543B7F">
      <w:pPr>
        <w:spacing w:after="40"/>
      </w:pPr>
    </w:p>
    <w:p w14:paraId="31E3A671" w14:textId="77777777" w:rsidR="00543B7F" w:rsidRDefault="00000000">
      <w:pPr>
        <w:pStyle w:val="Heading3"/>
      </w:pPr>
      <w:r>
        <w:t>New Technologies Introduced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1825"/>
        <w:gridCol w:w="5687"/>
      </w:tblGrid>
      <w:tr w:rsidR="00543B7F" w14:paraId="51B10BB2" w14:textId="77777777">
        <w:tblPrEx>
          <w:tblCellMar>
            <w:top w:w="0" w:type="dxa"/>
            <w:bottom w:w="0" w:type="dxa"/>
          </w:tblCellMar>
        </w:tblPrEx>
        <w:trPr>
          <w:tblHeader/>
        </w:trPr>
        <w:tc>
          <w:tcPr>
            <w:tcW w:w="1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057515FF" w14:textId="77777777" w:rsidR="00543B7F" w:rsidRDefault="00000000">
            <w:r>
              <w:rPr>
                <w:b/>
                <w:bCs/>
                <w:color w:val="FFFFFF"/>
                <w:sz w:val="20"/>
                <w:szCs w:val="20"/>
              </w:rPr>
              <w:t>Technology</w:t>
            </w:r>
          </w:p>
        </w:tc>
        <w:tc>
          <w:tcPr>
            <w:tcW w:w="34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77D97C0C" w14:textId="77777777" w:rsidR="00543B7F" w:rsidRDefault="00000000">
            <w:r>
              <w:rPr>
                <w:b/>
                <w:bCs/>
                <w:color w:val="FFFFFF"/>
                <w:sz w:val="20"/>
                <w:szCs w:val="20"/>
              </w:rPr>
              <w:t>Purpose</w:t>
            </w:r>
          </w:p>
        </w:tc>
        <w:tc>
          <w:tcPr>
            <w:tcW w:w="38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6D78E333" w14:textId="77777777" w:rsidR="00543B7F" w:rsidRDefault="00000000">
            <w:r>
              <w:rPr>
                <w:b/>
                <w:bCs/>
                <w:color w:val="FFFFFF"/>
                <w:sz w:val="20"/>
                <w:szCs w:val="20"/>
              </w:rPr>
              <w:t>NuGet Package / Extension</w:t>
            </w:r>
          </w:p>
        </w:tc>
      </w:tr>
      <w:tr w:rsidR="00543B7F" w14:paraId="69CC769A"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01A825C" w14:textId="77777777" w:rsidR="00543B7F" w:rsidRDefault="00000000">
            <w:r>
              <w:rPr>
                <w:color w:val="1C2833"/>
                <w:sz w:val="20"/>
                <w:szCs w:val="20"/>
              </w:rPr>
              <w:t>RDLC Reports</w:t>
            </w:r>
          </w:p>
        </w:tc>
        <w:tc>
          <w:tcPr>
            <w:tcW w:w="3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407BCF7" w14:textId="77777777" w:rsidR="00543B7F" w:rsidRDefault="00000000">
            <w:r>
              <w:rPr>
                <w:color w:val="1C2833"/>
                <w:sz w:val="20"/>
                <w:szCs w:val="20"/>
              </w:rPr>
              <w:t>Visual report designer with tables, charts, grouping</w:t>
            </w:r>
          </w:p>
        </w:tc>
        <w:tc>
          <w:tcPr>
            <w:tcW w:w="38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7E93CC1" w14:textId="77777777" w:rsidR="00543B7F" w:rsidRDefault="00000000">
            <w:r>
              <w:rPr>
                <w:color w:val="1C2833"/>
                <w:sz w:val="20"/>
                <w:szCs w:val="20"/>
              </w:rPr>
              <w:t>Microsoft RDLC Report Designer (VS Extension)</w:t>
            </w:r>
          </w:p>
        </w:tc>
      </w:tr>
      <w:tr w:rsidR="00543B7F" w14:paraId="743D9137"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3EEDE84" w14:textId="77777777" w:rsidR="00543B7F" w:rsidRDefault="00000000">
            <w:proofErr w:type="spellStart"/>
            <w:r>
              <w:rPr>
                <w:color w:val="1C2833"/>
                <w:sz w:val="20"/>
                <w:szCs w:val="20"/>
              </w:rPr>
              <w:t>ReportViewer</w:t>
            </w:r>
            <w:proofErr w:type="spellEnd"/>
            <w:r>
              <w:rPr>
                <w:color w:val="1C2833"/>
                <w:sz w:val="20"/>
                <w:szCs w:val="20"/>
              </w:rPr>
              <w:t xml:space="preserve"> Control</w:t>
            </w:r>
          </w:p>
        </w:tc>
        <w:tc>
          <w:tcPr>
            <w:tcW w:w="3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DDB4F5C" w14:textId="77777777" w:rsidR="00543B7F" w:rsidRDefault="00000000">
            <w:r>
              <w:rPr>
                <w:color w:val="1C2833"/>
                <w:sz w:val="20"/>
                <w:szCs w:val="20"/>
              </w:rPr>
              <w:t>Renders RDLC reports in a web page with built-in export</w:t>
            </w:r>
          </w:p>
        </w:tc>
        <w:tc>
          <w:tcPr>
            <w:tcW w:w="38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1805B5B" w14:textId="77777777" w:rsidR="00543B7F" w:rsidRDefault="00000000">
            <w:proofErr w:type="spellStart"/>
            <w:r>
              <w:rPr>
                <w:color w:val="1C2833"/>
                <w:sz w:val="20"/>
                <w:szCs w:val="20"/>
              </w:rPr>
              <w:t>Microsoft.ReportingServices.ReportViewerControl.WebForms</w:t>
            </w:r>
            <w:proofErr w:type="spellEnd"/>
          </w:p>
        </w:tc>
      </w:tr>
      <w:tr w:rsidR="00543B7F" w14:paraId="0E821482"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8F8DF0B" w14:textId="77777777" w:rsidR="00543B7F" w:rsidRDefault="00000000">
            <w:r>
              <w:rPr>
                <w:color w:val="1C2833"/>
                <w:sz w:val="20"/>
                <w:szCs w:val="20"/>
              </w:rPr>
              <w:t>iTextSharp</w:t>
            </w:r>
          </w:p>
        </w:tc>
        <w:tc>
          <w:tcPr>
            <w:tcW w:w="3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E9190C5" w14:textId="77777777" w:rsidR="00543B7F" w:rsidRDefault="00000000">
            <w:r>
              <w:rPr>
                <w:color w:val="1C2833"/>
                <w:sz w:val="20"/>
                <w:szCs w:val="20"/>
              </w:rPr>
              <w:t>Programmatic PDF generation from C# code</w:t>
            </w:r>
          </w:p>
        </w:tc>
        <w:tc>
          <w:tcPr>
            <w:tcW w:w="38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16BC570" w14:textId="77777777" w:rsidR="00543B7F" w:rsidRDefault="00000000">
            <w:r>
              <w:rPr>
                <w:color w:val="1C2833"/>
                <w:sz w:val="20"/>
                <w:szCs w:val="20"/>
              </w:rPr>
              <w:t>iTextSharp (v5.5.x)</w:t>
            </w:r>
          </w:p>
        </w:tc>
      </w:tr>
      <w:tr w:rsidR="00543B7F" w14:paraId="7F9F6625"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F598942" w14:textId="77777777" w:rsidR="00543B7F" w:rsidRDefault="00000000">
            <w:proofErr w:type="spellStart"/>
            <w:r>
              <w:rPr>
                <w:color w:val="1C2833"/>
                <w:sz w:val="20"/>
                <w:szCs w:val="20"/>
              </w:rPr>
              <w:t>EPPlus</w:t>
            </w:r>
            <w:proofErr w:type="spellEnd"/>
          </w:p>
        </w:tc>
        <w:tc>
          <w:tcPr>
            <w:tcW w:w="3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8F36E23" w14:textId="77777777" w:rsidR="00543B7F" w:rsidRDefault="00000000">
            <w:r>
              <w:rPr>
                <w:color w:val="1C2833"/>
                <w:sz w:val="20"/>
                <w:szCs w:val="20"/>
              </w:rPr>
              <w:t>Programmatic Excel (.xlsx) generation from C# code</w:t>
            </w:r>
          </w:p>
        </w:tc>
        <w:tc>
          <w:tcPr>
            <w:tcW w:w="38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DD5014B" w14:textId="77777777" w:rsidR="00543B7F" w:rsidRDefault="00000000">
            <w:proofErr w:type="spellStart"/>
            <w:r>
              <w:rPr>
                <w:color w:val="1C2833"/>
                <w:sz w:val="20"/>
                <w:szCs w:val="20"/>
              </w:rPr>
              <w:t>EPPlus</w:t>
            </w:r>
            <w:proofErr w:type="spellEnd"/>
            <w:r>
              <w:rPr>
                <w:color w:val="1C2833"/>
                <w:sz w:val="20"/>
                <w:szCs w:val="20"/>
              </w:rPr>
              <w:t xml:space="preserve"> (v4.5.3.3 – free LGPL version)</w:t>
            </w:r>
          </w:p>
        </w:tc>
      </w:tr>
      <w:tr w:rsidR="00543B7F" w14:paraId="461A7407"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11E99B9" w14:textId="77777777" w:rsidR="00543B7F" w:rsidRDefault="00000000">
            <w:r>
              <w:rPr>
                <w:color w:val="1C2833"/>
                <w:sz w:val="20"/>
                <w:szCs w:val="20"/>
              </w:rPr>
              <w:t>CSS @media print</w:t>
            </w:r>
          </w:p>
        </w:tc>
        <w:tc>
          <w:tcPr>
            <w:tcW w:w="3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DFC007C" w14:textId="77777777" w:rsidR="00543B7F" w:rsidRDefault="00000000">
            <w:r>
              <w:rPr>
                <w:color w:val="1C2833"/>
                <w:sz w:val="20"/>
                <w:szCs w:val="20"/>
              </w:rPr>
              <w:t>Browser-based print styling for clean printed pages</w:t>
            </w:r>
          </w:p>
        </w:tc>
        <w:tc>
          <w:tcPr>
            <w:tcW w:w="38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7AB6A51" w14:textId="77777777" w:rsidR="00543B7F" w:rsidRDefault="00000000">
            <w:r>
              <w:rPr>
                <w:color w:val="1C2833"/>
                <w:sz w:val="20"/>
                <w:szCs w:val="20"/>
              </w:rPr>
              <w:t>Built into CSS (no package needed)</w:t>
            </w:r>
          </w:p>
        </w:tc>
      </w:tr>
    </w:tbl>
    <w:p w14:paraId="7FE1F8C5" w14:textId="77777777" w:rsidR="00543B7F" w:rsidRDefault="00000000">
      <w:r>
        <w:br w:type="page"/>
      </w:r>
    </w:p>
    <w:p w14:paraId="1B11A1AB" w14:textId="77777777" w:rsidR="00543B7F" w:rsidRDefault="00000000">
      <w:pPr>
        <w:pStyle w:val="Heading1"/>
      </w:pPr>
      <w:r>
        <w:lastRenderedPageBreak/>
        <w:t>2. Reporting Approaches in .NET</w:t>
      </w:r>
    </w:p>
    <w:p w14:paraId="0E73D997" w14:textId="77777777" w:rsidR="00543B7F" w:rsidRDefault="00000000">
      <w:pPr>
        <w:spacing w:after="120" w:line="276" w:lineRule="auto"/>
      </w:pPr>
      <w:r>
        <w:rPr>
          <w:color w:val="1C2833"/>
        </w:rPr>
        <w:t>Before we start building, it is important to understand the different ways you can implement reports in a .NET application. Each approach has different strengths, and professional applications often use several of them together.</w:t>
      </w:r>
    </w:p>
    <w:p w14:paraId="0D6F3FBD"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400"/>
        <w:gridCol w:w="2026"/>
      </w:tblGrid>
      <w:tr w:rsidR="00543B7F" w14:paraId="2BD5C9B9" w14:textId="77777777">
        <w:tblPrEx>
          <w:tblCellMar>
            <w:top w:w="0" w:type="dxa"/>
            <w:bottom w:w="0" w:type="dxa"/>
          </w:tblCellMar>
        </w:tblPrEx>
        <w:trPr>
          <w:tblHeader/>
        </w:trPr>
        <w:tc>
          <w:tcPr>
            <w:tcW w:w="1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7FECECE1" w14:textId="77777777" w:rsidR="00543B7F" w:rsidRDefault="00000000">
            <w:r>
              <w:rPr>
                <w:b/>
                <w:bCs/>
                <w:color w:val="FFFFFF"/>
                <w:sz w:val="20"/>
                <w:szCs w:val="20"/>
              </w:rPr>
              <w:t>Approach</w:t>
            </w:r>
          </w:p>
        </w:tc>
        <w:tc>
          <w:tcPr>
            <w:tcW w:w="2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F486EEC" w14:textId="77777777" w:rsidR="00543B7F" w:rsidRDefault="00000000">
            <w:r>
              <w:rPr>
                <w:b/>
                <w:bCs/>
                <w:color w:val="FFFFFF"/>
                <w:sz w:val="20"/>
                <w:szCs w:val="20"/>
              </w:rPr>
              <w:t>How It Works</w:t>
            </w:r>
          </w:p>
        </w:tc>
        <w:tc>
          <w:tcPr>
            <w:tcW w:w="24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8D41EE3" w14:textId="77777777" w:rsidR="00543B7F" w:rsidRDefault="00000000">
            <w:r>
              <w:rPr>
                <w:b/>
                <w:bCs/>
                <w:color w:val="FFFFFF"/>
                <w:sz w:val="20"/>
                <w:szCs w:val="20"/>
              </w:rPr>
              <w:t>Best For</w:t>
            </w:r>
          </w:p>
        </w:tc>
        <w:tc>
          <w:tcPr>
            <w:tcW w:w="20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CB1CB6C" w14:textId="77777777" w:rsidR="00543B7F" w:rsidRDefault="00000000">
            <w:r>
              <w:rPr>
                <w:b/>
                <w:bCs/>
                <w:color w:val="FFFFFF"/>
                <w:sz w:val="20"/>
                <w:szCs w:val="20"/>
              </w:rPr>
              <w:t>Difficulty</w:t>
            </w:r>
          </w:p>
        </w:tc>
      </w:tr>
      <w:tr w:rsidR="00543B7F" w14:paraId="79E7E288"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3A88FBB" w14:textId="77777777" w:rsidR="00543B7F" w:rsidRDefault="00000000">
            <w:r>
              <w:rPr>
                <w:color w:val="1C2833"/>
                <w:sz w:val="20"/>
                <w:szCs w:val="20"/>
              </w:rPr>
              <w:t xml:space="preserve">RDLC + </w:t>
            </w:r>
            <w:proofErr w:type="spellStart"/>
            <w:r>
              <w:rPr>
                <w:color w:val="1C2833"/>
                <w:sz w:val="20"/>
                <w:szCs w:val="20"/>
              </w:rPr>
              <w:t>ReportViewer</w:t>
            </w:r>
            <w:proofErr w:type="spellEnd"/>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49EC463" w14:textId="77777777" w:rsidR="00543B7F" w:rsidRDefault="00000000">
            <w:r>
              <w:rPr>
                <w:color w:val="1C2833"/>
                <w:sz w:val="20"/>
                <w:szCs w:val="20"/>
              </w:rPr>
              <w:t xml:space="preserve">Design reports visually in Visual Studio. </w:t>
            </w:r>
            <w:proofErr w:type="spellStart"/>
            <w:r>
              <w:rPr>
                <w:color w:val="1C2833"/>
                <w:sz w:val="20"/>
                <w:szCs w:val="20"/>
              </w:rPr>
              <w:t>ReportViewer</w:t>
            </w:r>
            <w:proofErr w:type="spellEnd"/>
            <w:r>
              <w:rPr>
                <w:color w:val="1C2833"/>
                <w:sz w:val="20"/>
                <w:szCs w:val="20"/>
              </w:rPr>
              <w:t xml:space="preserve"> renders them with built-in toolbar (print, export, page nav).</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9E0E06F" w14:textId="77777777" w:rsidR="00543B7F" w:rsidRDefault="00000000">
            <w:r>
              <w:rPr>
                <w:color w:val="1C2833"/>
                <w:sz w:val="20"/>
                <w:szCs w:val="20"/>
              </w:rPr>
              <w:t>Formal, paginated reports. Multi-page layouts with headers/footers.</w:t>
            </w:r>
          </w:p>
        </w:tc>
        <w:tc>
          <w:tcPr>
            <w:tcW w:w="2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30ECD54" w14:textId="77777777" w:rsidR="00543B7F" w:rsidRDefault="00000000">
            <w:r>
              <w:rPr>
                <w:color w:val="1C2833"/>
                <w:sz w:val="20"/>
                <w:szCs w:val="20"/>
              </w:rPr>
              <w:t>Medium</w:t>
            </w:r>
          </w:p>
        </w:tc>
      </w:tr>
      <w:tr w:rsidR="00543B7F" w14:paraId="064019B6"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4FEA8580" w14:textId="77777777" w:rsidR="00543B7F" w:rsidRDefault="00000000">
            <w:r>
              <w:rPr>
                <w:color w:val="1C2833"/>
                <w:sz w:val="20"/>
                <w:szCs w:val="20"/>
              </w:rPr>
              <w:t>Programmatic PDF (iTextSharp)</w:t>
            </w:r>
          </w:p>
        </w:tc>
        <w:tc>
          <w:tcPr>
            <w:tcW w:w="2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3105058" w14:textId="77777777" w:rsidR="00543B7F" w:rsidRDefault="00000000">
            <w:r>
              <w:rPr>
                <w:color w:val="1C2833"/>
                <w:sz w:val="20"/>
                <w:szCs w:val="20"/>
              </w:rPr>
              <w:t>Write C# code that creates PDF elements (paragraphs, tables, images) directly.</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3E73FCC" w14:textId="77777777" w:rsidR="00543B7F" w:rsidRDefault="00000000">
            <w:r>
              <w:rPr>
                <w:color w:val="1C2833"/>
                <w:sz w:val="20"/>
                <w:szCs w:val="20"/>
              </w:rPr>
              <w:t>Custom layouts, invoices, certificates. Full control over every pixel.</w:t>
            </w:r>
          </w:p>
        </w:tc>
        <w:tc>
          <w:tcPr>
            <w:tcW w:w="20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9874A73" w14:textId="77777777" w:rsidR="00543B7F" w:rsidRDefault="00000000">
            <w:r>
              <w:rPr>
                <w:color w:val="1C2833"/>
                <w:sz w:val="20"/>
                <w:szCs w:val="20"/>
              </w:rPr>
              <w:t>Medium-High</w:t>
            </w:r>
          </w:p>
        </w:tc>
      </w:tr>
      <w:tr w:rsidR="00543B7F" w14:paraId="399124B6"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4271F3A" w14:textId="77777777" w:rsidR="00543B7F" w:rsidRDefault="00000000">
            <w:r>
              <w:rPr>
                <w:color w:val="1C2833"/>
                <w:sz w:val="20"/>
                <w:szCs w:val="20"/>
              </w:rPr>
              <w:t>Excel Export (</w:t>
            </w:r>
            <w:proofErr w:type="spellStart"/>
            <w:r>
              <w:rPr>
                <w:color w:val="1C2833"/>
                <w:sz w:val="20"/>
                <w:szCs w:val="20"/>
              </w:rPr>
              <w:t>EPPlus</w:t>
            </w:r>
            <w:proofErr w:type="spellEnd"/>
            <w:r>
              <w:rPr>
                <w:color w:val="1C2833"/>
                <w:sz w:val="20"/>
                <w:szCs w:val="20"/>
              </w:rPr>
              <w:t>)</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BE5D22E" w14:textId="77777777" w:rsidR="00543B7F" w:rsidRDefault="00000000">
            <w:r>
              <w:rPr>
                <w:color w:val="1C2833"/>
                <w:sz w:val="20"/>
                <w:szCs w:val="20"/>
              </w:rPr>
              <w:t>Write C# code that creates .xlsx workbooks with formatted worksheets.</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ABD0DF2" w14:textId="77777777" w:rsidR="00543B7F" w:rsidRDefault="00000000">
            <w:r>
              <w:rPr>
                <w:color w:val="1C2833"/>
                <w:sz w:val="20"/>
                <w:szCs w:val="20"/>
              </w:rPr>
              <w:t>Data that users need to filter, sort, or analyse further in Excel.</w:t>
            </w:r>
          </w:p>
        </w:tc>
        <w:tc>
          <w:tcPr>
            <w:tcW w:w="2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1CCD195" w14:textId="77777777" w:rsidR="00543B7F" w:rsidRDefault="00000000">
            <w:r>
              <w:rPr>
                <w:color w:val="1C2833"/>
                <w:sz w:val="20"/>
                <w:szCs w:val="20"/>
              </w:rPr>
              <w:t>Easy</w:t>
            </w:r>
          </w:p>
        </w:tc>
      </w:tr>
      <w:tr w:rsidR="00543B7F" w14:paraId="48FE066F"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03A1CF5" w14:textId="77777777" w:rsidR="00543B7F" w:rsidRDefault="00000000">
            <w:r>
              <w:rPr>
                <w:color w:val="1C2833"/>
                <w:sz w:val="20"/>
                <w:szCs w:val="20"/>
              </w:rPr>
              <w:t>CSV Export</w:t>
            </w:r>
          </w:p>
        </w:tc>
        <w:tc>
          <w:tcPr>
            <w:tcW w:w="2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0759762" w14:textId="77777777" w:rsidR="00543B7F" w:rsidRDefault="00000000">
            <w:r>
              <w:rPr>
                <w:color w:val="1C2833"/>
                <w:sz w:val="20"/>
                <w:szCs w:val="20"/>
              </w:rPr>
              <w:t>Write comma-separated text directly to the HTTP response.</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A3D3CCD" w14:textId="77777777" w:rsidR="00543B7F" w:rsidRDefault="00000000">
            <w:r>
              <w:rPr>
                <w:color w:val="1C2833"/>
                <w:sz w:val="20"/>
                <w:szCs w:val="20"/>
              </w:rPr>
              <w:t>Simple data dump. Universal compatibility.</w:t>
            </w:r>
          </w:p>
        </w:tc>
        <w:tc>
          <w:tcPr>
            <w:tcW w:w="20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A527922" w14:textId="77777777" w:rsidR="00543B7F" w:rsidRDefault="00000000">
            <w:r>
              <w:rPr>
                <w:color w:val="1C2833"/>
                <w:sz w:val="20"/>
                <w:szCs w:val="20"/>
              </w:rPr>
              <w:t>Easy</w:t>
            </w:r>
          </w:p>
        </w:tc>
      </w:tr>
      <w:tr w:rsidR="00543B7F" w14:paraId="6913F55A"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449BE8B" w14:textId="77777777" w:rsidR="00543B7F" w:rsidRDefault="00000000">
            <w:r>
              <w:rPr>
                <w:color w:val="1C2833"/>
                <w:sz w:val="20"/>
                <w:szCs w:val="20"/>
              </w:rPr>
              <w:t>Print-Friendly HTML</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C1FBBC1" w14:textId="77777777" w:rsidR="00543B7F" w:rsidRDefault="00000000">
            <w:r>
              <w:rPr>
                <w:color w:val="1C2833"/>
                <w:sz w:val="20"/>
                <w:szCs w:val="20"/>
              </w:rPr>
              <w:t>A dedicated web page with @media print CSS that hides navigation and formats content for paper.</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5872AC1C" w14:textId="77777777" w:rsidR="00543B7F" w:rsidRDefault="00000000">
            <w:r>
              <w:rPr>
                <w:color w:val="1C2833"/>
                <w:sz w:val="20"/>
                <w:szCs w:val="20"/>
              </w:rPr>
              <w:t>Quick browser-based printing without installing anything.</w:t>
            </w:r>
          </w:p>
        </w:tc>
        <w:tc>
          <w:tcPr>
            <w:tcW w:w="2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2419593" w14:textId="77777777" w:rsidR="00543B7F" w:rsidRDefault="00000000">
            <w:r>
              <w:rPr>
                <w:color w:val="1C2833"/>
                <w:sz w:val="20"/>
                <w:szCs w:val="20"/>
              </w:rPr>
              <w:t>Easy</w:t>
            </w:r>
          </w:p>
        </w:tc>
      </w:tr>
    </w:tbl>
    <w:p w14:paraId="3DB86C71" w14:textId="77777777" w:rsidR="00543B7F" w:rsidRDefault="00543B7F">
      <w:pPr>
        <w:spacing w:after="60"/>
      </w:pPr>
    </w:p>
    <w:p w14:paraId="6724F05B" w14:textId="77777777" w:rsidR="00543B7F" w:rsidRDefault="00000000">
      <w:pPr>
        <w:spacing w:after="120" w:line="276" w:lineRule="auto"/>
      </w:pPr>
      <w:r>
        <w:rPr>
          <w:color w:val="1C2833"/>
        </w:rPr>
        <w:t>In this lab, you will implement all five approaches so you can choose the right one for your own projects.</w:t>
      </w:r>
    </w:p>
    <w:p w14:paraId="0F25D3F0"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10DE85BD"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94061D9" w14:textId="77777777" w:rsidR="00543B7F" w:rsidRDefault="00000000">
            <w:pPr>
              <w:spacing w:after="60"/>
            </w:pPr>
            <w:r>
              <w:rPr>
                <w:b/>
                <w:bCs/>
                <w:color w:val="7D3C98"/>
                <w:sz w:val="20"/>
                <w:szCs w:val="20"/>
              </w:rPr>
              <w:t>💡 WHY THIS MATTERS</w:t>
            </w:r>
          </w:p>
          <w:p w14:paraId="75F69C7E" w14:textId="77777777" w:rsidR="00543B7F" w:rsidRDefault="00000000">
            <w:r>
              <w:rPr>
                <w:color w:val="1C2833"/>
                <w:sz w:val="20"/>
                <w:szCs w:val="20"/>
              </w:rPr>
              <w:t>In your graduation projects, you will likely need at least two of these approaches: one for formal paginated reports (RDLC or PDF) and one for data export (Excel or CSV). The print-friendly HTML approach is a good bonus that requires minimal effort. Understanding all five gives you the flexibility to choose the right tool for each requirement.</w:t>
            </w:r>
          </w:p>
        </w:tc>
      </w:tr>
    </w:tbl>
    <w:p w14:paraId="43BD4FCB" w14:textId="77777777" w:rsidR="00543B7F" w:rsidRDefault="00000000">
      <w:r>
        <w:br w:type="page"/>
      </w:r>
    </w:p>
    <w:p w14:paraId="50AAF80F" w14:textId="77777777" w:rsidR="00543B7F" w:rsidRDefault="00000000">
      <w:pPr>
        <w:pStyle w:val="Heading1"/>
      </w:pPr>
      <w:r>
        <w:lastRenderedPageBreak/>
        <w:t xml:space="preserve">3. Part A – RDLC Reports with </w:t>
      </w:r>
      <w:proofErr w:type="spellStart"/>
      <w:r>
        <w:t>ReportViewer</w:t>
      </w:r>
      <w:proofErr w:type="spellEnd"/>
    </w:p>
    <w:p w14:paraId="49FB4512" w14:textId="77777777" w:rsidR="00543B7F" w:rsidRDefault="00000000">
      <w:pPr>
        <w:spacing w:after="120" w:line="276" w:lineRule="auto"/>
      </w:pPr>
      <w:r>
        <w:rPr>
          <w:color w:val="1C2833"/>
        </w:rPr>
        <w:t>RDLC (Report Definition Language Client-side) is Microsoft’s built-in reporting technology for .NET. You design reports visually in a designer (</w:t>
      </w:r>
      <w:proofErr w:type="gramStart"/>
      <w:r>
        <w:rPr>
          <w:color w:val="1C2833"/>
        </w:rPr>
        <w:t>similar to</w:t>
      </w:r>
      <w:proofErr w:type="gramEnd"/>
      <w:r>
        <w:rPr>
          <w:color w:val="1C2833"/>
        </w:rPr>
        <w:t xml:space="preserve"> designing a form), then render them at runtime using the </w:t>
      </w:r>
      <w:proofErr w:type="spellStart"/>
      <w:r>
        <w:rPr>
          <w:color w:val="1C2833"/>
        </w:rPr>
        <w:t>ReportViewer</w:t>
      </w:r>
      <w:proofErr w:type="spellEnd"/>
      <w:r>
        <w:rPr>
          <w:color w:val="1C2833"/>
        </w:rPr>
        <w:t xml:space="preserve"> control. The viewer provides a toolbar with page navigation, zoom, print, and export to PDF/Excel/Word out of the box.</w:t>
      </w:r>
    </w:p>
    <w:p w14:paraId="4795936A" w14:textId="77777777" w:rsidR="00543B7F" w:rsidRDefault="00543B7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2B5A6B87"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5045151C" w14:textId="77777777" w:rsidR="00543B7F" w:rsidRDefault="00000000">
            <w:pPr>
              <w:spacing w:after="60"/>
            </w:pPr>
            <w:r>
              <w:rPr>
                <w:b/>
                <w:bCs/>
                <w:color w:val="2E86C1"/>
              </w:rPr>
              <w:t xml:space="preserve">Step 1: </w:t>
            </w:r>
            <w:r>
              <w:rPr>
                <w:b/>
                <w:bCs/>
                <w:color w:val="1B4F72"/>
              </w:rPr>
              <w:t>Install the RDLC Report Designer Extension</w:t>
            </w:r>
          </w:p>
          <w:p w14:paraId="0547B794" w14:textId="77777777" w:rsidR="00543B7F" w:rsidRDefault="00000000">
            <w:pPr>
              <w:spacing w:line="260" w:lineRule="auto"/>
            </w:pPr>
            <w:r>
              <w:rPr>
                <w:color w:val="1C2833"/>
                <w:sz w:val="20"/>
                <w:szCs w:val="20"/>
              </w:rPr>
              <w:t>The report designer is a Visual Studio extension that must be installed separately.</w:t>
            </w:r>
          </w:p>
        </w:tc>
      </w:tr>
    </w:tbl>
    <w:p w14:paraId="46DBEDD0" w14:textId="77777777" w:rsidR="00543B7F" w:rsidRDefault="00543B7F">
      <w:pPr>
        <w:spacing w:after="60"/>
      </w:pPr>
    </w:p>
    <w:p w14:paraId="7E3F213F" w14:textId="77777777" w:rsidR="00543B7F" w:rsidRDefault="00000000">
      <w:pPr>
        <w:spacing w:after="120" w:line="276" w:lineRule="auto"/>
      </w:pPr>
      <w:r>
        <w:rPr>
          <w:color w:val="1C2833"/>
        </w:rPr>
        <w:t>1. In Visual Studio, go to Extensions → Manage Extensions.</w:t>
      </w:r>
    </w:p>
    <w:p w14:paraId="56EB622D" w14:textId="77777777" w:rsidR="00543B7F" w:rsidRDefault="00000000">
      <w:pPr>
        <w:spacing w:after="120" w:line="276" w:lineRule="auto"/>
      </w:pPr>
      <w:r>
        <w:rPr>
          <w:color w:val="1C2833"/>
        </w:rPr>
        <w:t>2. In the Online / Search box, type "RDLC".</w:t>
      </w:r>
    </w:p>
    <w:p w14:paraId="1F222E98" w14:textId="77777777" w:rsidR="00543B7F" w:rsidRDefault="00000000">
      <w:pPr>
        <w:spacing w:after="120" w:line="276" w:lineRule="auto"/>
      </w:pPr>
      <w:r>
        <w:rPr>
          <w:color w:val="1C2833"/>
        </w:rPr>
        <w:t>3. Find "Microsoft RDLC Report Designer" (by Microsoft) and click Download.</w:t>
      </w:r>
    </w:p>
    <w:p w14:paraId="7D623350" w14:textId="77777777" w:rsidR="00543B7F" w:rsidRDefault="00000000">
      <w:pPr>
        <w:spacing w:after="120" w:line="276" w:lineRule="auto"/>
      </w:pPr>
      <w:r>
        <w:rPr>
          <w:color w:val="1C2833"/>
        </w:rPr>
        <w:t>4. Close all Visual Studio windows to complete the installation.</w:t>
      </w:r>
    </w:p>
    <w:p w14:paraId="3B5789CF" w14:textId="77777777" w:rsidR="00543B7F" w:rsidRDefault="00000000">
      <w:pPr>
        <w:spacing w:after="120" w:line="276" w:lineRule="auto"/>
      </w:pPr>
      <w:r>
        <w:rPr>
          <w:color w:val="1C2833"/>
        </w:rPr>
        <w:t xml:space="preserve">5. Reopen your </w:t>
      </w:r>
      <w:proofErr w:type="spellStart"/>
      <w:r>
        <w:rPr>
          <w:color w:val="1C2833"/>
        </w:rPr>
        <w:t>CrimeDashboard</w:t>
      </w:r>
      <w:proofErr w:type="spellEnd"/>
      <w:r>
        <w:rPr>
          <w:color w:val="1C2833"/>
        </w:rPr>
        <w:t xml:space="preserve"> solution.</w:t>
      </w:r>
    </w:p>
    <w:p w14:paraId="284EACE2"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414937CC"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6D4B160B" w14:textId="77777777" w:rsidR="00543B7F" w:rsidRDefault="00000000">
            <w:pPr>
              <w:spacing w:after="60"/>
            </w:pPr>
            <w:r>
              <w:rPr>
                <w:b/>
                <w:bCs/>
                <w:color w:val="7D3C98"/>
                <w:sz w:val="20"/>
                <w:szCs w:val="20"/>
              </w:rPr>
              <w:t>💡 WHY THIS MATTERS</w:t>
            </w:r>
          </w:p>
          <w:p w14:paraId="749989D2" w14:textId="77777777" w:rsidR="00543B7F" w:rsidRDefault="00000000">
            <w:r>
              <w:rPr>
                <w:color w:val="1C2833"/>
                <w:sz w:val="20"/>
                <w:szCs w:val="20"/>
              </w:rPr>
              <w:t>The RDLC Report Designer adds a visual report editor to Visual Studio. Without it, you can only edit .</w:t>
            </w:r>
            <w:proofErr w:type="spellStart"/>
            <w:r>
              <w:rPr>
                <w:color w:val="1C2833"/>
                <w:sz w:val="20"/>
                <w:szCs w:val="20"/>
              </w:rPr>
              <w:t>rdlc</w:t>
            </w:r>
            <w:proofErr w:type="spellEnd"/>
            <w:r>
              <w:rPr>
                <w:color w:val="1C2833"/>
                <w:sz w:val="20"/>
                <w:szCs w:val="20"/>
              </w:rPr>
              <w:t xml:space="preserve"> files as raw XML. The designer lets you drag and drop tables, charts, text boxes, and images onto a report canvas, </w:t>
            </w:r>
            <w:proofErr w:type="gramStart"/>
            <w:r>
              <w:rPr>
                <w:color w:val="1C2833"/>
                <w:sz w:val="20"/>
                <w:szCs w:val="20"/>
              </w:rPr>
              <w:t>similar to</w:t>
            </w:r>
            <w:proofErr w:type="gramEnd"/>
            <w:r>
              <w:rPr>
                <w:color w:val="1C2833"/>
                <w:sz w:val="20"/>
                <w:szCs w:val="20"/>
              </w:rPr>
              <w:t xml:space="preserve"> how you design WinForms. This extension is free and published by Microsoft.</w:t>
            </w:r>
          </w:p>
        </w:tc>
      </w:tr>
    </w:tbl>
    <w:p w14:paraId="30EE665A"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2F2994BA" w14:textId="77777777">
        <w:tblPrEx>
          <w:tblCellMar>
            <w:top w:w="0" w:type="dxa"/>
            <w:bottom w:w="0" w:type="dxa"/>
          </w:tblCellMar>
        </w:tblPrEx>
        <w:tc>
          <w:tcPr>
            <w:tcW w:w="9026" w:type="dxa"/>
            <w:tcBorders>
              <w:top w:val="single" w:sz="6" w:space="0" w:color="3498DB"/>
              <w:left w:val="single" w:sz="18" w:space="0" w:color="3498DB"/>
              <w:bottom w:val="single" w:sz="6" w:space="0" w:color="3498DB"/>
              <w:right w:val="single" w:sz="6" w:space="0" w:color="3498DB"/>
            </w:tcBorders>
            <w:shd w:val="clear" w:color="auto" w:fill="EBF5FB"/>
            <w:tcMar>
              <w:top w:w="100" w:type="dxa"/>
              <w:left w:w="200" w:type="dxa"/>
              <w:bottom w:w="100" w:type="dxa"/>
              <w:right w:w="200" w:type="dxa"/>
            </w:tcMar>
          </w:tcPr>
          <w:p w14:paraId="44D94AFC" w14:textId="77777777" w:rsidR="00543B7F" w:rsidRDefault="00000000">
            <w:pPr>
              <w:spacing w:after="60"/>
            </w:pPr>
            <w:r>
              <w:rPr>
                <w:b/>
                <w:bCs/>
                <w:color w:val="3498DB"/>
                <w:sz w:val="20"/>
                <w:szCs w:val="20"/>
              </w:rPr>
              <w:t>ℹ️ NOTE</w:t>
            </w:r>
          </w:p>
          <w:p w14:paraId="5F1E798A" w14:textId="77777777" w:rsidR="00543B7F" w:rsidRDefault="00000000">
            <w:r>
              <w:rPr>
                <w:color w:val="1C2833"/>
                <w:sz w:val="20"/>
                <w:szCs w:val="20"/>
              </w:rPr>
              <w:t>If you are using Visual Studio 2022, search for "Microsoft RDLC Report Designer 2022". For VS 2019, the extension name is "Microsoft RDLC Report Designer". The functionality is the same.</w:t>
            </w:r>
          </w:p>
        </w:tc>
      </w:tr>
    </w:tbl>
    <w:p w14:paraId="693B6521"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7B4634F4"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26A3A0B8" w14:textId="77777777" w:rsidR="00543B7F" w:rsidRDefault="00000000">
            <w:pPr>
              <w:spacing w:after="60"/>
            </w:pPr>
            <w:r>
              <w:rPr>
                <w:b/>
                <w:bCs/>
                <w:color w:val="2E86C1"/>
              </w:rPr>
              <w:t xml:space="preserve">Step 2: </w:t>
            </w:r>
            <w:r>
              <w:rPr>
                <w:b/>
                <w:bCs/>
                <w:color w:val="1B4F72"/>
              </w:rPr>
              <w:t xml:space="preserve">Install the </w:t>
            </w:r>
            <w:proofErr w:type="spellStart"/>
            <w:r>
              <w:rPr>
                <w:b/>
                <w:bCs/>
                <w:color w:val="1B4F72"/>
              </w:rPr>
              <w:t>ReportViewer</w:t>
            </w:r>
            <w:proofErr w:type="spellEnd"/>
            <w:r>
              <w:rPr>
                <w:b/>
                <w:bCs/>
                <w:color w:val="1B4F72"/>
              </w:rPr>
              <w:t xml:space="preserve"> NuGet Package</w:t>
            </w:r>
          </w:p>
          <w:p w14:paraId="6E5984BD" w14:textId="77777777" w:rsidR="00543B7F" w:rsidRDefault="00000000">
            <w:pPr>
              <w:spacing w:line="260" w:lineRule="auto"/>
            </w:pPr>
            <w:r>
              <w:rPr>
                <w:color w:val="1C2833"/>
                <w:sz w:val="20"/>
                <w:szCs w:val="20"/>
              </w:rPr>
              <w:t>Add the web control that renders RDLC reports inside an ASP.NET page.</w:t>
            </w:r>
          </w:p>
        </w:tc>
      </w:tr>
    </w:tbl>
    <w:p w14:paraId="4F6A5CDE" w14:textId="77777777" w:rsidR="00543B7F" w:rsidRDefault="00543B7F">
      <w:pPr>
        <w:spacing w:after="60"/>
      </w:pPr>
    </w:p>
    <w:p w14:paraId="3E797D9A" w14:textId="77777777" w:rsidR="00543B7F" w:rsidRDefault="00000000">
      <w:pPr>
        <w:spacing w:after="120" w:line="276" w:lineRule="auto"/>
      </w:pPr>
      <w:r>
        <w:rPr>
          <w:color w:val="1C2833"/>
        </w:rPr>
        <w:t>Open Tools → NuGet Package Manager → Package Manager Console and run:</w:t>
      </w:r>
    </w:p>
    <w:p w14:paraId="55D44553" w14:textId="77777777" w:rsidR="00543B7F" w:rsidRDefault="00543B7F">
      <w:pPr>
        <w:spacing w:before="80"/>
      </w:pPr>
    </w:p>
    <w:p w14:paraId="4B746CD3" w14:textId="77777777" w:rsidR="00543B7F"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 xml:space="preserve">Install-Package </w:t>
      </w:r>
      <w:proofErr w:type="spellStart"/>
      <w:r>
        <w:rPr>
          <w:rFonts w:ascii="Consolas" w:eastAsia="Consolas" w:hAnsi="Consolas" w:cs="Consolas"/>
          <w:color w:val="2C3E50"/>
          <w:sz w:val="17"/>
          <w:szCs w:val="17"/>
        </w:rPr>
        <w:t>Microsoft.ReportingServices.ReportViewerControl.WebForms</w:t>
      </w:r>
      <w:proofErr w:type="spellEnd"/>
    </w:p>
    <w:p w14:paraId="4C7FB52A" w14:textId="77777777" w:rsidR="00543B7F" w:rsidRDefault="00543B7F">
      <w:pPr>
        <w:spacing w:after="120"/>
      </w:pPr>
    </w:p>
    <w:p w14:paraId="5A55F648" w14:textId="77777777" w:rsidR="00543B7F" w:rsidRDefault="00543B7F">
      <w:pPr>
        <w:spacing w:after="40"/>
      </w:pPr>
    </w:p>
    <w:p w14:paraId="2ED602D2" w14:textId="77777777" w:rsidR="00543B7F" w:rsidRDefault="00000000">
      <w:pPr>
        <w:spacing w:after="120" w:line="276" w:lineRule="auto"/>
      </w:pPr>
      <w:r>
        <w:rPr>
          <w:color w:val="1C2833"/>
        </w:rPr>
        <w:t xml:space="preserve">This installs the </w:t>
      </w:r>
      <w:proofErr w:type="spellStart"/>
      <w:r>
        <w:rPr>
          <w:color w:val="1C2833"/>
        </w:rPr>
        <w:t>ReportViewer</w:t>
      </w:r>
      <w:proofErr w:type="spellEnd"/>
      <w:r>
        <w:rPr>
          <w:color w:val="1C2833"/>
        </w:rPr>
        <w:t xml:space="preserve"> web server control and all its dependencies (including the report processing engine).</w:t>
      </w:r>
    </w:p>
    <w:p w14:paraId="633703E2"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6822C9F0"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509CEDE3" w14:textId="77777777" w:rsidR="00543B7F" w:rsidRDefault="00000000">
            <w:pPr>
              <w:spacing w:after="60"/>
            </w:pPr>
            <w:r>
              <w:rPr>
                <w:b/>
                <w:bCs/>
                <w:color w:val="7D3C98"/>
                <w:sz w:val="20"/>
                <w:szCs w:val="20"/>
              </w:rPr>
              <w:t>💡 WHY THIS MATTERS</w:t>
            </w:r>
          </w:p>
          <w:p w14:paraId="2F5EEFD0" w14:textId="77777777" w:rsidR="00543B7F" w:rsidRDefault="00000000">
            <w:r>
              <w:rPr>
                <w:color w:val="1C2833"/>
                <w:sz w:val="20"/>
                <w:szCs w:val="20"/>
              </w:rPr>
              <w:t xml:space="preserve">The </w:t>
            </w:r>
            <w:proofErr w:type="spellStart"/>
            <w:r>
              <w:rPr>
                <w:color w:val="1C2833"/>
                <w:sz w:val="20"/>
                <w:szCs w:val="20"/>
              </w:rPr>
              <w:t>ReportViewer</w:t>
            </w:r>
            <w:proofErr w:type="spellEnd"/>
            <w:r>
              <w:rPr>
                <w:color w:val="1C2833"/>
                <w:sz w:val="20"/>
                <w:szCs w:val="20"/>
              </w:rPr>
              <w:t xml:space="preserve"> control is a server control (like </w:t>
            </w:r>
            <w:proofErr w:type="spellStart"/>
            <w:r>
              <w:rPr>
                <w:color w:val="1C2833"/>
                <w:sz w:val="20"/>
                <w:szCs w:val="20"/>
              </w:rPr>
              <w:t>GridView</w:t>
            </w:r>
            <w:proofErr w:type="spellEnd"/>
            <w:r>
              <w:rPr>
                <w:color w:val="1C2833"/>
                <w:sz w:val="20"/>
                <w:szCs w:val="20"/>
              </w:rPr>
              <w:t xml:space="preserve"> or </w:t>
            </w:r>
            <w:proofErr w:type="spellStart"/>
            <w:r>
              <w:rPr>
                <w:color w:val="1C2833"/>
                <w:sz w:val="20"/>
                <w:szCs w:val="20"/>
              </w:rPr>
              <w:t>DropDownList</w:t>
            </w:r>
            <w:proofErr w:type="spellEnd"/>
            <w:r>
              <w:rPr>
                <w:color w:val="1C2833"/>
                <w:sz w:val="20"/>
                <w:szCs w:val="20"/>
              </w:rPr>
              <w:t>) that you place on an .</w:t>
            </w:r>
            <w:proofErr w:type="spellStart"/>
            <w:r>
              <w:rPr>
                <w:color w:val="1C2833"/>
                <w:sz w:val="20"/>
                <w:szCs w:val="20"/>
              </w:rPr>
              <w:t>aspx</w:t>
            </w:r>
            <w:proofErr w:type="spellEnd"/>
            <w:r>
              <w:rPr>
                <w:color w:val="1C2833"/>
                <w:sz w:val="20"/>
                <w:szCs w:val="20"/>
              </w:rPr>
              <w:t xml:space="preserve"> page. It processes .</w:t>
            </w:r>
            <w:proofErr w:type="spellStart"/>
            <w:r>
              <w:rPr>
                <w:color w:val="1C2833"/>
                <w:sz w:val="20"/>
                <w:szCs w:val="20"/>
              </w:rPr>
              <w:t>rdlc</w:t>
            </w:r>
            <w:proofErr w:type="spellEnd"/>
            <w:r>
              <w:rPr>
                <w:color w:val="1C2833"/>
                <w:sz w:val="20"/>
                <w:szCs w:val="20"/>
              </w:rPr>
              <w:t xml:space="preserve"> report files at runtime, renders them as paginated HTML, and </w:t>
            </w:r>
            <w:r>
              <w:rPr>
                <w:color w:val="1C2833"/>
                <w:sz w:val="20"/>
                <w:szCs w:val="20"/>
              </w:rPr>
              <w:lastRenderedPageBreak/>
              <w:t xml:space="preserve">provides a built-in toolbar with Print, Export to PDF, Export to Excel, Export to Word, page navigation, and zoom. </w:t>
            </w:r>
            <w:proofErr w:type="gramStart"/>
            <w:r>
              <w:rPr>
                <w:color w:val="1C2833"/>
                <w:sz w:val="20"/>
                <w:szCs w:val="20"/>
              </w:rPr>
              <w:t>All of</w:t>
            </w:r>
            <w:proofErr w:type="gramEnd"/>
            <w:r>
              <w:rPr>
                <w:color w:val="1C2833"/>
                <w:sz w:val="20"/>
                <w:szCs w:val="20"/>
              </w:rPr>
              <w:t xml:space="preserve"> this functionality comes for free – you do not need to code any of it.</w:t>
            </w:r>
          </w:p>
        </w:tc>
      </w:tr>
    </w:tbl>
    <w:p w14:paraId="19A9F20D"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12F60D93" w14:textId="77777777">
        <w:tblPrEx>
          <w:tblCellMar>
            <w:top w:w="0" w:type="dxa"/>
            <w:bottom w:w="0" w:type="dxa"/>
          </w:tblCellMar>
        </w:tblPrEx>
        <w:tc>
          <w:tcPr>
            <w:tcW w:w="9026" w:type="dxa"/>
            <w:tcBorders>
              <w:top w:val="single" w:sz="6" w:space="0" w:color="E74C3C"/>
              <w:left w:val="single" w:sz="18" w:space="0" w:color="E74C3C"/>
              <w:bottom w:val="single" w:sz="6" w:space="0" w:color="E74C3C"/>
              <w:right w:val="single" w:sz="6" w:space="0" w:color="E74C3C"/>
            </w:tcBorders>
            <w:shd w:val="clear" w:color="auto" w:fill="FDEDEC"/>
            <w:tcMar>
              <w:top w:w="100" w:type="dxa"/>
              <w:left w:w="200" w:type="dxa"/>
              <w:bottom w:w="100" w:type="dxa"/>
              <w:right w:w="200" w:type="dxa"/>
            </w:tcMar>
          </w:tcPr>
          <w:p w14:paraId="27B7ABD9" w14:textId="77777777" w:rsidR="00543B7F" w:rsidRDefault="00000000">
            <w:pPr>
              <w:spacing w:after="60"/>
            </w:pPr>
            <w:r>
              <w:rPr>
                <w:b/>
                <w:bCs/>
                <w:color w:val="E74C3C"/>
                <w:sz w:val="20"/>
                <w:szCs w:val="20"/>
              </w:rPr>
              <w:t>⚠️ WARNING</w:t>
            </w:r>
          </w:p>
          <w:p w14:paraId="4C48767A" w14:textId="77777777" w:rsidR="00543B7F" w:rsidRDefault="00000000">
            <w:r>
              <w:rPr>
                <w:color w:val="1C2833"/>
                <w:sz w:val="20"/>
                <w:szCs w:val="20"/>
              </w:rPr>
              <w:t xml:space="preserve">The </w:t>
            </w:r>
            <w:proofErr w:type="spellStart"/>
            <w:r>
              <w:rPr>
                <w:color w:val="1C2833"/>
                <w:sz w:val="20"/>
                <w:szCs w:val="20"/>
              </w:rPr>
              <w:t>ReportViewer</w:t>
            </w:r>
            <w:proofErr w:type="spellEnd"/>
            <w:r>
              <w:rPr>
                <w:color w:val="1C2833"/>
                <w:sz w:val="20"/>
                <w:szCs w:val="20"/>
              </w:rPr>
              <w:t xml:space="preserve"> control requires an &lt;</w:t>
            </w:r>
            <w:proofErr w:type="spellStart"/>
            <w:r>
              <w:rPr>
                <w:color w:val="1C2833"/>
                <w:sz w:val="20"/>
                <w:szCs w:val="20"/>
              </w:rPr>
              <w:t>asp:ScriptManager</w:t>
            </w:r>
            <w:proofErr w:type="spellEnd"/>
            <w:r>
              <w:rPr>
                <w:color w:val="1C2833"/>
                <w:sz w:val="20"/>
                <w:szCs w:val="20"/>
              </w:rPr>
              <w:t xml:space="preserve">&gt; on the page because it uses ASP.NET AJAX for its toolbar interactions. If your page or master page does not already have one, you will need to add it. The default Web Forms template includes one in </w:t>
            </w:r>
            <w:proofErr w:type="spellStart"/>
            <w:r>
              <w:rPr>
                <w:color w:val="1C2833"/>
                <w:sz w:val="20"/>
                <w:szCs w:val="20"/>
              </w:rPr>
              <w:t>Site.Master</w:t>
            </w:r>
            <w:proofErr w:type="spellEnd"/>
            <w:r>
              <w:rPr>
                <w:color w:val="1C2833"/>
                <w:sz w:val="20"/>
                <w:szCs w:val="20"/>
              </w:rPr>
              <w:t>.</w:t>
            </w:r>
          </w:p>
        </w:tc>
      </w:tr>
    </w:tbl>
    <w:p w14:paraId="04737F6C"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29518639"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5DEBFC7E" w14:textId="77777777" w:rsidR="00543B7F" w:rsidRDefault="00000000">
            <w:pPr>
              <w:spacing w:after="60"/>
            </w:pPr>
            <w:r>
              <w:rPr>
                <w:b/>
                <w:bCs/>
                <w:color w:val="2E86C1"/>
              </w:rPr>
              <w:t xml:space="preserve">Step 3: </w:t>
            </w:r>
            <w:r>
              <w:rPr>
                <w:b/>
                <w:bCs/>
                <w:color w:val="1B4F72"/>
              </w:rPr>
              <w:t>Create a Report Data Source Class</w:t>
            </w:r>
          </w:p>
          <w:p w14:paraId="414258B2" w14:textId="77777777" w:rsidR="00543B7F" w:rsidRDefault="00000000">
            <w:pPr>
              <w:spacing w:line="260" w:lineRule="auto"/>
            </w:pPr>
            <w:r>
              <w:rPr>
                <w:color w:val="1C2833"/>
                <w:sz w:val="20"/>
                <w:szCs w:val="20"/>
              </w:rPr>
              <w:t>Define a flat C# class specifically designed for the report’s data source. This simplifies the report binding.</w:t>
            </w:r>
          </w:p>
        </w:tc>
      </w:tr>
    </w:tbl>
    <w:p w14:paraId="3796FF37" w14:textId="77777777" w:rsidR="00543B7F" w:rsidRDefault="00543B7F">
      <w:pPr>
        <w:spacing w:after="60"/>
      </w:pPr>
    </w:p>
    <w:p w14:paraId="36C9B7E6" w14:textId="77777777" w:rsidR="00543B7F" w:rsidRDefault="00000000">
      <w:pPr>
        <w:spacing w:after="120" w:line="276" w:lineRule="auto"/>
      </w:pPr>
      <w:r>
        <w:rPr>
          <w:color w:val="1C2833"/>
        </w:rPr>
        <w:t>Create a new file Models/</w:t>
      </w:r>
      <w:proofErr w:type="spellStart"/>
      <w:r>
        <w:rPr>
          <w:color w:val="1C2833"/>
        </w:rPr>
        <w:t>CrimeReportItem.cs</w:t>
      </w:r>
      <w:proofErr w:type="spellEnd"/>
      <w:r>
        <w:rPr>
          <w:color w:val="1C2833"/>
        </w:rPr>
        <w:t>:</w:t>
      </w:r>
    </w:p>
    <w:p w14:paraId="73A0C100" w14:textId="77777777" w:rsidR="00543B7F" w:rsidRDefault="00543B7F">
      <w:pPr>
        <w:spacing w:before="80"/>
      </w:pPr>
    </w:p>
    <w:p w14:paraId="79192405"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using System;</w:t>
      </w:r>
    </w:p>
    <w:p w14:paraId="5487B9F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5F5429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namespace </w:t>
      </w:r>
      <w:proofErr w:type="spellStart"/>
      <w:r>
        <w:rPr>
          <w:rFonts w:ascii="Consolas" w:eastAsia="Consolas" w:hAnsi="Consolas" w:cs="Consolas"/>
          <w:color w:val="2C3E50"/>
          <w:sz w:val="17"/>
          <w:szCs w:val="17"/>
        </w:rPr>
        <w:t>CrimeDashboard.Models</w:t>
      </w:r>
      <w:proofErr w:type="spellEnd"/>
    </w:p>
    <w:p w14:paraId="5D07A3B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0920AB2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[Serializable]</w:t>
      </w:r>
    </w:p>
    <w:p w14:paraId="4553B55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class </w:t>
      </w:r>
      <w:proofErr w:type="spellStart"/>
      <w:r>
        <w:rPr>
          <w:rFonts w:ascii="Consolas" w:eastAsia="Consolas" w:hAnsi="Consolas" w:cs="Consolas"/>
          <w:color w:val="2C3E50"/>
          <w:sz w:val="17"/>
          <w:szCs w:val="17"/>
        </w:rPr>
        <w:t>CrimeReportItem</w:t>
      </w:r>
      <w:proofErr w:type="spellEnd"/>
    </w:p>
    <w:p w14:paraId="375FA15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ABD7A4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Category    { get; set; }</w:t>
      </w:r>
    </w:p>
    <w:p w14:paraId="02097A7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Street      { get; set; }</w:t>
      </w:r>
    </w:p>
    <w:p w14:paraId="40AC24A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Outcome     { get; set; }</w:t>
      </w:r>
    </w:p>
    <w:p w14:paraId="270743C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Month       { get; set; }</w:t>
      </w:r>
    </w:p>
    <w:p w14:paraId="5CC03F1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Latitude    { get; set; }</w:t>
      </w:r>
    </w:p>
    <w:p w14:paraId="5640999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string Longitude   { get; set; }</w:t>
      </w:r>
    </w:p>
    <w:p w14:paraId="0750051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3E07D7B"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763A92A6" w14:textId="77777777" w:rsidR="00543B7F" w:rsidRDefault="00543B7F">
      <w:pPr>
        <w:spacing w:after="120"/>
      </w:pPr>
    </w:p>
    <w:p w14:paraId="4018E8A2" w14:textId="77777777" w:rsidR="00543B7F" w:rsidRDefault="00543B7F">
      <w:pPr>
        <w:spacing w:after="40"/>
      </w:pPr>
    </w:p>
    <w:p w14:paraId="16A17249" w14:textId="77777777" w:rsidR="00543B7F" w:rsidRDefault="00000000">
      <w:pPr>
        <w:spacing w:after="120" w:line="276" w:lineRule="auto"/>
      </w:pPr>
      <w:r>
        <w:rPr>
          <w:color w:val="1C2833"/>
        </w:rPr>
        <w:t xml:space="preserve">Now add a helper method to your </w:t>
      </w:r>
      <w:proofErr w:type="spellStart"/>
      <w:r>
        <w:rPr>
          <w:color w:val="1C2833"/>
        </w:rPr>
        <w:t>PoliceApiService</w:t>
      </w:r>
      <w:proofErr w:type="spellEnd"/>
      <w:r>
        <w:rPr>
          <w:color w:val="1C2833"/>
        </w:rPr>
        <w:t xml:space="preserve"> (or create a new </w:t>
      </w:r>
      <w:proofErr w:type="spellStart"/>
      <w:r>
        <w:rPr>
          <w:color w:val="1C2833"/>
        </w:rPr>
        <w:t>ReportService</w:t>
      </w:r>
      <w:proofErr w:type="spellEnd"/>
      <w:r>
        <w:rPr>
          <w:color w:val="1C2833"/>
        </w:rPr>
        <w:t xml:space="preserve"> class) that converts a list of Crime objects into report items:</w:t>
      </w:r>
    </w:p>
    <w:p w14:paraId="4AAA0F6B" w14:textId="77777777" w:rsidR="00543B7F" w:rsidRDefault="00543B7F">
      <w:pPr>
        <w:spacing w:before="80"/>
      </w:pPr>
    </w:p>
    <w:p w14:paraId="791E5ED9"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public static List&lt;</w:t>
      </w:r>
      <w:proofErr w:type="spellStart"/>
      <w:r>
        <w:rPr>
          <w:rFonts w:ascii="Consolas" w:eastAsia="Consolas" w:hAnsi="Consolas" w:cs="Consolas"/>
          <w:color w:val="2C3E50"/>
          <w:sz w:val="17"/>
          <w:szCs w:val="17"/>
        </w:rPr>
        <w:t>CrimeReportItem</w:t>
      </w:r>
      <w:proofErr w:type="spellEnd"/>
      <w:r>
        <w:rPr>
          <w:rFonts w:ascii="Consolas" w:eastAsia="Consolas" w:hAnsi="Consolas" w:cs="Consolas"/>
          <w:color w:val="2C3E50"/>
          <w:sz w:val="17"/>
          <w:szCs w:val="17"/>
        </w:rPr>
        <w:t xml:space="preserve">&gt; </w:t>
      </w:r>
      <w:proofErr w:type="spellStart"/>
      <w:r>
        <w:rPr>
          <w:rFonts w:ascii="Consolas" w:eastAsia="Consolas" w:hAnsi="Consolas" w:cs="Consolas"/>
          <w:color w:val="2C3E50"/>
          <w:sz w:val="17"/>
          <w:szCs w:val="17"/>
        </w:rPr>
        <w:t>ToReportItems</w:t>
      </w:r>
      <w:proofErr w:type="spellEnd"/>
      <w:r>
        <w:rPr>
          <w:rFonts w:ascii="Consolas" w:eastAsia="Consolas" w:hAnsi="Consolas" w:cs="Consolas"/>
          <w:color w:val="2C3E50"/>
          <w:sz w:val="17"/>
          <w:szCs w:val="17"/>
        </w:rPr>
        <w:t>(List&lt;Crime&gt; crimes)</w:t>
      </w:r>
    </w:p>
    <w:p w14:paraId="1D29A90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6245AD6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return </w:t>
      </w:r>
      <w:proofErr w:type="spellStart"/>
      <w:r>
        <w:rPr>
          <w:rFonts w:ascii="Consolas" w:eastAsia="Consolas" w:hAnsi="Consolas" w:cs="Consolas"/>
          <w:color w:val="2C3E50"/>
          <w:sz w:val="17"/>
          <w:szCs w:val="17"/>
        </w:rPr>
        <w:t>crimes.Select</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w:t>
      </w:r>
      <w:proofErr w:type="spellEnd"/>
      <w:r>
        <w:rPr>
          <w:rFonts w:ascii="Consolas" w:eastAsia="Consolas" w:hAnsi="Consolas" w:cs="Consolas"/>
          <w:color w:val="2C3E50"/>
          <w:sz w:val="17"/>
          <w:szCs w:val="17"/>
        </w:rPr>
        <w:t xml:space="preserve"> =&gt; new </w:t>
      </w:r>
      <w:proofErr w:type="spellStart"/>
      <w:r>
        <w:rPr>
          <w:rFonts w:ascii="Consolas" w:eastAsia="Consolas" w:hAnsi="Consolas" w:cs="Consolas"/>
          <w:color w:val="2C3E50"/>
          <w:sz w:val="17"/>
          <w:szCs w:val="17"/>
        </w:rPr>
        <w:t>CrimeReportItem</w:t>
      </w:r>
      <w:proofErr w:type="spellEnd"/>
    </w:p>
    <w:p w14:paraId="261B50E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0FB254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Category  = </w:t>
      </w:r>
      <w:proofErr w:type="spellStart"/>
      <w:r>
        <w:rPr>
          <w:rFonts w:ascii="Consolas" w:eastAsia="Consolas" w:hAnsi="Consolas" w:cs="Consolas"/>
          <w:color w:val="2C3E50"/>
          <w:sz w:val="17"/>
          <w:szCs w:val="17"/>
        </w:rPr>
        <w:t>cr.CategoryDisplay</w:t>
      </w:r>
      <w:proofErr w:type="spellEnd"/>
      <w:r>
        <w:rPr>
          <w:rFonts w:ascii="Consolas" w:eastAsia="Consolas" w:hAnsi="Consolas" w:cs="Consolas"/>
          <w:color w:val="2C3E50"/>
          <w:sz w:val="17"/>
          <w:szCs w:val="17"/>
        </w:rPr>
        <w:t>,</w:t>
      </w:r>
    </w:p>
    <w:p w14:paraId="3DD2D91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Street    = </w:t>
      </w:r>
      <w:proofErr w:type="spellStart"/>
      <w:r>
        <w:rPr>
          <w:rFonts w:ascii="Consolas" w:eastAsia="Consolas" w:hAnsi="Consolas" w:cs="Consolas"/>
          <w:color w:val="2C3E50"/>
          <w:sz w:val="17"/>
          <w:szCs w:val="17"/>
        </w:rPr>
        <w:t>cr.StreetName</w:t>
      </w:r>
      <w:proofErr w:type="spellEnd"/>
      <w:r>
        <w:rPr>
          <w:rFonts w:ascii="Consolas" w:eastAsia="Consolas" w:hAnsi="Consolas" w:cs="Consolas"/>
          <w:color w:val="2C3E50"/>
          <w:sz w:val="17"/>
          <w:szCs w:val="17"/>
        </w:rPr>
        <w:t>,</w:t>
      </w:r>
    </w:p>
    <w:p w14:paraId="5CDED9D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Outcome   = </w:t>
      </w:r>
      <w:proofErr w:type="spellStart"/>
      <w:r>
        <w:rPr>
          <w:rFonts w:ascii="Consolas" w:eastAsia="Consolas" w:hAnsi="Consolas" w:cs="Consolas"/>
          <w:color w:val="2C3E50"/>
          <w:sz w:val="17"/>
          <w:szCs w:val="17"/>
        </w:rPr>
        <w:t>cr.OutcomeText</w:t>
      </w:r>
      <w:proofErr w:type="spellEnd"/>
      <w:r>
        <w:rPr>
          <w:rFonts w:ascii="Consolas" w:eastAsia="Consolas" w:hAnsi="Consolas" w:cs="Consolas"/>
          <w:color w:val="2C3E50"/>
          <w:sz w:val="17"/>
          <w:szCs w:val="17"/>
        </w:rPr>
        <w:t>,</w:t>
      </w:r>
    </w:p>
    <w:p w14:paraId="6C58D36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Month     = </w:t>
      </w:r>
      <w:proofErr w:type="spellStart"/>
      <w:r>
        <w:rPr>
          <w:rFonts w:ascii="Consolas" w:eastAsia="Consolas" w:hAnsi="Consolas" w:cs="Consolas"/>
          <w:color w:val="2C3E50"/>
          <w:sz w:val="17"/>
          <w:szCs w:val="17"/>
        </w:rPr>
        <w:t>cr.Month</w:t>
      </w:r>
      <w:proofErr w:type="spellEnd"/>
      <w:r>
        <w:rPr>
          <w:rFonts w:ascii="Consolas" w:eastAsia="Consolas" w:hAnsi="Consolas" w:cs="Consolas"/>
          <w:color w:val="2C3E50"/>
          <w:sz w:val="17"/>
          <w:szCs w:val="17"/>
        </w:rPr>
        <w:t>,</w:t>
      </w:r>
    </w:p>
    <w:p w14:paraId="26B38B6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Latitude  = </w:t>
      </w:r>
      <w:proofErr w:type="spellStart"/>
      <w:r>
        <w:rPr>
          <w:rFonts w:ascii="Consolas" w:eastAsia="Consolas" w:hAnsi="Consolas" w:cs="Consolas"/>
          <w:color w:val="2C3E50"/>
          <w:sz w:val="17"/>
          <w:szCs w:val="17"/>
        </w:rPr>
        <w:t>cr.</w:t>
      </w:r>
      <w:proofErr w:type="gramStart"/>
      <w:r>
        <w:rPr>
          <w:rFonts w:ascii="Consolas" w:eastAsia="Consolas" w:hAnsi="Consolas" w:cs="Consolas"/>
          <w:color w:val="2C3E50"/>
          <w:sz w:val="17"/>
          <w:szCs w:val="17"/>
        </w:rPr>
        <w:t>Location?.</w:t>
      </w:r>
      <w:proofErr w:type="gramEnd"/>
      <w:r>
        <w:rPr>
          <w:rFonts w:ascii="Consolas" w:eastAsia="Consolas" w:hAnsi="Consolas" w:cs="Consolas"/>
          <w:color w:val="2C3E50"/>
          <w:sz w:val="17"/>
          <w:szCs w:val="17"/>
        </w:rPr>
        <w:t>Latitude</w:t>
      </w:r>
      <w:proofErr w:type="spellEnd"/>
      <w:r>
        <w:rPr>
          <w:rFonts w:ascii="Consolas" w:eastAsia="Consolas" w:hAnsi="Consolas" w:cs="Consolas"/>
          <w:color w:val="2C3E50"/>
          <w:sz w:val="17"/>
          <w:szCs w:val="17"/>
        </w:rPr>
        <w:t xml:space="preserve"> ?? "",</w:t>
      </w:r>
    </w:p>
    <w:p w14:paraId="50F8F9F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Longitude = </w:t>
      </w:r>
      <w:proofErr w:type="spellStart"/>
      <w:r>
        <w:rPr>
          <w:rFonts w:ascii="Consolas" w:eastAsia="Consolas" w:hAnsi="Consolas" w:cs="Consolas"/>
          <w:color w:val="2C3E50"/>
          <w:sz w:val="17"/>
          <w:szCs w:val="17"/>
        </w:rPr>
        <w:t>cr.</w:t>
      </w:r>
      <w:proofErr w:type="gramStart"/>
      <w:r>
        <w:rPr>
          <w:rFonts w:ascii="Consolas" w:eastAsia="Consolas" w:hAnsi="Consolas" w:cs="Consolas"/>
          <w:color w:val="2C3E50"/>
          <w:sz w:val="17"/>
          <w:szCs w:val="17"/>
        </w:rPr>
        <w:t>Location?.</w:t>
      </w:r>
      <w:proofErr w:type="gramEnd"/>
      <w:r>
        <w:rPr>
          <w:rFonts w:ascii="Consolas" w:eastAsia="Consolas" w:hAnsi="Consolas" w:cs="Consolas"/>
          <w:color w:val="2C3E50"/>
          <w:sz w:val="17"/>
          <w:szCs w:val="17"/>
        </w:rPr>
        <w:t>Longitude</w:t>
      </w:r>
      <w:proofErr w:type="spellEnd"/>
      <w:r>
        <w:rPr>
          <w:rFonts w:ascii="Consolas" w:eastAsia="Consolas" w:hAnsi="Consolas" w:cs="Consolas"/>
          <w:color w:val="2C3E50"/>
          <w:sz w:val="17"/>
          <w:szCs w:val="17"/>
        </w:rPr>
        <w:t xml:space="preserve"> ?? ""</w:t>
      </w:r>
    </w:p>
    <w:p w14:paraId="7A9A4DF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ToList</w:t>
      </w:r>
      <w:proofErr w:type="spellEnd"/>
      <w:r>
        <w:rPr>
          <w:rFonts w:ascii="Consolas" w:eastAsia="Consolas" w:hAnsi="Consolas" w:cs="Consolas"/>
          <w:color w:val="2C3E50"/>
          <w:sz w:val="17"/>
          <w:szCs w:val="17"/>
        </w:rPr>
        <w:t>();</w:t>
      </w:r>
    </w:p>
    <w:p w14:paraId="0CAF249A"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361BF041" w14:textId="77777777" w:rsidR="00543B7F" w:rsidRDefault="00543B7F">
      <w:pPr>
        <w:spacing w:after="120"/>
      </w:pPr>
    </w:p>
    <w:p w14:paraId="68DCABF4"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7884C699"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74BD8E46" w14:textId="77777777" w:rsidR="00543B7F" w:rsidRDefault="00000000">
            <w:pPr>
              <w:spacing w:after="60"/>
            </w:pPr>
            <w:r>
              <w:rPr>
                <w:b/>
                <w:bCs/>
                <w:color w:val="7D3C98"/>
                <w:sz w:val="20"/>
                <w:szCs w:val="20"/>
              </w:rPr>
              <w:t>💡 WHY THIS MATTERS</w:t>
            </w:r>
          </w:p>
          <w:p w14:paraId="2707FD15" w14:textId="77777777" w:rsidR="00543B7F" w:rsidRDefault="00000000">
            <w:r>
              <w:rPr>
                <w:color w:val="1C2833"/>
                <w:sz w:val="20"/>
                <w:szCs w:val="20"/>
              </w:rPr>
              <w:t xml:space="preserve">RDLC reports work best with flat data classes (no nested objects). Our Crime class has nested objects (Location → Street → Name), which the report designer cannot navigate easily. By creating </w:t>
            </w:r>
            <w:proofErr w:type="spellStart"/>
            <w:r>
              <w:rPr>
                <w:color w:val="1C2833"/>
                <w:sz w:val="20"/>
                <w:szCs w:val="20"/>
              </w:rPr>
              <w:t>CrimeReportItem</w:t>
            </w:r>
            <w:proofErr w:type="spellEnd"/>
            <w:r>
              <w:rPr>
                <w:color w:val="1C2833"/>
                <w:sz w:val="20"/>
                <w:szCs w:val="20"/>
              </w:rPr>
              <w:t xml:space="preserve"> with only simple string properties, we make the report binding </w:t>
            </w:r>
            <w:r>
              <w:rPr>
                <w:color w:val="1C2833"/>
                <w:sz w:val="20"/>
                <w:szCs w:val="20"/>
              </w:rPr>
              <w:lastRenderedPageBreak/>
              <w:t xml:space="preserve">straightforward. The </w:t>
            </w:r>
            <w:proofErr w:type="spellStart"/>
            <w:r>
              <w:rPr>
                <w:color w:val="1C2833"/>
                <w:sz w:val="20"/>
                <w:szCs w:val="20"/>
              </w:rPr>
              <w:t>ToReportItems</w:t>
            </w:r>
            <w:proofErr w:type="spellEnd"/>
            <w:r>
              <w:rPr>
                <w:color w:val="1C2833"/>
                <w:sz w:val="20"/>
                <w:szCs w:val="20"/>
              </w:rPr>
              <w:t xml:space="preserve"> method performs the flattening once, and the report simply binds to a list of these flat items.</w:t>
            </w:r>
          </w:p>
        </w:tc>
      </w:tr>
    </w:tbl>
    <w:p w14:paraId="18C3CFB9" w14:textId="77777777" w:rsidR="00543B7F" w:rsidRDefault="00000000">
      <w:r>
        <w:lastRenderedPageBreak/>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31EEF1AA"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2B04B4AA" w14:textId="77777777" w:rsidR="00543B7F" w:rsidRDefault="00000000">
            <w:pPr>
              <w:spacing w:after="60"/>
            </w:pPr>
            <w:r>
              <w:rPr>
                <w:b/>
                <w:bCs/>
                <w:color w:val="2E86C1"/>
              </w:rPr>
              <w:lastRenderedPageBreak/>
              <w:t xml:space="preserve">Step 4: </w:t>
            </w:r>
            <w:r>
              <w:rPr>
                <w:b/>
                <w:bCs/>
                <w:color w:val="1B4F72"/>
              </w:rPr>
              <w:t>Create the Crime Summary RDLC Report</w:t>
            </w:r>
          </w:p>
          <w:p w14:paraId="6E93AA08" w14:textId="77777777" w:rsidR="00543B7F" w:rsidRDefault="00000000">
            <w:pPr>
              <w:spacing w:line="260" w:lineRule="auto"/>
            </w:pPr>
            <w:r>
              <w:rPr>
                <w:color w:val="1C2833"/>
                <w:sz w:val="20"/>
                <w:szCs w:val="20"/>
              </w:rPr>
              <w:t>Add a new report file to the project and configure its data source.</w:t>
            </w:r>
          </w:p>
        </w:tc>
      </w:tr>
    </w:tbl>
    <w:p w14:paraId="36B9CADE" w14:textId="77777777" w:rsidR="00543B7F" w:rsidRDefault="00543B7F">
      <w:pPr>
        <w:spacing w:after="60"/>
      </w:pPr>
    </w:p>
    <w:p w14:paraId="10A884C3" w14:textId="77777777" w:rsidR="00543B7F" w:rsidRDefault="00000000">
      <w:pPr>
        <w:spacing w:after="120" w:line="276" w:lineRule="auto"/>
      </w:pPr>
      <w:r>
        <w:rPr>
          <w:color w:val="1C2833"/>
        </w:rPr>
        <w:t>1. Right-click the project → Add → New Item.</w:t>
      </w:r>
    </w:p>
    <w:p w14:paraId="2BF9E5B6" w14:textId="77777777" w:rsidR="00543B7F" w:rsidRDefault="00000000">
      <w:pPr>
        <w:spacing w:after="120" w:line="276" w:lineRule="auto"/>
      </w:pPr>
      <w:r>
        <w:rPr>
          <w:color w:val="1C2833"/>
        </w:rPr>
        <w:t xml:space="preserve">2. Search for "Report" in the template list. Select Report (or Report Wizard). Name it </w:t>
      </w:r>
      <w:proofErr w:type="spellStart"/>
      <w:r>
        <w:rPr>
          <w:color w:val="1C2833"/>
        </w:rPr>
        <w:t>CrimeSummaryReport.rdlc</w:t>
      </w:r>
      <w:proofErr w:type="spellEnd"/>
      <w:r>
        <w:rPr>
          <w:color w:val="1C2833"/>
        </w:rPr>
        <w:t>.</w:t>
      </w:r>
    </w:p>
    <w:p w14:paraId="2CEE4BCA" w14:textId="77777777" w:rsidR="00543B7F" w:rsidRDefault="00000000">
      <w:pPr>
        <w:spacing w:after="120" w:line="276" w:lineRule="auto"/>
      </w:pPr>
      <w:r>
        <w:rPr>
          <w:color w:val="1C2833"/>
        </w:rPr>
        <w:t>3. Click Add. The RDLC designer opens with a blank report canvas.</w:t>
      </w:r>
    </w:p>
    <w:p w14:paraId="4CDE4199" w14:textId="77777777" w:rsidR="00543B7F" w:rsidRDefault="00543B7F">
      <w:pPr>
        <w:spacing w:after="40"/>
      </w:pPr>
    </w:p>
    <w:p w14:paraId="058773C9" w14:textId="77777777" w:rsidR="00543B7F" w:rsidRDefault="00000000">
      <w:pPr>
        <w:pStyle w:val="Heading3"/>
      </w:pPr>
      <w:r>
        <w:t>Add the Dataset</w:t>
      </w:r>
    </w:p>
    <w:p w14:paraId="38719A65" w14:textId="77777777" w:rsidR="00543B7F" w:rsidRDefault="00000000">
      <w:pPr>
        <w:spacing w:after="120" w:line="276" w:lineRule="auto"/>
      </w:pPr>
      <w:r>
        <w:rPr>
          <w:color w:val="1C2833"/>
        </w:rPr>
        <w:t>4. In the Report Data panel (View → Report Data if not visible), right-click Datasets → Add Dataset.</w:t>
      </w:r>
    </w:p>
    <w:p w14:paraId="793CED41" w14:textId="77777777" w:rsidR="00543B7F" w:rsidRDefault="00000000">
      <w:pPr>
        <w:spacing w:after="120" w:line="276" w:lineRule="auto"/>
      </w:pPr>
      <w:r>
        <w:rPr>
          <w:color w:val="1C2833"/>
        </w:rPr>
        <w:t xml:space="preserve">5. Name the dataset: </w:t>
      </w:r>
      <w:proofErr w:type="spellStart"/>
      <w:r>
        <w:rPr>
          <w:color w:val="1C2833"/>
        </w:rPr>
        <w:t>CrimeData</w:t>
      </w:r>
      <w:proofErr w:type="spellEnd"/>
      <w:r>
        <w:rPr>
          <w:color w:val="1C2833"/>
        </w:rPr>
        <w:t>.</w:t>
      </w:r>
    </w:p>
    <w:p w14:paraId="3166CB47" w14:textId="77777777" w:rsidR="00543B7F" w:rsidRDefault="00000000">
      <w:pPr>
        <w:spacing w:after="120" w:line="276" w:lineRule="auto"/>
      </w:pPr>
      <w:r>
        <w:rPr>
          <w:color w:val="1C2833"/>
        </w:rPr>
        <w:t xml:space="preserve">6. Click New next to Data Source. Select the </w:t>
      </w:r>
      <w:proofErr w:type="spellStart"/>
      <w:r>
        <w:rPr>
          <w:color w:val="1C2833"/>
        </w:rPr>
        <w:t>CrimeDashboard.Models.CrimeReportItem</w:t>
      </w:r>
      <w:proofErr w:type="spellEnd"/>
      <w:r>
        <w:rPr>
          <w:color w:val="1C2833"/>
        </w:rPr>
        <w:t xml:space="preserve"> class from the Object list. Click OK.</w:t>
      </w:r>
    </w:p>
    <w:p w14:paraId="4F913597" w14:textId="77777777" w:rsidR="00543B7F" w:rsidRDefault="00000000">
      <w:pPr>
        <w:spacing w:after="120" w:line="276" w:lineRule="auto"/>
      </w:pPr>
      <w:r>
        <w:rPr>
          <w:color w:val="1C2833"/>
        </w:rPr>
        <w:t xml:space="preserve">7. In the Available datasets list, tick </w:t>
      </w:r>
      <w:proofErr w:type="spellStart"/>
      <w:r>
        <w:rPr>
          <w:color w:val="1C2833"/>
        </w:rPr>
        <w:t>CrimeReportItem</w:t>
      </w:r>
      <w:proofErr w:type="spellEnd"/>
      <w:r>
        <w:rPr>
          <w:color w:val="1C2833"/>
        </w:rPr>
        <w:t>. Click OK.</w:t>
      </w:r>
    </w:p>
    <w:p w14:paraId="10C1B0AF" w14:textId="77777777" w:rsidR="00543B7F" w:rsidRDefault="00543B7F">
      <w:pPr>
        <w:spacing w:after="40"/>
      </w:pPr>
    </w:p>
    <w:p w14:paraId="71A3E058" w14:textId="77777777" w:rsidR="00543B7F" w:rsidRDefault="00000000">
      <w:pPr>
        <w:spacing w:after="120" w:line="276" w:lineRule="auto"/>
      </w:pPr>
      <w:r>
        <w:rPr>
          <w:color w:val="1C2833"/>
        </w:rPr>
        <w:t xml:space="preserve">You should now see </w:t>
      </w:r>
      <w:proofErr w:type="spellStart"/>
      <w:r>
        <w:rPr>
          <w:color w:val="1C2833"/>
        </w:rPr>
        <w:t>CrimeData</w:t>
      </w:r>
      <w:proofErr w:type="spellEnd"/>
      <w:r>
        <w:rPr>
          <w:color w:val="1C2833"/>
        </w:rPr>
        <w:t xml:space="preserve"> listed under Datasets in the Report Data panel, with fields: Category, Street, Outcome, Month, Latitude, Longitude.</w:t>
      </w:r>
    </w:p>
    <w:p w14:paraId="36E287B4"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355DD954"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2B7CE86C" w14:textId="77777777" w:rsidR="00543B7F" w:rsidRDefault="00000000">
            <w:pPr>
              <w:spacing w:after="60"/>
            </w:pPr>
            <w:r>
              <w:rPr>
                <w:b/>
                <w:bCs/>
                <w:color w:val="7D3C98"/>
                <w:sz w:val="20"/>
                <w:szCs w:val="20"/>
              </w:rPr>
              <w:t>💡 WHY THIS MATTERS</w:t>
            </w:r>
          </w:p>
          <w:p w14:paraId="71ED3D84" w14:textId="77777777" w:rsidR="00543B7F" w:rsidRDefault="00000000">
            <w:r>
              <w:rPr>
                <w:color w:val="1C2833"/>
                <w:sz w:val="20"/>
                <w:szCs w:val="20"/>
              </w:rPr>
              <w:t xml:space="preserve">A Dataset in RDLC is a named reference to a collection of data that will be provided at runtime from your C# code. The report designer reads the </w:t>
            </w:r>
            <w:proofErr w:type="spellStart"/>
            <w:r>
              <w:rPr>
                <w:color w:val="1C2833"/>
                <w:sz w:val="20"/>
                <w:szCs w:val="20"/>
              </w:rPr>
              <w:t>CrimeReportItem</w:t>
            </w:r>
            <w:proofErr w:type="spellEnd"/>
            <w:r>
              <w:rPr>
                <w:color w:val="1C2833"/>
                <w:sz w:val="20"/>
                <w:szCs w:val="20"/>
              </w:rPr>
              <w:t xml:space="preserve"> class to discover its properties, which become the fields you can drag onto the report. At runtime, you will pass a List&lt;</w:t>
            </w:r>
            <w:proofErr w:type="spellStart"/>
            <w:r>
              <w:rPr>
                <w:color w:val="1C2833"/>
                <w:sz w:val="20"/>
                <w:szCs w:val="20"/>
              </w:rPr>
              <w:t>CrimeReportItem</w:t>
            </w:r>
            <w:proofErr w:type="spellEnd"/>
            <w:r>
              <w:rPr>
                <w:color w:val="1C2833"/>
                <w:sz w:val="20"/>
                <w:szCs w:val="20"/>
              </w:rPr>
              <w:t xml:space="preserve">&gt; to the </w:t>
            </w:r>
            <w:proofErr w:type="spellStart"/>
            <w:r>
              <w:rPr>
                <w:color w:val="1C2833"/>
                <w:sz w:val="20"/>
                <w:szCs w:val="20"/>
              </w:rPr>
              <w:t>ReportViewer</w:t>
            </w:r>
            <w:proofErr w:type="spellEnd"/>
            <w:r>
              <w:rPr>
                <w:color w:val="1C2833"/>
                <w:sz w:val="20"/>
                <w:szCs w:val="20"/>
              </w:rPr>
              <w:t>, and it fills the dataset.</w:t>
            </w:r>
          </w:p>
        </w:tc>
      </w:tr>
    </w:tbl>
    <w:p w14:paraId="6C674667" w14:textId="77777777" w:rsidR="00543B7F" w:rsidRDefault="00543B7F">
      <w:pPr>
        <w:spacing w:after="40"/>
      </w:pPr>
    </w:p>
    <w:p w14:paraId="5104C3EB" w14:textId="77777777" w:rsidR="00543B7F" w:rsidRDefault="00000000">
      <w:pPr>
        <w:pStyle w:val="Heading3"/>
      </w:pPr>
      <w:r>
        <w:t>Add a Report Title</w:t>
      </w:r>
    </w:p>
    <w:p w14:paraId="3EDCFACB" w14:textId="77777777" w:rsidR="00543B7F" w:rsidRDefault="00000000">
      <w:pPr>
        <w:spacing w:after="120" w:line="276" w:lineRule="auto"/>
      </w:pPr>
      <w:r>
        <w:rPr>
          <w:color w:val="1C2833"/>
        </w:rPr>
        <w:t xml:space="preserve">8. Click on the report canvas and drag a </w:t>
      </w:r>
      <w:proofErr w:type="spellStart"/>
      <w:r>
        <w:rPr>
          <w:color w:val="1C2833"/>
        </w:rPr>
        <w:t>TextBox</w:t>
      </w:r>
      <w:proofErr w:type="spellEnd"/>
      <w:r>
        <w:rPr>
          <w:color w:val="1C2833"/>
        </w:rPr>
        <w:t xml:space="preserve"> from the Toolbox onto the top of the report.</w:t>
      </w:r>
    </w:p>
    <w:p w14:paraId="3E8E1137" w14:textId="77777777" w:rsidR="00543B7F" w:rsidRDefault="00000000">
      <w:pPr>
        <w:spacing w:after="120" w:line="276" w:lineRule="auto"/>
      </w:pPr>
      <w:r>
        <w:rPr>
          <w:color w:val="1C2833"/>
        </w:rPr>
        <w:t>9. Type: UK Police Crime Summary Report</w:t>
      </w:r>
    </w:p>
    <w:p w14:paraId="6B375228" w14:textId="77777777" w:rsidR="00543B7F" w:rsidRDefault="00000000">
      <w:pPr>
        <w:spacing w:after="120" w:line="276" w:lineRule="auto"/>
      </w:pPr>
      <w:r>
        <w:rPr>
          <w:color w:val="1C2833"/>
        </w:rPr>
        <w:t>10. Format it: set font to Arial, size 18pt, bold, colour dark blue.</w:t>
      </w:r>
    </w:p>
    <w:p w14:paraId="4457A6F1" w14:textId="77777777" w:rsidR="00543B7F" w:rsidRDefault="00543B7F">
      <w:pPr>
        <w:spacing w:after="40"/>
      </w:pPr>
    </w:p>
    <w:p w14:paraId="71AC404B" w14:textId="77777777" w:rsidR="00543B7F" w:rsidRDefault="00000000">
      <w:pPr>
        <w:spacing w:after="120" w:line="276" w:lineRule="auto"/>
      </w:pPr>
      <w:r>
        <w:rPr>
          <w:color w:val="1C2833"/>
        </w:rPr>
        <w:t xml:space="preserve">Add a second, smaller </w:t>
      </w:r>
      <w:proofErr w:type="spellStart"/>
      <w:r>
        <w:rPr>
          <w:color w:val="1C2833"/>
        </w:rPr>
        <w:t>TextBox</w:t>
      </w:r>
      <w:proofErr w:type="spellEnd"/>
      <w:r>
        <w:rPr>
          <w:color w:val="1C2833"/>
        </w:rPr>
        <w:t xml:space="preserve"> below it with the text: Generated on: and insert a built-in field by right-clicking → Expression → =Now(). This shows the report generation timestamp.</w:t>
      </w:r>
    </w:p>
    <w:p w14:paraId="782B67CB"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163AAFE7"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3439BBFA" w14:textId="77777777" w:rsidR="00543B7F" w:rsidRDefault="00000000">
            <w:pPr>
              <w:spacing w:after="60"/>
            </w:pPr>
            <w:r>
              <w:rPr>
                <w:b/>
                <w:bCs/>
                <w:color w:val="B7950B"/>
                <w:sz w:val="20"/>
                <w:szCs w:val="20"/>
              </w:rPr>
              <w:t>✅ TIP</w:t>
            </w:r>
          </w:p>
          <w:p w14:paraId="25ED2895" w14:textId="77777777" w:rsidR="00543B7F" w:rsidRDefault="00000000">
            <w:r>
              <w:rPr>
                <w:color w:val="1C2833"/>
                <w:sz w:val="20"/>
                <w:szCs w:val="20"/>
              </w:rPr>
              <w:t>You can also add report parameters (e.g., the date and location the user searched for) by right-clicking Parameters in the Report Data panel → Add Parameter. We will keep it simple for now, but this is a powerful feature for your projects.</w:t>
            </w:r>
          </w:p>
        </w:tc>
      </w:tr>
    </w:tbl>
    <w:p w14:paraId="647AE73D"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47958147"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5A060373" w14:textId="77777777" w:rsidR="00543B7F" w:rsidRDefault="00000000">
            <w:pPr>
              <w:spacing w:after="60"/>
            </w:pPr>
            <w:r>
              <w:rPr>
                <w:b/>
                <w:bCs/>
                <w:color w:val="2E86C1"/>
              </w:rPr>
              <w:lastRenderedPageBreak/>
              <w:t xml:space="preserve">Step 5: </w:t>
            </w:r>
            <w:r>
              <w:rPr>
                <w:b/>
                <w:bCs/>
                <w:color w:val="1B4F72"/>
              </w:rPr>
              <w:t>Add a Tablix (Table) to the Report</w:t>
            </w:r>
          </w:p>
          <w:p w14:paraId="33BF2905" w14:textId="77777777" w:rsidR="00543B7F" w:rsidRDefault="00000000">
            <w:pPr>
              <w:spacing w:line="260" w:lineRule="auto"/>
            </w:pPr>
            <w:r>
              <w:rPr>
                <w:color w:val="1C2833"/>
                <w:sz w:val="20"/>
                <w:szCs w:val="20"/>
              </w:rPr>
              <w:t>Drag a Table control onto the report and bind it to the crime data fields.</w:t>
            </w:r>
          </w:p>
        </w:tc>
      </w:tr>
    </w:tbl>
    <w:p w14:paraId="4D8D602D" w14:textId="77777777" w:rsidR="00543B7F" w:rsidRDefault="00543B7F">
      <w:pPr>
        <w:spacing w:after="60"/>
      </w:pPr>
    </w:p>
    <w:p w14:paraId="43AF80F4" w14:textId="77777777" w:rsidR="00543B7F" w:rsidRDefault="00000000">
      <w:pPr>
        <w:spacing w:after="120" w:line="276" w:lineRule="auto"/>
      </w:pPr>
      <w:r>
        <w:rPr>
          <w:color w:val="1C2833"/>
        </w:rPr>
        <w:t>1. From the Toolbox, drag a Table onto the report canvas below the title.</w:t>
      </w:r>
    </w:p>
    <w:p w14:paraId="3EF2EBFB" w14:textId="77777777" w:rsidR="00543B7F" w:rsidRDefault="00000000">
      <w:pPr>
        <w:spacing w:after="120" w:line="276" w:lineRule="auto"/>
      </w:pPr>
      <w:r>
        <w:rPr>
          <w:color w:val="1C2833"/>
        </w:rPr>
        <w:t>2. The table initially has 3 columns and 2 rows (header + detail). We need more columns.</w:t>
      </w:r>
    </w:p>
    <w:p w14:paraId="0853BFC6" w14:textId="77777777" w:rsidR="00543B7F" w:rsidRDefault="00000000">
      <w:pPr>
        <w:spacing w:after="120" w:line="276" w:lineRule="auto"/>
      </w:pPr>
      <w:r>
        <w:rPr>
          <w:color w:val="1C2833"/>
        </w:rPr>
        <w:t>3. Right-click a column header → Insert Column → Right. Repeat until you have 4 columns.</w:t>
      </w:r>
    </w:p>
    <w:p w14:paraId="0FF0BC44" w14:textId="77777777" w:rsidR="00543B7F" w:rsidRDefault="00543B7F">
      <w:pPr>
        <w:spacing w:after="40"/>
      </w:pPr>
    </w:p>
    <w:p w14:paraId="21732C0F" w14:textId="77777777" w:rsidR="00543B7F" w:rsidRDefault="00000000">
      <w:pPr>
        <w:spacing w:after="120" w:line="276" w:lineRule="auto"/>
      </w:pPr>
      <w:r>
        <w:rPr>
          <w:color w:val="1C2833"/>
        </w:rPr>
        <w:t>4. Set up the columns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543B7F" w14:paraId="47F2E0F5" w14:textId="77777777">
        <w:tblPrEx>
          <w:tblCellMar>
            <w:top w:w="0" w:type="dxa"/>
            <w:bottom w:w="0" w:type="dxa"/>
          </w:tblCellMar>
        </w:tblPrEx>
        <w:trPr>
          <w:tblHeader/>
        </w:trPr>
        <w:tc>
          <w:tcPr>
            <w:tcW w:w="3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5A6E0D7F" w14:textId="77777777" w:rsidR="00543B7F" w:rsidRDefault="00000000">
            <w:r>
              <w:rPr>
                <w:b/>
                <w:bCs/>
                <w:color w:val="FFFFFF"/>
                <w:sz w:val="20"/>
                <w:szCs w:val="20"/>
              </w:rPr>
              <w:t>Header Row Text</w:t>
            </w:r>
          </w:p>
        </w:tc>
        <w:tc>
          <w:tcPr>
            <w:tcW w:w="30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4B089701" w14:textId="77777777" w:rsidR="00543B7F" w:rsidRDefault="00000000">
            <w:r>
              <w:rPr>
                <w:b/>
                <w:bCs/>
                <w:color w:val="FFFFFF"/>
                <w:sz w:val="20"/>
                <w:szCs w:val="20"/>
              </w:rPr>
              <w:t>Detail Row Field</w:t>
            </w:r>
          </w:p>
        </w:tc>
        <w:tc>
          <w:tcPr>
            <w:tcW w:w="30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2395E159" w14:textId="77777777" w:rsidR="00543B7F" w:rsidRDefault="00000000">
            <w:r>
              <w:rPr>
                <w:b/>
                <w:bCs/>
                <w:color w:val="FFFFFF"/>
                <w:sz w:val="20"/>
                <w:szCs w:val="20"/>
              </w:rPr>
              <w:t>Width (approx.)</w:t>
            </w:r>
          </w:p>
        </w:tc>
      </w:tr>
      <w:tr w:rsidR="00543B7F" w14:paraId="3E2B8279"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BACF7BC" w14:textId="77777777" w:rsidR="00543B7F" w:rsidRDefault="00000000">
            <w:r>
              <w:rPr>
                <w:color w:val="1C2833"/>
                <w:sz w:val="20"/>
                <w:szCs w:val="20"/>
              </w:rPr>
              <w:t>Crime Type</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5A8D43E" w14:textId="77777777" w:rsidR="00543B7F" w:rsidRDefault="00000000">
            <w:r>
              <w:rPr>
                <w:color w:val="1C2833"/>
                <w:sz w:val="20"/>
                <w:szCs w:val="20"/>
              </w:rPr>
              <w:t>[Category]</w:t>
            </w:r>
          </w:p>
        </w:tc>
        <w:tc>
          <w:tcPr>
            <w:tcW w:w="3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8E32C68" w14:textId="77777777" w:rsidR="00543B7F" w:rsidRDefault="00000000">
            <w:r>
              <w:rPr>
                <w:color w:val="1C2833"/>
                <w:sz w:val="20"/>
                <w:szCs w:val="20"/>
              </w:rPr>
              <w:t>2 inches</w:t>
            </w:r>
          </w:p>
        </w:tc>
      </w:tr>
      <w:tr w:rsidR="00543B7F" w14:paraId="6B14BC1F"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26393CFE" w14:textId="77777777" w:rsidR="00543B7F" w:rsidRDefault="00000000">
            <w:r>
              <w:rPr>
                <w:color w:val="1C2833"/>
                <w:sz w:val="20"/>
                <w:szCs w:val="20"/>
              </w:rPr>
              <w:t>Location</w:t>
            </w:r>
          </w:p>
        </w:tc>
        <w:tc>
          <w:tcPr>
            <w:tcW w:w="3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CE5985D" w14:textId="77777777" w:rsidR="00543B7F" w:rsidRDefault="00000000">
            <w:r>
              <w:rPr>
                <w:color w:val="1C2833"/>
                <w:sz w:val="20"/>
                <w:szCs w:val="20"/>
              </w:rPr>
              <w:t>[Street]</w:t>
            </w:r>
          </w:p>
        </w:tc>
        <w:tc>
          <w:tcPr>
            <w:tcW w:w="30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F131B8D" w14:textId="77777777" w:rsidR="00543B7F" w:rsidRDefault="00000000">
            <w:r>
              <w:rPr>
                <w:color w:val="1C2833"/>
                <w:sz w:val="20"/>
                <w:szCs w:val="20"/>
              </w:rPr>
              <w:t>2.5 inches</w:t>
            </w:r>
          </w:p>
        </w:tc>
      </w:tr>
      <w:tr w:rsidR="00543B7F" w14:paraId="62BD3B20"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581F18B" w14:textId="77777777" w:rsidR="00543B7F" w:rsidRDefault="00000000">
            <w:r>
              <w:rPr>
                <w:color w:val="1C2833"/>
                <w:sz w:val="20"/>
                <w:szCs w:val="20"/>
              </w:rPr>
              <w:t>Outcome</w:t>
            </w:r>
          </w:p>
        </w:tc>
        <w:tc>
          <w:tcPr>
            <w:tcW w:w="30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51C13C6" w14:textId="77777777" w:rsidR="00543B7F" w:rsidRDefault="00000000">
            <w:r>
              <w:rPr>
                <w:color w:val="1C2833"/>
                <w:sz w:val="20"/>
                <w:szCs w:val="20"/>
              </w:rPr>
              <w:t>[Outcome]</w:t>
            </w:r>
          </w:p>
        </w:tc>
        <w:tc>
          <w:tcPr>
            <w:tcW w:w="30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112F6834" w14:textId="77777777" w:rsidR="00543B7F" w:rsidRDefault="00000000">
            <w:r>
              <w:rPr>
                <w:color w:val="1C2833"/>
                <w:sz w:val="20"/>
                <w:szCs w:val="20"/>
              </w:rPr>
              <w:t>2.5 inches</w:t>
            </w:r>
          </w:p>
        </w:tc>
      </w:tr>
      <w:tr w:rsidR="00543B7F" w14:paraId="4CAC6217"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0922939" w14:textId="77777777" w:rsidR="00543B7F" w:rsidRDefault="00000000">
            <w:r>
              <w:rPr>
                <w:color w:val="1C2833"/>
                <w:sz w:val="20"/>
                <w:szCs w:val="20"/>
              </w:rPr>
              <w:t>Month</w:t>
            </w:r>
          </w:p>
        </w:tc>
        <w:tc>
          <w:tcPr>
            <w:tcW w:w="30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2442714" w14:textId="77777777" w:rsidR="00543B7F" w:rsidRDefault="00000000">
            <w:r>
              <w:rPr>
                <w:color w:val="1C2833"/>
                <w:sz w:val="20"/>
                <w:szCs w:val="20"/>
              </w:rPr>
              <w:t>[Month]</w:t>
            </w:r>
          </w:p>
        </w:tc>
        <w:tc>
          <w:tcPr>
            <w:tcW w:w="30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1B9C0D06" w14:textId="77777777" w:rsidR="00543B7F" w:rsidRDefault="00000000">
            <w:r>
              <w:rPr>
                <w:color w:val="1C2833"/>
                <w:sz w:val="20"/>
                <w:szCs w:val="20"/>
              </w:rPr>
              <w:t>1 inch</w:t>
            </w:r>
          </w:p>
        </w:tc>
      </w:tr>
    </w:tbl>
    <w:p w14:paraId="0C3BEE11" w14:textId="77777777" w:rsidR="00543B7F" w:rsidRDefault="00543B7F">
      <w:pPr>
        <w:spacing w:after="40"/>
      </w:pPr>
    </w:p>
    <w:p w14:paraId="7228B041" w14:textId="77777777" w:rsidR="00543B7F" w:rsidRDefault="00000000">
      <w:pPr>
        <w:spacing w:after="120" w:line="276" w:lineRule="auto"/>
      </w:pPr>
      <w:r>
        <w:rPr>
          <w:color w:val="1C2833"/>
        </w:rPr>
        <w:t xml:space="preserve">5. To set the detail field: click the detail row cell, click the field icon, and select the appropriate field from the </w:t>
      </w:r>
      <w:proofErr w:type="spellStart"/>
      <w:r>
        <w:rPr>
          <w:color w:val="1C2833"/>
        </w:rPr>
        <w:t>CrimeData</w:t>
      </w:r>
      <w:proofErr w:type="spellEnd"/>
      <w:r>
        <w:rPr>
          <w:color w:val="1C2833"/>
        </w:rPr>
        <w:t xml:space="preserve"> dataset.</w:t>
      </w:r>
    </w:p>
    <w:p w14:paraId="1DFEA2A7" w14:textId="77777777" w:rsidR="00543B7F" w:rsidRDefault="00000000">
      <w:pPr>
        <w:spacing w:after="120" w:line="276" w:lineRule="auto"/>
      </w:pPr>
      <w:r>
        <w:rPr>
          <w:color w:val="1C2833"/>
        </w:rPr>
        <w:t>6. Format the header row: bold, white text on a dark blue background (#1B4F72).</w:t>
      </w:r>
    </w:p>
    <w:p w14:paraId="4CB2B004" w14:textId="77777777" w:rsidR="00543B7F" w:rsidRDefault="00000000">
      <w:pPr>
        <w:spacing w:after="120" w:line="276" w:lineRule="auto"/>
      </w:pPr>
      <w:r>
        <w:rPr>
          <w:color w:val="1C2833"/>
        </w:rPr>
        <w:t>7. Add alternating row colours: right-click the detail row → Row Properties → Fill → Expression:</w:t>
      </w:r>
    </w:p>
    <w:p w14:paraId="7E177100" w14:textId="77777777" w:rsidR="00543B7F" w:rsidRDefault="00543B7F">
      <w:pPr>
        <w:spacing w:before="80"/>
      </w:pPr>
    </w:p>
    <w:p w14:paraId="64570E40" w14:textId="77777777" w:rsidR="00543B7F"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=IIF(</w:t>
      </w:r>
      <w:proofErr w:type="spellStart"/>
      <w:r>
        <w:rPr>
          <w:rFonts w:ascii="Consolas" w:eastAsia="Consolas" w:hAnsi="Consolas" w:cs="Consolas"/>
          <w:color w:val="2C3E50"/>
          <w:sz w:val="17"/>
          <w:szCs w:val="17"/>
        </w:rPr>
        <w:t>RowNumber</w:t>
      </w:r>
      <w:proofErr w:type="spellEnd"/>
      <w:r>
        <w:rPr>
          <w:rFonts w:ascii="Consolas" w:eastAsia="Consolas" w:hAnsi="Consolas" w:cs="Consolas"/>
          <w:color w:val="2C3E50"/>
          <w:sz w:val="17"/>
          <w:szCs w:val="17"/>
        </w:rPr>
        <w:t>(Nothing) MOD 2 = 0, "#F2F3F4", "White")</w:t>
      </w:r>
    </w:p>
    <w:p w14:paraId="7ACA93D3" w14:textId="77777777" w:rsidR="00543B7F" w:rsidRDefault="00543B7F">
      <w:pPr>
        <w:spacing w:after="120"/>
      </w:pPr>
    </w:p>
    <w:p w14:paraId="4895F90B"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5935DE34"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3C7FEA58" w14:textId="77777777" w:rsidR="00543B7F" w:rsidRDefault="00000000">
            <w:pPr>
              <w:spacing w:after="60"/>
            </w:pPr>
            <w:r>
              <w:rPr>
                <w:b/>
                <w:bCs/>
                <w:color w:val="7D3C98"/>
                <w:sz w:val="20"/>
                <w:szCs w:val="20"/>
              </w:rPr>
              <w:t>💡 WHY THIS MATTERS</w:t>
            </w:r>
          </w:p>
          <w:p w14:paraId="124E1986" w14:textId="77777777" w:rsidR="00543B7F" w:rsidRDefault="00000000">
            <w:r>
              <w:rPr>
                <w:color w:val="1C2833"/>
                <w:sz w:val="20"/>
                <w:szCs w:val="20"/>
              </w:rPr>
              <w:t xml:space="preserve">A Tablix is the RDLC term for a data region that repeats for each row in the dataset. The header row is static (printed once), and the detail row repeats once per </w:t>
            </w:r>
            <w:proofErr w:type="spellStart"/>
            <w:r>
              <w:rPr>
                <w:color w:val="1C2833"/>
                <w:sz w:val="20"/>
                <w:szCs w:val="20"/>
              </w:rPr>
              <w:t>CrimeReportItem</w:t>
            </w:r>
            <w:proofErr w:type="spellEnd"/>
            <w:r>
              <w:rPr>
                <w:color w:val="1C2833"/>
                <w:sz w:val="20"/>
                <w:szCs w:val="20"/>
              </w:rPr>
              <w:t xml:space="preserve"> in the list. The field references [Category], [Street], etc. correspond to the property names in the </w:t>
            </w:r>
            <w:proofErr w:type="spellStart"/>
            <w:r>
              <w:rPr>
                <w:color w:val="1C2833"/>
                <w:sz w:val="20"/>
                <w:szCs w:val="20"/>
              </w:rPr>
              <w:t>CrimeReportItem</w:t>
            </w:r>
            <w:proofErr w:type="spellEnd"/>
            <w:r>
              <w:rPr>
                <w:color w:val="1C2833"/>
                <w:sz w:val="20"/>
                <w:szCs w:val="20"/>
              </w:rPr>
              <w:t xml:space="preserve"> class. The alternating row colour expression uses IIF (the RDLC equivalent of a C# ternary operator) and </w:t>
            </w:r>
            <w:proofErr w:type="spellStart"/>
            <w:r>
              <w:rPr>
                <w:color w:val="1C2833"/>
                <w:sz w:val="20"/>
                <w:szCs w:val="20"/>
              </w:rPr>
              <w:t>RowNumber</w:t>
            </w:r>
            <w:proofErr w:type="spellEnd"/>
            <w:r>
              <w:rPr>
                <w:color w:val="1C2833"/>
                <w:sz w:val="20"/>
                <w:szCs w:val="20"/>
              </w:rPr>
              <w:t>(Nothing) which returns the current row number within the full dataset.</w:t>
            </w:r>
          </w:p>
        </w:tc>
      </w:tr>
    </w:tbl>
    <w:p w14:paraId="029A5766"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7714D298"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761783BF" w14:textId="77777777" w:rsidR="00543B7F" w:rsidRDefault="00000000">
            <w:pPr>
              <w:spacing w:after="60"/>
            </w:pPr>
            <w:r>
              <w:rPr>
                <w:b/>
                <w:bCs/>
                <w:color w:val="2E86C1"/>
              </w:rPr>
              <w:t xml:space="preserve">Step 6: </w:t>
            </w:r>
            <w:r>
              <w:rPr>
                <w:b/>
                <w:bCs/>
                <w:color w:val="1B4F72"/>
              </w:rPr>
              <w:t>Add a Chart to the Report</w:t>
            </w:r>
          </w:p>
          <w:p w14:paraId="7F263038" w14:textId="77777777" w:rsidR="00543B7F" w:rsidRDefault="00000000">
            <w:pPr>
              <w:spacing w:line="260" w:lineRule="auto"/>
            </w:pPr>
            <w:r>
              <w:rPr>
                <w:color w:val="1C2833"/>
                <w:sz w:val="20"/>
                <w:szCs w:val="20"/>
              </w:rPr>
              <w:t>Insert a pie chart that shows the crime category distribution directly inside the RDLC report.</w:t>
            </w:r>
          </w:p>
        </w:tc>
      </w:tr>
    </w:tbl>
    <w:p w14:paraId="74E013F7" w14:textId="77777777" w:rsidR="00543B7F" w:rsidRDefault="00543B7F">
      <w:pPr>
        <w:spacing w:after="60"/>
      </w:pPr>
    </w:p>
    <w:p w14:paraId="536AE995" w14:textId="77777777" w:rsidR="00543B7F" w:rsidRDefault="00000000">
      <w:pPr>
        <w:spacing w:after="120" w:line="276" w:lineRule="auto"/>
      </w:pPr>
      <w:r>
        <w:rPr>
          <w:color w:val="1C2833"/>
        </w:rPr>
        <w:t>1. From the Toolbox, drag a Chart onto the report canvas below the table.</w:t>
      </w:r>
    </w:p>
    <w:p w14:paraId="478FE6E6" w14:textId="77777777" w:rsidR="00543B7F" w:rsidRDefault="00000000">
      <w:pPr>
        <w:spacing w:after="120" w:line="276" w:lineRule="auto"/>
      </w:pPr>
      <w:r>
        <w:rPr>
          <w:color w:val="1C2833"/>
        </w:rPr>
        <w:t>2. In the Chart Type dialog, select Pie and click OK.</w:t>
      </w:r>
    </w:p>
    <w:p w14:paraId="7699E35D" w14:textId="77777777" w:rsidR="00543B7F" w:rsidRDefault="00000000">
      <w:pPr>
        <w:spacing w:after="120" w:line="276" w:lineRule="auto"/>
      </w:pPr>
      <w:r>
        <w:rPr>
          <w:color w:val="1C2833"/>
        </w:rPr>
        <w:t>3. Right-click the chart → Chart Data (or click the small icon at the top-right of the chart).</w:t>
      </w:r>
    </w:p>
    <w:p w14:paraId="08B45083" w14:textId="77777777" w:rsidR="00543B7F" w:rsidRDefault="00000000">
      <w:pPr>
        <w:spacing w:after="120" w:line="276" w:lineRule="auto"/>
      </w:pPr>
      <w:r>
        <w:rPr>
          <w:color w:val="1C2833"/>
        </w:rPr>
        <w:t>4. In the Values area, drag the Category field and set its aggregate to Count (right-click → Value Field Properties → Use this formula: =Count(</w:t>
      </w:r>
      <w:proofErr w:type="spellStart"/>
      <w:r>
        <w:rPr>
          <w:color w:val="1C2833"/>
        </w:rPr>
        <w:t>Fields!Category.Value</w:t>
      </w:r>
      <w:proofErr w:type="spellEnd"/>
      <w:r>
        <w:rPr>
          <w:color w:val="1C2833"/>
        </w:rPr>
        <w:t>)).</w:t>
      </w:r>
    </w:p>
    <w:p w14:paraId="08817075" w14:textId="77777777" w:rsidR="00543B7F" w:rsidRDefault="00000000">
      <w:pPr>
        <w:spacing w:after="120" w:line="276" w:lineRule="auto"/>
      </w:pPr>
      <w:r>
        <w:rPr>
          <w:color w:val="1C2833"/>
        </w:rPr>
        <w:t>5. In the Category Groups area, add Category.</w:t>
      </w:r>
    </w:p>
    <w:p w14:paraId="68C3FB30" w14:textId="77777777" w:rsidR="00543B7F" w:rsidRDefault="00000000">
      <w:pPr>
        <w:spacing w:after="120" w:line="276" w:lineRule="auto"/>
      </w:pPr>
      <w:r>
        <w:rPr>
          <w:color w:val="1C2833"/>
        </w:rPr>
        <w:lastRenderedPageBreak/>
        <w:t>6. Add a chart title: "Crimes by Category".</w:t>
      </w:r>
    </w:p>
    <w:p w14:paraId="4188539A" w14:textId="77777777" w:rsidR="00543B7F" w:rsidRDefault="00000000">
      <w:pPr>
        <w:spacing w:after="120" w:line="276" w:lineRule="auto"/>
      </w:pPr>
      <w:r>
        <w:rPr>
          <w:color w:val="1C2833"/>
        </w:rPr>
        <w:t>7. Resize the chart to approximately 4 inches wide by 3 inches tall.</w:t>
      </w:r>
    </w:p>
    <w:p w14:paraId="25FC1BC1"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44BACE62"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53C188AA" w14:textId="77777777" w:rsidR="00543B7F" w:rsidRDefault="00000000">
            <w:pPr>
              <w:spacing w:after="60"/>
            </w:pPr>
            <w:r>
              <w:rPr>
                <w:b/>
                <w:bCs/>
                <w:color w:val="7D3C98"/>
                <w:sz w:val="20"/>
                <w:szCs w:val="20"/>
              </w:rPr>
              <w:t>💡 WHY THIS MATTERS</w:t>
            </w:r>
          </w:p>
          <w:p w14:paraId="42A4BB86" w14:textId="77777777" w:rsidR="00543B7F" w:rsidRDefault="00000000">
            <w:r>
              <w:rPr>
                <w:color w:val="1C2833"/>
                <w:sz w:val="20"/>
                <w:szCs w:val="20"/>
              </w:rPr>
              <w:t>The RDLC chart is rendered server-side as an image embedded in the report. Unlike the Chart.js charts on the dashboard page (which are rendered client-side in JavaScript), this chart will appear in the PDF and Excel exports automatically. This is one of the key advantages of RDLC reports – charts, tables, and formatting are preserved perfectly across all export formats (PDF, Excel, Word) with no additional code.</w:t>
            </w:r>
          </w:p>
        </w:tc>
      </w:tr>
    </w:tbl>
    <w:p w14:paraId="4D8C631D"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1C39BABF"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1DC31D63" w14:textId="77777777" w:rsidR="00543B7F" w:rsidRDefault="00000000">
            <w:pPr>
              <w:spacing w:after="60"/>
            </w:pPr>
            <w:r>
              <w:rPr>
                <w:b/>
                <w:bCs/>
                <w:color w:val="B7950B"/>
                <w:sz w:val="20"/>
                <w:szCs w:val="20"/>
              </w:rPr>
              <w:t>✅ TIP</w:t>
            </w:r>
          </w:p>
          <w:p w14:paraId="614B2E3D" w14:textId="77777777" w:rsidR="00543B7F" w:rsidRDefault="00000000">
            <w:r>
              <w:rPr>
                <w:color w:val="1C2833"/>
                <w:sz w:val="20"/>
                <w:szCs w:val="20"/>
              </w:rPr>
              <w:t>Save the report (</w:t>
            </w:r>
            <w:proofErr w:type="spellStart"/>
            <w:r>
              <w:rPr>
                <w:color w:val="1C2833"/>
                <w:sz w:val="20"/>
                <w:szCs w:val="20"/>
              </w:rPr>
              <w:t>Ctrl+S</w:t>
            </w:r>
            <w:proofErr w:type="spellEnd"/>
            <w:r>
              <w:rPr>
                <w:color w:val="1C2833"/>
                <w:sz w:val="20"/>
                <w:szCs w:val="20"/>
              </w:rPr>
              <w:t>). If you see any validation warnings in the Error List, fix them before proceeding. Common issues include fields not bound to a dataset or chart values not having an aggregate function.</w:t>
            </w:r>
          </w:p>
        </w:tc>
      </w:tr>
    </w:tbl>
    <w:p w14:paraId="6DBDEA08" w14:textId="77777777" w:rsidR="00543B7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376AD9C7"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29C81B09" w14:textId="77777777" w:rsidR="00543B7F" w:rsidRDefault="00000000">
            <w:pPr>
              <w:spacing w:after="60"/>
            </w:pPr>
            <w:r>
              <w:rPr>
                <w:b/>
                <w:bCs/>
                <w:color w:val="2E86C1"/>
              </w:rPr>
              <w:lastRenderedPageBreak/>
              <w:t xml:space="preserve">Step 7: </w:t>
            </w:r>
            <w:r>
              <w:rPr>
                <w:b/>
                <w:bCs/>
                <w:color w:val="1B4F72"/>
              </w:rPr>
              <w:t>Create the Report Viewer Page</w:t>
            </w:r>
          </w:p>
          <w:p w14:paraId="7CC1F1EC" w14:textId="77777777" w:rsidR="00543B7F" w:rsidRDefault="00000000">
            <w:pPr>
              <w:spacing w:line="260" w:lineRule="auto"/>
            </w:pPr>
            <w:r>
              <w:rPr>
                <w:color w:val="1C2833"/>
                <w:sz w:val="20"/>
                <w:szCs w:val="20"/>
              </w:rPr>
              <w:t xml:space="preserve">Add a new Web Form page that hosts the </w:t>
            </w:r>
            <w:proofErr w:type="spellStart"/>
            <w:r>
              <w:rPr>
                <w:color w:val="1C2833"/>
                <w:sz w:val="20"/>
                <w:szCs w:val="20"/>
              </w:rPr>
              <w:t>ReportViewer</w:t>
            </w:r>
            <w:proofErr w:type="spellEnd"/>
            <w:r>
              <w:rPr>
                <w:color w:val="1C2833"/>
                <w:sz w:val="20"/>
                <w:szCs w:val="20"/>
              </w:rPr>
              <w:t xml:space="preserve"> control.</w:t>
            </w:r>
          </w:p>
        </w:tc>
      </w:tr>
    </w:tbl>
    <w:p w14:paraId="193188A1" w14:textId="77777777" w:rsidR="00543B7F" w:rsidRDefault="00543B7F">
      <w:pPr>
        <w:spacing w:after="60"/>
      </w:pPr>
    </w:p>
    <w:p w14:paraId="1C533A18" w14:textId="77777777" w:rsidR="00543B7F" w:rsidRDefault="00000000">
      <w:pPr>
        <w:spacing w:after="120" w:line="276" w:lineRule="auto"/>
      </w:pPr>
      <w:r>
        <w:rPr>
          <w:color w:val="1C2833"/>
        </w:rPr>
        <w:t xml:space="preserve">Right-click the project → Add → Web Form. Name it </w:t>
      </w:r>
      <w:proofErr w:type="spellStart"/>
      <w:r>
        <w:rPr>
          <w:color w:val="1C2833"/>
        </w:rPr>
        <w:t>CrimeReport</w:t>
      </w:r>
      <w:proofErr w:type="spellEnd"/>
      <w:r>
        <w:rPr>
          <w:color w:val="1C2833"/>
        </w:rPr>
        <w:t>. Replace the content with:</w:t>
      </w:r>
    </w:p>
    <w:p w14:paraId="3FE867A3" w14:textId="77777777" w:rsidR="00543B7F" w:rsidRDefault="00543B7F">
      <w:pPr>
        <w:spacing w:before="80"/>
      </w:pPr>
    </w:p>
    <w:p w14:paraId="51DCA58A"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&lt;%@ Page Title="Crime Report" Language="C#" </w:t>
      </w:r>
      <w:proofErr w:type="spellStart"/>
      <w:r>
        <w:rPr>
          <w:rFonts w:ascii="Consolas" w:eastAsia="Consolas" w:hAnsi="Consolas" w:cs="Consolas"/>
          <w:color w:val="2C3E50"/>
          <w:sz w:val="17"/>
          <w:szCs w:val="17"/>
        </w:rPr>
        <w:t>MasterPageFile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Site.Master</w:t>
      </w:r>
      <w:proofErr w:type="spellEnd"/>
      <w:r>
        <w:rPr>
          <w:rFonts w:ascii="Consolas" w:eastAsia="Consolas" w:hAnsi="Consolas" w:cs="Consolas"/>
          <w:color w:val="2C3E50"/>
          <w:sz w:val="17"/>
          <w:szCs w:val="17"/>
        </w:rPr>
        <w:t>"</w:t>
      </w:r>
    </w:p>
    <w:p w14:paraId="18C78A5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AutoEventWireup</w:t>
      </w:r>
      <w:proofErr w:type="spellEnd"/>
      <w:r>
        <w:rPr>
          <w:rFonts w:ascii="Consolas" w:eastAsia="Consolas" w:hAnsi="Consolas" w:cs="Consolas"/>
          <w:color w:val="2C3E50"/>
          <w:sz w:val="17"/>
          <w:szCs w:val="17"/>
        </w:rPr>
        <w:t xml:space="preserve">="true" </w:t>
      </w:r>
      <w:proofErr w:type="spellStart"/>
      <w:r>
        <w:rPr>
          <w:rFonts w:ascii="Consolas" w:eastAsia="Consolas" w:hAnsi="Consolas" w:cs="Consolas"/>
          <w:color w:val="2C3E50"/>
          <w:sz w:val="17"/>
          <w:szCs w:val="17"/>
        </w:rPr>
        <w:t>CodeBehind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CrimeReport.aspx.cs</w:t>
      </w:r>
      <w:proofErr w:type="spellEnd"/>
      <w:r>
        <w:rPr>
          <w:rFonts w:ascii="Consolas" w:eastAsia="Consolas" w:hAnsi="Consolas" w:cs="Consolas"/>
          <w:color w:val="2C3E50"/>
          <w:sz w:val="17"/>
          <w:szCs w:val="17"/>
        </w:rPr>
        <w:t>"</w:t>
      </w:r>
    </w:p>
    <w:p w14:paraId="3A139C2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Inherits="</w:t>
      </w:r>
      <w:proofErr w:type="spellStart"/>
      <w:r>
        <w:rPr>
          <w:rFonts w:ascii="Consolas" w:eastAsia="Consolas" w:hAnsi="Consolas" w:cs="Consolas"/>
          <w:color w:val="2C3E50"/>
          <w:sz w:val="17"/>
          <w:szCs w:val="17"/>
        </w:rPr>
        <w:t>CrimeDashboard.CrimeReport</w:t>
      </w:r>
      <w:proofErr w:type="spellEnd"/>
      <w:r>
        <w:rPr>
          <w:rFonts w:ascii="Consolas" w:eastAsia="Consolas" w:hAnsi="Consolas" w:cs="Consolas"/>
          <w:color w:val="2C3E50"/>
          <w:sz w:val="17"/>
          <w:szCs w:val="17"/>
        </w:rPr>
        <w:t>" Async="true" %&gt;</w:t>
      </w:r>
    </w:p>
    <w:p w14:paraId="1D59540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6F8CF8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 Register Assembly="</w:t>
      </w:r>
      <w:proofErr w:type="spellStart"/>
      <w:r>
        <w:rPr>
          <w:rFonts w:ascii="Consolas" w:eastAsia="Consolas" w:hAnsi="Consolas" w:cs="Consolas"/>
          <w:color w:val="2C3E50"/>
          <w:sz w:val="17"/>
          <w:szCs w:val="17"/>
        </w:rPr>
        <w:t>Microsoft.ReportViewer.WebForms</w:t>
      </w:r>
      <w:proofErr w:type="spellEnd"/>
      <w:r>
        <w:rPr>
          <w:rFonts w:ascii="Consolas" w:eastAsia="Consolas" w:hAnsi="Consolas" w:cs="Consolas"/>
          <w:color w:val="2C3E50"/>
          <w:sz w:val="17"/>
          <w:szCs w:val="17"/>
        </w:rPr>
        <w:t>"</w:t>
      </w:r>
    </w:p>
    <w:p w14:paraId="123D6E9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Namespace="</w:t>
      </w:r>
      <w:proofErr w:type="spellStart"/>
      <w:r>
        <w:rPr>
          <w:rFonts w:ascii="Consolas" w:eastAsia="Consolas" w:hAnsi="Consolas" w:cs="Consolas"/>
          <w:color w:val="2C3E50"/>
          <w:sz w:val="17"/>
          <w:szCs w:val="17"/>
        </w:rPr>
        <w:t>Microsoft.Reporting.WebForms</w:t>
      </w:r>
      <w:proofErr w:type="spellEnd"/>
      <w:r>
        <w:rPr>
          <w:rFonts w:ascii="Consolas" w:eastAsia="Consolas" w:hAnsi="Consolas" w:cs="Consolas"/>
          <w:color w:val="2C3E50"/>
          <w:sz w:val="17"/>
          <w:szCs w:val="17"/>
        </w:rPr>
        <w:t>"</w:t>
      </w:r>
    </w:p>
    <w:p w14:paraId="59C871D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TagPrefix</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rsweb</w:t>
      </w:r>
      <w:proofErr w:type="spellEnd"/>
      <w:r>
        <w:rPr>
          <w:rFonts w:ascii="Consolas" w:eastAsia="Consolas" w:hAnsi="Consolas" w:cs="Consolas"/>
          <w:color w:val="2C3E50"/>
          <w:sz w:val="17"/>
          <w:szCs w:val="17"/>
        </w:rPr>
        <w:t>" %&gt;</w:t>
      </w:r>
    </w:p>
    <w:p w14:paraId="79C34C6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456A6F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w:t>
      </w:r>
      <w:proofErr w:type="spellStart"/>
      <w:r>
        <w:rPr>
          <w:rFonts w:ascii="Consolas" w:eastAsia="Consolas" w:hAnsi="Consolas" w:cs="Consolas"/>
          <w:color w:val="2C3E50"/>
          <w:sz w:val="17"/>
          <w:szCs w:val="17"/>
        </w:rPr>
        <w:t>asp:Content</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BodyContent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ContentPlaceHolderID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MainContent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="server"&gt;</w:t>
      </w:r>
    </w:p>
    <w:p w14:paraId="1B51321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4FC8C8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&lt;h2&gt;Crime Summary Report&lt;/h2&gt;</w:t>
      </w:r>
    </w:p>
    <w:p w14:paraId="37A8ED6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6A7EBF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 Filters --&gt;</w:t>
      </w:r>
    </w:p>
    <w:p w14:paraId="53137BD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class="well" style="background:#f0f4f8; padding:20px; border-radius:8px;"&gt;</w:t>
      </w:r>
    </w:p>
    <w:p w14:paraId="2D834B5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class="row"&gt;</w:t>
      </w:r>
    </w:p>
    <w:p w14:paraId="20EE06B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class="col-md-3"&gt;</w:t>
      </w:r>
    </w:p>
    <w:p w14:paraId="6684B0E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&lt;label&gt;Latitude:&lt;/label&gt;</w:t>
      </w:r>
    </w:p>
    <w:p w14:paraId="0B84B6D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asp:TextBox</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txtLat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 xml:space="preserve">="server"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="form-control"</w:t>
      </w:r>
    </w:p>
    <w:p w14:paraId="7D670CC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Text="51.5074" /&gt;</w:t>
      </w:r>
    </w:p>
    <w:p w14:paraId="7563053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72CCDD3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class="col-md-3"&gt;</w:t>
      </w:r>
    </w:p>
    <w:p w14:paraId="38502C2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&lt;label&gt;Longitude:&lt;/label&gt;</w:t>
      </w:r>
    </w:p>
    <w:p w14:paraId="76BB8B0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asp:TextBox</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txtLng</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 xml:space="preserve">="server"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="form-control"</w:t>
      </w:r>
    </w:p>
    <w:p w14:paraId="13D216E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Text="-0.1278" /&gt;</w:t>
      </w:r>
    </w:p>
    <w:p w14:paraId="7DC4DFE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04CE67C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class="col-md-3"&gt;</w:t>
      </w:r>
    </w:p>
    <w:p w14:paraId="7D70F70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&lt;label&gt;Date (YYYY-MM):&lt;/label&gt;</w:t>
      </w:r>
    </w:p>
    <w:p w14:paraId="71C1429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asp:TextBox</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txtDate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 xml:space="preserve">="server"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="form-control"</w:t>
      </w:r>
    </w:p>
    <w:p w14:paraId="1E24C20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Text="2024-01" /&gt;</w:t>
      </w:r>
    </w:p>
    <w:p w14:paraId="03341CF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014755A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class="col-md-3" style="padding-top:24px;"&gt;</w:t>
      </w:r>
    </w:p>
    <w:p w14:paraId="28AE4E3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asp:Button</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btnGenerate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Text="Generate Report"</w:t>
      </w:r>
    </w:p>
    <w:p w14:paraId="41FBCE0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-primary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-block"</w:t>
      </w:r>
    </w:p>
    <w:p w14:paraId="741B836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OnClick</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btnGenerate_Click</w:t>
      </w:r>
      <w:proofErr w:type="spellEnd"/>
      <w:r>
        <w:rPr>
          <w:rFonts w:ascii="Consolas" w:eastAsia="Consolas" w:hAnsi="Consolas" w:cs="Consolas"/>
          <w:color w:val="2C3E50"/>
          <w:sz w:val="17"/>
          <w:szCs w:val="17"/>
        </w:rPr>
        <w:t>" /&gt;</w:t>
      </w:r>
    </w:p>
    <w:p w14:paraId="5E8CBFA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58A1ADE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4D996C4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11DAE4B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583FD1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 </w:t>
      </w:r>
      <w:proofErr w:type="spellStart"/>
      <w:r>
        <w:rPr>
          <w:rFonts w:ascii="Consolas" w:eastAsia="Consolas" w:hAnsi="Consolas" w:cs="Consolas"/>
          <w:color w:val="2C3E50"/>
          <w:sz w:val="17"/>
          <w:szCs w:val="17"/>
        </w:rPr>
        <w:t>ReportViewer</w:t>
      </w:r>
      <w:proofErr w:type="spellEnd"/>
      <w:r>
        <w:rPr>
          <w:rFonts w:ascii="Consolas" w:eastAsia="Consolas" w:hAnsi="Consolas" w:cs="Consolas"/>
          <w:color w:val="2C3E50"/>
          <w:sz w:val="17"/>
          <w:szCs w:val="17"/>
        </w:rPr>
        <w:t xml:space="preserve"> Control --&gt;</w:t>
      </w:r>
    </w:p>
    <w:p w14:paraId="039059C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style="margin-top:20px;"&gt;</w:t>
      </w:r>
    </w:p>
    <w:p w14:paraId="53D20B8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rsweb:ReportViewer</w:t>
      </w:r>
      <w:proofErr w:type="spellEnd"/>
      <w:r>
        <w:rPr>
          <w:rFonts w:ascii="Consolas" w:eastAsia="Consolas" w:hAnsi="Consolas" w:cs="Consolas"/>
          <w:color w:val="2C3E50"/>
          <w:sz w:val="17"/>
          <w:szCs w:val="17"/>
        </w:rPr>
        <w:t xml:space="preserve"> ID="ReportViewer1"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w:t>
      </w:r>
    </w:p>
    <w:p w14:paraId="3C101B4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Width="100%" Height="600px"</w:t>
      </w:r>
    </w:p>
    <w:p w14:paraId="50F303E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ProcessingMode</w:t>
      </w:r>
      <w:proofErr w:type="spellEnd"/>
      <w:r>
        <w:rPr>
          <w:rFonts w:ascii="Consolas" w:eastAsia="Consolas" w:hAnsi="Consolas" w:cs="Consolas"/>
          <w:color w:val="2C3E50"/>
          <w:sz w:val="17"/>
          <w:szCs w:val="17"/>
        </w:rPr>
        <w:t>="Local"</w:t>
      </w:r>
    </w:p>
    <w:p w14:paraId="15E8921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ShowPrintButton</w:t>
      </w:r>
      <w:proofErr w:type="spellEnd"/>
      <w:r>
        <w:rPr>
          <w:rFonts w:ascii="Consolas" w:eastAsia="Consolas" w:hAnsi="Consolas" w:cs="Consolas"/>
          <w:color w:val="2C3E50"/>
          <w:sz w:val="17"/>
          <w:szCs w:val="17"/>
        </w:rPr>
        <w:t>="true"</w:t>
      </w:r>
    </w:p>
    <w:p w14:paraId="1639AE3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ShowExportControls</w:t>
      </w:r>
      <w:proofErr w:type="spellEnd"/>
      <w:r>
        <w:rPr>
          <w:rFonts w:ascii="Consolas" w:eastAsia="Consolas" w:hAnsi="Consolas" w:cs="Consolas"/>
          <w:color w:val="2C3E50"/>
          <w:sz w:val="17"/>
          <w:szCs w:val="17"/>
        </w:rPr>
        <w:t>="true"</w:t>
      </w:r>
    </w:p>
    <w:p w14:paraId="3DDE15E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Visible="false" /&gt;</w:t>
      </w:r>
    </w:p>
    <w:p w14:paraId="0BFA29A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171D18D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24E4E16"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&lt;/</w:t>
      </w:r>
      <w:proofErr w:type="spellStart"/>
      <w:r>
        <w:rPr>
          <w:rFonts w:ascii="Consolas" w:eastAsia="Consolas" w:hAnsi="Consolas" w:cs="Consolas"/>
          <w:color w:val="2C3E50"/>
          <w:sz w:val="17"/>
          <w:szCs w:val="17"/>
        </w:rPr>
        <w:t>asp:Content</w:t>
      </w:r>
      <w:proofErr w:type="spellEnd"/>
      <w:r>
        <w:rPr>
          <w:rFonts w:ascii="Consolas" w:eastAsia="Consolas" w:hAnsi="Consolas" w:cs="Consolas"/>
          <w:color w:val="2C3E50"/>
          <w:sz w:val="17"/>
          <w:szCs w:val="17"/>
        </w:rPr>
        <w:t>&gt;</w:t>
      </w:r>
    </w:p>
    <w:p w14:paraId="2116905D" w14:textId="77777777" w:rsidR="00543B7F" w:rsidRDefault="00543B7F">
      <w:pPr>
        <w:spacing w:after="120"/>
      </w:pPr>
    </w:p>
    <w:p w14:paraId="79AD089D"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24CB7DA5"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7E305E26" w14:textId="77777777" w:rsidR="00543B7F" w:rsidRDefault="00000000">
            <w:pPr>
              <w:spacing w:after="60"/>
            </w:pPr>
            <w:r>
              <w:rPr>
                <w:b/>
                <w:bCs/>
                <w:color w:val="7D3C98"/>
                <w:sz w:val="20"/>
                <w:szCs w:val="20"/>
              </w:rPr>
              <w:t>💡 WHY THIS MATTERS</w:t>
            </w:r>
          </w:p>
          <w:p w14:paraId="2098E665" w14:textId="77777777" w:rsidR="00543B7F" w:rsidRDefault="00000000">
            <w:r>
              <w:rPr>
                <w:color w:val="1C2833"/>
                <w:sz w:val="20"/>
                <w:szCs w:val="20"/>
              </w:rPr>
              <w:t xml:space="preserve">The &lt;%@ Register %&gt; directive at the top tells ASP.NET about the </w:t>
            </w:r>
            <w:proofErr w:type="spellStart"/>
            <w:r>
              <w:rPr>
                <w:color w:val="1C2833"/>
                <w:sz w:val="20"/>
                <w:szCs w:val="20"/>
              </w:rPr>
              <w:t>ReportViewer</w:t>
            </w:r>
            <w:proofErr w:type="spellEnd"/>
            <w:r>
              <w:rPr>
                <w:color w:val="1C2833"/>
                <w:sz w:val="20"/>
                <w:szCs w:val="20"/>
              </w:rPr>
              <w:t xml:space="preserve"> control so we can use the &lt;</w:t>
            </w:r>
            <w:proofErr w:type="spellStart"/>
            <w:r>
              <w:rPr>
                <w:color w:val="1C2833"/>
                <w:sz w:val="20"/>
                <w:szCs w:val="20"/>
              </w:rPr>
              <w:t>rsweb:ReportViewer</w:t>
            </w:r>
            <w:proofErr w:type="spellEnd"/>
            <w:r>
              <w:rPr>
                <w:color w:val="1C2833"/>
                <w:sz w:val="20"/>
                <w:szCs w:val="20"/>
              </w:rPr>
              <w:t xml:space="preserve">&gt; tag. </w:t>
            </w:r>
            <w:proofErr w:type="spellStart"/>
            <w:r>
              <w:rPr>
                <w:color w:val="1C2833"/>
                <w:sz w:val="20"/>
                <w:szCs w:val="20"/>
              </w:rPr>
              <w:t>ProcessingMode</w:t>
            </w:r>
            <w:proofErr w:type="spellEnd"/>
            <w:r>
              <w:rPr>
                <w:color w:val="1C2833"/>
                <w:sz w:val="20"/>
                <w:szCs w:val="20"/>
              </w:rPr>
              <w:t>="Local" means the report is processed on the web server using a local .</w:t>
            </w:r>
            <w:proofErr w:type="spellStart"/>
            <w:r>
              <w:rPr>
                <w:color w:val="1C2833"/>
                <w:sz w:val="20"/>
                <w:szCs w:val="20"/>
              </w:rPr>
              <w:t>rdlc</w:t>
            </w:r>
            <w:proofErr w:type="spellEnd"/>
            <w:r>
              <w:rPr>
                <w:color w:val="1C2833"/>
                <w:sz w:val="20"/>
                <w:szCs w:val="20"/>
              </w:rPr>
              <w:t xml:space="preserve"> file (as opposed to "Remote" which would connect to a SQL </w:t>
            </w:r>
            <w:r>
              <w:rPr>
                <w:color w:val="1C2833"/>
                <w:sz w:val="20"/>
                <w:szCs w:val="20"/>
              </w:rPr>
              <w:lastRenderedPageBreak/>
              <w:t xml:space="preserve">Server Reporting Services server). The </w:t>
            </w:r>
            <w:proofErr w:type="spellStart"/>
            <w:r>
              <w:rPr>
                <w:color w:val="1C2833"/>
                <w:sz w:val="20"/>
                <w:szCs w:val="20"/>
              </w:rPr>
              <w:t>ShowPrintButton</w:t>
            </w:r>
            <w:proofErr w:type="spellEnd"/>
            <w:r>
              <w:rPr>
                <w:color w:val="1C2833"/>
                <w:sz w:val="20"/>
                <w:szCs w:val="20"/>
              </w:rPr>
              <w:t xml:space="preserve"> and </w:t>
            </w:r>
            <w:proofErr w:type="spellStart"/>
            <w:r>
              <w:rPr>
                <w:color w:val="1C2833"/>
                <w:sz w:val="20"/>
                <w:szCs w:val="20"/>
              </w:rPr>
              <w:t>ShowExportControls</w:t>
            </w:r>
            <w:proofErr w:type="spellEnd"/>
            <w:r>
              <w:rPr>
                <w:color w:val="1C2833"/>
                <w:sz w:val="20"/>
                <w:szCs w:val="20"/>
              </w:rPr>
              <w:t xml:space="preserve"> properties enable the built-in toolbar buttons. The control is initially invisible (Visible="false") and only shown after the user clicks Generate Report.</w:t>
            </w:r>
          </w:p>
        </w:tc>
      </w:tr>
    </w:tbl>
    <w:p w14:paraId="2D9FEB53"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702C6C42"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B139475" w14:textId="77777777" w:rsidR="00543B7F" w:rsidRDefault="00000000">
            <w:pPr>
              <w:spacing w:after="60"/>
            </w:pPr>
            <w:r>
              <w:rPr>
                <w:b/>
                <w:bCs/>
                <w:color w:val="2E86C1"/>
              </w:rPr>
              <w:t xml:space="preserve">Step 8: </w:t>
            </w:r>
            <w:r>
              <w:rPr>
                <w:b/>
                <w:bCs/>
                <w:color w:val="1B4F72"/>
              </w:rPr>
              <w:t>Wire Up the Code-Behind</w:t>
            </w:r>
          </w:p>
          <w:p w14:paraId="69334D61" w14:textId="77777777" w:rsidR="00543B7F" w:rsidRDefault="00000000">
            <w:pPr>
              <w:spacing w:line="260" w:lineRule="auto"/>
            </w:pPr>
            <w:r>
              <w:rPr>
                <w:color w:val="1C2833"/>
                <w:sz w:val="20"/>
                <w:szCs w:val="20"/>
              </w:rPr>
              <w:t xml:space="preserve">Write the C# code that fetches crime data from the API and feeds it into the </w:t>
            </w:r>
            <w:proofErr w:type="spellStart"/>
            <w:r>
              <w:rPr>
                <w:color w:val="1C2833"/>
                <w:sz w:val="20"/>
                <w:szCs w:val="20"/>
              </w:rPr>
              <w:t>ReportViewer</w:t>
            </w:r>
            <w:proofErr w:type="spellEnd"/>
            <w:r>
              <w:rPr>
                <w:color w:val="1C2833"/>
                <w:sz w:val="20"/>
                <w:szCs w:val="20"/>
              </w:rPr>
              <w:t>.</w:t>
            </w:r>
          </w:p>
        </w:tc>
      </w:tr>
    </w:tbl>
    <w:p w14:paraId="73422100" w14:textId="77777777" w:rsidR="00543B7F" w:rsidRDefault="00543B7F">
      <w:pPr>
        <w:spacing w:after="60"/>
      </w:pPr>
    </w:p>
    <w:p w14:paraId="4AF8F51C" w14:textId="77777777" w:rsidR="00543B7F" w:rsidRDefault="00000000">
      <w:pPr>
        <w:spacing w:after="120" w:line="276" w:lineRule="auto"/>
      </w:pPr>
      <w:r>
        <w:rPr>
          <w:color w:val="1C2833"/>
        </w:rPr>
        <w:t xml:space="preserve">Open </w:t>
      </w:r>
      <w:proofErr w:type="spellStart"/>
      <w:r>
        <w:rPr>
          <w:color w:val="1C2833"/>
        </w:rPr>
        <w:t>CrimeReport.aspx.cs</w:t>
      </w:r>
      <w:proofErr w:type="spellEnd"/>
      <w:r>
        <w:rPr>
          <w:color w:val="1C2833"/>
        </w:rPr>
        <w:t xml:space="preserve"> and add the following:</w:t>
      </w:r>
    </w:p>
    <w:p w14:paraId="4BE0139B" w14:textId="77777777" w:rsidR="00543B7F" w:rsidRDefault="00543B7F">
      <w:pPr>
        <w:spacing w:before="80"/>
      </w:pPr>
    </w:p>
    <w:p w14:paraId="6E5CF261"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using System;</w:t>
      </w:r>
    </w:p>
    <w:p w14:paraId="7ECB619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System.Collections.Generic</w:t>
      </w:r>
      <w:proofErr w:type="spellEnd"/>
      <w:r>
        <w:rPr>
          <w:rFonts w:ascii="Consolas" w:eastAsia="Consolas" w:hAnsi="Consolas" w:cs="Consolas"/>
          <w:color w:val="2C3E50"/>
          <w:sz w:val="17"/>
          <w:szCs w:val="17"/>
        </w:rPr>
        <w:t>;</w:t>
      </w:r>
    </w:p>
    <w:p w14:paraId="5B6C669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System.Linq</w:t>
      </w:r>
      <w:proofErr w:type="spellEnd"/>
      <w:r>
        <w:rPr>
          <w:rFonts w:ascii="Consolas" w:eastAsia="Consolas" w:hAnsi="Consolas" w:cs="Consolas"/>
          <w:color w:val="2C3E50"/>
          <w:sz w:val="17"/>
          <w:szCs w:val="17"/>
        </w:rPr>
        <w:t>;</w:t>
      </w:r>
    </w:p>
    <w:p w14:paraId="68A80B9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System.Web.UI</w:t>
      </w:r>
      <w:proofErr w:type="spellEnd"/>
      <w:r>
        <w:rPr>
          <w:rFonts w:ascii="Consolas" w:eastAsia="Consolas" w:hAnsi="Consolas" w:cs="Consolas"/>
          <w:color w:val="2C3E50"/>
          <w:sz w:val="17"/>
          <w:szCs w:val="17"/>
        </w:rPr>
        <w:t>;</w:t>
      </w:r>
    </w:p>
    <w:p w14:paraId="11D07E5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Microsoft.Reporting.WebForms</w:t>
      </w:r>
      <w:proofErr w:type="spellEnd"/>
      <w:r>
        <w:rPr>
          <w:rFonts w:ascii="Consolas" w:eastAsia="Consolas" w:hAnsi="Consolas" w:cs="Consolas"/>
          <w:color w:val="2C3E50"/>
          <w:sz w:val="17"/>
          <w:szCs w:val="17"/>
        </w:rPr>
        <w:t>;</w:t>
      </w:r>
    </w:p>
    <w:p w14:paraId="068A853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CrimeDashboard.Models</w:t>
      </w:r>
      <w:proofErr w:type="spellEnd"/>
      <w:r>
        <w:rPr>
          <w:rFonts w:ascii="Consolas" w:eastAsia="Consolas" w:hAnsi="Consolas" w:cs="Consolas"/>
          <w:color w:val="2C3E50"/>
          <w:sz w:val="17"/>
          <w:szCs w:val="17"/>
        </w:rPr>
        <w:t>;</w:t>
      </w:r>
    </w:p>
    <w:p w14:paraId="0B25C47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CrimeDashboard.Services</w:t>
      </w:r>
      <w:proofErr w:type="spellEnd"/>
      <w:r>
        <w:rPr>
          <w:rFonts w:ascii="Consolas" w:eastAsia="Consolas" w:hAnsi="Consolas" w:cs="Consolas"/>
          <w:color w:val="2C3E50"/>
          <w:sz w:val="17"/>
          <w:szCs w:val="17"/>
        </w:rPr>
        <w:t>;</w:t>
      </w:r>
    </w:p>
    <w:p w14:paraId="42EE93C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5A8C40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namespace </w:t>
      </w:r>
      <w:proofErr w:type="spellStart"/>
      <w:r>
        <w:rPr>
          <w:rFonts w:ascii="Consolas" w:eastAsia="Consolas" w:hAnsi="Consolas" w:cs="Consolas"/>
          <w:color w:val="2C3E50"/>
          <w:sz w:val="17"/>
          <w:szCs w:val="17"/>
        </w:rPr>
        <w:t>CrimeDashboard</w:t>
      </w:r>
      <w:proofErr w:type="spellEnd"/>
    </w:p>
    <w:p w14:paraId="46757FA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24B0446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partial class </w:t>
      </w:r>
      <w:proofErr w:type="spellStart"/>
      <w:r>
        <w:rPr>
          <w:rFonts w:ascii="Consolas" w:eastAsia="Consolas" w:hAnsi="Consolas" w:cs="Consolas"/>
          <w:color w:val="2C3E50"/>
          <w:sz w:val="17"/>
          <w:szCs w:val="17"/>
        </w:rPr>
        <w:t>CrimeReport</w:t>
      </w:r>
      <w:proofErr w:type="spellEnd"/>
      <w:r>
        <w:rPr>
          <w:rFonts w:ascii="Consolas" w:eastAsia="Consolas" w:hAnsi="Consolas" w:cs="Consolas"/>
          <w:color w:val="2C3E50"/>
          <w:sz w:val="17"/>
          <w:szCs w:val="17"/>
        </w:rPr>
        <w:t xml:space="preserve"> : Page</w:t>
      </w:r>
    </w:p>
    <w:p w14:paraId="193DDA0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4E0E1A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private </w:t>
      </w:r>
      <w:proofErr w:type="spellStart"/>
      <w:r>
        <w:rPr>
          <w:rFonts w:ascii="Consolas" w:eastAsia="Consolas" w:hAnsi="Consolas" w:cs="Consolas"/>
          <w:color w:val="2C3E50"/>
          <w:sz w:val="17"/>
          <w:szCs w:val="17"/>
        </w:rPr>
        <w:t>PoliceApiService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apiService</w:t>
      </w:r>
      <w:proofErr w:type="spellEnd"/>
      <w:r>
        <w:rPr>
          <w:rFonts w:ascii="Consolas" w:eastAsia="Consolas" w:hAnsi="Consolas" w:cs="Consolas"/>
          <w:color w:val="2C3E50"/>
          <w:sz w:val="17"/>
          <w:szCs w:val="17"/>
        </w:rPr>
        <w:t xml:space="preserve"> = new </w:t>
      </w:r>
      <w:proofErr w:type="spellStart"/>
      <w:r>
        <w:rPr>
          <w:rFonts w:ascii="Consolas" w:eastAsia="Consolas" w:hAnsi="Consolas" w:cs="Consolas"/>
          <w:color w:val="2C3E50"/>
          <w:sz w:val="17"/>
          <w:szCs w:val="17"/>
        </w:rPr>
        <w:t>PoliceApiService</w:t>
      </w:r>
      <w:proofErr w:type="spellEnd"/>
      <w:r>
        <w:rPr>
          <w:rFonts w:ascii="Consolas" w:eastAsia="Consolas" w:hAnsi="Consolas" w:cs="Consolas"/>
          <w:color w:val="2C3E50"/>
          <w:sz w:val="17"/>
          <w:szCs w:val="17"/>
        </w:rPr>
        <w:t>();</w:t>
      </w:r>
    </w:p>
    <w:p w14:paraId="723DB19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3D2B35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protected async void </w:t>
      </w:r>
      <w:proofErr w:type="spellStart"/>
      <w:r>
        <w:rPr>
          <w:rFonts w:ascii="Consolas" w:eastAsia="Consolas" w:hAnsi="Consolas" w:cs="Consolas"/>
          <w:color w:val="2C3E50"/>
          <w:sz w:val="17"/>
          <w:szCs w:val="17"/>
        </w:rPr>
        <w:t>btnGenerate_Click</w:t>
      </w:r>
      <w:proofErr w:type="spellEnd"/>
      <w:r>
        <w:rPr>
          <w:rFonts w:ascii="Consolas" w:eastAsia="Consolas" w:hAnsi="Consolas" w:cs="Consolas"/>
          <w:color w:val="2C3E50"/>
          <w:sz w:val="17"/>
          <w:szCs w:val="17"/>
        </w:rPr>
        <w:t xml:space="preserve">(object sender, </w:t>
      </w:r>
      <w:proofErr w:type="spellStart"/>
      <w:r>
        <w:rPr>
          <w:rFonts w:ascii="Consolas" w:eastAsia="Consolas" w:hAnsi="Consolas" w:cs="Consolas"/>
          <w:color w:val="2C3E50"/>
          <w:sz w:val="17"/>
          <w:szCs w:val="17"/>
        </w:rPr>
        <w:t>EventArgs</w:t>
      </w:r>
      <w:proofErr w:type="spellEnd"/>
      <w:r>
        <w:rPr>
          <w:rFonts w:ascii="Consolas" w:eastAsia="Consolas" w:hAnsi="Consolas" w:cs="Consolas"/>
          <w:color w:val="2C3E50"/>
          <w:sz w:val="17"/>
          <w:szCs w:val="17"/>
        </w:rPr>
        <w:t xml:space="preserve"> e)</w:t>
      </w:r>
    </w:p>
    <w:p w14:paraId="0535EC9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0C21F3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try</w:t>
      </w:r>
    </w:p>
    <w:p w14:paraId="323564D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56970D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double </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double.Parse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txtLat.Text</w:t>
      </w:r>
      <w:proofErr w:type="spellEnd"/>
      <w:r>
        <w:rPr>
          <w:rFonts w:ascii="Consolas" w:eastAsia="Consolas" w:hAnsi="Consolas" w:cs="Consolas"/>
          <w:color w:val="2C3E50"/>
          <w:sz w:val="17"/>
          <w:szCs w:val="17"/>
        </w:rPr>
        <w:t>);</w:t>
      </w:r>
    </w:p>
    <w:p w14:paraId="791B591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double </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double.Parse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txtLng.Text</w:t>
      </w:r>
      <w:proofErr w:type="spellEnd"/>
      <w:r>
        <w:rPr>
          <w:rFonts w:ascii="Consolas" w:eastAsia="Consolas" w:hAnsi="Consolas" w:cs="Consolas"/>
          <w:color w:val="2C3E50"/>
          <w:sz w:val="17"/>
          <w:szCs w:val="17"/>
        </w:rPr>
        <w:t>);</w:t>
      </w:r>
    </w:p>
    <w:p w14:paraId="29367DB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date = </w:t>
      </w:r>
      <w:proofErr w:type="spellStart"/>
      <w:r>
        <w:rPr>
          <w:rFonts w:ascii="Consolas" w:eastAsia="Consolas" w:hAnsi="Consolas" w:cs="Consolas"/>
          <w:color w:val="2C3E50"/>
          <w:sz w:val="17"/>
          <w:szCs w:val="17"/>
        </w:rPr>
        <w:t>txtDate.Text.Trim</w:t>
      </w:r>
      <w:proofErr w:type="spellEnd"/>
      <w:r>
        <w:rPr>
          <w:rFonts w:ascii="Consolas" w:eastAsia="Consolas" w:hAnsi="Consolas" w:cs="Consolas"/>
          <w:color w:val="2C3E50"/>
          <w:sz w:val="17"/>
          <w:szCs w:val="17"/>
        </w:rPr>
        <w:t>();</w:t>
      </w:r>
    </w:p>
    <w:p w14:paraId="2A81706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2C11B1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Fetch crime data from the API</w:t>
      </w:r>
    </w:p>
    <w:p w14:paraId="05394A1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crimes = await </w:t>
      </w:r>
      <w:proofErr w:type="spellStart"/>
      <w:r>
        <w:rPr>
          <w:rFonts w:ascii="Consolas" w:eastAsia="Consolas" w:hAnsi="Consolas" w:cs="Consolas"/>
          <w:color w:val="2C3E50"/>
          <w:sz w:val="17"/>
          <w:szCs w:val="17"/>
        </w:rPr>
        <w:t>apiService.GetCrimesAsync</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date);</w:t>
      </w:r>
    </w:p>
    <w:p w14:paraId="01DC8DE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53BC0B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Convert to flat report items</w:t>
      </w:r>
    </w:p>
    <w:p w14:paraId="605BF28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reportItems</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PoliceApiService.ToReportItems</w:t>
      </w:r>
      <w:proofErr w:type="spellEnd"/>
      <w:r>
        <w:rPr>
          <w:rFonts w:ascii="Consolas" w:eastAsia="Consolas" w:hAnsi="Consolas" w:cs="Consolas"/>
          <w:color w:val="2C3E50"/>
          <w:sz w:val="17"/>
          <w:szCs w:val="17"/>
        </w:rPr>
        <w:t>(crimes);</w:t>
      </w:r>
    </w:p>
    <w:p w14:paraId="42735C8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EB0920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Configure the </w:t>
      </w:r>
      <w:proofErr w:type="spellStart"/>
      <w:r>
        <w:rPr>
          <w:rFonts w:ascii="Consolas" w:eastAsia="Consolas" w:hAnsi="Consolas" w:cs="Consolas"/>
          <w:color w:val="2C3E50"/>
          <w:sz w:val="17"/>
          <w:szCs w:val="17"/>
        </w:rPr>
        <w:t>ReportViewer</w:t>
      </w:r>
      <w:proofErr w:type="spellEnd"/>
    </w:p>
    <w:p w14:paraId="36DE4C1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ReportViewer1.LocalReport.ReportPath =</w:t>
      </w:r>
    </w:p>
    <w:p w14:paraId="0918ECE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Server.MapPath</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CrimeSummaryReport.rdlc</w:t>
      </w:r>
      <w:proofErr w:type="spellEnd"/>
      <w:r>
        <w:rPr>
          <w:rFonts w:ascii="Consolas" w:eastAsia="Consolas" w:hAnsi="Consolas" w:cs="Consolas"/>
          <w:color w:val="2C3E50"/>
          <w:sz w:val="17"/>
          <w:szCs w:val="17"/>
        </w:rPr>
        <w:t>");</w:t>
      </w:r>
    </w:p>
    <w:p w14:paraId="1C44899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C5F70D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Clear any previous data sources</w:t>
      </w:r>
    </w:p>
    <w:p w14:paraId="44790C8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ReportViewer1.LocalReport.DataSources.Clear();</w:t>
      </w:r>
    </w:p>
    <w:p w14:paraId="72E151E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9100F1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Add the data source (name must match the Dataset name in the RDLC)</w:t>
      </w:r>
    </w:p>
    <w:p w14:paraId="081FCF1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ReportViewer1.LocalReport.DataSources.Add(</w:t>
      </w:r>
    </w:p>
    <w:p w14:paraId="4758176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new </w:t>
      </w:r>
      <w:proofErr w:type="spellStart"/>
      <w:r>
        <w:rPr>
          <w:rFonts w:ascii="Consolas" w:eastAsia="Consolas" w:hAnsi="Consolas" w:cs="Consolas"/>
          <w:color w:val="2C3E50"/>
          <w:sz w:val="17"/>
          <w:szCs w:val="17"/>
        </w:rPr>
        <w:t>ReportDataSource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CrimeData</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reportItems</w:t>
      </w:r>
      <w:proofErr w:type="spellEnd"/>
      <w:r>
        <w:rPr>
          <w:rFonts w:ascii="Consolas" w:eastAsia="Consolas" w:hAnsi="Consolas" w:cs="Consolas"/>
          <w:color w:val="2C3E50"/>
          <w:sz w:val="17"/>
          <w:szCs w:val="17"/>
        </w:rPr>
        <w:t>));</w:t>
      </w:r>
    </w:p>
    <w:p w14:paraId="198745F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593728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Refresh the report</w:t>
      </w:r>
    </w:p>
    <w:p w14:paraId="349EDEB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ReportViewer1.LocalReport.Refresh();</w:t>
      </w:r>
    </w:p>
    <w:p w14:paraId="4DD4168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ReportViewer1.Visible = true;</w:t>
      </w:r>
    </w:p>
    <w:p w14:paraId="5C7154B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2CCE81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catch (Exception ex)</w:t>
      </w:r>
    </w:p>
    <w:p w14:paraId="09F0D03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6708C3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Handle errors</w:t>
      </w:r>
    </w:p>
    <w:p w14:paraId="56C13B8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E163F5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689433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AE3DDC3"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32BF3A56" w14:textId="77777777" w:rsidR="00543B7F" w:rsidRDefault="00543B7F">
      <w:pPr>
        <w:spacing w:after="120"/>
      </w:pPr>
    </w:p>
    <w:p w14:paraId="6D2DCD6E"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239ACA8D"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112EED26" w14:textId="77777777" w:rsidR="00543B7F" w:rsidRDefault="00000000">
            <w:pPr>
              <w:spacing w:after="60"/>
            </w:pPr>
            <w:r>
              <w:rPr>
                <w:b/>
                <w:bCs/>
                <w:color w:val="7D3C98"/>
                <w:sz w:val="20"/>
                <w:szCs w:val="20"/>
              </w:rPr>
              <w:t>💡 WHY THIS MATTERS</w:t>
            </w:r>
          </w:p>
          <w:p w14:paraId="504C8BC4" w14:textId="77777777" w:rsidR="00543B7F" w:rsidRDefault="00000000">
            <w:r>
              <w:rPr>
                <w:color w:val="1C2833"/>
                <w:sz w:val="20"/>
                <w:szCs w:val="20"/>
              </w:rPr>
              <w:t xml:space="preserve">The crucial line is new </w:t>
            </w:r>
            <w:proofErr w:type="spellStart"/>
            <w:r>
              <w:rPr>
                <w:color w:val="1C2833"/>
                <w:sz w:val="20"/>
                <w:szCs w:val="20"/>
              </w:rPr>
              <w:t>ReportDataSource</w:t>
            </w:r>
            <w:proofErr w:type="spellEnd"/>
            <w:r>
              <w:rPr>
                <w:color w:val="1C2833"/>
                <w:sz w:val="20"/>
                <w:szCs w:val="20"/>
              </w:rPr>
              <w:t>("</w:t>
            </w:r>
            <w:proofErr w:type="spellStart"/>
            <w:r>
              <w:rPr>
                <w:color w:val="1C2833"/>
                <w:sz w:val="20"/>
                <w:szCs w:val="20"/>
              </w:rPr>
              <w:t>CrimeData</w:t>
            </w:r>
            <w:proofErr w:type="spellEnd"/>
            <w:r>
              <w:rPr>
                <w:color w:val="1C2833"/>
                <w:sz w:val="20"/>
                <w:szCs w:val="20"/>
              </w:rPr>
              <w:t xml:space="preserve">", </w:t>
            </w:r>
            <w:proofErr w:type="spellStart"/>
            <w:r>
              <w:rPr>
                <w:color w:val="1C2833"/>
                <w:sz w:val="20"/>
                <w:szCs w:val="20"/>
              </w:rPr>
              <w:t>reportItems</w:t>
            </w:r>
            <w:proofErr w:type="spellEnd"/>
            <w:r>
              <w:rPr>
                <w:color w:val="1C2833"/>
                <w:sz w:val="20"/>
                <w:szCs w:val="20"/>
              </w:rPr>
              <w:t>). The first argument "</w:t>
            </w:r>
            <w:proofErr w:type="spellStart"/>
            <w:r>
              <w:rPr>
                <w:color w:val="1C2833"/>
                <w:sz w:val="20"/>
                <w:szCs w:val="20"/>
              </w:rPr>
              <w:t>CrimeData</w:t>
            </w:r>
            <w:proofErr w:type="spellEnd"/>
            <w:r>
              <w:rPr>
                <w:color w:val="1C2833"/>
                <w:sz w:val="20"/>
                <w:szCs w:val="20"/>
              </w:rPr>
              <w:t xml:space="preserve">" must exactly match the Dataset name you created in Step 4 inside the RDLC designer. If these names do not match, the report will render with no data and no error message – a common and frustrating bug. </w:t>
            </w:r>
            <w:proofErr w:type="spellStart"/>
            <w:r>
              <w:rPr>
                <w:color w:val="1C2833"/>
                <w:sz w:val="20"/>
                <w:szCs w:val="20"/>
              </w:rPr>
              <w:t>Server.MapPath</w:t>
            </w:r>
            <w:proofErr w:type="spellEnd"/>
            <w:r>
              <w:rPr>
                <w:color w:val="1C2833"/>
                <w:sz w:val="20"/>
                <w:szCs w:val="20"/>
              </w:rPr>
              <w:t xml:space="preserve"> converts the relative path "~/</w:t>
            </w:r>
            <w:proofErr w:type="spellStart"/>
            <w:r>
              <w:rPr>
                <w:color w:val="1C2833"/>
                <w:sz w:val="20"/>
                <w:szCs w:val="20"/>
              </w:rPr>
              <w:t>CrimeSummaryReport.rdlc</w:t>
            </w:r>
            <w:proofErr w:type="spellEnd"/>
            <w:r>
              <w:rPr>
                <w:color w:val="1C2833"/>
                <w:sz w:val="20"/>
                <w:szCs w:val="20"/>
              </w:rPr>
              <w:t xml:space="preserve">" into an absolute file system path that the report engine can read. </w:t>
            </w:r>
            <w:proofErr w:type="spellStart"/>
            <w:r>
              <w:rPr>
                <w:color w:val="1C2833"/>
                <w:sz w:val="20"/>
                <w:szCs w:val="20"/>
              </w:rPr>
              <w:t>LocalReport.Refresh</w:t>
            </w:r>
            <w:proofErr w:type="spellEnd"/>
            <w:r>
              <w:rPr>
                <w:color w:val="1C2833"/>
                <w:sz w:val="20"/>
                <w:szCs w:val="20"/>
              </w:rPr>
              <w:t xml:space="preserve">() tells the </w:t>
            </w:r>
            <w:proofErr w:type="spellStart"/>
            <w:r>
              <w:rPr>
                <w:color w:val="1C2833"/>
                <w:sz w:val="20"/>
                <w:szCs w:val="20"/>
              </w:rPr>
              <w:t>ReportViewer</w:t>
            </w:r>
            <w:proofErr w:type="spellEnd"/>
            <w:r>
              <w:rPr>
                <w:color w:val="1C2833"/>
                <w:sz w:val="20"/>
                <w:szCs w:val="20"/>
              </w:rPr>
              <w:t xml:space="preserve"> to process the report with the new data.</w:t>
            </w:r>
          </w:p>
        </w:tc>
      </w:tr>
    </w:tbl>
    <w:p w14:paraId="04594FBA"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65C0C8E5" w14:textId="77777777">
        <w:tblPrEx>
          <w:tblCellMar>
            <w:top w:w="0" w:type="dxa"/>
            <w:bottom w:w="0" w:type="dxa"/>
          </w:tblCellMar>
        </w:tblPrEx>
        <w:tc>
          <w:tcPr>
            <w:tcW w:w="9026" w:type="dxa"/>
            <w:tcBorders>
              <w:top w:val="single" w:sz="6" w:space="0" w:color="E74C3C"/>
              <w:left w:val="single" w:sz="18" w:space="0" w:color="E74C3C"/>
              <w:bottom w:val="single" w:sz="6" w:space="0" w:color="E74C3C"/>
              <w:right w:val="single" w:sz="6" w:space="0" w:color="E74C3C"/>
            </w:tcBorders>
            <w:shd w:val="clear" w:color="auto" w:fill="FDEDEC"/>
            <w:tcMar>
              <w:top w:w="100" w:type="dxa"/>
              <w:left w:w="200" w:type="dxa"/>
              <w:bottom w:w="100" w:type="dxa"/>
              <w:right w:w="200" w:type="dxa"/>
            </w:tcMar>
          </w:tcPr>
          <w:p w14:paraId="71545780" w14:textId="77777777" w:rsidR="00543B7F" w:rsidRDefault="00000000">
            <w:pPr>
              <w:spacing w:after="60"/>
            </w:pPr>
            <w:r>
              <w:rPr>
                <w:b/>
                <w:bCs/>
                <w:color w:val="E74C3C"/>
                <w:sz w:val="20"/>
                <w:szCs w:val="20"/>
              </w:rPr>
              <w:t>⚠️ WARNING</w:t>
            </w:r>
          </w:p>
          <w:p w14:paraId="4BADCDE6" w14:textId="77777777" w:rsidR="00543B7F" w:rsidRDefault="00000000">
            <w:r>
              <w:rPr>
                <w:color w:val="1C2833"/>
                <w:sz w:val="20"/>
                <w:szCs w:val="20"/>
              </w:rPr>
              <w:t xml:space="preserve">The </w:t>
            </w:r>
            <w:proofErr w:type="spellStart"/>
            <w:r>
              <w:rPr>
                <w:color w:val="1C2833"/>
                <w:sz w:val="20"/>
                <w:szCs w:val="20"/>
              </w:rPr>
              <w:t>ReportDataSource</w:t>
            </w:r>
            <w:proofErr w:type="spellEnd"/>
            <w:r>
              <w:rPr>
                <w:color w:val="1C2833"/>
                <w:sz w:val="20"/>
                <w:szCs w:val="20"/>
              </w:rPr>
              <w:t xml:space="preserve"> name ("</w:t>
            </w:r>
            <w:proofErr w:type="spellStart"/>
            <w:r>
              <w:rPr>
                <w:color w:val="1C2833"/>
                <w:sz w:val="20"/>
                <w:szCs w:val="20"/>
              </w:rPr>
              <w:t>CrimeData</w:t>
            </w:r>
            <w:proofErr w:type="spellEnd"/>
            <w:r>
              <w:rPr>
                <w:color w:val="1C2833"/>
                <w:sz w:val="20"/>
                <w:szCs w:val="20"/>
              </w:rPr>
              <w:t>") is case-sensitive and must exactly match the Dataset name in the .</w:t>
            </w:r>
            <w:proofErr w:type="spellStart"/>
            <w:r>
              <w:rPr>
                <w:color w:val="1C2833"/>
                <w:sz w:val="20"/>
                <w:szCs w:val="20"/>
              </w:rPr>
              <w:t>rdlc</w:t>
            </w:r>
            <w:proofErr w:type="spellEnd"/>
            <w:r>
              <w:rPr>
                <w:color w:val="1C2833"/>
                <w:sz w:val="20"/>
                <w:szCs w:val="20"/>
              </w:rPr>
              <w:t xml:space="preserve"> file. If your report shows an empty table, this is the first thing to check.</w:t>
            </w:r>
          </w:p>
        </w:tc>
      </w:tr>
    </w:tbl>
    <w:p w14:paraId="2FE7D8F3"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36B75AC7"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C7AC15C" w14:textId="77777777" w:rsidR="00543B7F" w:rsidRDefault="00000000">
            <w:pPr>
              <w:spacing w:after="60"/>
            </w:pPr>
            <w:r>
              <w:rPr>
                <w:b/>
                <w:bCs/>
                <w:color w:val="2E86C1"/>
              </w:rPr>
              <w:t xml:space="preserve">Step 9: </w:t>
            </w:r>
            <w:r>
              <w:rPr>
                <w:b/>
                <w:bCs/>
                <w:color w:val="1B4F72"/>
              </w:rPr>
              <w:t>Test the RDLC Report</w:t>
            </w:r>
          </w:p>
          <w:p w14:paraId="3C58D385" w14:textId="77777777" w:rsidR="00543B7F" w:rsidRDefault="00000000">
            <w:pPr>
              <w:spacing w:line="260" w:lineRule="auto"/>
            </w:pPr>
            <w:r>
              <w:rPr>
                <w:color w:val="1C2833"/>
                <w:sz w:val="20"/>
                <w:szCs w:val="20"/>
              </w:rPr>
              <w:t>Run the application, navigate to the Report page, and verify the report renders correctly.</w:t>
            </w:r>
          </w:p>
        </w:tc>
      </w:tr>
    </w:tbl>
    <w:p w14:paraId="33224661" w14:textId="77777777" w:rsidR="00543B7F" w:rsidRDefault="00543B7F">
      <w:pPr>
        <w:spacing w:after="60"/>
      </w:pPr>
    </w:p>
    <w:p w14:paraId="44F2D905" w14:textId="77777777" w:rsidR="00543B7F" w:rsidRDefault="00000000">
      <w:pPr>
        <w:spacing w:after="120" w:line="276" w:lineRule="auto"/>
      </w:pPr>
      <w:r>
        <w:rPr>
          <w:color w:val="1C2833"/>
        </w:rPr>
        <w:t>1. Press F5 to run the application.</w:t>
      </w:r>
    </w:p>
    <w:p w14:paraId="337C703B" w14:textId="77777777" w:rsidR="00543B7F" w:rsidRDefault="00000000">
      <w:pPr>
        <w:spacing w:after="120" w:line="276" w:lineRule="auto"/>
      </w:pPr>
      <w:r>
        <w:rPr>
          <w:color w:val="1C2833"/>
        </w:rPr>
        <w:t xml:space="preserve">2. Navigate to CrimeReport.aspx (add a navigation link in </w:t>
      </w:r>
      <w:proofErr w:type="spellStart"/>
      <w:r>
        <w:rPr>
          <w:color w:val="1C2833"/>
        </w:rPr>
        <w:t>Site.Master</w:t>
      </w:r>
      <w:proofErr w:type="spellEnd"/>
      <w:r>
        <w:rPr>
          <w:color w:val="1C2833"/>
        </w:rPr>
        <w:t xml:space="preserve"> if needed).</w:t>
      </w:r>
    </w:p>
    <w:p w14:paraId="47EA51FD" w14:textId="77777777" w:rsidR="00543B7F" w:rsidRDefault="00000000">
      <w:pPr>
        <w:spacing w:after="120" w:line="276" w:lineRule="auto"/>
      </w:pPr>
      <w:r>
        <w:rPr>
          <w:color w:val="1C2833"/>
        </w:rPr>
        <w:t>3. Enter latitude 51.5074, longitude -0.1278, date 2024-01.</w:t>
      </w:r>
    </w:p>
    <w:p w14:paraId="0358267D" w14:textId="77777777" w:rsidR="00543B7F" w:rsidRDefault="00000000">
      <w:pPr>
        <w:spacing w:after="120" w:line="276" w:lineRule="auto"/>
      </w:pPr>
      <w:r>
        <w:rPr>
          <w:color w:val="1C2833"/>
        </w:rPr>
        <w:t>4. Click Generate Report.</w:t>
      </w:r>
    </w:p>
    <w:p w14:paraId="67C93923" w14:textId="77777777" w:rsidR="00543B7F" w:rsidRDefault="00543B7F">
      <w:pPr>
        <w:spacing w:after="40"/>
      </w:pPr>
    </w:p>
    <w:p w14:paraId="2DA1E89B" w14:textId="77777777" w:rsidR="00543B7F" w:rsidRDefault="00000000">
      <w:pPr>
        <w:spacing w:after="120" w:line="276" w:lineRule="auto"/>
      </w:pPr>
      <w:r>
        <w:rPr>
          <w:color w:val="1C2833"/>
        </w:rPr>
        <w:t>You should see:</w:t>
      </w:r>
    </w:p>
    <w:p w14:paraId="37654392" w14:textId="77777777" w:rsidR="00543B7F" w:rsidRDefault="00000000">
      <w:pPr>
        <w:spacing w:after="120" w:line="276" w:lineRule="auto"/>
      </w:pPr>
      <w:r>
        <w:rPr>
          <w:color w:val="1C2833"/>
        </w:rPr>
        <w:t xml:space="preserve">•  The </w:t>
      </w:r>
      <w:proofErr w:type="spellStart"/>
      <w:r>
        <w:rPr>
          <w:color w:val="1C2833"/>
        </w:rPr>
        <w:t>ReportViewer</w:t>
      </w:r>
      <w:proofErr w:type="spellEnd"/>
      <w:r>
        <w:rPr>
          <w:color w:val="1C2833"/>
        </w:rPr>
        <w:t xml:space="preserve"> toolbar at the top with page navigation, print, and export buttons.</w:t>
      </w:r>
    </w:p>
    <w:p w14:paraId="42DE19E5" w14:textId="77777777" w:rsidR="00543B7F" w:rsidRDefault="00000000">
      <w:pPr>
        <w:spacing w:after="120" w:line="276" w:lineRule="auto"/>
      </w:pPr>
      <w:r>
        <w:rPr>
          <w:color w:val="1C2833"/>
        </w:rPr>
        <w:t>•  The report title and timestamp.</w:t>
      </w:r>
    </w:p>
    <w:p w14:paraId="5D944892" w14:textId="77777777" w:rsidR="00543B7F" w:rsidRDefault="00000000">
      <w:pPr>
        <w:spacing w:after="120" w:line="276" w:lineRule="auto"/>
      </w:pPr>
      <w:r>
        <w:rPr>
          <w:color w:val="1C2833"/>
        </w:rPr>
        <w:t>•  A formatted table of crime records with alternating row colours.</w:t>
      </w:r>
    </w:p>
    <w:p w14:paraId="1CB0F5D6" w14:textId="77777777" w:rsidR="00543B7F" w:rsidRDefault="00000000">
      <w:pPr>
        <w:spacing w:after="120" w:line="276" w:lineRule="auto"/>
      </w:pPr>
      <w:r>
        <w:rPr>
          <w:color w:val="1C2833"/>
        </w:rPr>
        <w:t>•  A pie chart showing the crime category breakdown.</w:t>
      </w:r>
    </w:p>
    <w:p w14:paraId="4BD3E2B1" w14:textId="77777777" w:rsidR="00543B7F" w:rsidRDefault="00543B7F">
      <w:pPr>
        <w:spacing w:after="40"/>
      </w:pPr>
    </w:p>
    <w:p w14:paraId="1AAC72E0" w14:textId="77777777" w:rsidR="00543B7F" w:rsidRDefault="00000000">
      <w:pPr>
        <w:spacing w:after="120" w:line="276" w:lineRule="auto"/>
      </w:pPr>
      <w:r>
        <w:rPr>
          <w:color w:val="1C2833"/>
        </w:rPr>
        <w:t>Test the built-in exports:</w:t>
      </w:r>
    </w:p>
    <w:p w14:paraId="64BFB54B" w14:textId="77777777" w:rsidR="00543B7F" w:rsidRDefault="00000000">
      <w:pPr>
        <w:spacing w:after="120" w:line="276" w:lineRule="auto"/>
      </w:pPr>
      <w:r>
        <w:rPr>
          <w:color w:val="1C2833"/>
        </w:rPr>
        <w:t>•  Click the Export button (disk icon) → PDF. A formatted PDF downloads.</w:t>
      </w:r>
    </w:p>
    <w:p w14:paraId="299AE7BF" w14:textId="77777777" w:rsidR="00543B7F" w:rsidRDefault="00000000">
      <w:pPr>
        <w:spacing w:after="120" w:line="276" w:lineRule="auto"/>
      </w:pPr>
      <w:r>
        <w:rPr>
          <w:color w:val="1C2833"/>
        </w:rPr>
        <w:t>•  Click Export → Excel. An Excel file downloads with the table data.</w:t>
      </w:r>
    </w:p>
    <w:p w14:paraId="36B95AA3" w14:textId="77777777" w:rsidR="00543B7F" w:rsidRDefault="00000000">
      <w:pPr>
        <w:spacing w:after="120" w:line="276" w:lineRule="auto"/>
      </w:pPr>
      <w:r>
        <w:rPr>
          <w:color w:val="1C2833"/>
        </w:rPr>
        <w:t>•  Click Export → Word. A Word document downloads.</w:t>
      </w:r>
    </w:p>
    <w:p w14:paraId="7FD6E74B" w14:textId="77777777" w:rsidR="00543B7F" w:rsidRDefault="00000000">
      <w:pPr>
        <w:spacing w:after="120" w:line="276" w:lineRule="auto"/>
      </w:pPr>
      <w:r>
        <w:rPr>
          <w:color w:val="1C2833"/>
        </w:rPr>
        <w:t>•  Click the Print button. A print dialog opens.</w:t>
      </w:r>
    </w:p>
    <w:p w14:paraId="72741E68"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412C2C83"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6BBF66DA" w14:textId="77777777" w:rsidR="00543B7F" w:rsidRDefault="00000000">
            <w:pPr>
              <w:spacing w:after="60"/>
            </w:pPr>
            <w:r>
              <w:rPr>
                <w:b/>
                <w:bCs/>
                <w:color w:val="B7950B"/>
                <w:sz w:val="20"/>
                <w:szCs w:val="20"/>
              </w:rPr>
              <w:t>✅ TIP</w:t>
            </w:r>
          </w:p>
          <w:p w14:paraId="28D9A8C4" w14:textId="77777777" w:rsidR="00543B7F" w:rsidRDefault="00000000">
            <w:proofErr w:type="gramStart"/>
            <w:r>
              <w:rPr>
                <w:color w:val="1C2833"/>
                <w:sz w:val="20"/>
                <w:szCs w:val="20"/>
              </w:rPr>
              <w:t>All of</w:t>
            </w:r>
            <w:proofErr w:type="gramEnd"/>
            <w:r>
              <w:rPr>
                <w:color w:val="1C2833"/>
                <w:sz w:val="20"/>
                <w:szCs w:val="20"/>
              </w:rPr>
              <w:t xml:space="preserve"> these export formats are generated automatically by the </w:t>
            </w:r>
            <w:proofErr w:type="spellStart"/>
            <w:r>
              <w:rPr>
                <w:color w:val="1C2833"/>
                <w:sz w:val="20"/>
                <w:szCs w:val="20"/>
              </w:rPr>
              <w:t>ReportViewer</w:t>
            </w:r>
            <w:proofErr w:type="spellEnd"/>
            <w:r>
              <w:rPr>
                <w:color w:val="1C2833"/>
                <w:sz w:val="20"/>
                <w:szCs w:val="20"/>
              </w:rPr>
              <w:t xml:space="preserve"> – you did not write any export code. The table formatting, chart, alternating row colours, and headers/footers are preserved in every format. This is the main advantage of RDLC reports.</w:t>
            </w:r>
          </w:p>
        </w:tc>
      </w:tr>
    </w:tbl>
    <w:p w14:paraId="56B4781A" w14:textId="77777777" w:rsidR="00543B7F" w:rsidRDefault="00000000">
      <w:r>
        <w:br w:type="page"/>
      </w:r>
    </w:p>
    <w:p w14:paraId="64706778" w14:textId="77777777" w:rsidR="00543B7F" w:rsidRDefault="00000000">
      <w:pPr>
        <w:pStyle w:val="Heading1"/>
      </w:pPr>
      <w:r>
        <w:lastRenderedPageBreak/>
        <w:t>4. Part B – Programmatic PDF Export</w:t>
      </w:r>
    </w:p>
    <w:p w14:paraId="473E4142" w14:textId="77777777" w:rsidR="00543B7F" w:rsidRDefault="00000000">
      <w:pPr>
        <w:spacing w:after="120" w:line="276" w:lineRule="auto"/>
      </w:pPr>
      <w:r>
        <w:rPr>
          <w:color w:val="1C2833"/>
        </w:rPr>
        <w:t xml:space="preserve">While the </w:t>
      </w:r>
      <w:proofErr w:type="spellStart"/>
      <w:r>
        <w:rPr>
          <w:color w:val="1C2833"/>
        </w:rPr>
        <w:t>ReportViewer’s</w:t>
      </w:r>
      <w:proofErr w:type="spellEnd"/>
      <w:r>
        <w:rPr>
          <w:color w:val="1C2833"/>
        </w:rPr>
        <w:t xml:space="preserve"> built-in PDF export is convenient, sometimes you need full control over the PDF layout. For example, you might want a custom cover page, a specific header/footer design, or a layout that does not fit the RDLC model. iTextSharp gives you pixel-level control over every element in the PDF.</w:t>
      </w:r>
    </w:p>
    <w:p w14:paraId="3A5A5293" w14:textId="77777777" w:rsidR="00543B7F" w:rsidRDefault="00543B7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4C5CD361"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361EA3D3" w14:textId="77777777" w:rsidR="00543B7F" w:rsidRDefault="00000000">
            <w:pPr>
              <w:spacing w:after="60"/>
            </w:pPr>
            <w:r>
              <w:rPr>
                <w:b/>
                <w:bCs/>
                <w:color w:val="2E86C1"/>
              </w:rPr>
              <w:t xml:space="preserve">Step 10: </w:t>
            </w:r>
            <w:r>
              <w:rPr>
                <w:b/>
                <w:bCs/>
                <w:color w:val="1B4F72"/>
              </w:rPr>
              <w:t>Install iTextSharp via NuGet</w:t>
            </w:r>
          </w:p>
          <w:p w14:paraId="507FA7FF" w14:textId="77777777" w:rsidR="00543B7F" w:rsidRDefault="00000000">
            <w:pPr>
              <w:spacing w:line="260" w:lineRule="auto"/>
            </w:pPr>
            <w:r>
              <w:rPr>
                <w:color w:val="1C2833"/>
                <w:sz w:val="20"/>
                <w:szCs w:val="20"/>
              </w:rPr>
              <w:t>Add the PDF generation library to your project.</w:t>
            </w:r>
          </w:p>
        </w:tc>
      </w:tr>
    </w:tbl>
    <w:p w14:paraId="2025FFBD" w14:textId="77777777" w:rsidR="00543B7F" w:rsidRDefault="00543B7F">
      <w:pPr>
        <w:spacing w:after="60"/>
      </w:pPr>
    </w:p>
    <w:p w14:paraId="6CD0C4C8" w14:textId="77777777" w:rsidR="00543B7F" w:rsidRDefault="00000000">
      <w:pPr>
        <w:spacing w:after="120" w:line="276" w:lineRule="auto"/>
      </w:pPr>
      <w:r>
        <w:rPr>
          <w:color w:val="1C2833"/>
        </w:rPr>
        <w:t>Open the Package Manager Console and run:</w:t>
      </w:r>
    </w:p>
    <w:p w14:paraId="201A25AB" w14:textId="77777777" w:rsidR="00543B7F" w:rsidRDefault="00543B7F">
      <w:pPr>
        <w:spacing w:before="80"/>
      </w:pPr>
    </w:p>
    <w:p w14:paraId="2623D216" w14:textId="77777777" w:rsidR="00543B7F"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Install-Package iTextSharp -Version 5.5.13.4</w:t>
      </w:r>
    </w:p>
    <w:p w14:paraId="473F5BFA" w14:textId="77777777" w:rsidR="00543B7F" w:rsidRDefault="00543B7F">
      <w:pPr>
        <w:spacing w:after="120"/>
      </w:pPr>
    </w:p>
    <w:p w14:paraId="64B85252"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51BE5DCF"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0E3AFF17" w14:textId="77777777" w:rsidR="00543B7F" w:rsidRDefault="00000000">
            <w:pPr>
              <w:spacing w:after="60"/>
            </w:pPr>
            <w:r>
              <w:rPr>
                <w:b/>
                <w:bCs/>
                <w:color w:val="7D3C98"/>
                <w:sz w:val="20"/>
                <w:szCs w:val="20"/>
              </w:rPr>
              <w:t>💡 WHY THIS MATTERS</w:t>
            </w:r>
          </w:p>
          <w:p w14:paraId="0858CD08" w14:textId="77777777" w:rsidR="00543B7F" w:rsidRDefault="00000000">
            <w:r>
              <w:rPr>
                <w:color w:val="1C2833"/>
                <w:sz w:val="20"/>
                <w:szCs w:val="20"/>
              </w:rPr>
              <w:t>iTextSharp 5.5.x is the last version released under the LGPL open-source licence, making it free for educational and most commercial use. Later versions (</w:t>
            </w:r>
            <w:proofErr w:type="spellStart"/>
            <w:r>
              <w:rPr>
                <w:color w:val="1C2833"/>
                <w:sz w:val="20"/>
                <w:szCs w:val="20"/>
              </w:rPr>
              <w:t>iText</w:t>
            </w:r>
            <w:proofErr w:type="spellEnd"/>
            <w:r>
              <w:rPr>
                <w:color w:val="1C2833"/>
                <w:sz w:val="20"/>
                <w:szCs w:val="20"/>
              </w:rPr>
              <w:t xml:space="preserve"> 7+) switched to the AGPL licence which has stricter requirements. For student projects, version 5.5.13.4 is the recommended choice. iTextSharp creates PDF documents programmatically – you write C# code that adds paragraphs, tables, images, and other elements to a PDF document.</w:t>
            </w:r>
          </w:p>
        </w:tc>
      </w:tr>
    </w:tbl>
    <w:p w14:paraId="0F21A6FE"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372EF0F5" w14:textId="77777777">
        <w:tblPrEx>
          <w:tblCellMar>
            <w:top w:w="0" w:type="dxa"/>
            <w:bottom w:w="0" w:type="dxa"/>
          </w:tblCellMar>
        </w:tblPrEx>
        <w:tc>
          <w:tcPr>
            <w:tcW w:w="9026" w:type="dxa"/>
            <w:tcBorders>
              <w:top w:val="single" w:sz="6" w:space="0" w:color="3498DB"/>
              <w:left w:val="single" w:sz="18" w:space="0" w:color="3498DB"/>
              <w:bottom w:val="single" w:sz="6" w:space="0" w:color="3498DB"/>
              <w:right w:val="single" w:sz="6" w:space="0" w:color="3498DB"/>
            </w:tcBorders>
            <w:shd w:val="clear" w:color="auto" w:fill="EBF5FB"/>
            <w:tcMar>
              <w:top w:w="100" w:type="dxa"/>
              <w:left w:w="200" w:type="dxa"/>
              <w:bottom w:w="100" w:type="dxa"/>
              <w:right w:w="200" w:type="dxa"/>
            </w:tcMar>
          </w:tcPr>
          <w:p w14:paraId="19101B1E" w14:textId="77777777" w:rsidR="00543B7F" w:rsidRDefault="00000000">
            <w:pPr>
              <w:spacing w:after="60"/>
            </w:pPr>
            <w:r>
              <w:rPr>
                <w:b/>
                <w:bCs/>
                <w:color w:val="3498DB"/>
                <w:sz w:val="20"/>
                <w:szCs w:val="20"/>
              </w:rPr>
              <w:t>ℹ️ NOTE</w:t>
            </w:r>
          </w:p>
          <w:p w14:paraId="19ED1442" w14:textId="77777777" w:rsidR="00543B7F" w:rsidRDefault="00000000">
            <w:r>
              <w:rPr>
                <w:color w:val="1C2833"/>
                <w:sz w:val="20"/>
                <w:szCs w:val="20"/>
              </w:rPr>
              <w:t xml:space="preserve">If NuGet shows a newer iTextSharp version, stick with 5.5.13.4 for this tutorial. The API changed significantly in </w:t>
            </w:r>
            <w:proofErr w:type="spellStart"/>
            <w:r>
              <w:rPr>
                <w:color w:val="1C2833"/>
                <w:sz w:val="20"/>
                <w:szCs w:val="20"/>
              </w:rPr>
              <w:t>iText</w:t>
            </w:r>
            <w:proofErr w:type="spellEnd"/>
            <w:r>
              <w:rPr>
                <w:color w:val="1C2833"/>
                <w:sz w:val="20"/>
                <w:szCs w:val="20"/>
              </w:rPr>
              <w:t xml:space="preserve"> 7, and most online tutorials and </w:t>
            </w:r>
            <w:proofErr w:type="spellStart"/>
            <w:r>
              <w:rPr>
                <w:color w:val="1C2833"/>
                <w:sz w:val="20"/>
                <w:szCs w:val="20"/>
              </w:rPr>
              <w:t>StackOverflow</w:t>
            </w:r>
            <w:proofErr w:type="spellEnd"/>
            <w:r>
              <w:rPr>
                <w:color w:val="1C2833"/>
                <w:sz w:val="20"/>
                <w:szCs w:val="20"/>
              </w:rPr>
              <w:t xml:space="preserve"> answers reference the 5.x API.</w:t>
            </w:r>
          </w:p>
        </w:tc>
      </w:tr>
    </w:tbl>
    <w:p w14:paraId="1EDEBDB3"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7EB2974D"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2203592" w14:textId="77777777" w:rsidR="00543B7F" w:rsidRDefault="00000000">
            <w:pPr>
              <w:spacing w:after="60"/>
            </w:pPr>
            <w:r>
              <w:rPr>
                <w:b/>
                <w:bCs/>
                <w:color w:val="2E86C1"/>
              </w:rPr>
              <w:t xml:space="preserve">Step 11: </w:t>
            </w:r>
            <w:r>
              <w:rPr>
                <w:b/>
                <w:bCs/>
                <w:color w:val="1B4F72"/>
              </w:rPr>
              <w:t>Create the PDF Report Service</w:t>
            </w:r>
          </w:p>
          <w:p w14:paraId="08B40F10" w14:textId="77777777" w:rsidR="00543B7F" w:rsidRDefault="00000000">
            <w:pPr>
              <w:spacing w:line="260" w:lineRule="auto"/>
            </w:pPr>
            <w:r>
              <w:rPr>
                <w:color w:val="1C2833"/>
                <w:sz w:val="20"/>
                <w:szCs w:val="20"/>
              </w:rPr>
              <w:t>Build a service class that generates a formatted PDF document from a list of crime records.</w:t>
            </w:r>
          </w:p>
        </w:tc>
      </w:tr>
    </w:tbl>
    <w:p w14:paraId="2463518C" w14:textId="77777777" w:rsidR="00543B7F" w:rsidRDefault="00543B7F">
      <w:pPr>
        <w:spacing w:after="60"/>
      </w:pPr>
    </w:p>
    <w:p w14:paraId="113C22FB" w14:textId="77777777" w:rsidR="00543B7F" w:rsidRDefault="00000000">
      <w:pPr>
        <w:spacing w:after="120" w:line="276" w:lineRule="auto"/>
      </w:pPr>
      <w:r>
        <w:rPr>
          <w:color w:val="1C2833"/>
        </w:rPr>
        <w:t>Create a new file Services/</w:t>
      </w:r>
      <w:proofErr w:type="spellStart"/>
      <w:r>
        <w:rPr>
          <w:color w:val="1C2833"/>
        </w:rPr>
        <w:t>PdfReportService.cs</w:t>
      </w:r>
      <w:proofErr w:type="spellEnd"/>
      <w:r>
        <w:rPr>
          <w:color w:val="1C2833"/>
        </w:rPr>
        <w:t>:</w:t>
      </w:r>
    </w:p>
    <w:p w14:paraId="4B16B6B9" w14:textId="77777777" w:rsidR="00543B7F" w:rsidRDefault="00543B7F">
      <w:pPr>
        <w:spacing w:before="80"/>
      </w:pPr>
    </w:p>
    <w:p w14:paraId="416CB23F"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using System;</w:t>
      </w:r>
    </w:p>
    <w:p w14:paraId="01FEE8F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System.Collections.Generic</w:t>
      </w:r>
      <w:proofErr w:type="spellEnd"/>
      <w:r>
        <w:rPr>
          <w:rFonts w:ascii="Consolas" w:eastAsia="Consolas" w:hAnsi="Consolas" w:cs="Consolas"/>
          <w:color w:val="2C3E50"/>
          <w:sz w:val="17"/>
          <w:szCs w:val="17"/>
        </w:rPr>
        <w:t>;</w:t>
      </w:r>
    </w:p>
    <w:p w14:paraId="2B3C098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using System.IO;</w:t>
      </w:r>
    </w:p>
    <w:p w14:paraId="3947141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System.Linq</w:t>
      </w:r>
      <w:proofErr w:type="spellEnd"/>
      <w:r>
        <w:rPr>
          <w:rFonts w:ascii="Consolas" w:eastAsia="Consolas" w:hAnsi="Consolas" w:cs="Consolas"/>
          <w:color w:val="2C3E50"/>
          <w:sz w:val="17"/>
          <w:szCs w:val="17"/>
        </w:rPr>
        <w:t>;</w:t>
      </w:r>
    </w:p>
    <w:p w14:paraId="76DA3A6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iTextSharp.text</w:t>
      </w:r>
      <w:proofErr w:type="spellEnd"/>
      <w:r>
        <w:rPr>
          <w:rFonts w:ascii="Consolas" w:eastAsia="Consolas" w:hAnsi="Consolas" w:cs="Consolas"/>
          <w:color w:val="2C3E50"/>
          <w:sz w:val="17"/>
          <w:szCs w:val="17"/>
        </w:rPr>
        <w:t>;</w:t>
      </w:r>
    </w:p>
    <w:p w14:paraId="2CFF53E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using iTextSharp.text.pdf;</w:t>
      </w:r>
    </w:p>
    <w:p w14:paraId="5A43116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using </w:t>
      </w:r>
      <w:proofErr w:type="spellStart"/>
      <w:r>
        <w:rPr>
          <w:rFonts w:ascii="Consolas" w:eastAsia="Consolas" w:hAnsi="Consolas" w:cs="Consolas"/>
          <w:color w:val="2C3E50"/>
          <w:sz w:val="17"/>
          <w:szCs w:val="17"/>
        </w:rPr>
        <w:t>CrimeDashboard.Models</w:t>
      </w:r>
      <w:proofErr w:type="spellEnd"/>
      <w:r>
        <w:rPr>
          <w:rFonts w:ascii="Consolas" w:eastAsia="Consolas" w:hAnsi="Consolas" w:cs="Consolas"/>
          <w:color w:val="2C3E50"/>
          <w:sz w:val="17"/>
          <w:szCs w:val="17"/>
        </w:rPr>
        <w:t>;</w:t>
      </w:r>
    </w:p>
    <w:p w14:paraId="59FF444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0EB49E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namespace </w:t>
      </w:r>
      <w:proofErr w:type="spellStart"/>
      <w:r>
        <w:rPr>
          <w:rFonts w:ascii="Consolas" w:eastAsia="Consolas" w:hAnsi="Consolas" w:cs="Consolas"/>
          <w:color w:val="2C3E50"/>
          <w:sz w:val="17"/>
          <w:szCs w:val="17"/>
        </w:rPr>
        <w:t>CrimeDashboard.Services</w:t>
      </w:r>
      <w:proofErr w:type="spellEnd"/>
    </w:p>
    <w:p w14:paraId="4D7F3B9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251F23A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class </w:t>
      </w:r>
      <w:proofErr w:type="spellStart"/>
      <w:r>
        <w:rPr>
          <w:rFonts w:ascii="Consolas" w:eastAsia="Consolas" w:hAnsi="Consolas" w:cs="Consolas"/>
          <w:color w:val="2C3E50"/>
          <w:sz w:val="17"/>
          <w:szCs w:val="17"/>
        </w:rPr>
        <w:t>PdfReportService</w:t>
      </w:r>
      <w:proofErr w:type="spellEnd"/>
    </w:p>
    <w:p w14:paraId="36A7457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A20958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public byte[] </w:t>
      </w:r>
      <w:proofErr w:type="spellStart"/>
      <w:r>
        <w:rPr>
          <w:rFonts w:ascii="Consolas" w:eastAsia="Consolas" w:hAnsi="Consolas" w:cs="Consolas"/>
          <w:color w:val="2C3E50"/>
          <w:sz w:val="17"/>
          <w:szCs w:val="17"/>
        </w:rPr>
        <w:t>GenerateCrimeReport</w:t>
      </w:r>
      <w:proofErr w:type="spellEnd"/>
      <w:r>
        <w:rPr>
          <w:rFonts w:ascii="Consolas" w:eastAsia="Consolas" w:hAnsi="Consolas" w:cs="Consolas"/>
          <w:color w:val="2C3E50"/>
          <w:sz w:val="17"/>
          <w:szCs w:val="17"/>
        </w:rPr>
        <w:t>(List&lt;Crime&gt; crimes,</w:t>
      </w:r>
    </w:p>
    <w:p w14:paraId="5F148DA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location, string date)</w:t>
      </w:r>
    </w:p>
    <w:p w14:paraId="328BB31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46318C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using (var </w:t>
      </w:r>
      <w:proofErr w:type="spellStart"/>
      <w:r>
        <w:rPr>
          <w:rFonts w:ascii="Consolas" w:eastAsia="Consolas" w:hAnsi="Consolas" w:cs="Consolas"/>
          <w:color w:val="2C3E50"/>
          <w:sz w:val="17"/>
          <w:szCs w:val="17"/>
        </w:rPr>
        <w:t>ms</w:t>
      </w:r>
      <w:proofErr w:type="spellEnd"/>
      <w:r>
        <w:rPr>
          <w:rFonts w:ascii="Consolas" w:eastAsia="Consolas" w:hAnsi="Consolas" w:cs="Consolas"/>
          <w:color w:val="2C3E50"/>
          <w:sz w:val="17"/>
          <w:szCs w:val="17"/>
        </w:rPr>
        <w:t xml:space="preserve"> = new </w:t>
      </w:r>
      <w:proofErr w:type="spellStart"/>
      <w:r>
        <w:rPr>
          <w:rFonts w:ascii="Consolas" w:eastAsia="Consolas" w:hAnsi="Consolas" w:cs="Consolas"/>
          <w:color w:val="2C3E50"/>
          <w:sz w:val="17"/>
          <w:szCs w:val="17"/>
        </w:rPr>
        <w:t>MemoryStream</w:t>
      </w:r>
      <w:proofErr w:type="spellEnd"/>
      <w:r>
        <w:rPr>
          <w:rFonts w:ascii="Consolas" w:eastAsia="Consolas" w:hAnsi="Consolas" w:cs="Consolas"/>
          <w:color w:val="2C3E50"/>
          <w:sz w:val="17"/>
          <w:szCs w:val="17"/>
        </w:rPr>
        <w:t>())</w:t>
      </w:r>
    </w:p>
    <w:p w14:paraId="58BA81C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6128AD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Create document (A4, margins in points: 72pt = 1 inch)</w:t>
      </w:r>
    </w:p>
    <w:p w14:paraId="1064124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 xml:space="preserve">                var doc = new Document(PageSize.A4, 40, 40, 60, 40);</w:t>
      </w:r>
    </w:p>
    <w:p w14:paraId="6A1DD08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PdfWriter.GetInstance</w:t>
      </w:r>
      <w:proofErr w:type="spellEnd"/>
      <w:r>
        <w:rPr>
          <w:rFonts w:ascii="Consolas" w:eastAsia="Consolas" w:hAnsi="Consolas" w:cs="Consolas"/>
          <w:color w:val="2C3E50"/>
          <w:sz w:val="17"/>
          <w:szCs w:val="17"/>
        </w:rPr>
        <w:t xml:space="preserve">(doc, </w:t>
      </w:r>
      <w:proofErr w:type="spellStart"/>
      <w:r>
        <w:rPr>
          <w:rFonts w:ascii="Consolas" w:eastAsia="Consolas" w:hAnsi="Consolas" w:cs="Consolas"/>
          <w:color w:val="2C3E50"/>
          <w:sz w:val="17"/>
          <w:szCs w:val="17"/>
        </w:rPr>
        <w:t>ms</w:t>
      </w:r>
      <w:proofErr w:type="spellEnd"/>
      <w:r>
        <w:rPr>
          <w:rFonts w:ascii="Consolas" w:eastAsia="Consolas" w:hAnsi="Consolas" w:cs="Consolas"/>
          <w:color w:val="2C3E50"/>
          <w:sz w:val="17"/>
          <w:szCs w:val="17"/>
        </w:rPr>
        <w:t>);</w:t>
      </w:r>
    </w:p>
    <w:p w14:paraId="14D6E29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doc.Open</w:t>
      </w:r>
      <w:proofErr w:type="spellEnd"/>
      <w:r>
        <w:rPr>
          <w:rFonts w:ascii="Consolas" w:eastAsia="Consolas" w:hAnsi="Consolas" w:cs="Consolas"/>
          <w:color w:val="2C3E50"/>
          <w:sz w:val="17"/>
          <w:szCs w:val="17"/>
        </w:rPr>
        <w:t>();</w:t>
      </w:r>
    </w:p>
    <w:p w14:paraId="12BF1F6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925ACB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 TITLE ───</w:t>
      </w:r>
    </w:p>
    <w:p w14:paraId="45605FB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titleFont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FontFactory.GetFont</w:t>
      </w:r>
      <w:proofErr w:type="spellEnd"/>
      <w:r>
        <w:rPr>
          <w:rFonts w:ascii="Consolas" w:eastAsia="Consolas" w:hAnsi="Consolas" w:cs="Consolas"/>
          <w:color w:val="2C3E50"/>
          <w:sz w:val="17"/>
          <w:szCs w:val="17"/>
        </w:rPr>
        <w:t>(</w:t>
      </w:r>
    </w:p>
    <w:p w14:paraId="1D45E5C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"Arial", 18, </w:t>
      </w:r>
      <w:proofErr w:type="spellStart"/>
      <w:r>
        <w:rPr>
          <w:rFonts w:ascii="Consolas" w:eastAsia="Consolas" w:hAnsi="Consolas" w:cs="Consolas"/>
          <w:color w:val="2C3E50"/>
          <w:sz w:val="17"/>
          <w:szCs w:val="17"/>
        </w:rPr>
        <w:t>Font.BOLD</w:t>
      </w:r>
      <w:proofErr w:type="spellEnd"/>
      <w:r>
        <w:rPr>
          <w:rFonts w:ascii="Consolas" w:eastAsia="Consolas" w:hAnsi="Consolas" w:cs="Consolas"/>
          <w:color w:val="2C3E50"/>
          <w:sz w:val="17"/>
          <w:szCs w:val="17"/>
        </w:rPr>
        <w:t>,</w:t>
      </w:r>
    </w:p>
    <w:p w14:paraId="1D8BB58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new </w:t>
      </w:r>
      <w:proofErr w:type="spellStart"/>
      <w:r>
        <w:rPr>
          <w:rFonts w:ascii="Consolas" w:eastAsia="Consolas" w:hAnsi="Consolas" w:cs="Consolas"/>
          <w:color w:val="2C3E50"/>
          <w:sz w:val="17"/>
          <w:szCs w:val="17"/>
        </w:rPr>
        <w:t>BaseColor</w:t>
      </w:r>
      <w:proofErr w:type="spellEnd"/>
      <w:r>
        <w:rPr>
          <w:rFonts w:ascii="Consolas" w:eastAsia="Consolas" w:hAnsi="Consolas" w:cs="Consolas"/>
          <w:color w:val="2C3E50"/>
          <w:sz w:val="17"/>
          <w:szCs w:val="17"/>
        </w:rPr>
        <w:t>(27, 79, 114));</w:t>
      </w:r>
    </w:p>
    <w:p w14:paraId="13C0513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doc.Add</w:t>
      </w:r>
      <w:proofErr w:type="spellEnd"/>
      <w:r>
        <w:rPr>
          <w:rFonts w:ascii="Consolas" w:eastAsia="Consolas" w:hAnsi="Consolas" w:cs="Consolas"/>
          <w:color w:val="2C3E50"/>
          <w:sz w:val="17"/>
          <w:szCs w:val="17"/>
        </w:rPr>
        <w:t>(new Paragraph(</w:t>
      </w:r>
    </w:p>
    <w:p w14:paraId="53F87BE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"UK Police Crime Report", </w:t>
      </w:r>
      <w:proofErr w:type="spellStart"/>
      <w:r>
        <w:rPr>
          <w:rFonts w:ascii="Consolas" w:eastAsia="Consolas" w:hAnsi="Consolas" w:cs="Consolas"/>
          <w:color w:val="2C3E50"/>
          <w:sz w:val="17"/>
          <w:szCs w:val="17"/>
        </w:rPr>
        <w:t>titleFont</w:t>
      </w:r>
      <w:proofErr w:type="spellEnd"/>
      <w:r>
        <w:rPr>
          <w:rFonts w:ascii="Consolas" w:eastAsia="Consolas" w:hAnsi="Consolas" w:cs="Consolas"/>
          <w:color w:val="2C3E50"/>
          <w:sz w:val="17"/>
          <w:szCs w:val="17"/>
        </w:rPr>
        <w:t>));</w:t>
      </w:r>
    </w:p>
    <w:p w14:paraId="7EB62D5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DF6A6C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 SUBTITLE ───</w:t>
      </w:r>
    </w:p>
    <w:p w14:paraId="6A689BB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subFont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FontFactory.GetFont</w:t>
      </w:r>
      <w:proofErr w:type="spellEnd"/>
      <w:r>
        <w:rPr>
          <w:rFonts w:ascii="Consolas" w:eastAsia="Consolas" w:hAnsi="Consolas" w:cs="Consolas"/>
          <w:color w:val="2C3E50"/>
          <w:sz w:val="17"/>
          <w:szCs w:val="17"/>
        </w:rPr>
        <w:t>(</w:t>
      </w:r>
    </w:p>
    <w:p w14:paraId="4A2ADEF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"Arial", 11, </w:t>
      </w:r>
      <w:proofErr w:type="spellStart"/>
      <w:r>
        <w:rPr>
          <w:rFonts w:ascii="Consolas" w:eastAsia="Consolas" w:hAnsi="Consolas" w:cs="Consolas"/>
          <w:color w:val="2C3E50"/>
          <w:sz w:val="17"/>
          <w:szCs w:val="17"/>
        </w:rPr>
        <w:t>Font.NORMAL</w:t>
      </w:r>
      <w:proofErr w:type="spellEnd"/>
      <w:r>
        <w:rPr>
          <w:rFonts w:ascii="Consolas" w:eastAsia="Consolas" w:hAnsi="Consolas" w:cs="Consolas"/>
          <w:color w:val="2C3E50"/>
          <w:sz w:val="17"/>
          <w:szCs w:val="17"/>
        </w:rPr>
        <w:t>,</w:t>
      </w:r>
    </w:p>
    <w:p w14:paraId="69B8DD5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new </w:t>
      </w:r>
      <w:proofErr w:type="spellStart"/>
      <w:r>
        <w:rPr>
          <w:rFonts w:ascii="Consolas" w:eastAsia="Consolas" w:hAnsi="Consolas" w:cs="Consolas"/>
          <w:color w:val="2C3E50"/>
          <w:sz w:val="17"/>
          <w:szCs w:val="17"/>
        </w:rPr>
        <w:t>BaseColor</w:t>
      </w:r>
      <w:proofErr w:type="spellEnd"/>
      <w:r>
        <w:rPr>
          <w:rFonts w:ascii="Consolas" w:eastAsia="Consolas" w:hAnsi="Consolas" w:cs="Consolas"/>
          <w:color w:val="2C3E50"/>
          <w:sz w:val="17"/>
          <w:szCs w:val="17"/>
        </w:rPr>
        <w:t>(100, 100, 100));</w:t>
      </w:r>
    </w:p>
    <w:p w14:paraId="740FEEC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doc.Add</w:t>
      </w:r>
      <w:proofErr w:type="spellEnd"/>
      <w:r>
        <w:rPr>
          <w:rFonts w:ascii="Consolas" w:eastAsia="Consolas" w:hAnsi="Consolas" w:cs="Consolas"/>
          <w:color w:val="2C3E50"/>
          <w:sz w:val="17"/>
          <w:szCs w:val="17"/>
        </w:rPr>
        <w:t>(new Paragraph(</w:t>
      </w:r>
    </w:p>
    <w:p w14:paraId="22482D8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$"Location: {location}  |  Date: {date}  |  " +</w:t>
      </w:r>
    </w:p>
    <w:p w14:paraId="4607307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$"Generated: {</w:t>
      </w:r>
      <w:proofErr w:type="spellStart"/>
      <w:r>
        <w:rPr>
          <w:rFonts w:ascii="Consolas" w:eastAsia="Consolas" w:hAnsi="Consolas" w:cs="Consolas"/>
          <w:color w:val="2C3E50"/>
          <w:sz w:val="17"/>
          <w:szCs w:val="17"/>
        </w:rPr>
        <w:t>DateTime.Now:dd</w:t>
      </w:r>
      <w:proofErr w:type="spellEnd"/>
      <w:r>
        <w:rPr>
          <w:rFonts w:ascii="Consolas" w:eastAsia="Consolas" w:hAnsi="Consolas" w:cs="Consolas"/>
          <w:color w:val="2C3E50"/>
          <w:sz w:val="17"/>
          <w:szCs w:val="17"/>
        </w:rPr>
        <w:t xml:space="preserve"> MMM </w:t>
      </w:r>
      <w:proofErr w:type="spellStart"/>
      <w:r>
        <w:rPr>
          <w:rFonts w:ascii="Consolas" w:eastAsia="Consolas" w:hAnsi="Consolas" w:cs="Consolas"/>
          <w:color w:val="2C3E50"/>
          <w:sz w:val="17"/>
          <w:szCs w:val="17"/>
        </w:rPr>
        <w:t>yyyy</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HH:mm</w:t>
      </w:r>
      <w:proofErr w:type="spellEnd"/>
      <w:r>
        <w:rPr>
          <w:rFonts w:ascii="Consolas" w:eastAsia="Consolas" w:hAnsi="Consolas" w:cs="Consolas"/>
          <w:color w:val="2C3E50"/>
          <w:sz w:val="17"/>
          <w:szCs w:val="17"/>
        </w:rPr>
        <w:t>}",</w:t>
      </w:r>
    </w:p>
    <w:p w14:paraId="1CDA32D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subFont</w:t>
      </w:r>
      <w:proofErr w:type="spellEnd"/>
      <w:r>
        <w:rPr>
          <w:rFonts w:ascii="Consolas" w:eastAsia="Consolas" w:hAnsi="Consolas" w:cs="Consolas"/>
          <w:color w:val="2C3E50"/>
          <w:sz w:val="17"/>
          <w:szCs w:val="17"/>
        </w:rPr>
        <w:t>));</w:t>
      </w:r>
    </w:p>
    <w:p w14:paraId="79DC7EF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doc.Add</w:t>
      </w:r>
      <w:proofErr w:type="spellEnd"/>
      <w:r>
        <w:rPr>
          <w:rFonts w:ascii="Consolas" w:eastAsia="Consolas" w:hAnsi="Consolas" w:cs="Consolas"/>
          <w:color w:val="2C3E50"/>
          <w:sz w:val="17"/>
          <w:szCs w:val="17"/>
        </w:rPr>
        <w:t>(new Paragraph(" ")); // spacer</w:t>
      </w:r>
    </w:p>
    <w:p w14:paraId="1B000AC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BA917A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 SUMMARY ───</w:t>
      </w:r>
    </w:p>
    <w:p w14:paraId="50FC57F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boldFont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FontFactory.GetFont</w:t>
      </w:r>
      <w:proofErr w:type="spellEnd"/>
      <w:r>
        <w:rPr>
          <w:rFonts w:ascii="Consolas" w:eastAsia="Consolas" w:hAnsi="Consolas" w:cs="Consolas"/>
          <w:color w:val="2C3E50"/>
          <w:sz w:val="17"/>
          <w:szCs w:val="17"/>
        </w:rPr>
        <w:t xml:space="preserve">("Arial", 11, </w:t>
      </w:r>
      <w:proofErr w:type="spellStart"/>
      <w:r>
        <w:rPr>
          <w:rFonts w:ascii="Consolas" w:eastAsia="Consolas" w:hAnsi="Consolas" w:cs="Consolas"/>
          <w:color w:val="2C3E50"/>
          <w:sz w:val="17"/>
          <w:szCs w:val="17"/>
        </w:rPr>
        <w:t>Font.BOLD</w:t>
      </w:r>
      <w:proofErr w:type="spellEnd"/>
      <w:r>
        <w:rPr>
          <w:rFonts w:ascii="Consolas" w:eastAsia="Consolas" w:hAnsi="Consolas" w:cs="Consolas"/>
          <w:color w:val="2C3E50"/>
          <w:sz w:val="17"/>
          <w:szCs w:val="17"/>
        </w:rPr>
        <w:t>);</w:t>
      </w:r>
    </w:p>
    <w:p w14:paraId="7BC6E4C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normalFont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FontFactory.GetFont</w:t>
      </w:r>
      <w:proofErr w:type="spellEnd"/>
      <w:r>
        <w:rPr>
          <w:rFonts w:ascii="Consolas" w:eastAsia="Consolas" w:hAnsi="Consolas" w:cs="Consolas"/>
          <w:color w:val="2C3E50"/>
          <w:sz w:val="17"/>
          <w:szCs w:val="17"/>
        </w:rPr>
        <w:t>("Arial", 10);</w:t>
      </w:r>
    </w:p>
    <w:p w14:paraId="1844C9B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doc.Add</w:t>
      </w:r>
      <w:proofErr w:type="spellEnd"/>
      <w:r>
        <w:rPr>
          <w:rFonts w:ascii="Consolas" w:eastAsia="Consolas" w:hAnsi="Consolas" w:cs="Consolas"/>
          <w:color w:val="2C3E50"/>
          <w:sz w:val="17"/>
          <w:szCs w:val="17"/>
        </w:rPr>
        <w:t>(new Paragraph(</w:t>
      </w:r>
    </w:p>
    <w:p w14:paraId="21FC514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$"Total Crimes: {</w:t>
      </w:r>
      <w:proofErr w:type="spellStart"/>
      <w:r>
        <w:rPr>
          <w:rFonts w:ascii="Consolas" w:eastAsia="Consolas" w:hAnsi="Consolas" w:cs="Consolas"/>
          <w:color w:val="2C3E50"/>
          <w:sz w:val="17"/>
          <w:szCs w:val="17"/>
        </w:rPr>
        <w:t>crimes.Count</w:t>
      </w:r>
      <w:proofErr w:type="spellEnd"/>
      <w:r>
        <w:rPr>
          <w:rFonts w:ascii="Consolas" w:eastAsia="Consolas" w:hAnsi="Consolas" w:cs="Consolas"/>
          <w:color w:val="2C3E50"/>
          <w:sz w:val="17"/>
          <w:szCs w:val="17"/>
        </w:rPr>
        <w:t>}  |  " +</w:t>
      </w:r>
    </w:p>
    <w:p w14:paraId="67C6965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$"Categories: {</w:t>
      </w:r>
      <w:proofErr w:type="spellStart"/>
      <w:r>
        <w:rPr>
          <w:rFonts w:ascii="Consolas" w:eastAsia="Consolas" w:hAnsi="Consolas" w:cs="Consolas"/>
          <w:color w:val="2C3E50"/>
          <w:sz w:val="17"/>
          <w:szCs w:val="17"/>
        </w:rPr>
        <w:t>crimes.Select</w:t>
      </w:r>
      <w:proofErr w:type="spellEnd"/>
      <w:r>
        <w:rPr>
          <w:rFonts w:ascii="Consolas" w:eastAsia="Consolas" w:hAnsi="Consolas" w:cs="Consolas"/>
          <w:color w:val="2C3E50"/>
          <w:sz w:val="17"/>
          <w:szCs w:val="17"/>
        </w:rPr>
        <w:t xml:space="preserve">(x =&gt; </w:t>
      </w:r>
      <w:proofErr w:type="spellStart"/>
      <w:r>
        <w:rPr>
          <w:rFonts w:ascii="Consolas" w:eastAsia="Consolas" w:hAnsi="Consolas" w:cs="Consolas"/>
          <w:color w:val="2C3E50"/>
          <w:sz w:val="17"/>
          <w:szCs w:val="17"/>
        </w:rPr>
        <w:t>x.Category</w:t>
      </w:r>
      <w:proofErr w:type="spellEnd"/>
      <w:r>
        <w:rPr>
          <w:rFonts w:ascii="Consolas" w:eastAsia="Consolas" w:hAnsi="Consolas" w:cs="Consolas"/>
          <w:color w:val="2C3E50"/>
          <w:sz w:val="17"/>
          <w:szCs w:val="17"/>
        </w:rPr>
        <w:t>).Distinct().Count()}  |  " +</w:t>
      </w:r>
    </w:p>
    <w:p w14:paraId="48824C0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$"Locations: {</w:t>
      </w:r>
      <w:proofErr w:type="spellStart"/>
      <w:r>
        <w:rPr>
          <w:rFonts w:ascii="Consolas" w:eastAsia="Consolas" w:hAnsi="Consolas" w:cs="Consolas"/>
          <w:color w:val="2C3E50"/>
          <w:sz w:val="17"/>
          <w:szCs w:val="17"/>
        </w:rPr>
        <w:t>crimes.Select</w:t>
      </w:r>
      <w:proofErr w:type="spellEnd"/>
      <w:r>
        <w:rPr>
          <w:rFonts w:ascii="Consolas" w:eastAsia="Consolas" w:hAnsi="Consolas" w:cs="Consolas"/>
          <w:color w:val="2C3E50"/>
          <w:sz w:val="17"/>
          <w:szCs w:val="17"/>
        </w:rPr>
        <w:t xml:space="preserve">(x =&gt; </w:t>
      </w:r>
      <w:proofErr w:type="spellStart"/>
      <w:r>
        <w:rPr>
          <w:rFonts w:ascii="Consolas" w:eastAsia="Consolas" w:hAnsi="Consolas" w:cs="Consolas"/>
          <w:color w:val="2C3E50"/>
          <w:sz w:val="17"/>
          <w:szCs w:val="17"/>
        </w:rPr>
        <w:t>x.StreetName</w:t>
      </w:r>
      <w:proofErr w:type="spellEnd"/>
      <w:r>
        <w:rPr>
          <w:rFonts w:ascii="Consolas" w:eastAsia="Consolas" w:hAnsi="Consolas" w:cs="Consolas"/>
          <w:color w:val="2C3E50"/>
          <w:sz w:val="17"/>
          <w:szCs w:val="17"/>
        </w:rPr>
        <w:t>).Distinct().Count()}",</w:t>
      </w:r>
    </w:p>
    <w:p w14:paraId="49AB091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boldFont</w:t>
      </w:r>
      <w:proofErr w:type="spellEnd"/>
      <w:r>
        <w:rPr>
          <w:rFonts w:ascii="Consolas" w:eastAsia="Consolas" w:hAnsi="Consolas" w:cs="Consolas"/>
          <w:color w:val="2C3E50"/>
          <w:sz w:val="17"/>
          <w:szCs w:val="17"/>
        </w:rPr>
        <w:t>));</w:t>
      </w:r>
    </w:p>
    <w:p w14:paraId="4187ECA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doc.Add</w:t>
      </w:r>
      <w:proofErr w:type="spellEnd"/>
      <w:r>
        <w:rPr>
          <w:rFonts w:ascii="Consolas" w:eastAsia="Consolas" w:hAnsi="Consolas" w:cs="Consolas"/>
          <w:color w:val="2C3E50"/>
          <w:sz w:val="17"/>
          <w:szCs w:val="17"/>
        </w:rPr>
        <w:t>(new Paragraph(" "));</w:t>
      </w:r>
    </w:p>
    <w:p w14:paraId="168E98D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78A1F3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 TABLE ───</w:t>
      </w:r>
    </w:p>
    <w:p w14:paraId="08DD244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table = new </w:t>
      </w:r>
      <w:proofErr w:type="spellStart"/>
      <w:r>
        <w:rPr>
          <w:rFonts w:ascii="Consolas" w:eastAsia="Consolas" w:hAnsi="Consolas" w:cs="Consolas"/>
          <w:color w:val="2C3E50"/>
          <w:sz w:val="17"/>
          <w:szCs w:val="17"/>
        </w:rPr>
        <w:t>PdfPTable</w:t>
      </w:r>
      <w:proofErr w:type="spellEnd"/>
      <w:r>
        <w:rPr>
          <w:rFonts w:ascii="Consolas" w:eastAsia="Consolas" w:hAnsi="Consolas" w:cs="Consolas"/>
          <w:color w:val="2C3E50"/>
          <w:sz w:val="17"/>
          <w:szCs w:val="17"/>
        </w:rPr>
        <w:t>(4);</w:t>
      </w:r>
    </w:p>
    <w:p w14:paraId="26C6803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table.WidthPercentage</w:t>
      </w:r>
      <w:proofErr w:type="spellEnd"/>
      <w:r>
        <w:rPr>
          <w:rFonts w:ascii="Consolas" w:eastAsia="Consolas" w:hAnsi="Consolas" w:cs="Consolas"/>
          <w:color w:val="2C3E50"/>
          <w:sz w:val="17"/>
          <w:szCs w:val="17"/>
        </w:rPr>
        <w:t xml:space="preserve"> = 100;</w:t>
      </w:r>
    </w:p>
    <w:p w14:paraId="283129C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table.SetWidths</w:t>
      </w:r>
      <w:proofErr w:type="spellEnd"/>
      <w:r>
        <w:rPr>
          <w:rFonts w:ascii="Consolas" w:eastAsia="Consolas" w:hAnsi="Consolas" w:cs="Consolas"/>
          <w:color w:val="2C3E50"/>
          <w:sz w:val="17"/>
          <w:szCs w:val="17"/>
        </w:rPr>
        <w:t>(new float[] { 25f, 30f, 30f, 15f });</w:t>
      </w:r>
    </w:p>
    <w:p w14:paraId="011B82F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77B296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Header row</w:t>
      </w:r>
    </w:p>
    <w:p w14:paraId="6AEF08D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headerBg</w:t>
      </w:r>
      <w:proofErr w:type="spellEnd"/>
      <w:r>
        <w:rPr>
          <w:rFonts w:ascii="Consolas" w:eastAsia="Consolas" w:hAnsi="Consolas" w:cs="Consolas"/>
          <w:color w:val="2C3E50"/>
          <w:sz w:val="17"/>
          <w:szCs w:val="17"/>
        </w:rPr>
        <w:t xml:space="preserve"> = new </w:t>
      </w:r>
      <w:proofErr w:type="spellStart"/>
      <w:r>
        <w:rPr>
          <w:rFonts w:ascii="Consolas" w:eastAsia="Consolas" w:hAnsi="Consolas" w:cs="Consolas"/>
          <w:color w:val="2C3E50"/>
          <w:sz w:val="17"/>
          <w:szCs w:val="17"/>
        </w:rPr>
        <w:t>BaseColor</w:t>
      </w:r>
      <w:proofErr w:type="spellEnd"/>
      <w:r>
        <w:rPr>
          <w:rFonts w:ascii="Consolas" w:eastAsia="Consolas" w:hAnsi="Consolas" w:cs="Consolas"/>
          <w:color w:val="2C3E50"/>
          <w:sz w:val="17"/>
          <w:szCs w:val="17"/>
        </w:rPr>
        <w:t>(27, 79, 114);</w:t>
      </w:r>
    </w:p>
    <w:p w14:paraId="6F32F19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headerFont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FontFactory.GetFont</w:t>
      </w:r>
      <w:proofErr w:type="spellEnd"/>
      <w:r>
        <w:rPr>
          <w:rFonts w:ascii="Consolas" w:eastAsia="Consolas" w:hAnsi="Consolas" w:cs="Consolas"/>
          <w:color w:val="2C3E50"/>
          <w:sz w:val="17"/>
          <w:szCs w:val="17"/>
        </w:rPr>
        <w:t>(</w:t>
      </w:r>
    </w:p>
    <w:p w14:paraId="106B090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"Arial", 10, </w:t>
      </w:r>
      <w:proofErr w:type="spellStart"/>
      <w:r>
        <w:rPr>
          <w:rFonts w:ascii="Consolas" w:eastAsia="Consolas" w:hAnsi="Consolas" w:cs="Consolas"/>
          <w:color w:val="2C3E50"/>
          <w:sz w:val="17"/>
          <w:szCs w:val="17"/>
        </w:rPr>
        <w:t>Font.BOLD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BaseColor.WHITE</w:t>
      </w:r>
      <w:proofErr w:type="spellEnd"/>
      <w:r>
        <w:rPr>
          <w:rFonts w:ascii="Consolas" w:eastAsia="Consolas" w:hAnsi="Consolas" w:cs="Consolas"/>
          <w:color w:val="2C3E50"/>
          <w:sz w:val="17"/>
          <w:szCs w:val="17"/>
        </w:rPr>
        <w:t>);</w:t>
      </w:r>
    </w:p>
    <w:p w14:paraId="7546C71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foreach (var h in new[] {</w:t>
      </w:r>
    </w:p>
    <w:p w14:paraId="3750538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"Crime Type", "Location", "Outcome", "Month" })</w:t>
      </w:r>
    </w:p>
    <w:p w14:paraId="1FA17F9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1A9A9D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cell = new </w:t>
      </w:r>
      <w:proofErr w:type="spellStart"/>
      <w:r>
        <w:rPr>
          <w:rFonts w:ascii="Consolas" w:eastAsia="Consolas" w:hAnsi="Consolas" w:cs="Consolas"/>
          <w:color w:val="2C3E50"/>
          <w:sz w:val="17"/>
          <w:szCs w:val="17"/>
        </w:rPr>
        <w:t>PdfPCell</w:t>
      </w:r>
      <w:proofErr w:type="spellEnd"/>
      <w:r>
        <w:rPr>
          <w:rFonts w:ascii="Consolas" w:eastAsia="Consolas" w:hAnsi="Consolas" w:cs="Consolas"/>
          <w:color w:val="2C3E50"/>
          <w:sz w:val="17"/>
          <w:szCs w:val="17"/>
        </w:rPr>
        <w:t>(</w:t>
      </w:r>
    </w:p>
    <w:p w14:paraId="34E6587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new Phrase(h, </w:t>
      </w:r>
      <w:proofErr w:type="spellStart"/>
      <w:r>
        <w:rPr>
          <w:rFonts w:ascii="Consolas" w:eastAsia="Consolas" w:hAnsi="Consolas" w:cs="Consolas"/>
          <w:color w:val="2C3E50"/>
          <w:sz w:val="17"/>
          <w:szCs w:val="17"/>
        </w:rPr>
        <w:t>headerFont</w:t>
      </w:r>
      <w:proofErr w:type="spellEnd"/>
      <w:r>
        <w:rPr>
          <w:rFonts w:ascii="Consolas" w:eastAsia="Consolas" w:hAnsi="Consolas" w:cs="Consolas"/>
          <w:color w:val="2C3E50"/>
          <w:sz w:val="17"/>
          <w:szCs w:val="17"/>
        </w:rPr>
        <w:t>));</w:t>
      </w:r>
    </w:p>
    <w:p w14:paraId="03DD2E5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cell.BackgroundColor</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headerBg</w:t>
      </w:r>
      <w:proofErr w:type="spellEnd"/>
      <w:r>
        <w:rPr>
          <w:rFonts w:ascii="Consolas" w:eastAsia="Consolas" w:hAnsi="Consolas" w:cs="Consolas"/>
          <w:color w:val="2C3E50"/>
          <w:sz w:val="17"/>
          <w:szCs w:val="17"/>
        </w:rPr>
        <w:t>;</w:t>
      </w:r>
    </w:p>
    <w:p w14:paraId="5746A5C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cell.Padding</w:t>
      </w:r>
      <w:proofErr w:type="spellEnd"/>
      <w:r>
        <w:rPr>
          <w:rFonts w:ascii="Consolas" w:eastAsia="Consolas" w:hAnsi="Consolas" w:cs="Consolas"/>
          <w:color w:val="2C3E50"/>
          <w:sz w:val="17"/>
          <w:szCs w:val="17"/>
        </w:rPr>
        <w:t xml:space="preserve"> = 6;</w:t>
      </w:r>
    </w:p>
    <w:p w14:paraId="4C52A0A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table.AddCell</w:t>
      </w:r>
      <w:proofErr w:type="spellEnd"/>
      <w:r>
        <w:rPr>
          <w:rFonts w:ascii="Consolas" w:eastAsia="Consolas" w:hAnsi="Consolas" w:cs="Consolas"/>
          <w:color w:val="2C3E50"/>
          <w:sz w:val="17"/>
          <w:szCs w:val="17"/>
        </w:rPr>
        <w:t>(cell);</w:t>
      </w:r>
    </w:p>
    <w:p w14:paraId="18EA0CF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5FF776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49596C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Data rows</w:t>
      </w:r>
    </w:p>
    <w:p w14:paraId="49C6CFC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altBg</w:t>
      </w:r>
      <w:proofErr w:type="spellEnd"/>
      <w:r>
        <w:rPr>
          <w:rFonts w:ascii="Consolas" w:eastAsia="Consolas" w:hAnsi="Consolas" w:cs="Consolas"/>
          <w:color w:val="2C3E50"/>
          <w:sz w:val="17"/>
          <w:szCs w:val="17"/>
        </w:rPr>
        <w:t xml:space="preserve"> = new </w:t>
      </w:r>
      <w:proofErr w:type="spellStart"/>
      <w:r>
        <w:rPr>
          <w:rFonts w:ascii="Consolas" w:eastAsia="Consolas" w:hAnsi="Consolas" w:cs="Consolas"/>
          <w:color w:val="2C3E50"/>
          <w:sz w:val="17"/>
          <w:szCs w:val="17"/>
        </w:rPr>
        <w:t>BaseColor</w:t>
      </w:r>
      <w:proofErr w:type="spellEnd"/>
      <w:r>
        <w:rPr>
          <w:rFonts w:ascii="Consolas" w:eastAsia="Consolas" w:hAnsi="Consolas" w:cs="Consolas"/>
          <w:color w:val="2C3E50"/>
          <w:sz w:val="17"/>
          <w:szCs w:val="17"/>
        </w:rPr>
        <w:t>(242, 243, 244);</w:t>
      </w:r>
    </w:p>
    <w:p w14:paraId="6B1EAE1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for (int i = 0; i &lt; </w:t>
      </w:r>
      <w:proofErr w:type="spellStart"/>
      <w:r>
        <w:rPr>
          <w:rFonts w:ascii="Consolas" w:eastAsia="Consolas" w:hAnsi="Consolas" w:cs="Consolas"/>
          <w:color w:val="2C3E50"/>
          <w:sz w:val="17"/>
          <w:szCs w:val="17"/>
        </w:rPr>
        <w:t>crimes.Count</w:t>
      </w:r>
      <w:proofErr w:type="spellEnd"/>
      <w:r>
        <w:rPr>
          <w:rFonts w:ascii="Consolas" w:eastAsia="Consolas" w:hAnsi="Consolas" w:cs="Consolas"/>
          <w:color w:val="2C3E50"/>
          <w:sz w:val="17"/>
          <w:szCs w:val="17"/>
        </w:rPr>
        <w:t>; i++)</w:t>
      </w:r>
    </w:p>
    <w:p w14:paraId="130947D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6154E9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cr</w:t>
      </w:r>
      <w:proofErr w:type="spellEnd"/>
      <w:r>
        <w:rPr>
          <w:rFonts w:ascii="Consolas" w:eastAsia="Consolas" w:hAnsi="Consolas" w:cs="Consolas"/>
          <w:color w:val="2C3E50"/>
          <w:sz w:val="17"/>
          <w:szCs w:val="17"/>
        </w:rPr>
        <w:t xml:space="preserve"> = crimes[i];</w:t>
      </w:r>
    </w:p>
    <w:p w14:paraId="5A74774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cells = new[] {</w:t>
      </w:r>
    </w:p>
    <w:p w14:paraId="4111C89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cr.CategoryDisplay</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cr.StreetName</w:t>
      </w:r>
      <w:proofErr w:type="spellEnd"/>
      <w:r>
        <w:rPr>
          <w:rFonts w:ascii="Consolas" w:eastAsia="Consolas" w:hAnsi="Consolas" w:cs="Consolas"/>
          <w:color w:val="2C3E50"/>
          <w:sz w:val="17"/>
          <w:szCs w:val="17"/>
        </w:rPr>
        <w:t>,</w:t>
      </w:r>
    </w:p>
    <w:p w14:paraId="624A5B1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cr.OutcomeText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cr.Month</w:t>
      </w:r>
      <w:proofErr w:type="spellEnd"/>
      <w:r>
        <w:rPr>
          <w:rFonts w:ascii="Consolas" w:eastAsia="Consolas" w:hAnsi="Consolas" w:cs="Consolas"/>
          <w:color w:val="2C3E50"/>
          <w:sz w:val="17"/>
          <w:szCs w:val="17"/>
        </w:rPr>
        <w:t xml:space="preserve"> };</w:t>
      </w:r>
    </w:p>
    <w:p w14:paraId="59949D2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55EA6C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foreach (var </w:t>
      </w:r>
      <w:proofErr w:type="spellStart"/>
      <w:r>
        <w:rPr>
          <w:rFonts w:ascii="Consolas" w:eastAsia="Consolas" w:hAnsi="Consolas" w:cs="Consolas"/>
          <w:color w:val="2C3E50"/>
          <w:sz w:val="17"/>
          <w:szCs w:val="17"/>
        </w:rPr>
        <w:t>val</w:t>
      </w:r>
      <w:proofErr w:type="spellEnd"/>
      <w:r>
        <w:rPr>
          <w:rFonts w:ascii="Consolas" w:eastAsia="Consolas" w:hAnsi="Consolas" w:cs="Consolas"/>
          <w:color w:val="2C3E50"/>
          <w:sz w:val="17"/>
          <w:szCs w:val="17"/>
        </w:rPr>
        <w:t xml:space="preserve"> in cells)</w:t>
      </w:r>
    </w:p>
    <w:p w14:paraId="0B32166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B92915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cell = new </w:t>
      </w:r>
      <w:proofErr w:type="spellStart"/>
      <w:r>
        <w:rPr>
          <w:rFonts w:ascii="Consolas" w:eastAsia="Consolas" w:hAnsi="Consolas" w:cs="Consolas"/>
          <w:color w:val="2C3E50"/>
          <w:sz w:val="17"/>
          <w:szCs w:val="17"/>
        </w:rPr>
        <w:t>PdfPCell</w:t>
      </w:r>
      <w:proofErr w:type="spellEnd"/>
      <w:r>
        <w:rPr>
          <w:rFonts w:ascii="Consolas" w:eastAsia="Consolas" w:hAnsi="Consolas" w:cs="Consolas"/>
          <w:color w:val="2C3E50"/>
          <w:sz w:val="17"/>
          <w:szCs w:val="17"/>
        </w:rPr>
        <w:t>(</w:t>
      </w:r>
    </w:p>
    <w:p w14:paraId="60DF60B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new Phrase(</w:t>
      </w:r>
      <w:proofErr w:type="spellStart"/>
      <w:r>
        <w:rPr>
          <w:rFonts w:ascii="Consolas" w:eastAsia="Consolas" w:hAnsi="Consolas" w:cs="Consolas"/>
          <w:color w:val="2C3E50"/>
          <w:sz w:val="17"/>
          <w:szCs w:val="17"/>
        </w:rPr>
        <w:t>val</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normalFont</w:t>
      </w:r>
      <w:proofErr w:type="spellEnd"/>
      <w:r>
        <w:rPr>
          <w:rFonts w:ascii="Consolas" w:eastAsia="Consolas" w:hAnsi="Consolas" w:cs="Consolas"/>
          <w:color w:val="2C3E50"/>
          <w:sz w:val="17"/>
          <w:szCs w:val="17"/>
        </w:rPr>
        <w:t>));</w:t>
      </w:r>
    </w:p>
    <w:p w14:paraId="748F4F8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cell.Padding</w:t>
      </w:r>
      <w:proofErr w:type="spellEnd"/>
      <w:r>
        <w:rPr>
          <w:rFonts w:ascii="Consolas" w:eastAsia="Consolas" w:hAnsi="Consolas" w:cs="Consolas"/>
          <w:color w:val="2C3E50"/>
          <w:sz w:val="17"/>
          <w:szCs w:val="17"/>
        </w:rPr>
        <w:t xml:space="preserve"> = 5;</w:t>
      </w:r>
    </w:p>
    <w:p w14:paraId="38EC086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(i % 2 == 0)</w:t>
      </w:r>
    </w:p>
    <w:p w14:paraId="520C119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cell.BackgroundColor</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altBg</w:t>
      </w:r>
      <w:proofErr w:type="spellEnd"/>
      <w:r>
        <w:rPr>
          <w:rFonts w:ascii="Consolas" w:eastAsia="Consolas" w:hAnsi="Consolas" w:cs="Consolas"/>
          <w:color w:val="2C3E50"/>
          <w:sz w:val="17"/>
          <w:szCs w:val="17"/>
        </w:rPr>
        <w:t>;</w:t>
      </w:r>
    </w:p>
    <w:p w14:paraId="340BBF7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table.AddCell</w:t>
      </w:r>
      <w:proofErr w:type="spellEnd"/>
      <w:r>
        <w:rPr>
          <w:rFonts w:ascii="Consolas" w:eastAsia="Consolas" w:hAnsi="Consolas" w:cs="Consolas"/>
          <w:color w:val="2C3E50"/>
          <w:sz w:val="17"/>
          <w:szCs w:val="17"/>
        </w:rPr>
        <w:t>(cell);</w:t>
      </w:r>
    </w:p>
    <w:p w14:paraId="41BC605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 xml:space="preserve">                    }</w:t>
      </w:r>
    </w:p>
    <w:p w14:paraId="72C8C0F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A9FE25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2BB851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doc.Add</w:t>
      </w:r>
      <w:proofErr w:type="spellEnd"/>
      <w:r>
        <w:rPr>
          <w:rFonts w:ascii="Consolas" w:eastAsia="Consolas" w:hAnsi="Consolas" w:cs="Consolas"/>
          <w:color w:val="2C3E50"/>
          <w:sz w:val="17"/>
          <w:szCs w:val="17"/>
        </w:rPr>
        <w:t>(table);</w:t>
      </w:r>
    </w:p>
    <w:p w14:paraId="6EECA60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doc.Close</w:t>
      </w:r>
      <w:proofErr w:type="spellEnd"/>
      <w:r>
        <w:rPr>
          <w:rFonts w:ascii="Consolas" w:eastAsia="Consolas" w:hAnsi="Consolas" w:cs="Consolas"/>
          <w:color w:val="2C3E50"/>
          <w:sz w:val="17"/>
          <w:szCs w:val="17"/>
        </w:rPr>
        <w:t>();</w:t>
      </w:r>
    </w:p>
    <w:p w14:paraId="07A9637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return </w:t>
      </w:r>
      <w:proofErr w:type="spellStart"/>
      <w:r>
        <w:rPr>
          <w:rFonts w:ascii="Consolas" w:eastAsia="Consolas" w:hAnsi="Consolas" w:cs="Consolas"/>
          <w:color w:val="2C3E50"/>
          <w:sz w:val="17"/>
          <w:szCs w:val="17"/>
        </w:rPr>
        <w:t>ms.ToArray</w:t>
      </w:r>
      <w:proofErr w:type="spellEnd"/>
      <w:r>
        <w:rPr>
          <w:rFonts w:ascii="Consolas" w:eastAsia="Consolas" w:hAnsi="Consolas" w:cs="Consolas"/>
          <w:color w:val="2C3E50"/>
          <w:sz w:val="17"/>
          <w:szCs w:val="17"/>
        </w:rPr>
        <w:t>();</w:t>
      </w:r>
    </w:p>
    <w:p w14:paraId="085A64D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EDB48F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D8A58A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F772E33"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6A340ADB" w14:textId="77777777" w:rsidR="00543B7F" w:rsidRDefault="00543B7F">
      <w:pPr>
        <w:spacing w:after="120"/>
      </w:pPr>
    </w:p>
    <w:p w14:paraId="69915377"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08B2CF05"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073BE941" w14:textId="77777777" w:rsidR="00543B7F" w:rsidRDefault="00000000">
            <w:pPr>
              <w:spacing w:after="60"/>
            </w:pPr>
            <w:r>
              <w:rPr>
                <w:b/>
                <w:bCs/>
                <w:color w:val="7D3C98"/>
                <w:sz w:val="20"/>
                <w:szCs w:val="20"/>
              </w:rPr>
              <w:t>💡 WHY THIS MATTERS</w:t>
            </w:r>
          </w:p>
          <w:p w14:paraId="2070211B" w14:textId="77777777" w:rsidR="00543B7F" w:rsidRDefault="00000000">
            <w:r>
              <w:rPr>
                <w:color w:val="1C2833"/>
                <w:sz w:val="20"/>
                <w:szCs w:val="20"/>
              </w:rPr>
              <w:t xml:space="preserve">The method returns a byte[] (the raw PDF file content) rather than writing to disk. This lets us send it directly to the browser as a download. The Document class represents the PDF page. We add content sequentially: title, subtitle, summary stats, then the table. </w:t>
            </w:r>
            <w:proofErr w:type="spellStart"/>
            <w:r>
              <w:rPr>
                <w:color w:val="1C2833"/>
                <w:sz w:val="20"/>
                <w:szCs w:val="20"/>
              </w:rPr>
              <w:t>PdfPTable</w:t>
            </w:r>
            <w:proofErr w:type="spellEnd"/>
            <w:r>
              <w:rPr>
                <w:color w:val="1C2833"/>
                <w:sz w:val="20"/>
                <w:szCs w:val="20"/>
              </w:rPr>
              <w:t xml:space="preserve"> creates a formatted table with specified column widths. Each </w:t>
            </w:r>
            <w:proofErr w:type="spellStart"/>
            <w:r>
              <w:rPr>
                <w:color w:val="1C2833"/>
                <w:sz w:val="20"/>
                <w:szCs w:val="20"/>
              </w:rPr>
              <w:t>PdfPCell</w:t>
            </w:r>
            <w:proofErr w:type="spellEnd"/>
            <w:r>
              <w:rPr>
                <w:color w:val="1C2833"/>
                <w:sz w:val="20"/>
                <w:szCs w:val="20"/>
              </w:rPr>
              <w:t xml:space="preserve"> can have its own font, background colour, and padding. The </w:t>
            </w:r>
            <w:proofErr w:type="spellStart"/>
            <w:r>
              <w:rPr>
                <w:color w:val="1C2833"/>
                <w:sz w:val="20"/>
                <w:szCs w:val="20"/>
              </w:rPr>
              <w:t>MemoryStream</w:t>
            </w:r>
            <w:proofErr w:type="spellEnd"/>
            <w:r>
              <w:rPr>
                <w:color w:val="1C2833"/>
                <w:sz w:val="20"/>
                <w:szCs w:val="20"/>
              </w:rPr>
              <w:t xml:space="preserve"> captures all the PDF bytes in memory. When </w:t>
            </w:r>
            <w:proofErr w:type="spellStart"/>
            <w:r>
              <w:rPr>
                <w:color w:val="1C2833"/>
                <w:sz w:val="20"/>
                <w:szCs w:val="20"/>
              </w:rPr>
              <w:t>doc.Close</w:t>
            </w:r>
            <w:proofErr w:type="spellEnd"/>
            <w:r>
              <w:rPr>
                <w:color w:val="1C2833"/>
                <w:sz w:val="20"/>
                <w:szCs w:val="20"/>
              </w:rPr>
              <w:t xml:space="preserve">() is called, iTextSharp finalises the PDF and we return </w:t>
            </w:r>
            <w:proofErr w:type="spellStart"/>
            <w:r>
              <w:rPr>
                <w:color w:val="1C2833"/>
                <w:sz w:val="20"/>
                <w:szCs w:val="20"/>
              </w:rPr>
              <w:t>ms.ToArray</w:t>
            </w:r>
            <w:proofErr w:type="spellEnd"/>
            <w:r>
              <w:rPr>
                <w:color w:val="1C2833"/>
                <w:sz w:val="20"/>
                <w:szCs w:val="20"/>
              </w:rPr>
              <w:t>().</w:t>
            </w:r>
          </w:p>
        </w:tc>
      </w:tr>
    </w:tbl>
    <w:p w14:paraId="4EBCADDC" w14:textId="77777777" w:rsidR="00543B7F"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22B3B78C"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3766AFDB" w14:textId="77777777" w:rsidR="00543B7F" w:rsidRDefault="00000000">
            <w:pPr>
              <w:spacing w:after="60"/>
            </w:pPr>
            <w:r>
              <w:rPr>
                <w:b/>
                <w:bCs/>
                <w:color w:val="2E86C1"/>
              </w:rPr>
              <w:lastRenderedPageBreak/>
              <w:t xml:space="preserve">Step 12: </w:t>
            </w:r>
            <w:r>
              <w:rPr>
                <w:b/>
                <w:bCs/>
                <w:color w:val="1B4F72"/>
              </w:rPr>
              <w:t>Add the Export Button and Handler</w:t>
            </w:r>
          </w:p>
          <w:p w14:paraId="797543B7" w14:textId="77777777" w:rsidR="00543B7F" w:rsidRDefault="00000000">
            <w:pPr>
              <w:spacing w:line="260" w:lineRule="auto"/>
            </w:pPr>
            <w:r>
              <w:rPr>
                <w:color w:val="1C2833"/>
                <w:sz w:val="20"/>
                <w:szCs w:val="20"/>
              </w:rPr>
              <w:t>Add a PDF export button to the Dashboard page and write the click handler that triggers the download.</w:t>
            </w:r>
          </w:p>
        </w:tc>
      </w:tr>
    </w:tbl>
    <w:p w14:paraId="63953745" w14:textId="77777777" w:rsidR="00543B7F" w:rsidRDefault="00543B7F">
      <w:pPr>
        <w:spacing w:after="60"/>
      </w:pPr>
    </w:p>
    <w:p w14:paraId="6E7641DB" w14:textId="77777777" w:rsidR="00543B7F" w:rsidRDefault="00000000">
      <w:pPr>
        <w:spacing w:after="120" w:line="276" w:lineRule="auto"/>
      </w:pPr>
      <w:r>
        <w:rPr>
          <w:color w:val="1C2833"/>
        </w:rPr>
        <w:t xml:space="preserve">Add this button to Dashboard.aspx inside the </w:t>
      </w:r>
      <w:proofErr w:type="spellStart"/>
      <w:r>
        <w:rPr>
          <w:color w:val="1C2833"/>
        </w:rPr>
        <w:t>pnlResults</w:t>
      </w:r>
      <w:proofErr w:type="spellEnd"/>
      <w:r>
        <w:rPr>
          <w:color w:val="1C2833"/>
        </w:rPr>
        <w:t xml:space="preserve"> panel (e.g., above the </w:t>
      </w:r>
      <w:proofErr w:type="spellStart"/>
      <w:r>
        <w:rPr>
          <w:color w:val="1C2833"/>
        </w:rPr>
        <w:t>GridView</w:t>
      </w:r>
      <w:proofErr w:type="spellEnd"/>
      <w:r>
        <w:rPr>
          <w:color w:val="1C2833"/>
        </w:rPr>
        <w:t>):</w:t>
      </w:r>
    </w:p>
    <w:p w14:paraId="49C96F0F" w14:textId="77777777" w:rsidR="00543B7F" w:rsidRDefault="00543B7F">
      <w:pPr>
        <w:spacing w:before="80"/>
      </w:pPr>
    </w:p>
    <w:p w14:paraId="4FB68012"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w:t>
      </w:r>
      <w:proofErr w:type="spellStart"/>
      <w:r>
        <w:rPr>
          <w:rFonts w:ascii="Consolas" w:eastAsia="Consolas" w:hAnsi="Consolas" w:cs="Consolas"/>
          <w:color w:val="2C3E50"/>
          <w:sz w:val="17"/>
          <w:szCs w:val="17"/>
        </w:rPr>
        <w:t>asp:Button</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btnExportPdf</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Text="Export to PDF"</w:t>
      </w:r>
    </w:p>
    <w:p w14:paraId="275C026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-danger" </w:t>
      </w:r>
      <w:proofErr w:type="spellStart"/>
      <w:r>
        <w:rPr>
          <w:rFonts w:ascii="Consolas" w:eastAsia="Consolas" w:hAnsi="Consolas" w:cs="Consolas"/>
          <w:color w:val="2C3E50"/>
          <w:sz w:val="17"/>
          <w:szCs w:val="17"/>
        </w:rPr>
        <w:t>OnClick</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btnExportPdf_Click</w:t>
      </w:r>
      <w:proofErr w:type="spellEnd"/>
      <w:r>
        <w:rPr>
          <w:rFonts w:ascii="Consolas" w:eastAsia="Consolas" w:hAnsi="Consolas" w:cs="Consolas"/>
          <w:color w:val="2C3E50"/>
          <w:sz w:val="17"/>
          <w:szCs w:val="17"/>
        </w:rPr>
        <w:t>"</w:t>
      </w:r>
    </w:p>
    <w:p w14:paraId="0FD5681D"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 xml:space="preserve">    style="margin-right:10px;" /&gt;</w:t>
      </w:r>
    </w:p>
    <w:p w14:paraId="0907DE94" w14:textId="77777777" w:rsidR="00543B7F" w:rsidRDefault="00543B7F">
      <w:pPr>
        <w:spacing w:after="120"/>
      </w:pPr>
    </w:p>
    <w:p w14:paraId="0DF29688" w14:textId="77777777" w:rsidR="00543B7F" w:rsidRDefault="00543B7F">
      <w:pPr>
        <w:spacing w:after="40"/>
      </w:pPr>
    </w:p>
    <w:p w14:paraId="2E858CD0" w14:textId="77777777" w:rsidR="00543B7F" w:rsidRDefault="00000000">
      <w:pPr>
        <w:spacing w:after="120" w:line="276" w:lineRule="auto"/>
      </w:pPr>
      <w:r>
        <w:rPr>
          <w:color w:val="1C2833"/>
        </w:rPr>
        <w:t xml:space="preserve">Add this handler to </w:t>
      </w:r>
      <w:proofErr w:type="spellStart"/>
      <w:r>
        <w:rPr>
          <w:color w:val="1C2833"/>
        </w:rPr>
        <w:t>Dashboard.aspx.cs</w:t>
      </w:r>
      <w:proofErr w:type="spellEnd"/>
      <w:r>
        <w:rPr>
          <w:color w:val="1C2833"/>
        </w:rPr>
        <w:t>:</w:t>
      </w:r>
    </w:p>
    <w:p w14:paraId="5477E43F" w14:textId="77777777" w:rsidR="00543B7F" w:rsidRDefault="00543B7F">
      <w:pPr>
        <w:spacing w:before="80"/>
      </w:pPr>
    </w:p>
    <w:p w14:paraId="167C392E"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protected void </w:t>
      </w:r>
      <w:proofErr w:type="spellStart"/>
      <w:r>
        <w:rPr>
          <w:rFonts w:ascii="Consolas" w:eastAsia="Consolas" w:hAnsi="Consolas" w:cs="Consolas"/>
          <w:color w:val="2C3E50"/>
          <w:sz w:val="17"/>
          <w:szCs w:val="17"/>
        </w:rPr>
        <w:t>btnExportPdf_Click</w:t>
      </w:r>
      <w:proofErr w:type="spellEnd"/>
      <w:r>
        <w:rPr>
          <w:rFonts w:ascii="Consolas" w:eastAsia="Consolas" w:hAnsi="Consolas" w:cs="Consolas"/>
          <w:color w:val="2C3E50"/>
          <w:sz w:val="17"/>
          <w:szCs w:val="17"/>
        </w:rPr>
        <w:t xml:space="preserve">(object sender, </w:t>
      </w:r>
      <w:proofErr w:type="spellStart"/>
      <w:r>
        <w:rPr>
          <w:rFonts w:ascii="Consolas" w:eastAsia="Consolas" w:hAnsi="Consolas" w:cs="Consolas"/>
          <w:color w:val="2C3E50"/>
          <w:sz w:val="17"/>
          <w:szCs w:val="17"/>
        </w:rPr>
        <w:t>EventArgs</w:t>
      </w:r>
      <w:proofErr w:type="spellEnd"/>
      <w:r>
        <w:rPr>
          <w:rFonts w:ascii="Consolas" w:eastAsia="Consolas" w:hAnsi="Consolas" w:cs="Consolas"/>
          <w:color w:val="2C3E50"/>
          <w:sz w:val="17"/>
          <w:szCs w:val="17"/>
        </w:rPr>
        <w:t xml:space="preserve"> e)</w:t>
      </w:r>
    </w:p>
    <w:p w14:paraId="36AA499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3DD6025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crimes = </w:t>
      </w:r>
      <w:proofErr w:type="spellStart"/>
      <w:r>
        <w:rPr>
          <w:rFonts w:ascii="Consolas" w:eastAsia="Consolas" w:hAnsi="Consolas" w:cs="Consolas"/>
          <w:color w:val="2C3E50"/>
          <w:sz w:val="17"/>
          <w:szCs w:val="17"/>
        </w:rPr>
        <w:t>CurrentCrimes</w:t>
      </w:r>
      <w:proofErr w:type="spellEnd"/>
      <w:r>
        <w:rPr>
          <w:rFonts w:ascii="Consolas" w:eastAsia="Consolas" w:hAnsi="Consolas" w:cs="Consolas"/>
          <w:color w:val="2C3E50"/>
          <w:sz w:val="17"/>
          <w:szCs w:val="17"/>
        </w:rPr>
        <w:t xml:space="preserve">; // Read from </w:t>
      </w:r>
      <w:proofErr w:type="spellStart"/>
      <w:r>
        <w:rPr>
          <w:rFonts w:ascii="Consolas" w:eastAsia="Consolas" w:hAnsi="Consolas" w:cs="Consolas"/>
          <w:color w:val="2C3E50"/>
          <w:sz w:val="17"/>
          <w:szCs w:val="17"/>
        </w:rPr>
        <w:t>ViewState</w:t>
      </w:r>
      <w:proofErr w:type="spellEnd"/>
    </w:p>
    <w:p w14:paraId="5623BCC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(crimes == null || </w:t>
      </w:r>
      <w:proofErr w:type="spellStart"/>
      <w:r>
        <w:rPr>
          <w:rFonts w:ascii="Consolas" w:eastAsia="Consolas" w:hAnsi="Consolas" w:cs="Consolas"/>
          <w:color w:val="2C3E50"/>
          <w:sz w:val="17"/>
          <w:szCs w:val="17"/>
        </w:rPr>
        <w:t>crimes.Count</w:t>
      </w:r>
      <w:proofErr w:type="spellEnd"/>
      <w:r>
        <w:rPr>
          <w:rFonts w:ascii="Consolas" w:eastAsia="Consolas" w:hAnsi="Consolas" w:cs="Consolas"/>
          <w:color w:val="2C3E50"/>
          <w:sz w:val="17"/>
          <w:szCs w:val="17"/>
        </w:rPr>
        <w:t xml:space="preserve"> == 0) return;</w:t>
      </w:r>
    </w:p>
    <w:p w14:paraId="340F33C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643412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pdfService</w:t>
      </w:r>
      <w:proofErr w:type="spellEnd"/>
      <w:r>
        <w:rPr>
          <w:rFonts w:ascii="Consolas" w:eastAsia="Consolas" w:hAnsi="Consolas" w:cs="Consolas"/>
          <w:color w:val="2C3E50"/>
          <w:sz w:val="17"/>
          <w:szCs w:val="17"/>
        </w:rPr>
        <w:t xml:space="preserve"> = new </w:t>
      </w:r>
      <w:proofErr w:type="spellStart"/>
      <w:r>
        <w:rPr>
          <w:rFonts w:ascii="Consolas" w:eastAsia="Consolas" w:hAnsi="Consolas" w:cs="Consolas"/>
          <w:color w:val="2C3E50"/>
          <w:sz w:val="17"/>
          <w:szCs w:val="17"/>
        </w:rPr>
        <w:t>Services.PdfReportService</w:t>
      </w:r>
      <w:proofErr w:type="spellEnd"/>
      <w:r>
        <w:rPr>
          <w:rFonts w:ascii="Consolas" w:eastAsia="Consolas" w:hAnsi="Consolas" w:cs="Consolas"/>
          <w:color w:val="2C3E50"/>
          <w:sz w:val="17"/>
          <w:szCs w:val="17"/>
        </w:rPr>
        <w:t>();</w:t>
      </w:r>
    </w:p>
    <w:p w14:paraId="1D281EE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location = $"Lat: {</w:t>
      </w:r>
      <w:proofErr w:type="spellStart"/>
      <w:r>
        <w:rPr>
          <w:rFonts w:ascii="Consolas" w:eastAsia="Consolas" w:hAnsi="Consolas" w:cs="Consolas"/>
          <w:color w:val="2C3E50"/>
          <w:sz w:val="17"/>
          <w:szCs w:val="17"/>
        </w:rPr>
        <w:t>txtLat.Text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w:t>
      </w:r>
      <w:proofErr w:type="spellStart"/>
      <w:r>
        <w:rPr>
          <w:rFonts w:ascii="Consolas" w:eastAsia="Consolas" w:hAnsi="Consolas" w:cs="Consolas"/>
          <w:color w:val="2C3E50"/>
          <w:sz w:val="17"/>
          <w:szCs w:val="17"/>
        </w:rPr>
        <w:t>txtLng.Text</w:t>
      </w:r>
      <w:proofErr w:type="spellEnd"/>
      <w:r>
        <w:rPr>
          <w:rFonts w:ascii="Consolas" w:eastAsia="Consolas" w:hAnsi="Consolas" w:cs="Consolas"/>
          <w:color w:val="2C3E50"/>
          <w:sz w:val="17"/>
          <w:szCs w:val="17"/>
        </w:rPr>
        <w:t>}";</w:t>
      </w:r>
    </w:p>
    <w:p w14:paraId="27378A8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byte[] </w:t>
      </w:r>
      <w:proofErr w:type="spellStart"/>
      <w:r>
        <w:rPr>
          <w:rFonts w:ascii="Consolas" w:eastAsia="Consolas" w:hAnsi="Consolas" w:cs="Consolas"/>
          <w:color w:val="2C3E50"/>
          <w:sz w:val="17"/>
          <w:szCs w:val="17"/>
        </w:rPr>
        <w:t>pdfBytes</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pdfService.GenerateCrimeReport</w:t>
      </w:r>
      <w:proofErr w:type="spellEnd"/>
      <w:r>
        <w:rPr>
          <w:rFonts w:ascii="Consolas" w:eastAsia="Consolas" w:hAnsi="Consolas" w:cs="Consolas"/>
          <w:color w:val="2C3E50"/>
          <w:sz w:val="17"/>
          <w:szCs w:val="17"/>
        </w:rPr>
        <w:t>(</w:t>
      </w:r>
    </w:p>
    <w:p w14:paraId="18C9E60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crimes, location, </w:t>
      </w:r>
      <w:proofErr w:type="spellStart"/>
      <w:r>
        <w:rPr>
          <w:rFonts w:ascii="Consolas" w:eastAsia="Consolas" w:hAnsi="Consolas" w:cs="Consolas"/>
          <w:color w:val="2C3E50"/>
          <w:sz w:val="17"/>
          <w:szCs w:val="17"/>
        </w:rPr>
        <w:t>txtDate.Text</w:t>
      </w:r>
      <w:proofErr w:type="spellEnd"/>
      <w:r>
        <w:rPr>
          <w:rFonts w:ascii="Consolas" w:eastAsia="Consolas" w:hAnsi="Consolas" w:cs="Consolas"/>
          <w:color w:val="2C3E50"/>
          <w:sz w:val="17"/>
          <w:szCs w:val="17"/>
        </w:rPr>
        <w:t>);</w:t>
      </w:r>
    </w:p>
    <w:p w14:paraId="148AB95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8F42E4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Send the PDF to the browser as a file download</w:t>
      </w:r>
    </w:p>
    <w:p w14:paraId="3AA0D33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Response.Clear</w:t>
      </w:r>
      <w:proofErr w:type="spellEnd"/>
      <w:r>
        <w:rPr>
          <w:rFonts w:ascii="Consolas" w:eastAsia="Consolas" w:hAnsi="Consolas" w:cs="Consolas"/>
          <w:color w:val="2C3E50"/>
          <w:sz w:val="17"/>
          <w:szCs w:val="17"/>
        </w:rPr>
        <w:t>();</w:t>
      </w:r>
    </w:p>
    <w:p w14:paraId="46D44C0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Response.ContentType</w:t>
      </w:r>
      <w:proofErr w:type="spellEnd"/>
      <w:r>
        <w:rPr>
          <w:rFonts w:ascii="Consolas" w:eastAsia="Consolas" w:hAnsi="Consolas" w:cs="Consolas"/>
          <w:color w:val="2C3E50"/>
          <w:sz w:val="17"/>
          <w:szCs w:val="17"/>
        </w:rPr>
        <w:t xml:space="preserve"> = "application/pdf";</w:t>
      </w:r>
    </w:p>
    <w:p w14:paraId="5976BC2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Response.AddHeader</w:t>
      </w:r>
      <w:proofErr w:type="spellEnd"/>
      <w:r>
        <w:rPr>
          <w:rFonts w:ascii="Consolas" w:eastAsia="Consolas" w:hAnsi="Consolas" w:cs="Consolas"/>
          <w:color w:val="2C3E50"/>
          <w:sz w:val="17"/>
          <w:szCs w:val="17"/>
        </w:rPr>
        <w:t>("Content-Disposition",</w:t>
      </w:r>
    </w:p>
    <w:p w14:paraId="3B1E1DA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$"attachment; filename=</w:t>
      </w:r>
      <w:proofErr w:type="spellStart"/>
      <w:r>
        <w:rPr>
          <w:rFonts w:ascii="Consolas" w:eastAsia="Consolas" w:hAnsi="Consolas" w:cs="Consolas"/>
          <w:color w:val="2C3E50"/>
          <w:sz w:val="17"/>
          <w:szCs w:val="17"/>
        </w:rPr>
        <w:t>CrimeReport</w:t>
      </w:r>
      <w:proofErr w:type="spellEnd"/>
      <w:r>
        <w:rPr>
          <w:rFonts w:ascii="Consolas" w:eastAsia="Consolas" w:hAnsi="Consolas" w:cs="Consolas"/>
          <w:color w:val="2C3E50"/>
          <w:sz w:val="17"/>
          <w:szCs w:val="17"/>
        </w:rPr>
        <w:t>_{</w:t>
      </w:r>
      <w:proofErr w:type="spellStart"/>
      <w:r>
        <w:rPr>
          <w:rFonts w:ascii="Consolas" w:eastAsia="Consolas" w:hAnsi="Consolas" w:cs="Consolas"/>
          <w:color w:val="2C3E50"/>
          <w:sz w:val="17"/>
          <w:szCs w:val="17"/>
        </w:rPr>
        <w:t>txtDate.Text</w:t>
      </w:r>
      <w:proofErr w:type="spellEnd"/>
      <w:r>
        <w:rPr>
          <w:rFonts w:ascii="Consolas" w:eastAsia="Consolas" w:hAnsi="Consolas" w:cs="Consolas"/>
          <w:color w:val="2C3E50"/>
          <w:sz w:val="17"/>
          <w:szCs w:val="17"/>
        </w:rPr>
        <w:t>}.pdf");</w:t>
      </w:r>
    </w:p>
    <w:p w14:paraId="0D6493E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Response.BinaryWrite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pdfBytes</w:t>
      </w:r>
      <w:proofErr w:type="spellEnd"/>
      <w:r>
        <w:rPr>
          <w:rFonts w:ascii="Consolas" w:eastAsia="Consolas" w:hAnsi="Consolas" w:cs="Consolas"/>
          <w:color w:val="2C3E50"/>
          <w:sz w:val="17"/>
          <w:szCs w:val="17"/>
        </w:rPr>
        <w:t>);</w:t>
      </w:r>
    </w:p>
    <w:p w14:paraId="668B68B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Response.End</w:t>
      </w:r>
      <w:proofErr w:type="spellEnd"/>
      <w:r>
        <w:rPr>
          <w:rFonts w:ascii="Consolas" w:eastAsia="Consolas" w:hAnsi="Consolas" w:cs="Consolas"/>
          <w:color w:val="2C3E50"/>
          <w:sz w:val="17"/>
          <w:szCs w:val="17"/>
        </w:rPr>
        <w:t>();</w:t>
      </w:r>
    </w:p>
    <w:p w14:paraId="0D3C7C10"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64702DE7" w14:textId="77777777" w:rsidR="00543B7F" w:rsidRDefault="00543B7F">
      <w:pPr>
        <w:spacing w:after="120"/>
      </w:pPr>
    </w:p>
    <w:p w14:paraId="3E9DEAAF"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7764458B"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4B410767" w14:textId="77777777" w:rsidR="00543B7F" w:rsidRDefault="00000000">
            <w:pPr>
              <w:spacing w:after="60"/>
            </w:pPr>
            <w:r>
              <w:rPr>
                <w:b/>
                <w:bCs/>
                <w:color w:val="7D3C98"/>
                <w:sz w:val="20"/>
                <w:szCs w:val="20"/>
              </w:rPr>
              <w:t>💡 WHY THIS MATTERS</w:t>
            </w:r>
          </w:p>
          <w:p w14:paraId="18C5CD5E" w14:textId="77777777" w:rsidR="00543B7F" w:rsidRDefault="00000000">
            <w:proofErr w:type="spellStart"/>
            <w:r>
              <w:rPr>
                <w:color w:val="1C2833"/>
                <w:sz w:val="20"/>
                <w:szCs w:val="20"/>
              </w:rPr>
              <w:t>Response.BinaryWrite</w:t>
            </w:r>
            <w:proofErr w:type="spellEnd"/>
            <w:r>
              <w:rPr>
                <w:color w:val="1C2833"/>
                <w:sz w:val="20"/>
                <w:szCs w:val="20"/>
              </w:rPr>
              <w:t xml:space="preserve"> sends raw bytes to the browser. The Content-Disposition header with "attachment" tells the browser to download the file rather than display it inline. The filename parameter sets the default filename in the Save dialog. </w:t>
            </w:r>
            <w:proofErr w:type="spellStart"/>
            <w:r>
              <w:rPr>
                <w:color w:val="1C2833"/>
                <w:sz w:val="20"/>
                <w:szCs w:val="20"/>
              </w:rPr>
              <w:t>Response.End</w:t>
            </w:r>
            <w:proofErr w:type="spellEnd"/>
            <w:r>
              <w:rPr>
                <w:color w:val="1C2833"/>
                <w:sz w:val="20"/>
                <w:szCs w:val="20"/>
              </w:rPr>
              <w:t>() stops ASP.NET from sending any more content after the PDF bytes (without it, the page HTML would be appended to the PDF, corrupting the file). This pattern works for any binary file download: PDF, Excel, ZIP, images, etc.</w:t>
            </w:r>
          </w:p>
        </w:tc>
      </w:tr>
    </w:tbl>
    <w:p w14:paraId="5CCCE0C0"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04C44C9C"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3AD71E4F" w14:textId="77777777" w:rsidR="00543B7F" w:rsidRDefault="00000000">
            <w:pPr>
              <w:spacing w:after="60"/>
            </w:pPr>
            <w:r>
              <w:rPr>
                <w:b/>
                <w:bCs/>
                <w:color w:val="2E86C1"/>
              </w:rPr>
              <w:t xml:space="preserve">Step 13: </w:t>
            </w:r>
            <w:r>
              <w:rPr>
                <w:b/>
                <w:bCs/>
                <w:color w:val="1B4F72"/>
              </w:rPr>
              <w:t>Test the PDF Export</w:t>
            </w:r>
          </w:p>
          <w:p w14:paraId="69B2A080" w14:textId="77777777" w:rsidR="00543B7F" w:rsidRDefault="00000000">
            <w:pPr>
              <w:spacing w:line="260" w:lineRule="auto"/>
            </w:pPr>
            <w:r>
              <w:rPr>
                <w:color w:val="1C2833"/>
                <w:sz w:val="20"/>
                <w:szCs w:val="20"/>
              </w:rPr>
              <w:t>Run the application, load crime data, and click the Export to PDF button.</w:t>
            </w:r>
          </w:p>
        </w:tc>
      </w:tr>
    </w:tbl>
    <w:p w14:paraId="79BBA4AE" w14:textId="77777777" w:rsidR="00543B7F" w:rsidRDefault="00543B7F">
      <w:pPr>
        <w:spacing w:after="60"/>
      </w:pPr>
    </w:p>
    <w:p w14:paraId="2EA9A744" w14:textId="77777777" w:rsidR="00543B7F" w:rsidRDefault="00000000">
      <w:pPr>
        <w:spacing w:after="120" w:line="276" w:lineRule="auto"/>
      </w:pPr>
      <w:r>
        <w:rPr>
          <w:color w:val="1C2833"/>
        </w:rPr>
        <w:t>1. Press F5, load crime data for any location and date.</w:t>
      </w:r>
    </w:p>
    <w:p w14:paraId="3D829F84" w14:textId="77777777" w:rsidR="00543B7F" w:rsidRDefault="00000000">
      <w:pPr>
        <w:spacing w:after="120" w:line="276" w:lineRule="auto"/>
      </w:pPr>
      <w:r>
        <w:rPr>
          <w:color w:val="1C2833"/>
        </w:rPr>
        <w:t>2. Click "Export to PDF".</w:t>
      </w:r>
    </w:p>
    <w:p w14:paraId="572E4D30" w14:textId="77777777" w:rsidR="00543B7F" w:rsidRDefault="00000000">
      <w:pPr>
        <w:spacing w:after="120" w:line="276" w:lineRule="auto"/>
      </w:pPr>
      <w:r>
        <w:rPr>
          <w:color w:val="1C2833"/>
        </w:rPr>
        <w:t>3. A PDF file should download. Open it and verify:</w:t>
      </w:r>
    </w:p>
    <w:p w14:paraId="26541A28" w14:textId="77777777" w:rsidR="00543B7F" w:rsidRDefault="00000000">
      <w:pPr>
        <w:spacing w:after="120" w:line="276" w:lineRule="auto"/>
      </w:pPr>
      <w:r>
        <w:rPr>
          <w:color w:val="1C2833"/>
        </w:rPr>
        <w:t xml:space="preserve">   •  The title, subtitle, and generation timestamp are correct.</w:t>
      </w:r>
    </w:p>
    <w:p w14:paraId="037C43B5" w14:textId="77777777" w:rsidR="00543B7F" w:rsidRDefault="00000000">
      <w:pPr>
        <w:spacing w:after="120" w:line="276" w:lineRule="auto"/>
      </w:pPr>
      <w:r>
        <w:rPr>
          <w:color w:val="1C2833"/>
        </w:rPr>
        <w:t xml:space="preserve">   •  The summary statistics match the dashboard.</w:t>
      </w:r>
    </w:p>
    <w:p w14:paraId="513E1BB1" w14:textId="77777777" w:rsidR="00543B7F" w:rsidRDefault="00000000">
      <w:pPr>
        <w:spacing w:after="120" w:line="276" w:lineRule="auto"/>
      </w:pPr>
      <w:r>
        <w:rPr>
          <w:color w:val="1C2833"/>
        </w:rPr>
        <w:lastRenderedPageBreak/>
        <w:t xml:space="preserve">   •  The table has </w:t>
      </w:r>
      <w:proofErr w:type="gramStart"/>
      <w:r>
        <w:rPr>
          <w:color w:val="1C2833"/>
        </w:rPr>
        <w:t>alternating</w:t>
      </w:r>
      <w:proofErr w:type="gramEnd"/>
      <w:r>
        <w:rPr>
          <w:color w:val="1C2833"/>
        </w:rPr>
        <w:t xml:space="preserve"> row colours and all crime records.</w:t>
      </w:r>
    </w:p>
    <w:p w14:paraId="56B94432"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5E0F5047" w14:textId="77777777">
        <w:tblPrEx>
          <w:tblCellMar>
            <w:top w:w="0" w:type="dxa"/>
            <w:bottom w:w="0" w:type="dxa"/>
          </w:tblCellMar>
        </w:tblPrEx>
        <w:tc>
          <w:tcPr>
            <w:tcW w:w="9026" w:type="dxa"/>
            <w:tcBorders>
              <w:top w:val="single" w:sz="6" w:space="0" w:color="B7950B"/>
              <w:left w:val="single" w:sz="18" w:space="0" w:color="B7950B"/>
              <w:bottom w:val="single" w:sz="6" w:space="0" w:color="B7950B"/>
              <w:right w:val="single" w:sz="6" w:space="0" w:color="B7950B"/>
            </w:tcBorders>
            <w:shd w:val="clear" w:color="auto" w:fill="FEF9E7"/>
            <w:tcMar>
              <w:top w:w="100" w:type="dxa"/>
              <w:left w:w="200" w:type="dxa"/>
              <w:bottom w:w="100" w:type="dxa"/>
              <w:right w:w="200" w:type="dxa"/>
            </w:tcMar>
          </w:tcPr>
          <w:p w14:paraId="1C7A0569" w14:textId="77777777" w:rsidR="00543B7F" w:rsidRDefault="00000000">
            <w:pPr>
              <w:spacing w:after="60"/>
            </w:pPr>
            <w:r>
              <w:rPr>
                <w:b/>
                <w:bCs/>
                <w:color w:val="B7950B"/>
                <w:sz w:val="20"/>
                <w:szCs w:val="20"/>
              </w:rPr>
              <w:t>✅ TIP</w:t>
            </w:r>
          </w:p>
          <w:p w14:paraId="102E5F6B" w14:textId="77777777" w:rsidR="00543B7F" w:rsidRDefault="00000000">
            <w:r>
              <w:rPr>
                <w:color w:val="1C2833"/>
                <w:sz w:val="20"/>
                <w:szCs w:val="20"/>
              </w:rPr>
              <w:t xml:space="preserve">Compare this custom PDF with the one exported from the </w:t>
            </w:r>
            <w:proofErr w:type="spellStart"/>
            <w:r>
              <w:rPr>
                <w:color w:val="1C2833"/>
                <w:sz w:val="20"/>
                <w:szCs w:val="20"/>
              </w:rPr>
              <w:t>ReportViewer</w:t>
            </w:r>
            <w:proofErr w:type="spellEnd"/>
            <w:r>
              <w:rPr>
                <w:color w:val="1C2833"/>
                <w:sz w:val="20"/>
                <w:szCs w:val="20"/>
              </w:rPr>
              <w:t xml:space="preserve"> in Step 9. The RDLC export includes the chart and uses the report’s designed layout. The iTextSharp export gives you full code-level control. In your projects, use RDLC for standard reports and iTextSharp for highly customised outputs like invoices, certificates, or branded documents.</w:t>
            </w:r>
          </w:p>
        </w:tc>
      </w:tr>
    </w:tbl>
    <w:p w14:paraId="0C87ADC8" w14:textId="77777777" w:rsidR="00543B7F" w:rsidRDefault="00000000">
      <w:r>
        <w:br w:type="page"/>
      </w:r>
    </w:p>
    <w:p w14:paraId="4C227A0B" w14:textId="77777777" w:rsidR="00543B7F" w:rsidRDefault="00000000">
      <w:pPr>
        <w:pStyle w:val="Heading1"/>
      </w:pPr>
      <w:r>
        <w:lastRenderedPageBreak/>
        <w:t>5. Part C – Excel and CSV Export</w:t>
      </w:r>
    </w:p>
    <w:p w14:paraId="61B0CE29" w14:textId="77777777" w:rsidR="00543B7F" w:rsidRDefault="00000000">
      <w:pPr>
        <w:spacing w:after="120" w:line="276" w:lineRule="auto"/>
      </w:pPr>
      <w:r>
        <w:rPr>
          <w:color w:val="1C2833"/>
        </w:rPr>
        <w:t>Many users want to download data into Excel so they can filter, sort, pivot, and create their own charts. We will implement two formats: CSV (universal, no dependencies) and Excel .xlsx (formatted, professional).</w:t>
      </w:r>
    </w:p>
    <w:p w14:paraId="56E1F6C0" w14:textId="77777777" w:rsidR="00543B7F" w:rsidRDefault="00543B7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77137F53"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35C40741" w14:textId="77777777" w:rsidR="00543B7F" w:rsidRDefault="00000000">
            <w:pPr>
              <w:spacing w:after="60"/>
            </w:pPr>
            <w:r>
              <w:rPr>
                <w:b/>
                <w:bCs/>
                <w:color w:val="2E86C1"/>
              </w:rPr>
              <w:t xml:space="preserve">Step 14: </w:t>
            </w:r>
            <w:r>
              <w:rPr>
                <w:b/>
                <w:bCs/>
                <w:color w:val="1B4F72"/>
              </w:rPr>
              <w:t>Create the CSV Export Method</w:t>
            </w:r>
          </w:p>
          <w:p w14:paraId="3C572AD8" w14:textId="77777777" w:rsidR="00543B7F" w:rsidRDefault="00000000">
            <w:pPr>
              <w:spacing w:line="260" w:lineRule="auto"/>
            </w:pPr>
            <w:r>
              <w:rPr>
                <w:color w:val="1C2833"/>
                <w:sz w:val="20"/>
                <w:szCs w:val="20"/>
              </w:rPr>
              <w:t>Build a method that converts crime data to CSV format and sends it as a download.</w:t>
            </w:r>
          </w:p>
        </w:tc>
      </w:tr>
    </w:tbl>
    <w:p w14:paraId="420891B5" w14:textId="77777777" w:rsidR="00543B7F" w:rsidRDefault="00543B7F">
      <w:pPr>
        <w:spacing w:after="60"/>
      </w:pPr>
    </w:p>
    <w:p w14:paraId="5DCA9EA6" w14:textId="77777777" w:rsidR="00543B7F" w:rsidRDefault="00000000">
      <w:pPr>
        <w:spacing w:after="120" w:line="276" w:lineRule="auto"/>
      </w:pPr>
      <w:r>
        <w:rPr>
          <w:color w:val="1C2833"/>
        </w:rPr>
        <w:t xml:space="preserve">Add this method to </w:t>
      </w:r>
      <w:proofErr w:type="spellStart"/>
      <w:r>
        <w:rPr>
          <w:color w:val="1C2833"/>
        </w:rPr>
        <w:t>Dashboard.aspx.cs</w:t>
      </w:r>
      <w:proofErr w:type="spellEnd"/>
      <w:r>
        <w:rPr>
          <w:color w:val="1C2833"/>
        </w:rPr>
        <w:t>:</w:t>
      </w:r>
    </w:p>
    <w:p w14:paraId="41353499" w14:textId="77777777" w:rsidR="00543B7F" w:rsidRDefault="00543B7F">
      <w:pPr>
        <w:spacing w:before="80"/>
      </w:pPr>
    </w:p>
    <w:p w14:paraId="312FB9CF"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protected void </w:t>
      </w:r>
      <w:proofErr w:type="spellStart"/>
      <w:r>
        <w:rPr>
          <w:rFonts w:ascii="Consolas" w:eastAsia="Consolas" w:hAnsi="Consolas" w:cs="Consolas"/>
          <w:color w:val="2C3E50"/>
          <w:sz w:val="17"/>
          <w:szCs w:val="17"/>
        </w:rPr>
        <w:t>btnExportCsv_Click</w:t>
      </w:r>
      <w:proofErr w:type="spellEnd"/>
      <w:r>
        <w:rPr>
          <w:rFonts w:ascii="Consolas" w:eastAsia="Consolas" w:hAnsi="Consolas" w:cs="Consolas"/>
          <w:color w:val="2C3E50"/>
          <w:sz w:val="17"/>
          <w:szCs w:val="17"/>
        </w:rPr>
        <w:t xml:space="preserve">(object sender, </w:t>
      </w:r>
      <w:proofErr w:type="spellStart"/>
      <w:r>
        <w:rPr>
          <w:rFonts w:ascii="Consolas" w:eastAsia="Consolas" w:hAnsi="Consolas" w:cs="Consolas"/>
          <w:color w:val="2C3E50"/>
          <w:sz w:val="17"/>
          <w:szCs w:val="17"/>
        </w:rPr>
        <w:t>EventArgs</w:t>
      </w:r>
      <w:proofErr w:type="spellEnd"/>
      <w:r>
        <w:rPr>
          <w:rFonts w:ascii="Consolas" w:eastAsia="Consolas" w:hAnsi="Consolas" w:cs="Consolas"/>
          <w:color w:val="2C3E50"/>
          <w:sz w:val="17"/>
          <w:szCs w:val="17"/>
        </w:rPr>
        <w:t xml:space="preserve"> e)</w:t>
      </w:r>
    </w:p>
    <w:p w14:paraId="0EF8071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5C344BA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crimes = </w:t>
      </w:r>
      <w:proofErr w:type="spellStart"/>
      <w:r>
        <w:rPr>
          <w:rFonts w:ascii="Consolas" w:eastAsia="Consolas" w:hAnsi="Consolas" w:cs="Consolas"/>
          <w:color w:val="2C3E50"/>
          <w:sz w:val="17"/>
          <w:szCs w:val="17"/>
        </w:rPr>
        <w:t>CurrentCrimes</w:t>
      </w:r>
      <w:proofErr w:type="spellEnd"/>
      <w:r>
        <w:rPr>
          <w:rFonts w:ascii="Consolas" w:eastAsia="Consolas" w:hAnsi="Consolas" w:cs="Consolas"/>
          <w:color w:val="2C3E50"/>
          <w:sz w:val="17"/>
          <w:szCs w:val="17"/>
        </w:rPr>
        <w:t>;</w:t>
      </w:r>
    </w:p>
    <w:p w14:paraId="5D481BA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(crimes == null || </w:t>
      </w:r>
      <w:proofErr w:type="spellStart"/>
      <w:r>
        <w:rPr>
          <w:rFonts w:ascii="Consolas" w:eastAsia="Consolas" w:hAnsi="Consolas" w:cs="Consolas"/>
          <w:color w:val="2C3E50"/>
          <w:sz w:val="17"/>
          <w:szCs w:val="17"/>
        </w:rPr>
        <w:t>crimes.Count</w:t>
      </w:r>
      <w:proofErr w:type="spellEnd"/>
      <w:r>
        <w:rPr>
          <w:rFonts w:ascii="Consolas" w:eastAsia="Consolas" w:hAnsi="Consolas" w:cs="Consolas"/>
          <w:color w:val="2C3E50"/>
          <w:sz w:val="17"/>
          <w:szCs w:val="17"/>
        </w:rPr>
        <w:t xml:space="preserve"> == 0) return;</w:t>
      </w:r>
    </w:p>
    <w:p w14:paraId="32593CB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47B260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Response.Clear</w:t>
      </w:r>
      <w:proofErr w:type="spellEnd"/>
      <w:r>
        <w:rPr>
          <w:rFonts w:ascii="Consolas" w:eastAsia="Consolas" w:hAnsi="Consolas" w:cs="Consolas"/>
          <w:color w:val="2C3E50"/>
          <w:sz w:val="17"/>
          <w:szCs w:val="17"/>
        </w:rPr>
        <w:t>();</w:t>
      </w:r>
    </w:p>
    <w:p w14:paraId="236EA37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Response.ContentType</w:t>
      </w:r>
      <w:proofErr w:type="spellEnd"/>
      <w:r>
        <w:rPr>
          <w:rFonts w:ascii="Consolas" w:eastAsia="Consolas" w:hAnsi="Consolas" w:cs="Consolas"/>
          <w:color w:val="2C3E50"/>
          <w:sz w:val="17"/>
          <w:szCs w:val="17"/>
        </w:rPr>
        <w:t xml:space="preserve"> = "text/csv";</w:t>
      </w:r>
    </w:p>
    <w:p w14:paraId="6681428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Response.AddHeader</w:t>
      </w:r>
      <w:proofErr w:type="spellEnd"/>
      <w:r>
        <w:rPr>
          <w:rFonts w:ascii="Consolas" w:eastAsia="Consolas" w:hAnsi="Consolas" w:cs="Consolas"/>
          <w:color w:val="2C3E50"/>
          <w:sz w:val="17"/>
          <w:szCs w:val="17"/>
        </w:rPr>
        <w:t>("Content-Disposition",</w:t>
      </w:r>
    </w:p>
    <w:p w14:paraId="07E10C8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$"attachment; filename=</w:t>
      </w:r>
      <w:proofErr w:type="spellStart"/>
      <w:r>
        <w:rPr>
          <w:rFonts w:ascii="Consolas" w:eastAsia="Consolas" w:hAnsi="Consolas" w:cs="Consolas"/>
          <w:color w:val="2C3E50"/>
          <w:sz w:val="17"/>
          <w:szCs w:val="17"/>
        </w:rPr>
        <w:t>CrimeData</w:t>
      </w:r>
      <w:proofErr w:type="spellEnd"/>
      <w:r>
        <w:rPr>
          <w:rFonts w:ascii="Consolas" w:eastAsia="Consolas" w:hAnsi="Consolas" w:cs="Consolas"/>
          <w:color w:val="2C3E50"/>
          <w:sz w:val="17"/>
          <w:szCs w:val="17"/>
        </w:rPr>
        <w:t>_{</w:t>
      </w:r>
      <w:proofErr w:type="spellStart"/>
      <w:r>
        <w:rPr>
          <w:rFonts w:ascii="Consolas" w:eastAsia="Consolas" w:hAnsi="Consolas" w:cs="Consolas"/>
          <w:color w:val="2C3E50"/>
          <w:sz w:val="17"/>
          <w:szCs w:val="17"/>
        </w:rPr>
        <w:t>txtDate.Text</w:t>
      </w:r>
      <w:proofErr w:type="spellEnd"/>
      <w:r>
        <w:rPr>
          <w:rFonts w:ascii="Consolas" w:eastAsia="Consolas" w:hAnsi="Consolas" w:cs="Consolas"/>
          <w:color w:val="2C3E50"/>
          <w:sz w:val="17"/>
          <w:szCs w:val="17"/>
        </w:rPr>
        <w:t>}.csv");</w:t>
      </w:r>
    </w:p>
    <w:p w14:paraId="5FAA83B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B8ADF5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Write header row</w:t>
      </w:r>
    </w:p>
    <w:p w14:paraId="09A5DAE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Response.Write</w:t>
      </w:r>
      <w:proofErr w:type="spellEnd"/>
      <w:r>
        <w:rPr>
          <w:rFonts w:ascii="Consolas" w:eastAsia="Consolas" w:hAnsi="Consolas" w:cs="Consolas"/>
          <w:color w:val="2C3E50"/>
          <w:sz w:val="17"/>
          <w:szCs w:val="17"/>
        </w:rPr>
        <w:t xml:space="preserve">("Crime </w:t>
      </w:r>
      <w:proofErr w:type="spellStart"/>
      <w:r>
        <w:rPr>
          <w:rFonts w:ascii="Consolas" w:eastAsia="Consolas" w:hAnsi="Consolas" w:cs="Consolas"/>
          <w:color w:val="2C3E50"/>
          <w:sz w:val="17"/>
          <w:szCs w:val="17"/>
        </w:rPr>
        <w:t>Type,Location,Outcome,Month</w:t>
      </w:r>
      <w:proofErr w:type="spellEnd"/>
      <w:r>
        <w:rPr>
          <w:rFonts w:ascii="Consolas" w:eastAsia="Consolas" w:hAnsi="Consolas" w:cs="Consolas"/>
          <w:color w:val="2C3E50"/>
          <w:sz w:val="17"/>
          <w:szCs w:val="17"/>
        </w:rPr>
        <w:t>\n");</w:t>
      </w:r>
    </w:p>
    <w:p w14:paraId="3ACAA2E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AD88ED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Write data rows</w:t>
      </w:r>
    </w:p>
    <w:p w14:paraId="30EC07C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foreach (var </w:t>
      </w:r>
      <w:proofErr w:type="spellStart"/>
      <w:r>
        <w:rPr>
          <w:rFonts w:ascii="Consolas" w:eastAsia="Consolas" w:hAnsi="Consolas" w:cs="Consolas"/>
          <w:color w:val="2C3E50"/>
          <w:sz w:val="17"/>
          <w:szCs w:val="17"/>
        </w:rPr>
        <w:t>cr</w:t>
      </w:r>
      <w:proofErr w:type="spellEnd"/>
      <w:r>
        <w:rPr>
          <w:rFonts w:ascii="Consolas" w:eastAsia="Consolas" w:hAnsi="Consolas" w:cs="Consolas"/>
          <w:color w:val="2C3E50"/>
          <w:sz w:val="17"/>
          <w:szCs w:val="17"/>
        </w:rPr>
        <w:t xml:space="preserve"> in crimes)</w:t>
      </w:r>
    </w:p>
    <w:p w14:paraId="69F2151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71FB9A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Escape commas and quotes in field values</w:t>
      </w:r>
    </w:p>
    <w:p w14:paraId="6721C1C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category = </w:t>
      </w:r>
      <w:proofErr w:type="spellStart"/>
      <w:r>
        <w:rPr>
          <w:rFonts w:ascii="Consolas" w:eastAsia="Consolas" w:hAnsi="Consolas" w:cs="Consolas"/>
          <w:color w:val="2C3E50"/>
          <w:sz w:val="17"/>
          <w:szCs w:val="17"/>
        </w:rPr>
        <w:t>EscapeCsv</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cr.CategoryDisplay</w:t>
      </w:r>
      <w:proofErr w:type="spellEnd"/>
      <w:r>
        <w:rPr>
          <w:rFonts w:ascii="Consolas" w:eastAsia="Consolas" w:hAnsi="Consolas" w:cs="Consolas"/>
          <w:color w:val="2C3E50"/>
          <w:sz w:val="17"/>
          <w:szCs w:val="17"/>
        </w:rPr>
        <w:t>);</w:t>
      </w:r>
    </w:p>
    <w:p w14:paraId="15151E5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street   = </w:t>
      </w:r>
      <w:proofErr w:type="spellStart"/>
      <w:r>
        <w:rPr>
          <w:rFonts w:ascii="Consolas" w:eastAsia="Consolas" w:hAnsi="Consolas" w:cs="Consolas"/>
          <w:color w:val="2C3E50"/>
          <w:sz w:val="17"/>
          <w:szCs w:val="17"/>
        </w:rPr>
        <w:t>EscapeCsv</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cr.StreetName</w:t>
      </w:r>
      <w:proofErr w:type="spellEnd"/>
      <w:r>
        <w:rPr>
          <w:rFonts w:ascii="Consolas" w:eastAsia="Consolas" w:hAnsi="Consolas" w:cs="Consolas"/>
          <w:color w:val="2C3E50"/>
          <w:sz w:val="17"/>
          <w:szCs w:val="17"/>
        </w:rPr>
        <w:t>);</w:t>
      </w:r>
    </w:p>
    <w:p w14:paraId="663A621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outcome  = </w:t>
      </w:r>
      <w:proofErr w:type="spellStart"/>
      <w:r>
        <w:rPr>
          <w:rFonts w:ascii="Consolas" w:eastAsia="Consolas" w:hAnsi="Consolas" w:cs="Consolas"/>
          <w:color w:val="2C3E50"/>
          <w:sz w:val="17"/>
          <w:szCs w:val="17"/>
        </w:rPr>
        <w:t>EscapeCsv</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cr.OutcomeText</w:t>
      </w:r>
      <w:proofErr w:type="spellEnd"/>
      <w:r>
        <w:rPr>
          <w:rFonts w:ascii="Consolas" w:eastAsia="Consolas" w:hAnsi="Consolas" w:cs="Consolas"/>
          <w:color w:val="2C3E50"/>
          <w:sz w:val="17"/>
          <w:szCs w:val="17"/>
        </w:rPr>
        <w:t>);</w:t>
      </w:r>
    </w:p>
    <w:p w14:paraId="68D144A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F4374A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Response.Write</w:t>
      </w:r>
      <w:proofErr w:type="spellEnd"/>
      <w:r>
        <w:rPr>
          <w:rFonts w:ascii="Consolas" w:eastAsia="Consolas" w:hAnsi="Consolas" w:cs="Consolas"/>
          <w:color w:val="2C3E50"/>
          <w:sz w:val="17"/>
          <w:szCs w:val="17"/>
        </w:rPr>
        <w:t>(</w:t>
      </w:r>
    </w:p>
    <w:p w14:paraId="19DF67D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$"{category},{street},{outcome},{</w:t>
      </w:r>
      <w:proofErr w:type="spellStart"/>
      <w:r>
        <w:rPr>
          <w:rFonts w:ascii="Consolas" w:eastAsia="Consolas" w:hAnsi="Consolas" w:cs="Consolas"/>
          <w:color w:val="2C3E50"/>
          <w:sz w:val="17"/>
          <w:szCs w:val="17"/>
        </w:rPr>
        <w:t>cr.Month</w:t>
      </w:r>
      <w:proofErr w:type="spellEnd"/>
      <w:r>
        <w:rPr>
          <w:rFonts w:ascii="Consolas" w:eastAsia="Consolas" w:hAnsi="Consolas" w:cs="Consolas"/>
          <w:color w:val="2C3E50"/>
          <w:sz w:val="17"/>
          <w:szCs w:val="17"/>
        </w:rPr>
        <w:t>}\n");</w:t>
      </w:r>
    </w:p>
    <w:p w14:paraId="2AA0556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3F98BF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77B4F0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Response.End</w:t>
      </w:r>
      <w:proofErr w:type="spellEnd"/>
      <w:r>
        <w:rPr>
          <w:rFonts w:ascii="Consolas" w:eastAsia="Consolas" w:hAnsi="Consolas" w:cs="Consolas"/>
          <w:color w:val="2C3E50"/>
          <w:sz w:val="17"/>
          <w:szCs w:val="17"/>
        </w:rPr>
        <w:t>();</w:t>
      </w:r>
    </w:p>
    <w:p w14:paraId="5092D61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2C2D276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B4C459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private string </w:t>
      </w:r>
      <w:proofErr w:type="spellStart"/>
      <w:r>
        <w:rPr>
          <w:rFonts w:ascii="Consolas" w:eastAsia="Consolas" w:hAnsi="Consolas" w:cs="Consolas"/>
          <w:color w:val="2C3E50"/>
          <w:sz w:val="17"/>
          <w:szCs w:val="17"/>
        </w:rPr>
        <w:t>EscapeCsv</w:t>
      </w:r>
      <w:proofErr w:type="spellEnd"/>
      <w:r>
        <w:rPr>
          <w:rFonts w:ascii="Consolas" w:eastAsia="Consolas" w:hAnsi="Consolas" w:cs="Consolas"/>
          <w:color w:val="2C3E50"/>
          <w:sz w:val="17"/>
          <w:szCs w:val="17"/>
        </w:rPr>
        <w:t>(string value)</w:t>
      </w:r>
    </w:p>
    <w:p w14:paraId="1817C40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62C6E24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w:t>
      </w:r>
      <w:proofErr w:type="spellStart"/>
      <w:r>
        <w:rPr>
          <w:rFonts w:ascii="Consolas" w:eastAsia="Consolas" w:hAnsi="Consolas" w:cs="Consolas"/>
          <w:color w:val="2C3E50"/>
          <w:sz w:val="17"/>
          <w:szCs w:val="17"/>
        </w:rPr>
        <w:t>string.IsNullOrEmpty</w:t>
      </w:r>
      <w:proofErr w:type="spellEnd"/>
      <w:r>
        <w:rPr>
          <w:rFonts w:ascii="Consolas" w:eastAsia="Consolas" w:hAnsi="Consolas" w:cs="Consolas"/>
          <w:color w:val="2C3E50"/>
          <w:sz w:val="17"/>
          <w:szCs w:val="17"/>
        </w:rPr>
        <w:t>(value)) return "";</w:t>
      </w:r>
    </w:p>
    <w:p w14:paraId="02E4ADE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If the value contains commas, quotes, or newlines, wrap in quotes</w:t>
      </w:r>
    </w:p>
    <w:p w14:paraId="19F0D33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w:t>
      </w:r>
      <w:proofErr w:type="spellStart"/>
      <w:r>
        <w:rPr>
          <w:rFonts w:ascii="Consolas" w:eastAsia="Consolas" w:hAnsi="Consolas" w:cs="Consolas"/>
          <w:color w:val="2C3E50"/>
          <w:sz w:val="17"/>
          <w:szCs w:val="17"/>
        </w:rPr>
        <w:t>value.Contains</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value.Contains</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value.Contains</w:t>
      </w:r>
      <w:proofErr w:type="spellEnd"/>
      <w:r>
        <w:rPr>
          <w:rFonts w:ascii="Consolas" w:eastAsia="Consolas" w:hAnsi="Consolas" w:cs="Consolas"/>
          <w:color w:val="2C3E50"/>
          <w:sz w:val="17"/>
          <w:szCs w:val="17"/>
        </w:rPr>
        <w:t>("\n"))</w:t>
      </w:r>
    </w:p>
    <w:p w14:paraId="46E372F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return $"\"{</w:t>
      </w:r>
      <w:proofErr w:type="spellStart"/>
      <w:r>
        <w:rPr>
          <w:rFonts w:ascii="Consolas" w:eastAsia="Consolas" w:hAnsi="Consolas" w:cs="Consolas"/>
          <w:color w:val="2C3E50"/>
          <w:sz w:val="17"/>
          <w:szCs w:val="17"/>
        </w:rPr>
        <w:t>value.Replace</w:t>
      </w:r>
      <w:proofErr w:type="spellEnd"/>
      <w:r>
        <w:rPr>
          <w:rFonts w:ascii="Consolas" w:eastAsia="Consolas" w:hAnsi="Consolas" w:cs="Consolas"/>
          <w:color w:val="2C3E50"/>
          <w:sz w:val="17"/>
          <w:szCs w:val="17"/>
        </w:rPr>
        <w:t>("\"", "\"\"")}\"";</w:t>
      </w:r>
    </w:p>
    <w:p w14:paraId="1EBF69D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return value;</w:t>
      </w:r>
    </w:p>
    <w:p w14:paraId="304C48B4"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798DF4EF" w14:textId="77777777" w:rsidR="00543B7F" w:rsidRDefault="00543B7F">
      <w:pPr>
        <w:spacing w:after="120"/>
      </w:pPr>
    </w:p>
    <w:p w14:paraId="55FA62F8"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39F94FA8"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01B39E89" w14:textId="77777777" w:rsidR="00543B7F" w:rsidRDefault="00000000">
            <w:pPr>
              <w:spacing w:after="60"/>
            </w:pPr>
            <w:r>
              <w:rPr>
                <w:b/>
                <w:bCs/>
                <w:color w:val="7D3C98"/>
                <w:sz w:val="20"/>
                <w:szCs w:val="20"/>
              </w:rPr>
              <w:t>💡 WHY THIS MATTERS</w:t>
            </w:r>
          </w:p>
          <w:p w14:paraId="62D5AA76" w14:textId="77777777" w:rsidR="00543B7F" w:rsidRDefault="00000000">
            <w:r>
              <w:rPr>
                <w:color w:val="1C2833"/>
                <w:sz w:val="20"/>
                <w:szCs w:val="20"/>
              </w:rPr>
              <w:t xml:space="preserve">CSV (Comma-Separated Values) is the simplest export format – just plain text with commas between fields. Every spreadsheet application (Excel, Google Sheets, LibreOffice) can open CSV files. The </w:t>
            </w:r>
            <w:proofErr w:type="spellStart"/>
            <w:r>
              <w:rPr>
                <w:color w:val="1C2833"/>
                <w:sz w:val="20"/>
                <w:szCs w:val="20"/>
              </w:rPr>
              <w:t>EscapeCsv</w:t>
            </w:r>
            <w:proofErr w:type="spellEnd"/>
            <w:r>
              <w:rPr>
                <w:color w:val="1C2833"/>
                <w:sz w:val="20"/>
                <w:szCs w:val="20"/>
              </w:rPr>
              <w:t xml:space="preserve"> helper method handles fields that contain commas or quotes, which would otherwise break the CSV structure. According to the CSV specification (RFC 4180), such fields must be wrapped in double quotes, and any double quotes inside the value must be doubled.</w:t>
            </w:r>
          </w:p>
        </w:tc>
      </w:tr>
    </w:tbl>
    <w:p w14:paraId="2C71A1E5"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1504D413"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1E5C9B12" w14:textId="77777777" w:rsidR="00543B7F" w:rsidRDefault="00000000">
            <w:pPr>
              <w:spacing w:after="60"/>
            </w:pPr>
            <w:r>
              <w:rPr>
                <w:b/>
                <w:bCs/>
                <w:color w:val="2E86C1"/>
              </w:rPr>
              <w:lastRenderedPageBreak/>
              <w:t xml:space="preserve">Step 15: </w:t>
            </w:r>
            <w:r>
              <w:rPr>
                <w:b/>
                <w:bCs/>
                <w:color w:val="1B4F72"/>
              </w:rPr>
              <w:t xml:space="preserve">Install </w:t>
            </w:r>
            <w:proofErr w:type="spellStart"/>
            <w:r>
              <w:rPr>
                <w:b/>
                <w:bCs/>
                <w:color w:val="1B4F72"/>
              </w:rPr>
              <w:t>EPPlus</w:t>
            </w:r>
            <w:proofErr w:type="spellEnd"/>
            <w:r>
              <w:rPr>
                <w:b/>
                <w:bCs/>
                <w:color w:val="1B4F72"/>
              </w:rPr>
              <w:t xml:space="preserve"> for Excel Export</w:t>
            </w:r>
          </w:p>
          <w:p w14:paraId="61B5C2F3" w14:textId="77777777" w:rsidR="00543B7F" w:rsidRDefault="00000000">
            <w:pPr>
              <w:spacing w:line="260" w:lineRule="auto"/>
            </w:pPr>
            <w:r>
              <w:rPr>
                <w:color w:val="1C2833"/>
                <w:sz w:val="20"/>
                <w:szCs w:val="20"/>
              </w:rPr>
              <w:t xml:space="preserve">Add the </w:t>
            </w:r>
            <w:proofErr w:type="spellStart"/>
            <w:r>
              <w:rPr>
                <w:color w:val="1C2833"/>
                <w:sz w:val="20"/>
                <w:szCs w:val="20"/>
              </w:rPr>
              <w:t>EPPlus</w:t>
            </w:r>
            <w:proofErr w:type="spellEnd"/>
            <w:r>
              <w:rPr>
                <w:color w:val="1C2833"/>
                <w:sz w:val="20"/>
                <w:szCs w:val="20"/>
              </w:rPr>
              <w:t xml:space="preserve"> library to generate properly formatted .xlsx files.</w:t>
            </w:r>
          </w:p>
        </w:tc>
      </w:tr>
    </w:tbl>
    <w:p w14:paraId="754890AD" w14:textId="77777777" w:rsidR="00543B7F" w:rsidRDefault="00543B7F">
      <w:pPr>
        <w:spacing w:after="60"/>
      </w:pPr>
    </w:p>
    <w:p w14:paraId="7BE32A64" w14:textId="77777777" w:rsidR="00543B7F" w:rsidRDefault="00000000">
      <w:pPr>
        <w:spacing w:after="120" w:line="276" w:lineRule="auto"/>
      </w:pPr>
      <w:r>
        <w:rPr>
          <w:color w:val="1C2833"/>
        </w:rPr>
        <w:t>In the Package Manager Console, run:</w:t>
      </w:r>
    </w:p>
    <w:p w14:paraId="54DE2DBF" w14:textId="77777777" w:rsidR="00543B7F" w:rsidRDefault="00543B7F">
      <w:pPr>
        <w:spacing w:before="80"/>
      </w:pPr>
    </w:p>
    <w:p w14:paraId="6A8DD61F" w14:textId="77777777" w:rsidR="00543B7F" w:rsidRDefault="00000000">
      <w:pPr>
        <w:pBdr>
          <w:top w:val="single" w:sz="1" w:space="2" w:color="D5DBDB"/>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 xml:space="preserve">Install-Package </w:t>
      </w:r>
      <w:proofErr w:type="spellStart"/>
      <w:r>
        <w:rPr>
          <w:rFonts w:ascii="Consolas" w:eastAsia="Consolas" w:hAnsi="Consolas" w:cs="Consolas"/>
          <w:color w:val="2C3E50"/>
          <w:sz w:val="17"/>
          <w:szCs w:val="17"/>
        </w:rPr>
        <w:t>EPPlus</w:t>
      </w:r>
      <w:proofErr w:type="spellEnd"/>
      <w:r>
        <w:rPr>
          <w:rFonts w:ascii="Consolas" w:eastAsia="Consolas" w:hAnsi="Consolas" w:cs="Consolas"/>
          <w:color w:val="2C3E50"/>
          <w:sz w:val="17"/>
          <w:szCs w:val="17"/>
        </w:rPr>
        <w:t xml:space="preserve"> -Version 4.5.3.3</w:t>
      </w:r>
    </w:p>
    <w:p w14:paraId="5E5C4604" w14:textId="77777777" w:rsidR="00543B7F" w:rsidRDefault="00543B7F">
      <w:pPr>
        <w:spacing w:after="120"/>
      </w:pPr>
    </w:p>
    <w:p w14:paraId="14F6F0BB"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7B3BC3D5"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607DF146" w14:textId="77777777" w:rsidR="00543B7F" w:rsidRDefault="00000000">
            <w:pPr>
              <w:spacing w:after="60"/>
            </w:pPr>
            <w:r>
              <w:rPr>
                <w:b/>
                <w:bCs/>
                <w:color w:val="7D3C98"/>
                <w:sz w:val="20"/>
                <w:szCs w:val="20"/>
              </w:rPr>
              <w:t>💡 WHY THIS MATTERS</w:t>
            </w:r>
          </w:p>
          <w:p w14:paraId="5A9E053C" w14:textId="77777777" w:rsidR="00543B7F" w:rsidRDefault="00000000">
            <w:proofErr w:type="spellStart"/>
            <w:r>
              <w:rPr>
                <w:color w:val="1C2833"/>
                <w:sz w:val="20"/>
                <w:szCs w:val="20"/>
              </w:rPr>
              <w:t>EPPlus</w:t>
            </w:r>
            <w:proofErr w:type="spellEnd"/>
            <w:r>
              <w:rPr>
                <w:color w:val="1C2833"/>
                <w:sz w:val="20"/>
                <w:szCs w:val="20"/>
              </w:rPr>
              <w:t xml:space="preserve"> version 4.5.3.3 is the last version released under the LGPL licence (free for any use). Version 5+ requires a commercial licence for business use. For student projects, 4.5.3.3 is fully featured and free. </w:t>
            </w:r>
            <w:proofErr w:type="spellStart"/>
            <w:r>
              <w:rPr>
                <w:color w:val="1C2833"/>
                <w:sz w:val="20"/>
                <w:szCs w:val="20"/>
              </w:rPr>
              <w:t>EPPlus</w:t>
            </w:r>
            <w:proofErr w:type="spellEnd"/>
            <w:r>
              <w:rPr>
                <w:color w:val="1C2833"/>
                <w:sz w:val="20"/>
                <w:szCs w:val="20"/>
              </w:rPr>
              <w:t xml:space="preserve"> creates native .xlsx files (Excel 2007+ format) with full support for formatting, formulas, charts, and multiple worksheets.</w:t>
            </w:r>
          </w:p>
        </w:tc>
      </w:tr>
    </w:tbl>
    <w:p w14:paraId="3ED4B7F1"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3F1A5D9C"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01A1723E" w14:textId="77777777" w:rsidR="00543B7F" w:rsidRDefault="00000000">
            <w:pPr>
              <w:spacing w:after="60"/>
            </w:pPr>
            <w:r>
              <w:rPr>
                <w:b/>
                <w:bCs/>
                <w:color w:val="2E86C1"/>
              </w:rPr>
              <w:t xml:space="preserve">Step 16: </w:t>
            </w:r>
            <w:r>
              <w:rPr>
                <w:b/>
                <w:bCs/>
                <w:color w:val="1B4F72"/>
              </w:rPr>
              <w:t>Create the Excel Export Method</w:t>
            </w:r>
          </w:p>
          <w:p w14:paraId="29A87843" w14:textId="77777777" w:rsidR="00543B7F" w:rsidRDefault="00000000">
            <w:pPr>
              <w:spacing w:line="260" w:lineRule="auto"/>
            </w:pPr>
            <w:r>
              <w:rPr>
                <w:color w:val="1C2833"/>
                <w:sz w:val="20"/>
                <w:szCs w:val="20"/>
              </w:rPr>
              <w:t>Write a method that generates a formatted Excel workbook with headers, data, and auto-fitted columns.</w:t>
            </w:r>
          </w:p>
        </w:tc>
      </w:tr>
    </w:tbl>
    <w:p w14:paraId="718602A6" w14:textId="77777777" w:rsidR="00543B7F" w:rsidRDefault="00543B7F">
      <w:pPr>
        <w:spacing w:after="60"/>
      </w:pPr>
    </w:p>
    <w:p w14:paraId="3D207BB6" w14:textId="77777777" w:rsidR="00543B7F" w:rsidRDefault="00000000">
      <w:pPr>
        <w:spacing w:after="120" w:line="276" w:lineRule="auto"/>
      </w:pPr>
      <w:r>
        <w:rPr>
          <w:color w:val="1C2833"/>
        </w:rPr>
        <w:t xml:space="preserve">Add this method to </w:t>
      </w:r>
      <w:proofErr w:type="spellStart"/>
      <w:r>
        <w:rPr>
          <w:color w:val="1C2833"/>
        </w:rPr>
        <w:t>Dashboard.aspx.cs</w:t>
      </w:r>
      <w:proofErr w:type="spellEnd"/>
      <w:r>
        <w:rPr>
          <w:color w:val="1C2833"/>
        </w:rPr>
        <w:t>:</w:t>
      </w:r>
    </w:p>
    <w:p w14:paraId="2236D40E" w14:textId="77777777" w:rsidR="00543B7F" w:rsidRDefault="00543B7F">
      <w:pPr>
        <w:spacing w:before="80"/>
      </w:pPr>
    </w:p>
    <w:p w14:paraId="2C71D5E2"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protected void </w:t>
      </w:r>
      <w:proofErr w:type="spellStart"/>
      <w:r>
        <w:rPr>
          <w:rFonts w:ascii="Consolas" w:eastAsia="Consolas" w:hAnsi="Consolas" w:cs="Consolas"/>
          <w:color w:val="2C3E50"/>
          <w:sz w:val="17"/>
          <w:szCs w:val="17"/>
        </w:rPr>
        <w:t>btnExportExcel_Click</w:t>
      </w:r>
      <w:proofErr w:type="spellEnd"/>
      <w:r>
        <w:rPr>
          <w:rFonts w:ascii="Consolas" w:eastAsia="Consolas" w:hAnsi="Consolas" w:cs="Consolas"/>
          <w:color w:val="2C3E50"/>
          <w:sz w:val="17"/>
          <w:szCs w:val="17"/>
        </w:rPr>
        <w:t xml:space="preserve">(object sender, </w:t>
      </w:r>
      <w:proofErr w:type="spellStart"/>
      <w:r>
        <w:rPr>
          <w:rFonts w:ascii="Consolas" w:eastAsia="Consolas" w:hAnsi="Consolas" w:cs="Consolas"/>
          <w:color w:val="2C3E50"/>
          <w:sz w:val="17"/>
          <w:szCs w:val="17"/>
        </w:rPr>
        <w:t>EventArgs</w:t>
      </w:r>
      <w:proofErr w:type="spellEnd"/>
      <w:r>
        <w:rPr>
          <w:rFonts w:ascii="Consolas" w:eastAsia="Consolas" w:hAnsi="Consolas" w:cs="Consolas"/>
          <w:color w:val="2C3E50"/>
          <w:sz w:val="17"/>
          <w:szCs w:val="17"/>
        </w:rPr>
        <w:t xml:space="preserve"> e)</w:t>
      </w:r>
    </w:p>
    <w:p w14:paraId="26270CC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4322FC2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crimes = </w:t>
      </w:r>
      <w:proofErr w:type="spellStart"/>
      <w:r>
        <w:rPr>
          <w:rFonts w:ascii="Consolas" w:eastAsia="Consolas" w:hAnsi="Consolas" w:cs="Consolas"/>
          <w:color w:val="2C3E50"/>
          <w:sz w:val="17"/>
          <w:szCs w:val="17"/>
        </w:rPr>
        <w:t>CurrentCrimes</w:t>
      </w:r>
      <w:proofErr w:type="spellEnd"/>
      <w:r>
        <w:rPr>
          <w:rFonts w:ascii="Consolas" w:eastAsia="Consolas" w:hAnsi="Consolas" w:cs="Consolas"/>
          <w:color w:val="2C3E50"/>
          <w:sz w:val="17"/>
          <w:szCs w:val="17"/>
        </w:rPr>
        <w:t>;</w:t>
      </w:r>
    </w:p>
    <w:p w14:paraId="30310CC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(crimes == null || </w:t>
      </w:r>
      <w:proofErr w:type="spellStart"/>
      <w:r>
        <w:rPr>
          <w:rFonts w:ascii="Consolas" w:eastAsia="Consolas" w:hAnsi="Consolas" w:cs="Consolas"/>
          <w:color w:val="2C3E50"/>
          <w:sz w:val="17"/>
          <w:szCs w:val="17"/>
        </w:rPr>
        <w:t>crimes.Count</w:t>
      </w:r>
      <w:proofErr w:type="spellEnd"/>
      <w:r>
        <w:rPr>
          <w:rFonts w:ascii="Consolas" w:eastAsia="Consolas" w:hAnsi="Consolas" w:cs="Consolas"/>
          <w:color w:val="2C3E50"/>
          <w:sz w:val="17"/>
          <w:szCs w:val="17"/>
        </w:rPr>
        <w:t xml:space="preserve"> == 0) return;</w:t>
      </w:r>
    </w:p>
    <w:p w14:paraId="64C53F7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E2058A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using (var package = new </w:t>
      </w:r>
      <w:proofErr w:type="spellStart"/>
      <w:r>
        <w:rPr>
          <w:rFonts w:ascii="Consolas" w:eastAsia="Consolas" w:hAnsi="Consolas" w:cs="Consolas"/>
          <w:color w:val="2C3E50"/>
          <w:sz w:val="17"/>
          <w:szCs w:val="17"/>
        </w:rPr>
        <w:t>OfficeOpenXml.ExcelPackage</w:t>
      </w:r>
      <w:proofErr w:type="spellEnd"/>
      <w:r>
        <w:rPr>
          <w:rFonts w:ascii="Consolas" w:eastAsia="Consolas" w:hAnsi="Consolas" w:cs="Consolas"/>
          <w:color w:val="2C3E50"/>
          <w:sz w:val="17"/>
          <w:szCs w:val="17"/>
        </w:rPr>
        <w:t>())</w:t>
      </w:r>
    </w:p>
    <w:p w14:paraId="39F6B14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7FBAEC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ws</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package.Workbook.Worksheets.Add</w:t>
      </w:r>
      <w:proofErr w:type="spellEnd"/>
      <w:r>
        <w:rPr>
          <w:rFonts w:ascii="Consolas" w:eastAsia="Consolas" w:hAnsi="Consolas" w:cs="Consolas"/>
          <w:color w:val="2C3E50"/>
          <w:sz w:val="17"/>
          <w:szCs w:val="17"/>
        </w:rPr>
        <w:t>("Crime Data");</w:t>
      </w:r>
    </w:p>
    <w:p w14:paraId="1D6C2AA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9AC60B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Header row (row 1)</w:t>
      </w:r>
    </w:p>
    <w:p w14:paraId="4508355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headers = {</w:t>
      </w:r>
    </w:p>
    <w:p w14:paraId="66F2F5B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"Crime Type", "Location", "Outcome", "Month" };</w:t>
      </w:r>
    </w:p>
    <w:p w14:paraId="11C84BC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for (int i = 0; i &lt; </w:t>
      </w:r>
      <w:proofErr w:type="spellStart"/>
      <w:r>
        <w:rPr>
          <w:rFonts w:ascii="Consolas" w:eastAsia="Consolas" w:hAnsi="Consolas" w:cs="Consolas"/>
          <w:color w:val="2C3E50"/>
          <w:sz w:val="17"/>
          <w:szCs w:val="17"/>
        </w:rPr>
        <w:t>headers.Length</w:t>
      </w:r>
      <w:proofErr w:type="spellEnd"/>
      <w:r>
        <w:rPr>
          <w:rFonts w:ascii="Consolas" w:eastAsia="Consolas" w:hAnsi="Consolas" w:cs="Consolas"/>
          <w:color w:val="2C3E50"/>
          <w:sz w:val="17"/>
          <w:szCs w:val="17"/>
        </w:rPr>
        <w:t>; i++)</w:t>
      </w:r>
    </w:p>
    <w:p w14:paraId="4C10389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558834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[1, i + 1].Value = headers[i];</w:t>
      </w:r>
    </w:p>
    <w:p w14:paraId="4FB1F78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[1, i + 1].</w:t>
      </w:r>
      <w:proofErr w:type="spellStart"/>
      <w:r>
        <w:rPr>
          <w:rFonts w:ascii="Consolas" w:eastAsia="Consolas" w:hAnsi="Consolas" w:cs="Consolas"/>
          <w:color w:val="2C3E50"/>
          <w:sz w:val="17"/>
          <w:szCs w:val="17"/>
        </w:rPr>
        <w:t>Style.Font.Bold</w:t>
      </w:r>
      <w:proofErr w:type="spellEnd"/>
      <w:r>
        <w:rPr>
          <w:rFonts w:ascii="Consolas" w:eastAsia="Consolas" w:hAnsi="Consolas" w:cs="Consolas"/>
          <w:color w:val="2C3E50"/>
          <w:sz w:val="17"/>
          <w:szCs w:val="17"/>
        </w:rPr>
        <w:t xml:space="preserve"> = true;</w:t>
      </w:r>
    </w:p>
    <w:p w14:paraId="797154E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[1, i + 1].</w:t>
      </w:r>
      <w:proofErr w:type="spellStart"/>
      <w:r>
        <w:rPr>
          <w:rFonts w:ascii="Consolas" w:eastAsia="Consolas" w:hAnsi="Consolas" w:cs="Consolas"/>
          <w:color w:val="2C3E50"/>
          <w:sz w:val="17"/>
          <w:szCs w:val="17"/>
        </w:rPr>
        <w:t>Style.Font.Color.SetColor</w:t>
      </w:r>
      <w:proofErr w:type="spellEnd"/>
      <w:r>
        <w:rPr>
          <w:rFonts w:ascii="Consolas" w:eastAsia="Consolas" w:hAnsi="Consolas" w:cs="Consolas"/>
          <w:color w:val="2C3E50"/>
          <w:sz w:val="17"/>
          <w:szCs w:val="17"/>
        </w:rPr>
        <w:t>(</w:t>
      </w:r>
    </w:p>
    <w:p w14:paraId="0BD3D70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System.Drawing.Color.White</w:t>
      </w:r>
      <w:proofErr w:type="spellEnd"/>
      <w:r>
        <w:rPr>
          <w:rFonts w:ascii="Consolas" w:eastAsia="Consolas" w:hAnsi="Consolas" w:cs="Consolas"/>
          <w:color w:val="2C3E50"/>
          <w:sz w:val="17"/>
          <w:szCs w:val="17"/>
        </w:rPr>
        <w:t>);</w:t>
      </w:r>
    </w:p>
    <w:p w14:paraId="58EBD8D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[1, i + 1].</w:t>
      </w:r>
      <w:proofErr w:type="spellStart"/>
      <w:r>
        <w:rPr>
          <w:rFonts w:ascii="Consolas" w:eastAsia="Consolas" w:hAnsi="Consolas" w:cs="Consolas"/>
          <w:color w:val="2C3E50"/>
          <w:sz w:val="17"/>
          <w:szCs w:val="17"/>
        </w:rPr>
        <w:t>Style.Fill.PatternType</w:t>
      </w:r>
      <w:proofErr w:type="spellEnd"/>
      <w:r>
        <w:rPr>
          <w:rFonts w:ascii="Consolas" w:eastAsia="Consolas" w:hAnsi="Consolas" w:cs="Consolas"/>
          <w:color w:val="2C3E50"/>
          <w:sz w:val="17"/>
          <w:szCs w:val="17"/>
        </w:rPr>
        <w:t xml:space="preserve"> =</w:t>
      </w:r>
    </w:p>
    <w:p w14:paraId="6AE99E2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OfficeOpenXml.Style.ExcelFillStyle.Solid</w:t>
      </w:r>
      <w:proofErr w:type="spellEnd"/>
      <w:r>
        <w:rPr>
          <w:rFonts w:ascii="Consolas" w:eastAsia="Consolas" w:hAnsi="Consolas" w:cs="Consolas"/>
          <w:color w:val="2C3E50"/>
          <w:sz w:val="17"/>
          <w:szCs w:val="17"/>
        </w:rPr>
        <w:t>;</w:t>
      </w:r>
    </w:p>
    <w:p w14:paraId="1F64D19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[1, i + 1].</w:t>
      </w:r>
      <w:proofErr w:type="spellStart"/>
      <w:r>
        <w:rPr>
          <w:rFonts w:ascii="Consolas" w:eastAsia="Consolas" w:hAnsi="Consolas" w:cs="Consolas"/>
          <w:color w:val="2C3E50"/>
          <w:sz w:val="17"/>
          <w:szCs w:val="17"/>
        </w:rPr>
        <w:t>Style.Fill.BackgroundColor</w:t>
      </w:r>
      <w:proofErr w:type="spellEnd"/>
    </w:p>
    <w:p w14:paraId="79C8D00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SetColor</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System.Drawing.Color.FromArgb</w:t>
      </w:r>
      <w:proofErr w:type="spellEnd"/>
      <w:r>
        <w:rPr>
          <w:rFonts w:ascii="Consolas" w:eastAsia="Consolas" w:hAnsi="Consolas" w:cs="Consolas"/>
          <w:color w:val="2C3E50"/>
          <w:sz w:val="17"/>
          <w:szCs w:val="17"/>
        </w:rPr>
        <w:t>(27, 79, 114));</w:t>
      </w:r>
    </w:p>
    <w:p w14:paraId="27E1EF1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219E2F1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C80F76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Data rows (starting at row 2)</w:t>
      </w:r>
    </w:p>
    <w:p w14:paraId="0AA0A5F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for (int r = 0; r &lt; </w:t>
      </w:r>
      <w:proofErr w:type="spellStart"/>
      <w:r>
        <w:rPr>
          <w:rFonts w:ascii="Consolas" w:eastAsia="Consolas" w:hAnsi="Consolas" w:cs="Consolas"/>
          <w:color w:val="2C3E50"/>
          <w:sz w:val="17"/>
          <w:szCs w:val="17"/>
        </w:rPr>
        <w:t>crimes.Count</w:t>
      </w:r>
      <w:proofErr w:type="spellEnd"/>
      <w:r>
        <w:rPr>
          <w:rFonts w:ascii="Consolas" w:eastAsia="Consolas" w:hAnsi="Consolas" w:cs="Consolas"/>
          <w:color w:val="2C3E50"/>
          <w:sz w:val="17"/>
          <w:szCs w:val="17"/>
        </w:rPr>
        <w:t>; r++)</w:t>
      </w:r>
    </w:p>
    <w:p w14:paraId="500B529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D6B3EB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cr</w:t>
      </w:r>
      <w:proofErr w:type="spellEnd"/>
      <w:r>
        <w:rPr>
          <w:rFonts w:ascii="Consolas" w:eastAsia="Consolas" w:hAnsi="Consolas" w:cs="Consolas"/>
          <w:color w:val="2C3E50"/>
          <w:sz w:val="17"/>
          <w:szCs w:val="17"/>
        </w:rPr>
        <w:t xml:space="preserve"> = crimes[r];</w:t>
      </w:r>
    </w:p>
    <w:p w14:paraId="7652F67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 xml:space="preserve">[r + 2, 1].Value = </w:t>
      </w:r>
      <w:proofErr w:type="spellStart"/>
      <w:r>
        <w:rPr>
          <w:rFonts w:ascii="Consolas" w:eastAsia="Consolas" w:hAnsi="Consolas" w:cs="Consolas"/>
          <w:color w:val="2C3E50"/>
          <w:sz w:val="17"/>
          <w:szCs w:val="17"/>
        </w:rPr>
        <w:t>cr.CategoryDisplay</w:t>
      </w:r>
      <w:proofErr w:type="spellEnd"/>
      <w:r>
        <w:rPr>
          <w:rFonts w:ascii="Consolas" w:eastAsia="Consolas" w:hAnsi="Consolas" w:cs="Consolas"/>
          <w:color w:val="2C3E50"/>
          <w:sz w:val="17"/>
          <w:szCs w:val="17"/>
        </w:rPr>
        <w:t>;</w:t>
      </w:r>
    </w:p>
    <w:p w14:paraId="67C5D4D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 xml:space="preserve">[r + 2, 2].Value = </w:t>
      </w:r>
      <w:proofErr w:type="spellStart"/>
      <w:r>
        <w:rPr>
          <w:rFonts w:ascii="Consolas" w:eastAsia="Consolas" w:hAnsi="Consolas" w:cs="Consolas"/>
          <w:color w:val="2C3E50"/>
          <w:sz w:val="17"/>
          <w:szCs w:val="17"/>
        </w:rPr>
        <w:t>cr.StreetName</w:t>
      </w:r>
      <w:proofErr w:type="spellEnd"/>
      <w:r>
        <w:rPr>
          <w:rFonts w:ascii="Consolas" w:eastAsia="Consolas" w:hAnsi="Consolas" w:cs="Consolas"/>
          <w:color w:val="2C3E50"/>
          <w:sz w:val="17"/>
          <w:szCs w:val="17"/>
        </w:rPr>
        <w:t>;</w:t>
      </w:r>
    </w:p>
    <w:p w14:paraId="2B845E4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 xml:space="preserve">[r + 2, 3].Value = </w:t>
      </w:r>
      <w:proofErr w:type="spellStart"/>
      <w:r>
        <w:rPr>
          <w:rFonts w:ascii="Consolas" w:eastAsia="Consolas" w:hAnsi="Consolas" w:cs="Consolas"/>
          <w:color w:val="2C3E50"/>
          <w:sz w:val="17"/>
          <w:szCs w:val="17"/>
        </w:rPr>
        <w:t>cr.OutcomeText</w:t>
      </w:r>
      <w:proofErr w:type="spellEnd"/>
      <w:r>
        <w:rPr>
          <w:rFonts w:ascii="Consolas" w:eastAsia="Consolas" w:hAnsi="Consolas" w:cs="Consolas"/>
          <w:color w:val="2C3E50"/>
          <w:sz w:val="17"/>
          <w:szCs w:val="17"/>
        </w:rPr>
        <w:t>;</w:t>
      </w:r>
    </w:p>
    <w:p w14:paraId="1021BFE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 xml:space="preserve">[r + 2, 4].Value = </w:t>
      </w:r>
      <w:proofErr w:type="spellStart"/>
      <w:r>
        <w:rPr>
          <w:rFonts w:ascii="Consolas" w:eastAsia="Consolas" w:hAnsi="Consolas" w:cs="Consolas"/>
          <w:color w:val="2C3E50"/>
          <w:sz w:val="17"/>
          <w:szCs w:val="17"/>
        </w:rPr>
        <w:t>cr.Month</w:t>
      </w:r>
      <w:proofErr w:type="spellEnd"/>
      <w:r>
        <w:rPr>
          <w:rFonts w:ascii="Consolas" w:eastAsia="Consolas" w:hAnsi="Consolas" w:cs="Consolas"/>
          <w:color w:val="2C3E50"/>
          <w:sz w:val="17"/>
          <w:szCs w:val="17"/>
        </w:rPr>
        <w:t>;</w:t>
      </w:r>
    </w:p>
    <w:p w14:paraId="79CAFEC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B9C91D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0941A5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Auto-fit column widths</w:t>
      </w:r>
    </w:p>
    <w:p w14:paraId="0CC3FDE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ws.Dimension.Address</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AutoFitColumns</w:t>
      </w:r>
      <w:proofErr w:type="spellEnd"/>
      <w:r>
        <w:rPr>
          <w:rFonts w:ascii="Consolas" w:eastAsia="Consolas" w:hAnsi="Consolas" w:cs="Consolas"/>
          <w:color w:val="2C3E50"/>
          <w:sz w:val="17"/>
          <w:szCs w:val="17"/>
        </w:rPr>
        <w:t>();</w:t>
      </w:r>
    </w:p>
    <w:p w14:paraId="55EFA55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5A7A79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Add auto-filter on the header row</w:t>
      </w:r>
    </w:p>
    <w:p w14:paraId="6BD53EA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ws.Cells</w:t>
      </w:r>
      <w:proofErr w:type="spellEnd"/>
      <w:r>
        <w:rPr>
          <w:rFonts w:ascii="Consolas" w:eastAsia="Consolas" w:hAnsi="Consolas" w:cs="Consolas"/>
          <w:color w:val="2C3E50"/>
          <w:sz w:val="17"/>
          <w:szCs w:val="17"/>
        </w:rPr>
        <w:t xml:space="preserve">[1, 1, 1, </w:t>
      </w:r>
      <w:proofErr w:type="spellStart"/>
      <w:r>
        <w:rPr>
          <w:rFonts w:ascii="Consolas" w:eastAsia="Consolas" w:hAnsi="Consolas" w:cs="Consolas"/>
          <w:color w:val="2C3E50"/>
          <w:sz w:val="17"/>
          <w:szCs w:val="17"/>
        </w:rPr>
        <w:t>headers.Length</w:t>
      </w:r>
      <w:proofErr w:type="spellEnd"/>
      <w:r>
        <w:rPr>
          <w:rFonts w:ascii="Consolas" w:eastAsia="Consolas" w:hAnsi="Consolas" w:cs="Consolas"/>
          <w:color w:val="2C3E50"/>
          <w:sz w:val="17"/>
          <w:szCs w:val="17"/>
        </w:rPr>
        <w:t>].AutoFilter = true;</w:t>
      </w:r>
    </w:p>
    <w:p w14:paraId="6ED1244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8694D4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 Send as download</w:t>
      </w:r>
    </w:p>
    <w:p w14:paraId="2AC73B8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byte[] bytes = </w:t>
      </w:r>
      <w:proofErr w:type="spellStart"/>
      <w:r>
        <w:rPr>
          <w:rFonts w:ascii="Consolas" w:eastAsia="Consolas" w:hAnsi="Consolas" w:cs="Consolas"/>
          <w:color w:val="2C3E50"/>
          <w:sz w:val="17"/>
          <w:szCs w:val="17"/>
        </w:rPr>
        <w:t>package.GetAsByteArray</w:t>
      </w:r>
      <w:proofErr w:type="spellEnd"/>
      <w:r>
        <w:rPr>
          <w:rFonts w:ascii="Consolas" w:eastAsia="Consolas" w:hAnsi="Consolas" w:cs="Consolas"/>
          <w:color w:val="2C3E50"/>
          <w:sz w:val="17"/>
          <w:szCs w:val="17"/>
        </w:rPr>
        <w:t>();</w:t>
      </w:r>
    </w:p>
    <w:p w14:paraId="384422A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Response.Clear</w:t>
      </w:r>
      <w:proofErr w:type="spellEnd"/>
      <w:r>
        <w:rPr>
          <w:rFonts w:ascii="Consolas" w:eastAsia="Consolas" w:hAnsi="Consolas" w:cs="Consolas"/>
          <w:color w:val="2C3E50"/>
          <w:sz w:val="17"/>
          <w:szCs w:val="17"/>
        </w:rPr>
        <w:t>();</w:t>
      </w:r>
    </w:p>
    <w:p w14:paraId="28F254B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Response.ContentType</w:t>
      </w:r>
      <w:proofErr w:type="spellEnd"/>
      <w:r>
        <w:rPr>
          <w:rFonts w:ascii="Consolas" w:eastAsia="Consolas" w:hAnsi="Consolas" w:cs="Consolas"/>
          <w:color w:val="2C3E50"/>
          <w:sz w:val="17"/>
          <w:szCs w:val="17"/>
        </w:rPr>
        <w:t xml:space="preserve"> =</w:t>
      </w:r>
    </w:p>
    <w:p w14:paraId="73A971A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"application/</w:t>
      </w:r>
      <w:proofErr w:type="spellStart"/>
      <w:r>
        <w:rPr>
          <w:rFonts w:ascii="Consolas" w:eastAsia="Consolas" w:hAnsi="Consolas" w:cs="Consolas"/>
          <w:color w:val="2C3E50"/>
          <w:sz w:val="17"/>
          <w:szCs w:val="17"/>
        </w:rPr>
        <w:t>vnd.openxmlformats-officedocument</w:t>
      </w:r>
      <w:proofErr w:type="spellEnd"/>
      <w:r>
        <w:rPr>
          <w:rFonts w:ascii="Consolas" w:eastAsia="Consolas" w:hAnsi="Consolas" w:cs="Consolas"/>
          <w:color w:val="2C3E50"/>
          <w:sz w:val="17"/>
          <w:szCs w:val="17"/>
        </w:rPr>
        <w:t>" +</w:t>
      </w:r>
    </w:p>
    <w:p w14:paraId="46793CA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spreadsheetml.sheet</w:t>
      </w:r>
      <w:proofErr w:type="spellEnd"/>
      <w:r>
        <w:rPr>
          <w:rFonts w:ascii="Consolas" w:eastAsia="Consolas" w:hAnsi="Consolas" w:cs="Consolas"/>
          <w:color w:val="2C3E50"/>
          <w:sz w:val="17"/>
          <w:szCs w:val="17"/>
        </w:rPr>
        <w:t>";</w:t>
      </w:r>
    </w:p>
    <w:p w14:paraId="3419972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Response.AddHeader</w:t>
      </w:r>
      <w:proofErr w:type="spellEnd"/>
      <w:r>
        <w:rPr>
          <w:rFonts w:ascii="Consolas" w:eastAsia="Consolas" w:hAnsi="Consolas" w:cs="Consolas"/>
          <w:color w:val="2C3E50"/>
          <w:sz w:val="17"/>
          <w:szCs w:val="17"/>
        </w:rPr>
        <w:t>("Content-Disposition",</w:t>
      </w:r>
    </w:p>
    <w:p w14:paraId="54C9B3D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$"attachment; filename=</w:t>
      </w:r>
      <w:proofErr w:type="spellStart"/>
      <w:r>
        <w:rPr>
          <w:rFonts w:ascii="Consolas" w:eastAsia="Consolas" w:hAnsi="Consolas" w:cs="Consolas"/>
          <w:color w:val="2C3E50"/>
          <w:sz w:val="17"/>
          <w:szCs w:val="17"/>
        </w:rPr>
        <w:t>CrimeData</w:t>
      </w:r>
      <w:proofErr w:type="spellEnd"/>
      <w:r>
        <w:rPr>
          <w:rFonts w:ascii="Consolas" w:eastAsia="Consolas" w:hAnsi="Consolas" w:cs="Consolas"/>
          <w:color w:val="2C3E50"/>
          <w:sz w:val="17"/>
          <w:szCs w:val="17"/>
        </w:rPr>
        <w:t>_{</w:t>
      </w:r>
      <w:proofErr w:type="spellStart"/>
      <w:r>
        <w:rPr>
          <w:rFonts w:ascii="Consolas" w:eastAsia="Consolas" w:hAnsi="Consolas" w:cs="Consolas"/>
          <w:color w:val="2C3E50"/>
          <w:sz w:val="17"/>
          <w:szCs w:val="17"/>
        </w:rPr>
        <w:t>txtDate.Text</w:t>
      </w:r>
      <w:proofErr w:type="spellEnd"/>
      <w:r>
        <w:rPr>
          <w:rFonts w:ascii="Consolas" w:eastAsia="Consolas" w:hAnsi="Consolas" w:cs="Consolas"/>
          <w:color w:val="2C3E50"/>
          <w:sz w:val="17"/>
          <w:szCs w:val="17"/>
        </w:rPr>
        <w:t>}.xlsx");</w:t>
      </w:r>
    </w:p>
    <w:p w14:paraId="59057A8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Response.BinaryWrite</w:t>
      </w:r>
      <w:proofErr w:type="spellEnd"/>
      <w:r>
        <w:rPr>
          <w:rFonts w:ascii="Consolas" w:eastAsia="Consolas" w:hAnsi="Consolas" w:cs="Consolas"/>
          <w:color w:val="2C3E50"/>
          <w:sz w:val="17"/>
          <w:szCs w:val="17"/>
        </w:rPr>
        <w:t>(bytes);</w:t>
      </w:r>
    </w:p>
    <w:p w14:paraId="4239653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Response.End</w:t>
      </w:r>
      <w:proofErr w:type="spellEnd"/>
      <w:r>
        <w:rPr>
          <w:rFonts w:ascii="Consolas" w:eastAsia="Consolas" w:hAnsi="Consolas" w:cs="Consolas"/>
          <w:color w:val="2C3E50"/>
          <w:sz w:val="17"/>
          <w:szCs w:val="17"/>
        </w:rPr>
        <w:t>();</w:t>
      </w:r>
    </w:p>
    <w:p w14:paraId="2EEC5A8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C59B054"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57CE64B3" w14:textId="77777777" w:rsidR="00543B7F" w:rsidRDefault="00543B7F">
      <w:pPr>
        <w:spacing w:after="120"/>
      </w:pPr>
    </w:p>
    <w:p w14:paraId="23FA0D3B"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19E66165"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4ADA60FB" w14:textId="77777777" w:rsidR="00543B7F" w:rsidRDefault="00000000">
            <w:pPr>
              <w:spacing w:after="60"/>
            </w:pPr>
            <w:r>
              <w:rPr>
                <w:b/>
                <w:bCs/>
                <w:color w:val="7D3C98"/>
                <w:sz w:val="20"/>
                <w:szCs w:val="20"/>
              </w:rPr>
              <w:t>💡 WHY THIS MATTERS</w:t>
            </w:r>
          </w:p>
          <w:p w14:paraId="36C76124" w14:textId="77777777" w:rsidR="00543B7F" w:rsidRDefault="00000000">
            <w:proofErr w:type="spellStart"/>
            <w:r>
              <w:rPr>
                <w:color w:val="1C2833"/>
                <w:sz w:val="20"/>
                <w:szCs w:val="20"/>
              </w:rPr>
              <w:t>EPPlus</w:t>
            </w:r>
            <w:proofErr w:type="spellEnd"/>
            <w:r>
              <w:rPr>
                <w:color w:val="1C2833"/>
                <w:sz w:val="20"/>
                <w:szCs w:val="20"/>
              </w:rPr>
              <w:t xml:space="preserve"> uses a 1-based indexing system (row 1, column 1 is the top-left cell), matching how Excel users think about spreadsheets. We format the header row with bold white text on a dark blue background. </w:t>
            </w:r>
            <w:proofErr w:type="spellStart"/>
            <w:r>
              <w:rPr>
                <w:color w:val="1C2833"/>
                <w:sz w:val="20"/>
                <w:szCs w:val="20"/>
              </w:rPr>
              <w:t>AutoFitColumns</w:t>
            </w:r>
            <w:proofErr w:type="spellEnd"/>
            <w:r>
              <w:rPr>
                <w:color w:val="1C2833"/>
                <w:sz w:val="20"/>
                <w:szCs w:val="20"/>
              </w:rPr>
              <w:t xml:space="preserve"> automatically adjusts each column width to fit the longest value. AutoFilter adds dropdown arrows to the header row so users can filter and sort the data immediately when they open the file. The Content-Type for .xlsx is the long string "application/vnd.openxmlformats-officedocument.spreadsheetml.sheet" – this tells the browser to open the file in Excel.</w:t>
            </w:r>
          </w:p>
        </w:tc>
      </w:tr>
    </w:tbl>
    <w:p w14:paraId="363325D3"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51D135EE"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33EEA17" w14:textId="77777777" w:rsidR="00543B7F" w:rsidRDefault="00000000">
            <w:pPr>
              <w:spacing w:after="60"/>
            </w:pPr>
            <w:r>
              <w:rPr>
                <w:b/>
                <w:bCs/>
                <w:color w:val="2E86C1"/>
              </w:rPr>
              <w:t xml:space="preserve">Step 17: </w:t>
            </w:r>
            <w:r>
              <w:rPr>
                <w:b/>
                <w:bCs/>
                <w:color w:val="1B4F72"/>
              </w:rPr>
              <w:t>Add Export Buttons to the Dashboard</w:t>
            </w:r>
          </w:p>
          <w:p w14:paraId="7FA75768" w14:textId="77777777" w:rsidR="00543B7F" w:rsidRDefault="00000000">
            <w:pPr>
              <w:spacing w:line="260" w:lineRule="auto"/>
            </w:pPr>
            <w:r>
              <w:rPr>
                <w:color w:val="1C2833"/>
                <w:sz w:val="20"/>
                <w:szCs w:val="20"/>
              </w:rPr>
              <w:t xml:space="preserve">Add all three export buttons (PDF, Excel, CSV) in a toolbar above the </w:t>
            </w:r>
            <w:proofErr w:type="spellStart"/>
            <w:r>
              <w:rPr>
                <w:color w:val="1C2833"/>
                <w:sz w:val="20"/>
                <w:szCs w:val="20"/>
              </w:rPr>
              <w:t>GridView</w:t>
            </w:r>
            <w:proofErr w:type="spellEnd"/>
            <w:r>
              <w:rPr>
                <w:color w:val="1C2833"/>
                <w:sz w:val="20"/>
                <w:szCs w:val="20"/>
              </w:rPr>
              <w:t>.</w:t>
            </w:r>
          </w:p>
        </w:tc>
      </w:tr>
    </w:tbl>
    <w:p w14:paraId="620EBCC2" w14:textId="77777777" w:rsidR="00543B7F" w:rsidRDefault="00543B7F">
      <w:pPr>
        <w:spacing w:after="60"/>
      </w:pPr>
    </w:p>
    <w:p w14:paraId="6A6C3B63" w14:textId="77777777" w:rsidR="00543B7F" w:rsidRDefault="00000000">
      <w:pPr>
        <w:spacing w:after="120" w:line="276" w:lineRule="auto"/>
      </w:pPr>
      <w:r>
        <w:rPr>
          <w:color w:val="1C2833"/>
        </w:rPr>
        <w:t xml:space="preserve">Add this markup inside </w:t>
      </w:r>
      <w:proofErr w:type="spellStart"/>
      <w:r>
        <w:rPr>
          <w:color w:val="1C2833"/>
        </w:rPr>
        <w:t>pnlResults</w:t>
      </w:r>
      <w:proofErr w:type="spellEnd"/>
      <w:r>
        <w:rPr>
          <w:color w:val="1C2833"/>
        </w:rPr>
        <w:t xml:space="preserve">, just above the </w:t>
      </w:r>
      <w:proofErr w:type="spellStart"/>
      <w:r>
        <w:rPr>
          <w:color w:val="1C2833"/>
        </w:rPr>
        <w:t>GridView</w:t>
      </w:r>
      <w:proofErr w:type="spellEnd"/>
      <w:r>
        <w:rPr>
          <w:color w:val="1C2833"/>
        </w:rPr>
        <w:t>:</w:t>
      </w:r>
    </w:p>
    <w:p w14:paraId="552F27CB" w14:textId="77777777" w:rsidR="00543B7F" w:rsidRDefault="00543B7F">
      <w:pPr>
        <w:spacing w:before="80"/>
      </w:pPr>
    </w:p>
    <w:p w14:paraId="0D1686FE"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&lt;div style="margin: 20px 0 10px 0;"&gt;</w:t>
      </w:r>
    </w:p>
    <w:p w14:paraId="3445757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&lt;h4 style="</w:t>
      </w:r>
      <w:proofErr w:type="spellStart"/>
      <w:r>
        <w:rPr>
          <w:rFonts w:ascii="Consolas" w:eastAsia="Consolas" w:hAnsi="Consolas" w:cs="Consolas"/>
          <w:color w:val="2C3E50"/>
          <w:sz w:val="17"/>
          <w:szCs w:val="17"/>
        </w:rPr>
        <w:t>display:inline</w:t>
      </w:r>
      <w:proofErr w:type="spellEnd"/>
      <w:r>
        <w:rPr>
          <w:rFonts w:ascii="Consolas" w:eastAsia="Consolas" w:hAnsi="Consolas" w:cs="Consolas"/>
          <w:color w:val="2C3E50"/>
          <w:sz w:val="17"/>
          <w:szCs w:val="17"/>
        </w:rPr>
        <w:t>;"&gt;Crime Records&lt;/h4&gt;</w:t>
      </w:r>
    </w:p>
    <w:p w14:paraId="67B95DF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style="</w:t>
      </w:r>
      <w:proofErr w:type="spellStart"/>
      <w:r>
        <w:rPr>
          <w:rFonts w:ascii="Consolas" w:eastAsia="Consolas" w:hAnsi="Consolas" w:cs="Consolas"/>
          <w:color w:val="2C3E50"/>
          <w:sz w:val="17"/>
          <w:szCs w:val="17"/>
        </w:rPr>
        <w:t>float:right</w:t>
      </w:r>
      <w:proofErr w:type="spellEnd"/>
      <w:r>
        <w:rPr>
          <w:rFonts w:ascii="Consolas" w:eastAsia="Consolas" w:hAnsi="Consolas" w:cs="Consolas"/>
          <w:color w:val="2C3E50"/>
          <w:sz w:val="17"/>
          <w:szCs w:val="17"/>
        </w:rPr>
        <w:t>;"&gt;</w:t>
      </w:r>
    </w:p>
    <w:p w14:paraId="4D564B2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asp:Button</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btnExportPdf</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w:t>
      </w:r>
    </w:p>
    <w:p w14:paraId="028E1E7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Text="Export PDF"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-danger </w:t>
      </w:r>
      <w:proofErr w:type="spellStart"/>
      <w:r>
        <w:rPr>
          <w:rFonts w:ascii="Consolas" w:eastAsia="Consolas" w:hAnsi="Consolas" w:cs="Consolas"/>
          <w:color w:val="2C3E50"/>
          <w:sz w:val="17"/>
          <w:szCs w:val="17"/>
        </w:rPr>
        <w:t>btn-sm</w:t>
      </w:r>
      <w:proofErr w:type="spellEnd"/>
      <w:r>
        <w:rPr>
          <w:rFonts w:ascii="Consolas" w:eastAsia="Consolas" w:hAnsi="Consolas" w:cs="Consolas"/>
          <w:color w:val="2C3E50"/>
          <w:sz w:val="17"/>
          <w:szCs w:val="17"/>
        </w:rPr>
        <w:t>"</w:t>
      </w:r>
    </w:p>
    <w:p w14:paraId="21347CE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OnClick</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btnExportPdf_Click</w:t>
      </w:r>
      <w:proofErr w:type="spellEnd"/>
      <w:r>
        <w:rPr>
          <w:rFonts w:ascii="Consolas" w:eastAsia="Consolas" w:hAnsi="Consolas" w:cs="Consolas"/>
          <w:color w:val="2C3E50"/>
          <w:sz w:val="17"/>
          <w:szCs w:val="17"/>
        </w:rPr>
        <w:t>" /&gt;</w:t>
      </w:r>
    </w:p>
    <w:p w14:paraId="75A8551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asp:Button</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btnExportExcel</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w:t>
      </w:r>
    </w:p>
    <w:p w14:paraId="55D4C2B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Text="Export Excel"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-success </w:t>
      </w:r>
      <w:proofErr w:type="spellStart"/>
      <w:r>
        <w:rPr>
          <w:rFonts w:ascii="Consolas" w:eastAsia="Consolas" w:hAnsi="Consolas" w:cs="Consolas"/>
          <w:color w:val="2C3E50"/>
          <w:sz w:val="17"/>
          <w:szCs w:val="17"/>
        </w:rPr>
        <w:t>btn-sm</w:t>
      </w:r>
      <w:proofErr w:type="spellEnd"/>
      <w:r>
        <w:rPr>
          <w:rFonts w:ascii="Consolas" w:eastAsia="Consolas" w:hAnsi="Consolas" w:cs="Consolas"/>
          <w:color w:val="2C3E50"/>
          <w:sz w:val="17"/>
          <w:szCs w:val="17"/>
        </w:rPr>
        <w:t>"</w:t>
      </w:r>
    </w:p>
    <w:p w14:paraId="5E3F00C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OnClick</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btnExportExcel_Click</w:t>
      </w:r>
      <w:proofErr w:type="spellEnd"/>
      <w:r>
        <w:rPr>
          <w:rFonts w:ascii="Consolas" w:eastAsia="Consolas" w:hAnsi="Consolas" w:cs="Consolas"/>
          <w:color w:val="2C3E50"/>
          <w:sz w:val="17"/>
          <w:szCs w:val="17"/>
        </w:rPr>
        <w:t>" /&gt;</w:t>
      </w:r>
    </w:p>
    <w:p w14:paraId="320CEC3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asp:Button</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btnExportCsv</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w:t>
      </w:r>
    </w:p>
    <w:p w14:paraId="34CFD13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Text="Export CSV"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-info </w:t>
      </w:r>
      <w:proofErr w:type="spellStart"/>
      <w:r>
        <w:rPr>
          <w:rFonts w:ascii="Consolas" w:eastAsia="Consolas" w:hAnsi="Consolas" w:cs="Consolas"/>
          <w:color w:val="2C3E50"/>
          <w:sz w:val="17"/>
          <w:szCs w:val="17"/>
        </w:rPr>
        <w:t>btn-sm</w:t>
      </w:r>
      <w:proofErr w:type="spellEnd"/>
      <w:r>
        <w:rPr>
          <w:rFonts w:ascii="Consolas" w:eastAsia="Consolas" w:hAnsi="Consolas" w:cs="Consolas"/>
          <w:color w:val="2C3E50"/>
          <w:sz w:val="17"/>
          <w:szCs w:val="17"/>
        </w:rPr>
        <w:t>"</w:t>
      </w:r>
    </w:p>
    <w:p w14:paraId="239A7B9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OnClick</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btnExportCsv_Click</w:t>
      </w:r>
      <w:proofErr w:type="spellEnd"/>
      <w:r>
        <w:rPr>
          <w:rFonts w:ascii="Consolas" w:eastAsia="Consolas" w:hAnsi="Consolas" w:cs="Consolas"/>
          <w:color w:val="2C3E50"/>
          <w:sz w:val="17"/>
          <w:szCs w:val="17"/>
        </w:rPr>
        <w:t>" /&gt;</w:t>
      </w:r>
    </w:p>
    <w:p w14:paraId="7883D0F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73F4FC7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style="</w:t>
      </w:r>
      <w:proofErr w:type="spellStart"/>
      <w:r>
        <w:rPr>
          <w:rFonts w:ascii="Consolas" w:eastAsia="Consolas" w:hAnsi="Consolas" w:cs="Consolas"/>
          <w:color w:val="2C3E50"/>
          <w:sz w:val="17"/>
          <w:szCs w:val="17"/>
        </w:rPr>
        <w:t>clear:both</w:t>
      </w:r>
      <w:proofErr w:type="spellEnd"/>
      <w:r>
        <w:rPr>
          <w:rFonts w:ascii="Consolas" w:eastAsia="Consolas" w:hAnsi="Consolas" w:cs="Consolas"/>
          <w:color w:val="2C3E50"/>
          <w:sz w:val="17"/>
          <w:szCs w:val="17"/>
        </w:rPr>
        <w:t>;"&gt;&lt;/div&gt;</w:t>
      </w:r>
    </w:p>
    <w:p w14:paraId="1885F53D"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&lt;/div&gt;</w:t>
      </w:r>
    </w:p>
    <w:p w14:paraId="661DEBD1" w14:textId="77777777" w:rsidR="00543B7F" w:rsidRDefault="00543B7F">
      <w:pPr>
        <w:spacing w:after="120"/>
      </w:pPr>
    </w:p>
    <w:p w14:paraId="24EC95C8" w14:textId="77777777" w:rsidR="00543B7F" w:rsidRDefault="00543B7F">
      <w:pPr>
        <w:spacing w:after="40"/>
      </w:pPr>
    </w:p>
    <w:p w14:paraId="233ADFDE" w14:textId="77777777" w:rsidR="00543B7F" w:rsidRDefault="00000000">
      <w:pPr>
        <w:spacing w:after="120" w:line="276" w:lineRule="auto"/>
      </w:pPr>
      <w:r>
        <w:rPr>
          <w:color w:val="1C2833"/>
        </w:rPr>
        <w:t>Press F5, load data, and test each export button. The PDF should download a formatted report, the Excel file should open in Excel with formatted headers and auto-filter, and the CSV should open in any text editor or spreadsheet application.</w:t>
      </w:r>
    </w:p>
    <w:p w14:paraId="24AB02B2" w14:textId="77777777" w:rsidR="00543B7F" w:rsidRDefault="00000000">
      <w:r>
        <w:br w:type="page"/>
      </w:r>
    </w:p>
    <w:p w14:paraId="4F931F3C" w14:textId="77777777" w:rsidR="00543B7F" w:rsidRDefault="00000000">
      <w:pPr>
        <w:pStyle w:val="Heading1"/>
      </w:pPr>
      <w:r>
        <w:lastRenderedPageBreak/>
        <w:t>6. Part D – Print-Friendly Report Page</w:t>
      </w:r>
    </w:p>
    <w:p w14:paraId="5A221FF4" w14:textId="77777777" w:rsidR="00543B7F" w:rsidRDefault="00000000">
      <w:pPr>
        <w:spacing w:after="120" w:line="276" w:lineRule="auto"/>
      </w:pPr>
      <w:r>
        <w:rPr>
          <w:color w:val="1C2833"/>
        </w:rPr>
        <w:t>The final reporting approach is the simplest: a dedicated web page styled with CSS @media print rules that produces clean, professional printed output directly from the browser. No additional libraries are needed.</w:t>
      </w:r>
    </w:p>
    <w:p w14:paraId="6A30C7B4" w14:textId="77777777" w:rsidR="00543B7F" w:rsidRDefault="00543B7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335F5E0C"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C6A2C17" w14:textId="77777777" w:rsidR="00543B7F" w:rsidRDefault="00000000">
            <w:pPr>
              <w:spacing w:after="60"/>
            </w:pPr>
            <w:r>
              <w:rPr>
                <w:b/>
                <w:bCs/>
                <w:color w:val="2E86C1"/>
              </w:rPr>
              <w:t xml:space="preserve">Step 18: </w:t>
            </w:r>
            <w:r>
              <w:rPr>
                <w:b/>
                <w:bCs/>
                <w:color w:val="1B4F72"/>
              </w:rPr>
              <w:t>Create a Dedicated Report Page</w:t>
            </w:r>
          </w:p>
          <w:p w14:paraId="402A572E" w14:textId="77777777" w:rsidR="00543B7F" w:rsidRDefault="00000000">
            <w:pPr>
              <w:spacing w:line="260" w:lineRule="auto"/>
            </w:pPr>
            <w:r>
              <w:rPr>
                <w:color w:val="1C2833"/>
                <w:sz w:val="20"/>
                <w:szCs w:val="20"/>
              </w:rPr>
              <w:t>Add a new Web Form that displays crime data in a clean, printable format without navigation menus.</w:t>
            </w:r>
          </w:p>
        </w:tc>
      </w:tr>
    </w:tbl>
    <w:p w14:paraId="6CA7C022" w14:textId="77777777" w:rsidR="00543B7F" w:rsidRDefault="00543B7F">
      <w:pPr>
        <w:spacing w:after="60"/>
      </w:pPr>
    </w:p>
    <w:p w14:paraId="7A82C704" w14:textId="77777777" w:rsidR="00543B7F" w:rsidRDefault="00000000">
      <w:pPr>
        <w:spacing w:after="120" w:line="276" w:lineRule="auto"/>
      </w:pPr>
      <w:r>
        <w:rPr>
          <w:color w:val="1C2833"/>
        </w:rPr>
        <w:t xml:space="preserve">Add a new Web Form called PrintReport.aspx. This page does NOT use the </w:t>
      </w:r>
      <w:proofErr w:type="spellStart"/>
      <w:r>
        <w:rPr>
          <w:color w:val="1C2833"/>
        </w:rPr>
        <w:t>Site.Master</w:t>
      </w:r>
      <w:proofErr w:type="spellEnd"/>
      <w:r>
        <w:rPr>
          <w:color w:val="1C2833"/>
        </w:rPr>
        <w:t xml:space="preserve"> template – it has its own clean HTML structure:</w:t>
      </w:r>
    </w:p>
    <w:p w14:paraId="0619EF99" w14:textId="77777777" w:rsidR="00543B7F" w:rsidRDefault="00543B7F">
      <w:pPr>
        <w:spacing w:before="80"/>
      </w:pPr>
    </w:p>
    <w:p w14:paraId="2C097FE6"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 Page Title="Print Report" Language="C#"</w:t>
      </w:r>
    </w:p>
    <w:p w14:paraId="037C60B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AutoEventWireup</w:t>
      </w:r>
      <w:proofErr w:type="spellEnd"/>
      <w:r>
        <w:rPr>
          <w:rFonts w:ascii="Consolas" w:eastAsia="Consolas" w:hAnsi="Consolas" w:cs="Consolas"/>
          <w:color w:val="2C3E50"/>
          <w:sz w:val="17"/>
          <w:szCs w:val="17"/>
        </w:rPr>
        <w:t xml:space="preserve">="true" </w:t>
      </w:r>
      <w:proofErr w:type="spellStart"/>
      <w:r>
        <w:rPr>
          <w:rFonts w:ascii="Consolas" w:eastAsia="Consolas" w:hAnsi="Consolas" w:cs="Consolas"/>
          <w:color w:val="2C3E50"/>
          <w:sz w:val="17"/>
          <w:szCs w:val="17"/>
        </w:rPr>
        <w:t>CodeBehind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PrintReport.aspx.cs</w:t>
      </w:r>
      <w:proofErr w:type="spellEnd"/>
      <w:r>
        <w:rPr>
          <w:rFonts w:ascii="Consolas" w:eastAsia="Consolas" w:hAnsi="Consolas" w:cs="Consolas"/>
          <w:color w:val="2C3E50"/>
          <w:sz w:val="17"/>
          <w:szCs w:val="17"/>
        </w:rPr>
        <w:t>"</w:t>
      </w:r>
    </w:p>
    <w:p w14:paraId="55961A6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Inherits="</w:t>
      </w:r>
      <w:proofErr w:type="spellStart"/>
      <w:r>
        <w:rPr>
          <w:rFonts w:ascii="Consolas" w:eastAsia="Consolas" w:hAnsi="Consolas" w:cs="Consolas"/>
          <w:color w:val="2C3E50"/>
          <w:sz w:val="17"/>
          <w:szCs w:val="17"/>
        </w:rPr>
        <w:t>CrimeDashboard.PrintReport</w:t>
      </w:r>
      <w:proofErr w:type="spellEnd"/>
      <w:r>
        <w:rPr>
          <w:rFonts w:ascii="Consolas" w:eastAsia="Consolas" w:hAnsi="Consolas" w:cs="Consolas"/>
          <w:color w:val="2C3E50"/>
          <w:sz w:val="17"/>
          <w:szCs w:val="17"/>
        </w:rPr>
        <w:t>" Async="true" %&gt;</w:t>
      </w:r>
    </w:p>
    <w:p w14:paraId="7A7EB7E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A63043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&lt;!DOCTYPE html&gt;</w:t>
      </w:r>
    </w:p>
    <w:p w14:paraId="73A6B62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&lt;html&gt;</w:t>
      </w:r>
    </w:p>
    <w:p w14:paraId="5DA805F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&lt;head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="server"&gt;</w:t>
      </w:r>
    </w:p>
    <w:p w14:paraId="11FA776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&lt;title&gt;Crime Report – Print View&lt;/title&gt;</w:t>
      </w:r>
    </w:p>
    <w:p w14:paraId="50C28E1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&lt;link </w:t>
      </w:r>
      <w:proofErr w:type="spellStart"/>
      <w:r>
        <w:rPr>
          <w:rFonts w:ascii="Consolas" w:eastAsia="Consolas" w:hAnsi="Consolas" w:cs="Consolas"/>
          <w:color w:val="2C3E50"/>
          <w:sz w:val="17"/>
          <w:szCs w:val="17"/>
        </w:rPr>
        <w:t>rel</w:t>
      </w:r>
      <w:proofErr w:type="spellEnd"/>
      <w:r>
        <w:rPr>
          <w:rFonts w:ascii="Consolas" w:eastAsia="Consolas" w:hAnsi="Consolas" w:cs="Consolas"/>
          <w:color w:val="2C3E50"/>
          <w:sz w:val="17"/>
          <w:szCs w:val="17"/>
        </w:rPr>
        <w:t xml:space="preserve">="stylesheet" </w:t>
      </w:r>
      <w:proofErr w:type="spellStart"/>
      <w:r>
        <w:rPr>
          <w:rFonts w:ascii="Consolas" w:eastAsia="Consolas" w:hAnsi="Consolas" w:cs="Consolas"/>
          <w:color w:val="2C3E50"/>
          <w:sz w:val="17"/>
          <w:szCs w:val="17"/>
        </w:rPr>
        <w:t>href</w:t>
      </w:r>
      <w:proofErr w:type="spellEnd"/>
      <w:r>
        <w:rPr>
          <w:rFonts w:ascii="Consolas" w:eastAsia="Consolas" w:hAnsi="Consolas" w:cs="Consolas"/>
          <w:color w:val="2C3E50"/>
          <w:sz w:val="17"/>
          <w:szCs w:val="17"/>
        </w:rPr>
        <w:t>="Content/PrintReport.css" /&gt;</w:t>
      </w:r>
    </w:p>
    <w:p w14:paraId="52D2F27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&lt;/head&gt;</w:t>
      </w:r>
    </w:p>
    <w:p w14:paraId="01AD53D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&lt;body&gt;</w:t>
      </w:r>
    </w:p>
    <w:p w14:paraId="717736C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&lt;form id="form1"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="server"&gt;</w:t>
      </w:r>
    </w:p>
    <w:p w14:paraId="057E377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5621698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class="report-header"&gt;</w:t>
      </w:r>
    </w:p>
    <w:p w14:paraId="5ADA2F7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&lt;h1&gt;UK Police Crime Report&lt;/h1&gt;</w:t>
      </w:r>
    </w:p>
    <w:p w14:paraId="7F5BD6B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&lt;p&gt;</w:t>
      </w:r>
    </w:p>
    <w:p w14:paraId="014A5A8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Location: &lt;strong&gt;&lt;%= </w:t>
      </w:r>
      <w:proofErr w:type="spellStart"/>
      <w:r>
        <w:rPr>
          <w:rFonts w:ascii="Consolas" w:eastAsia="Consolas" w:hAnsi="Consolas" w:cs="Consolas"/>
          <w:color w:val="2C3E50"/>
          <w:sz w:val="17"/>
          <w:szCs w:val="17"/>
        </w:rPr>
        <w:t>Request.QueryString</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%&gt;,</w:t>
      </w:r>
    </w:p>
    <w:p w14:paraId="1C7F60F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 </w:t>
      </w:r>
      <w:proofErr w:type="spellStart"/>
      <w:r>
        <w:rPr>
          <w:rFonts w:ascii="Consolas" w:eastAsia="Consolas" w:hAnsi="Consolas" w:cs="Consolas"/>
          <w:color w:val="2C3E50"/>
          <w:sz w:val="17"/>
          <w:szCs w:val="17"/>
        </w:rPr>
        <w:t>Request.QueryString</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%&gt;&lt;/strong&gt;</w:t>
      </w:r>
    </w:p>
    <w:p w14:paraId="5DB84DA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&amp;</w:t>
      </w:r>
      <w:proofErr w:type="spellStart"/>
      <w:r>
        <w:rPr>
          <w:rFonts w:ascii="Consolas" w:eastAsia="Consolas" w:hAnsi="Consolas" w:cs="Consolas"/>
          <w:color w:val="2C3E50"/>
          <w:sz w:val="17"/>
          <w:szCs w:val="17"/>
        </w:rPr>
        <w:t>nbsp</w:t>
      </w:r>
      <w:proofErr w:type="spellEnd"/>
      <w:r>
        <w:rPr>
          <w:rFonts w:ascii="Consolas" w:eastAsia="Consolas" w:hAnsi="Consolas" w:cs="Consolas"/>
          <w:color w:val="2C3E50"/>
          <w:sz w:val="17"/>
          <w:szCs w:val="17"/>
        </w:rPr>
        <w:t>;|&amp;</w:t>
      </w:r>
      <w:proofErr w:type="spellStart"/>
      <w:r>
        <w:rPr>
          <w:rFonts w:ascii="Consolas" w:eastAsia="Consolas" w:hAnsi="Consolas" w:cs="Consolas"/>
          <w:color w:val="2C3E50"/>
          <w:sz w:val="17"/>
          <w:szCs w:val="17"/>
        </w:rPr>
        <w:t>nbsp</w:t>
      </w:r>
      <w:proofErr w:type="spellEnd"/>
      <w:r>
        <w:rPr>
          <w:rFonts w:ascii="Consolas" w:eastAsia="Consolas" w:hAnsi="Consolas" w:cs="Consolas"/>
          <w:color w:val="2C3E50"/>
          <w:sz w:val="17"/>
          <w:szCs w:val="17"/>
        </w:rPr>
        <w:t xml:space="preserve">; Date: &lt;strong&gt;&lt;%= </w:t>
      </w:r>
      <w:proofErr w:type="spellStart"/>
      <w:r>
        <w:rPr>
          <w:rFonts w:ascii="Consolas" w:eastAsia="Consolas" w:hAnsi="Consolas" w:cs="Consolas"/>
          <w:color w:val="2C3E50"/>
          <w:sz w:val="17"/>
          <w:szCs w:val="17"/>
        </w:rPr>
        <w:t>Request.QueryString</w:t>
      </w:r>
      <w:proofErr w:type="spellEnd"/>
      <w:r>
        <w:rPr>
          <w:rFonts w:ascii="Consolas" w:eastAsia="Consolas" w:hAnsi="Consolas" w:cs="Consolas"/>
          <w:color w:val="2C3E50"/>
          <w:sz w:val="17"/>
          <w:szCs w:val="17"/>
        </w:rPr>
        <w:t>["date"] %&gt;&lt;/strong&gt;</w:t>
      </w:r>
    </w:p>
    <w:p w14:paraId="02880E8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&amp;</w:t>
      </w:r>
      <w:proofErr w:type="spellStart"/>
      <w:r>
        <w:rPr>
          <w:rFonts w:ascii="Consolas" w:eastAsia="Consolas" w:hAnsi="Consolas" w:cs="Consolas"/>
          <w:color w:val="2C3E50"/>
          <w:sz w:val="17"/>
          <w:szCs w:val="17"/>
        </w:rPr>
        <w:t>nbsp</w:t>
      </w:r>
      <w:proofErr w:type="spellEnd"/>
      <w:r>
        <w:rPr>
          <w:rFonts w:ascii="Consolas" w:eastAsia="Consolas" w:hAnsi="Consolas" w:cs="Consolas"/>
          <w:color w:val="2C3E50"/>
          <w:sz w:val="17"/>
          <w:szCs w:val="17"/>
        </w:rPr>
        <w:t>;|&amp;</w:t>
      </w:r>
      <w:proofErr w:type="spellStart"/>
      <w:r>
        <w:rPr>
          <w:rFonts w:ascii="Consolas" w:eastAsia="Consolas" w:hAnsi="Consolas" w:cs="Consolas"/>
          <w:color w:val="2C3E50"/>
          <w:sz w:val="17"/>
          <w:szCs w:val="17"/>
        </w:rPr>
        <w:t>nbsp</w:t>
      </w:r>
      <w:proofErr w:type="spellEnd"/>
      <w:r>
        <w:rPr>
          <w:rFonts w:ascii="Consolas" w:eastAsia="Consolas" w:hAnsi="Consolas" w:cs="Consolas"/>
          <w:color w:val="2C3E50"/>
          <w:sz w:val="17"/>
          <w:szCs w:val="17"/>
        </w:rPr>
        <w:t xml:space="preserve">; Generated: &lt;strong&gt;&lt;%= </w:t>
      </w:r>
      <w:proofErr w:type="spellStart"/>
      <w:r>
        <w:rPr>
          <w:rFonts w:ascii="Consolas" w:eastAsia="Consolas" w:hAnsi="Consolas" w:cs="Consolas"/>
          <w:color w:val="2C3E50"/>
          <w:sz w:val="17"/>
          <w:szCs w:val="17"/>
        </w:rPr>
        <w:t>DateTime.Now.ToString</w:t>
      </w:r>
      <w:proofErr w:type="spellEnd"/>
      <w:r>
        <w:rPr>
          <w:rFonts w:ascii="Consolas" w:eastAsia="Consolas" w:hAnsi="Consolas" w:cs="Consolas"/>
          <w:color w:val="2C3E50"/>
          <w:sz w:val="17"/>
          <w:szCs w:val="17"/>
        </w:rPr>
        <w:t xml:space="preserve">("dd MMM </w:t>
      </w:r>
      <w:proofErr w:type="spellStart"/>
      <w:r>
        <w:rPr>
          <w:rFonts w:ascii="Consolas" w:eastAsia="Consolas" w:hAnsi="Consolas" w:cs="Consolas"/>
          <w:color w:val="2C3E50"/>
          <w:sz w:val="17"/>
          <w:szCs w:val="17"/>
        </w:rPr>
        <w:t>yyyy</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HH:mm</w:t>
      </w:r>
      <w:proofErr w:type="spellEnd"/>
      <w:r>
        <w:rPr>
          <w:rFonts w:ascii="Consolas" w:eastAsia="Consolas" w:hAnsi="Consolas" w:cs="Consolas"/>
          <w:color w:val="2C3E50"/>
          <w:sz w:val="17"/>
          <w:szCs w:val="17"/>
        </w:rPr>
        <w:t>") %&gt;&lt;/strong&gt;</w:t>
      </w:r>
    </w:p>
    <w:p w14:paraId="38A1D67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&lt;/p&gt;</w:t>
      </w:r>
    </w:p>
    <w:p w14:paraId="33AC638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7772FE8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19C05C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class="summary-bar"&gt;</w:t>
      </w:r>
    </w:p>
    <w:p w14:paraId="29971AC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class="stat"&gt;Total Crimes: &lt;strong&gt;</w:t>
      </w:r>
    </w:p>
    <w:p w14:paraId="24EB42E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asp:Label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lblTotal</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/&gt;&lt;/strong&gt;&lt;/div&gt;</w:t>
      </w:r>
    </w:p>
    <w:p w14:paraId="7073308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class="stat"&gt;Categories: &lt;strong&gt;</w:t>
      </w:r>
    </w:p>
    <w:p w14:paraId="0E1967E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asp:Label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lblCats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/&gt;&lt;/strong&gt;&lt;/div&gt;</w:t>
      </w:r>
    </w:p>
    <w:p w14:paraId="7FB335D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class="stat"&gt;Locations: &lt;strong&gt;</w:t>
      </w:r>
    </w:p>
    <w:p w14:paraId="1924A8A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asp:Label</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lblLocs</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/&gt;&lt;/strong&gt;&lt;/div&gt;</w:t>
      </w:r>
    </w:p>
    <w:p w14:paraId="2E6625B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1FC0E52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623A13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asp:GridView</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gvPrint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w:t>
      </w:r>
    </w:p>
    <w:p w14:paraId="5FECC6F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AutoGenerateColumns</w:t>
      </w:r>
      <w:proofErr w:type="spellEnd"/>
      <w:r>
        <w:rPr>
          <w:rFonts w:ascii="Consolas" w:eastAsia="Consolas" w:hAnsi="Consolas" w:cs="Consolas"/>
          <w:color w:val="2C3E50"/>
          <w:sz w:val="17"/>
          <w:szCs w:val="17"/>
        </w:rPr>
        <w:t xml:space="preserve">="false"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="print-table"&gt;</w:t>
      </w:r>
    </w:p>
    <w:p w14:paraId="1999177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&lt;Columns&gt;</w:t>
      </w:r>
    </w:p>
    <w:p w14:paraId="2125289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CategoryDisplay</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="Crime Type" /&gt;</w:t>
      </w:r>
    </w:p>
    <w:p w14:paraId="2993CB5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StreetName</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="Location" /&gt;</w:t>
      </w:r>
    </w:p>
    <w:p w14:paraId="25ED1E0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OutcomeText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="Outcome" /&gt;</w:t>
      </w:r>
    </w:p>
    <w:p w14:paraId="14A4CBD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asp:BoundField</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DataField</w:t>
      </w:r>
      <w:proofErr w:type="spellEnd"/>
      <w:r>
        <w:rPr>
          <w:rFonts w:ascii="Consolas" w:eastAsia="Consolas" w:hAnsi="Consolas" w:cs="Consolas"/>
          <w:color w:val="2C3E50"/>
          <w:sz w:val="17"/>
          <w:szCs w:val="17"/>
        </w:rPr>
        <w:t xml:space="preserve">="Month" </w:t>
      </w:r>
      <w:proofErr w:type="spellStart"/>
      <w:r>
        <w:rPr>
          <w:rFonts w:ascii="Consolas" w:eastAsia="Consolas" w:hAnsi="Consolas" w:cs="Consolas"/>
          <w:color w:val="2C3E50"/>
          <w:sz w:val="17"/>
          <w:szCs w:val="17"/>
        </w:rPr>
        <w:t>HeaderText</w:t>
      </w:r>
      <w:proofErr w:type="spellEnd"/>
      <w:r>
        <w:rPr>
          <w:rFonts w:ascii="Consolas" w:eastAsia="Consolas" w:hAnsi="Consolas" w:cs="Consolas"/>
          <w:color w:val="2C3E50"/>
          <w:sz w:val="17"/>
          <w:szCs w:val="17"/>
        </w:rPr>
        <w:t>="Month" /&gt;</w:t>
      </w:r>
    </w:p>
    <w:p w14:paraId="112C581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&lt;/Columns&gt;</w:t>
      </w:r>
    </w:p>
    <w:p w14:paraId="6D3C163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w:t>
      </w:r>
      <w:proofErr w:type="spellStart"/>
      <w:r>
        <w:rPr>
          <w:rFonts w:ascii="Consolas" w:eastAsia="Consolas" w:hAnsi="Consolas" w:cs="Consolas"/>
          <w:color w:val="2C3E50"/>
          <w:sz w:val="17"/>
          <w:szCs w:val="17"/>
        </w:rPr>
        <w:t>asp:GridView</w:t>
      </w:r>
      <w:proofErr w:type="spellEnd"/>
      <w:r>
        <w:rPr>
          <w:rFonts w:ascii="Consolas" w:eastAsia="Consolas" w:hAnsi="Consolas" w:cs="Consolas"/>
          <w:color w:val="2C3E50"/>
          <w:sz w:val="17"/>
          <w:szCs w:val="17"/>
        </w:rPr>
        <w:t>&gt;</w:t>
      </w:r>
    </w:p>
    <w:p w14:paraId="352C133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6EB094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 class="no-print" style="margin-top:20px; </w:t>
      </w:r>
      <w:proofErr w:type="spellStart"/>
      <w:r>
        <w:rPr>
          <w:rFonts w:ascii="Consolas" w:eastAsia="Consolas" w:hAnsi="Consolas" w:cs="Consolas"/>
          <w:color w:val="2C3E50"/>
          <w:sz w:val="17"/>
          <w:szCs w:val="17"/>
        </w:rPr>
        <w:t>text-</w:t>
      </w:r>
      <w:proofErr w:type="gramStart"/>
      <w:r>
        <w:rPr>
          <w:rFonts w:ascii="Consolas" w:eastAsia="Consolas" w:hAnsi="Consolas" w:cs="Consolas"/>
          <w:color w:val="2C3E50"/>
          <w:sz w:val="17"/>
          <w:szCs w:val="17"/>
        </w:rPr>
        <w:t>align:</w:t>
      </w:r>
      <w:proofErr w:type="gramEnd"/>
      <w:r>
        <w:rPr>
          <w:rFonts w:ascii="Consolas" w:eastAsia="Consolas" w:hAnsi="Consolas" w:cs="Consolas"/>
          <w:color w:val="2C3E50"/>
          <w:sz w:val="17"/>
          <w:szCs w:val="17"/>
        </w:rPr>
        <w:t>center</w:t>
      </w:r>
      <w:proofErr w:type="spellEnd"/>
      <w:r>
        <w:rPr>
          <w:rFonts w:ascii="Consolas" w:eastAsia="Consolas" w:hAnsi="Consolas" w:cs="Consolas"/>
          <w:color w:val="2C3E50"/>
          <w:sz w:val="17"/>
          <w:szCs w:val="17"/>
        </w:rPr>
        <w:t>;"&gt;</w:t>
      </w:r>
    </w:p>
    <w:p w14:paraId="31CF441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&lt;button type="button" onclick="</w:t>
      </w:r>
      <w:proofErr w:type="spellStart"/>
      <w:r>
        <w:rPr>
          <w:rFonts w:ascii="Consolas" w:eastAsia="Consolas" w:hAnsi="Consolas" w:cs="Consolas"/>
          <w:color w:val="2C3E50"/>
          <w:sz w:val="17"/>
          <w:szCs w:val="17"/>
        </w:rPr>
        <w:t>window.print</w:t>
      </w:r>
      <w:proofErr w:type="spellEnd"/>
      <w:r>
        <w:rPr>
          <w:rFonts w:ascii="Consolas" w:eastAsia="Consolas" w:hAnsi="Consolas" w:cs="Consolas"/>
          <w:color w:val="2C3E50"/>
          <w:sz w:val="17"/>
          <w:szCs w:val="17"/>
        </w:rPr>
        <w:t>()"</w:t>
      </w:r>
    </w:p>
    <w:p w14:paraId="77738D1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style="padding:10px 30px; font-size:16px;"&gt;</w:t>
      </w:r>
    </w:p>
    <w:p w14:paraId="26F9167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Print This Report&lt;/button&gt;</w:t>
      </w:r>
    </w:p>
    <w:p w14:paraId="3CE0463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 xml:space="preserve">      &lt;button type="button" onclick="</w:t>
      </w:r>
      <w:proofErr w:type="spellStart"/>
      <w:r>
        <w:rPr>
          <w:rFonts w:ascii="Consolas" w:eastAsia="Consolas" w:hAnsi="Consolas" w:cs="Consolas"/>
          <w:color w:val="2C3E50"/>
          <w:sz w:val="17"/>
          <w:szCs w:val="17"/>
        </w:rPr>
        <w:t>window.close</w:t>
      </w:r>
      <w:proofErr w:type="spellEnd"/>
      <w:r>
        <w:rPr>
          <w:rFonts w:ascii="Consolas" w:eastAsia="Consolas" w:hAnsi="Consolas" w:cs="Consolas"/>
          <w:color w:val="2C3E50"/>
          <w:sz w:val="17"/>
          <w:szCs w:val="17"/>
        </w:rPr>
        <w:t>()"</w:t>
      </w:r>
    </w:p>
    <w:p w14:paraId="02F2D4D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style="padding:10px 30px; font-size:16px;"&gt;</w:t>
      </w:r>
    </w:p>
    <w:p w14:paraId="38DD328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Close&lt;/button&gt;</w:t>
      </w:r>
    </w:p>
    <w:p w14:paraId="18E80B6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&lt;/div&gt;</w:t>
      </w:r>
    </w:p>
    <w:p w14:paraId="190A85A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43B513B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&lt;/form&gt;</w:t>
      </w:r>
    </w:p>
    <w:p w14:paraId="14C2C72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&lt;/body&gt;</w:t>
      </w:r>
    </w:p>
    <w:p w14:paraId="0F5ECAF5"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&lt;/html&gt;</w:t>
      </w:r>
    </w:p>
    <w:p w14:paraId="429CDDCA" w14:textId="77777777" w:rsidR="00543B7F" w:rsidRDefault="00543B7F">
      <w:pPr>
        <w:spacing w:after="120"/>
      </w:pPr>
    </w:p>
    <w:p w14:paraId="16F55E7C" w14:textId="77777777" w:rsidR="00543B7F" w:rsidRDefault="00543B7F">
      <w:pPr>
        <w:spacing w:after="40"/>
      </w:pPr>
    </w:p>
    <w:p w14:paraId="5E367531" w14:textId="77777777" w:rsidR="00543B7F" w:rsidRDefault="00000000">
      <w:pPr>
        <w:spacing w:after="120" w:line="276" w:lineRule="auto"/>
      </w:pPr>
      <w:r>
        <w:rPr>
          <w:color w:val="1C2833"/>
        </w:rPr>
        <w:t>Add the code-behind (</w:t>
      </w:r>
      <w:proofErr w:type="spellStart"/>
      <w:r>
        <w:rPr>
          <w:color w:val="1C2833"/>
        </w:rPr>
        <w:t>PrintReport.aspx.cs</w:t>
      </w:r>
      <w:proofErr w:type="spellEnd"/>
      <w:r>
        <w:rPr>
          <w:color w:val="1C2833"/>
        </w:rPr>
        <w:t>):</w:t>
      </w:r>
    </w:p>
    <w:p w14:paraId="6A3AB0D7" w14:textId="77777777" w:rsidR="00543B7F" w:rsidRDefault="00543B7F">
      <w:pPr>
        <w:spacing w:before="80"/>
      </w:pPr>
    </w:p>
    <w:p w14:paraId="689F125A"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protected async void </w:t>
      </w:r>
      <w:proofErr w:type="spellStart"/>
      <w:r>
        <w:rPr>
          <w:rFonts w:ascii="Consolas" w:eastAsia="Consolas" w:hAnsi="Consolas" w:cs="Consolas"/>
          <w:color w:val="2C3E50"/>
          <w:sz w:val="17"/>
          <w:szCs w:val="17"/>
        </w:rPr>
        <w:t>Page_Load</w:t>
      </w:r>
      <w:proofErr w:type="spellEnd"/>
      <w:r>
        <w:rPr>
          <w:rFonts w:ascii="Consolas" w:eastAsia="Consolas" w:hAnsi="Consolas" w:cs="Consolas"/>
          <w:color w:val="2C3E50"/>
          <w:sz w:val="17"/>
          <w:szCs w:val="17"/>
        </w:rPr>
        <w:t xml:space="preserve">(object sender, </w:t>
      </w:r>
      <w:proofErr w:type="spellStart"/>
      <w:r>
        <w:rPr>
          <w:rFonts w:ascii="Consolas" w:eastAsia="Consolas" w:hAnsi="Consolas" w:cs="Consolas"/>
          <w:color w:val="2C3E50"/>
          <w:sz w:val="17"/>
          <w:szCs w:val="17"/>
        </w:rPr>
        <w:t>EventArgs</w:t>
      </w:r>
      <w:proofErr w:type="spellEnd"/>
      <w:r>
        <w:rPr>
          <w:rFonts w:ascii="Consolas" w:eastAsia="Consolas" w:hAnsi="Consolas" w:cs="Consolas"/>
          <w:color w:val="2C3E50"/>
          <w:sz w:val="17"/>
          <w:szCs w:val="17"/>
        </w:rPr>
        <w:t xml:space="preserve"> e)</w:t>
      </w:r>
    </w:p>
    <w:p w14:paraId="398FF64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w:t>
      </w:r>
    </w:p>
    <w:p w14:paraId="62E753E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if (!</w:t>
      </w:r>
      <w:proofErr w:type="spellStart"/>
      <w:r>
        <w:rPr>
          <w:rFonts w:ascii="Consolas" w:eastAsia="Consolas" w:hAnsi="Consolas" w:cs="Consolas"/>
          <w:color w:val="2C3E50"/>
          <w:sz w:val="17"/>
          <w:szCs w:val="17"/>
        </w:rPr>
        <w:t>IsPostBack</w:t>
      </w:r>
      <w:proofErr w:type="spellEnd"/>
      <w:r>
        <w:rPr>
          <w:rFonts w:ascii="Consolas" w:eastAsia="Consolas" w:hAnsi="Consolas" w:cs="Consolas"/>
          <w:color w:val="2C3E50"/>
          <w:sz w:val="17"/>
          <w:szCs w:val="17"/>
        </w:rPr>
        <w:t>)</w:t>
      </w:r>
    </w:p>
    <w:p w14:paraId="5F8BF1B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16C5811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double </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double.Parse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Request.QueryString</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 "51.5074");</w:t>
      </w:r>
    </w:p>
    <w:p w14:paraId="31F5B68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double </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double.Parse</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Request.QueryString</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 "-0.1278");</w:t>
      </w:r>
    </w:p>
    <w:p w14:paraId="3A693AB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string date = </w:t>
      </w:r>
      <w:proofErr w:type="spellStart"/>
      <w:r>
        <w:rPr>
          <w:rFonts w:ascii="Consolas" w:eastAsia="Consolas" w:hAnsi="Consolas" w:cs="Consolas"/>
          <w:color w:val="2C3E50"/>
          <w:sz w:val="17"/>
          <w:szCs w:val="17"/>
        </w:rPr>
        <w:t>Request.QueryString</w:t>
      </w:r>
      <w:proofErr w:type="spellEnd"/>
      <w:r>
        <w:rPr>
          <w:rFonts w:ascii="Consolas" w:eastAsia="Consolas" w:hAnsi="Consolas" w:cs="Consolas"/>
          <w:color w:val="2C3E50"/>
          <w:sz w:val="17"/>
          <w:szCs w:val="17"/>
        </w:rPr>
        <w:t>["date"] ?? "2024-01";</w:t>
      </w:r>
    </w:p>
    <w:p w14:paraId="71FDF26A"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3649C35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apiService</w:t>
      </w:r>
      <w:proofErr w:type="spellEnd"/>
      <w:r>
        <w:rPr>
          <w:rFonts w:ascii="Consolas" w:eastAsia="Consolas" w:hAnsi="Consolas" w:cs="Consolas"/>
          <w:color w:val="2C3E50"/>
          <w:sz w:val="17"/>
          <w:szCs w:val="17"/>
        </w:rPr>
        <w:t xml:space="preserve"> = new </w:t>
      </w:r>
      <w:proofErr w:type="spellStart"/>
      <w:r>
        <w:rPr>
          <w:rFonts w:ascii="Consolas" w:eastAsia="Consolas" w:hAnsi="Consolas" w:cs="Consolas"/>
          <w:color w:val="2C3E50"/>
          <w:sz w:val="17"/>
          <w:szCs w:val="17"/>
        </w:rPr>
        <w:t>Services.PoliceApiService</w:t>
      </w:r>
      <w:proofErr w:type="spellEnd"/>
      <w:r>
        <w:rPr>
          <w:rFonts w:ascii="Consolas" w:eastAsia="Consolas" w:hAnsi="Consolas" w:cs="Consolas"/>
          <w:color w:val="2C3E50"/>
          <w:sz w:val="17"/>
          <w:szCs w:val="17"/>
        </w:rPr>
        <w:t>();</w:t>
      </w:r>
    </w:p>
    <w:p w14:paraId="46D7E41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crimes = await </w:t>
      </w:r>
      <w:proofErr w:type="spellStart"/>
      <w:r>
        <w:rPr>
          <w:rFonts w:ascii="Consolas" w:eastAsia="Consolas" w:hAnsi="Consolas" w:cs="Consolas"/>
          <w:color w:val="2C3E50"/>
          <w:sz w:val="17"/>
          <w:szCs w:val="17"/>
        </w:rPr>
        <w:t>apiService.GetCrimesAsync</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date);</w:t>
      </w:r>
    </w:p>
    <w:p w14:paraId="6356B12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FD8159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lblTotal.Text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crimes.Count.ToString</w:t>
      </w:r>
      <w:proofErr w:type="spellEnd"/>
      <w:r>
        <w:rPr>
          <w:rFonts w:ascii="Consolas" w:eastAsia="Consolas" w:hAnsi="Consolas" w:cs="Consolas"/>
          <w:color w:val="2C3E50"/>
          <w:sz w:val="17"/>
          <w:szCs w:val="17"/>
        </w:rPr>
        <w:t>("N0");</w:t>
      </w:r>
    </w:p>
    <w:p w14:paraId="6FC1209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lblCats.Text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crimes.Select</w:t>
      </w:r>
      <w:proofErr w:type="spellEnd"/>
      <w:r>
        <w:rPr>
          <w:rFonts w:ascii="Consolas" w:eastAsia="Consolas" w:hAnsi="Consolas" w:cs="Consolas"/>
          <w:color w:val="2C3E50"/>
          <w:sz w:val="17"/>
          <w:szCs w:val="17"/>
        </w:rPr>
        <w:t xml:space="preserve">(x =&gt; </w:t>
      </w:r>
      <w:proofErr w:type="spellStart"/>
      <w:r>
        <w:rPr>
          <w:rFonts w:ascii="Consolas" w:eastAsia="Consolas" w:hAnsi="Consolas" w:cs="Consolas"/>
          <w:color w:val="2C3E50"/>
          <w:sz w:val="17"/>
          <w:szCs w:val="17"/>
        </w:rPr>
        <w:t>x.Category</w:t>
      </w:r>
      <w:proofErr w:type="spellEnd"/>
      <w:r>
        <w:rPr>
          <w:rFonts w:ascii="Consolas" w:eastAsia="Consolas" w:hAnsi="Consolas" w:cs="Consolas"/>
          <w:color w:val="2C3E50"/>
          <w:sz w:val="17"/>
          <w:szCs w:val="17"/>
        </w:rPr>
        <w:t>).Distinct().Count().</w:t>
      </w:r>
      <w:proofErr w:type="spellStart"/>
      <w:r>
        <w:rPr>
          <w:rFonts w:ascii="Consolas" w:eastAsia="Consolas" w:hAnsi="Consolas" w:cs="Consolas"/>
          <w:color w:val="2C3E50"/>
          <w:sz w:val="17"/>
          <w:szCs w:val="17"/>
        </w:rPr>
        <w:t>ToString</w:t>
      </w:r>
      <w:proofErr w:type="spellEnd"/>
      <w:r>
        <w:rPr>
          <w:rFonts w:ascii="Consolas" w:eastAsia="Consolas" w:hAnsi="Consolas" w:cs="Consolas"/>
          <w:color w:val="2C3E50"/>
          <w:sz w:val="17"/>
          <w:szCs w:val="17"/>
        </w:rPr>
        <w:t>();</w:t>
      </w:r>
    </w:p>
    <w:p w14:paraId="5F0B24E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lblLocs.Text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crimes.Select</w:t>
      </w:r>
      <w:proofErr w:type="spellEnd"/>
      <w:r>
        <w:rPr>
          <w:rFonts w:ascii="Consolas" w:eastAsia="Consolas" w:hAnsi="Consolas" w:cs="Consolas"/>
          <w:color w:val="2C3E50"/>
          <w:sz w:val="17"/>
          <w:szCs w:val="17"/>
        </w:rPr>
        <w:t xml:space="preserve">(x =&gt; </w:t>
      </w:r>
      <w:proofErr w:type="spellStart"/>
      <w:r>
        <w:rPr>
          <w:rFonts w:ascii="Consolas" w:eastAsia="Consolas" w:hAnsi="Consolas" w:cs="Consolas"/>
          <w:color w:val="2C3E50"/>
          <w:sz w:val="17"/>
          <w:szCs w:val="17"/>
        </w:rPr>
        <w:t>x.StreetName</w:t>
      </w:r>
      <w:proofErr w:type="spellEnd"/>
      <w:r>
        <w:rPr>
          <w:rFonts w:ascii="Consolas" w:eastAsia="Consolas" w:hAnsi="Consolas" w:cs="Consolas"/>
          <w:color w:val="2C3E50"/>
          <w:sz w:val="17"/>
          <w:szCs w:val="17"/>
        </w:rPr>
        <w:t>).Distinct().Count().</w:t>
      </w:r>
      <w:proofErr w:type="spellStart"/>
      <w:r>
        <w:rPr>
          <w:rFonts w:ascii="Consolas" w:eastAsia="Consolas" w:hAnsi="Consolas" w:cs="Consolas"/>
          <w:color w:val="2C3E50"/>
          <w:sz w:val="17"/>
          <w:szCs w:val="17"/>
        </w:rPr>
        <w:t>ToString</w:t>
      </w:r>
      <w:proofErr w:type="spellEnd"/>
      <w:r>
        <w:rPr>
          <w:rFonts w:ascii="Consolas" w:eastAsia="Consolas" w:hAnsi="Consolas" w:cs="Consolas"/>
          <w:color w:val="2C3E50"/>
          <w:sz w:val="17"/>
          <w:szCs w:val="17"/>
        </w:rPr>
        <w:t>();</w:t>
      </w:r>
    </w:p>
    <w:p w14:paraId="4994989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4AF132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gvPrint.DataSource</w:t>
      </w:r>
      <w:proofErr w:type="spellEnd"/>
      <w:r>
        <w:rPr>
          <w:rFonts w:ascii="Consolas" w:eastAsia="Consolas" w:hAnsi="Consolas" w:cs="Consolas"/>
          <w:color w:val="2C3E50"/>
          <w:sz w:val="17"/>
          <w:szCs w:val="17"/>
        </w:rPr>
        <w:t xml:space="preserve"> = crimes;</w:t>
      </w:r>
    </w:p>
    <w:p w14:paraId="2B7DA1E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gvPrint.DataBind</w:t>
      </w:r>
      <w:proofErr w:type="spellEnd"/>
      <w:r>
        <w:rPr>
          <w:rFonts w:ascii="Consolas" w:eastAsia="Consolas" w:hAnsi="Consolas" w:cs="Consolas"/>
          <w:color w:val="2C3E50"/>
          <w:sz w:val="17"/>
          <w:szCs w:val="17"/>
        </w:rPr>
        <w:t>();</w:t>
      </w:r>
    </w:p>
    <w:p w14:paraId="0DB89DE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E8EFE09"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4EB48BEA" w14:textId="77777777" w:rsidR="00543B7F" w:rsidRDefault="00543B7F">
      <w:pPr>
        <w:spacing w:after="120"/>
      </w:pPr>
    </w:p>
    <w:p w14:paraId="7F687887"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5636FC52"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65E4E227" w14:textId="77777777" w:rsidR="00543B7F" w:rsidRDefault="00000000">
            <w:pPr>
              <w:spacing w:after="60"/>
            </w:pPr>
            <w:r>
              <w:rPr>
                <w:b/>
                <w:bCs/>
                <w:color w:val="7D3C98"/>
                <w:sz w:val="20"/>
                <w:szCs w:val="20"/>
              </w:rPr>
              <w:t>💡 WHY THIS MATTERS</w:t>
            </w:r>
          </w:p>
          <w:p w14:paraId="18C4EFFA" w14:textId="77777777" w:rsidR="00543B7F" w:rsidRDefault="00000000">
            <w:r>
              <w:rPr>
                <w:color w:val="1C2833"/>
                <w:sz w:val="20"/>
                <w:szCs w:val="20"/>
              </w:rPr>
              <w:t xml:space="preserve">This page deliberately does NOT use </w:t>
            </w:r>
            <w:proofErr w:type="spellStart"/>
            <w:r>
              <w:rPr>
                <w:color w:val="1C2833"/>
                <w:sz w:val="20"/>
                <w:szCs w:val="20"/>
              </w:rPr>
              <w:t>Site.Master</w:t>
            </w:r>
            <w:proofErr w:type="spellEnd"/>
            <w:r>
              <w:rPr>
                <w:color w:val="1C2833"/>
                <w:sz w:val="20"/>
                <w:szCs w:val="20"/>
              </w:rPr>
              <w:t>. A print-friendly report should have no navigation menus, sidebars, footers, or other website chrome – just the report content. The page receives its parameters (</w:t>
            </w:r>
            <w:proofErr w:type="spellStart"/>
            <w:r>
              <w:rPr>
                <w:color w:val="1C2833"/>
                <w:sz w:val="20"/>
                <w:szCs w:val="20"/>
              </w:rPr>
              <w:t>lat</w:t>
            </w:r>
            <w:proofErr w:type="spellEnd"/>
            <w:r>
              <w:rPr>
                <w:color w:val="1C2833"/>
                <w:sz w:val="20"/>
                <w:szCs w:val="20"/>
              </w:rPr>
              <w:t xml:space="preserve">, </w:t>
            </w:r>
            <w:proofErr w:type="spellStart"/>
            <w:r>
              <w:rPr>
                <w:color w:val="1C2833"/>
                <w:sz w:val="20"/>
                <w:szCs w:val="20"/>
              </w:rPr>
              <w:t>lng</w:t>
            </w:r>
            <w:proofErr w:type="spellEnd"/>
            <w:r>
              <w:rPr>
                <w:color w:val="1C2833"/>
                <w:sz w:val="20"/>
                <w:szCs w:val="20"/>
              </w:rPr>
              <w:t>, date) via the URL query string, which lets us open it from the dashboard in a new browser tab. The "no-print" class on the buttons ensures they are hidden when the user prints (we define this in the CSS in Step 19).</w:t>
            </w:r>
          </w:p>
        </w:tc>
      </w:tr>
    </w:tbl>
    <w:p w14:paraId="167ABFF7"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3C77BE06"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7E2328F7" w14:textId="77777777" w:rsidR="00543B7F" w:rsidRDefault="00000000">
            <w:pPr>
              <w:spacing w:after="60"/>
            </w:pPr>
            <w:r>
              <w:rPr>
                <w:b/>
                <w:bCs/>
                <w:color w:val="2E86C1"/>
              </w:rPr>
              <w:t xml:space="preserve">Step 19: </w:t>
            </w:r>
            <w:r>
              <w:rPr>
                <w:b/>
                <w:bCs/>
                <w:color w:val="1B4F72"/>
              </w:rPr>
              <w:t>Add Print-Friendly CSS</w:t>
            </w:r>
          </w:p>
          <w:p w14:paraId="25E77B73" w14:textId="77777777" w:rsidR="00543B7F" w:rsidRDefault="00000000">
            <w:pPr>
              <w:spacing w:line="260" w:lineRule="auto"/>
            </w:pPr>
            <w:r>
              <w:rPr>
                <w:color w:val="1C2833"/>
                <w:sz w:val="20"/>
                <w:szCs w:val="20"/>
              </w:rPr>
              <w:t>Create a stylesheet with @media print rules that produce clean printed output.</w:t>
            </w:r>
          </w:p>
        </w:tc>
      </w:tr>
    </w:tbl>
    <w:p w14:paraId="58C1BE73" w14:textId="77777777" w:rsidR="00543B7F" w:rsidRDefault="00543B7F">
      <w:pPr>
        <w:spacing w:after="60"/>
      </w:pPr>
    </w:p>
    <w:p w14:paraId="1BB42C8D" w14:textId="77777777" w:rsidR="00543B7F" w:rsidRDefault="00000000">
      <w:pPr>
        <w:spacing w:after="120" w:line="276" w:lineRule="auto"/>
      </w:pPr>
      <w:r>
        <w:rPr>
          <w:color w:val="1C2833"/>
        </w:rPr>
        <w:t>Create a new file Content/PrintReport.css:</w:t>
      </w:r>
    </w:p>
    <w:p w14:paraId="6A1DF0D7" w14:textId="77777777" w:rsidR="00543B7F" w:rsidRDefault="00543B7F">
      <w:pPr>
        <w:spacing w:before="80"/>
      </w:pPr>
    </w:p>
    <w:p w14:paraId="19AD5D39"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 Screen Styles ── */</w:t>
      </w:r>
    </w:p>
    <w:p w14:paraId="2ADE038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body { font-family: Arial, sans-serif; margin: 20px;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#1c2833; }</w:t>
      </w:r>
    </w:p>
    <w:p w14:paraId="22398E1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.report-header { border-bottom: 3px solid #1b4f72; padding-bottom: 10px;</w:t>
      </w:r>
    </w:p>
    <w:p w14:paraId="150C9F2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margin-bottom: 20px; }</w:t>
      </w:r>
    </w:p>
    <w:p w14:paraId="2041BD96"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.report-header h1 {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#1b4f72; margin: 0; font-size: 24px; }</w:t>
      </w:r>
    </w:p>
    <w:p w14:paraId="1512DBF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.report-header p {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#666; margin-top: 5px; }</w:t>
      </w:r>
    </w:p>
    <w:p w14:paraId="0F8E511B"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61CA244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.summary-bar { display: flex; gap: 30px; margin-bottom: 20px;</w:t>
      </w:r>
    </w:p>
    <w:p w14:paraId="22DE2C0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padding: 10px; background: #eaf2f8; border-radius: 6px; }</w:t>
      </w:r>
    </w:p>
    <w:p w14:paraId="404BF4E4"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.stat { font-size: 14px; }</w:t>
      </w:r>
    </w:p>
    <w:p w14:paraId="3CFE9B5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0E99D0D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lastRenderedPageBreak/>
        <w:t>.print-table { width: 100%; border-collapse: collapse; font-size: 12px; }</w:t>
      </w:r>
    </w:p>
    <w:p w14:paraId="3DEC999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.print-table </w:t>
      </w:r>
      <w:proofErr w:type="spellStart"/>
      <w:r>
        <w:rPr>
          <w:rFonts w:ascii="Consolas" w:eastAsia="Consolas" w:hAnsi="Consolas" w:cs="Consolas"/>
          <w:color w:val="2C3E50"/>
          <w:sz w:val="17"/>
          <w:szCs w:val="17"/>
        </w:rPr>
        <w:t>th</w:t>
      </w:r>
      <w:proofErr w:type="spellEnd"/>
      <w:r>
        <w:rPr>
          <w:rFonts w:ascii="Consolas" w:eastAsia="Consolas" w:hAnsi="Consolas" w:cs="Consolas"/>
          <w:color w:val="2C3E50"/>
          <w:sz w:val="17"/>
          <w:szCs w:val="17"/>
        </w:rPr>
        <w:t xml:space="preserve"> { background: #1b4f72;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white; padding: 8px;</w:t>
      </w:r>
    </w:p>
    <w:p w14:paraId="38CD5AD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text-</w:t>
      </w:r>
      <w:proofErr w:type="gramStart"/>
      <w:r>
        <w:rPr>
          <w:rFonts w:ascii="Consolas" w:eastAsia="Consolas" w:hAnsi="Consolas" w:cs="Consolas"/>
          <w:color w:val="2C3E50"/>
          <w:sz w:val="17"/>
          <w:szCs w:val="17"/>
        </w:rPr>
        <w:t>align:</w:t>
      </w:r>
      <w:proofErr w:type="gramEnd"/>
      <w:r>
        <w:rPr>
          <w:rFonts w:ascii="Consolas" w:eastAsia="Consolas" w:hAnsi="Consolas" w:cs="Consolas"/>
          <w:color w:val="2C3E50"/>
          <w:sz w:val="17"/>
          <w:szCs w:val="17"/>
        </w:rPr>
        <w:t xml:space="preserve"> left; }</w:t>
      </w:r>
    </w:p>
    <w:p w14:paraId="39230F9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.print-table td { padding: 6px 8px; border-bottom: 1px solid #ddd; }</w:t>
      </w:r>
    </w:p>
    <w:p w14:paraId="111B29F8"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.print-table </w:t>
      </w:r>
      <w:proofErr w:type="spellStart"/>
      <w:r>
        <w:rPr>
          <w:rFonts w:ascii="Consolas" w:eastAsia="Consolas" w:hAnsi="Consolas" w:cs="Consolas"/>
          <w:color w:val="2C3E50"/>
          <w:sz w:val="17"/>
          <w:szCs w:val="17"/>
        </w:rPr>
        <w:t>tr:nth-child</w:t>
      </w:r>
      <w:proofErr w:type="spellEnd"/>
      <w:r>
        <w:rPr>
          <w:rFonts w:ascii="Consolas" w:eastAsia="Consolas" w:hAnsi="Consolas" w:cs="Consolas"/>
          <w:color w:val="2C3E50"/>
          <w:sz w:val="17"/>
          <w:szCs w:val="17"/>
        </w:rPr>
        <w:t>(even) { background: #f8f9f9; }</w:t>
      </w:r>
    </w:p>
    <w:p w14:paraId="5A25D57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87A8C1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 Print Styles ── */</w:t>
      </w:r>
    </w:p>
    <w:p w14:paraId="105E57F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@media print {</w:t>
      </w:r>
    </w:p>
    <w:p w14:paraId="0E610BA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.no-print { display: none !important; }</w:t>
      </w:r>
    </w:p>
    <w:p w14:paraId="3C07C6C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body { margin: 0; font-size: 10pt; }</w:t>
      </w:r>
    </w:p>
    <w:p w14:paraId="1160947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.report-header { border-bottom: 2px solid black; }</w:t>
      </w:r>
    </w:p>
    <w:p w14:paraId="412D1FA1"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.report-header h1 {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black; }</w:t>
      </w:r>
    </w:p>
    <w:p w14:paraId="7B23415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.summary-bar { background: none; border: 1px solid #ccc; }</w:t>
      </w:r>
    </w:p>
    <w:p w14:paraId="128FCA3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.print-table </w:t>
      </w:r>
      <w:proofErr w:type="spellStart"/>
      <w:r>
        <w:rPr>
          <w:rFonts w:ascii="Consolas" w:eastAsia="Consolas" w:hAnsi="Consolas" w:cs="Consolas"/>
          <w:color w:val="2C3E50"/>
          <w:sz w:val="17"/>
          <w:szCs w:val="17"/>
        </w:rPr>
        <w:t>th</w:t>
      </w:r>
      <w:proofErr w:type="spellEnd"/>
      <w:r>
        <w:rPr>
          <w:rFonts w:ascii="Consolas" w:eastAsia="Consolas" w:hAnsi="Consolas" w:cs="Consolas"/>
          <w:color w:val="2C3E50"/>
          <w:sz w:val="17"/>
          <w:szCs w:val="17"/>
        </w:rPr>
        <w:t xml:space="preserve"> { background: #333 !important; </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 white !important;</w:t>
      </w:r>
    </w:p>
    <w:p w14:paraId="314D0DED"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webkit</w:t>
      </w:r>
      <w:proofErr w:type="spellEnd"/>
      <w:r>
        <w:rPr>
          <w:rFonts w:ascii="Consolas" w:eastAsia="Consolas" w:hAnsi="Consolas" w:cs="Consolas"/>
          <w:color w:val="2C3E50"/>
          <w:sz w:val="17"/>
          <w:szCs w:val="17"/>
        </w:rPr>
        <w:t>-print-</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w:t>
      </w:r>
      <w:proofErr w:type="gramStart"/>
      <w:r>
        <w:rPr>
          <w:rFonts w:ascii="Consolas" w:eastAsia="Consolas" w:hAnsi="Consolas" w:cs="Consolas"/>
          <w:color w:val="2C3E50"/>
          <w:sz w:val="17"/>
          <w:szCs w:val="17"/>
        </w:rPr>
        <w:t>adjust:</w:t>
      </w:r>
      <w:proofErr w:type="gramEnd"/>
      <w:r>
        <w:rPr>
          <w:rFonts w:ascii="Consolas" w:eastAsia="Consolas" w:hAnsi="Consolas" w:cs="Consolas"/>
          <w:color w:val="2C3E50"/>
          <w:sz w:val="17"/>
          <w:szCs w:val="17"/>
        </w:rPr>
        <w:t xml:space="preserve"> exact; print-</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w:t>
      </w:r>
      <w:proofErr w:type="gramStart"/>
      <w:r>
        <w:rPr>
          <w:rFonts w:ascii="Consolas" w:eastAsia="Consolas" w:hAnsi="Consolas" w:cs="Consolas"/>
          <w:color w:val="2C3E50"/>
          <w:sz w:val="17"/>
          <w:szCs w:val="17"/>
        </w:rPr>
        <w:t>adjust:</w:t>
      </w:r>
      <w:proofErr w:type="gramEnd"/>
      <w:r>
        <w:rPr>
          <w:rFonts w:ascii="Consolas" w:eastAsia="Consolas" w:hAnsi="Consolas" w:cs="Consolas"/>
          <w:color w:val="2C3E50"/>
          <w:sz w:val="17"/>
          <w:szCs w:val="17"/>
        </w:rPr>
        <w:t xml:space="preserve"> exact; }</w:t>
      </w:r>
    </w:p>
    <w:p w14:paraId="741BF930"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.print-table </w:t>
      </w:r>
      <w:proofErr w:type="spellStart"/>
      <w:r>
        <w:rPr>
          <w:rFonts w:ascii="Consolas" w:eastAsia="Consolas" w:hAnsi="Consolas" w:cs="Consolas"/>
          <w:color w:val="2C3E50"/>
          <w:sz w:val="17"/>
          <w:szCs w:val="17"/>
        </w:rPr>
        <w:t>tr:nth-child</w:t>
      </w:r>
      <w:proofErr w:type="spellEnd"/>
      <w:r>
        <w:rPr>
          <w:rFonts w:ascii="Consolas" w:eastAsia="Consolas" w:hAnsi="Consolas" w:cs="Consolas"/>
          <w:color w:val="2C3E50"/>
          <w:sz w:val="17"/>
          <w:szCs w:val="17"/>
        </w:rPr>
        <w:t>(even) { background: #eee !important;</w:t>
      </w:r>
    </w:p>
    <w:p w14:paraId="70339A33"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webkit</w:t>
      </w:r>
      <w:proofErr w:type="spellEnd"/>
      <w:r>
        <w:rPr>
          <w:rFonts w:ascii="Consolas" w:eastAsia="Consolas" w:hAnsi="Consolas" w:cs="Consolas"/>
          <w:color w:val="2C3E50"/>
          <w:sz w:val="17"/>
          <w:szCs w:val="17"/>
        </w:rPr>
        <w:t>-print-</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w:t>
      </w:r>
      <w:proofErr w:type="gramStart"/>
      <w:r>
        <w:rPr>
          <w:rFonts w:ascii="Consolas" w:eastAsia="Consolas" w:hAnsi="Consolas" w:cs="Consolas"/>
          <w:color w:val="2C3E50"/>
          <w:sz w:val="17"/>
          <w:szCs w:val="17"/>
        </w:rPr>
        <w:t>adjust:</w:t>
      </w:r>
      <w:proofErr w:type="gramEnd"/>
      <w:r>
        <w:rPr>
          <w:rFonts w:ascii="Consolas" w:eastAsia="Consolas" w:hAnsi="Consolas" w:cs="Consolas"/>
          <w:color w:val="2C3E50"/>
          <w:sz w:val="17"/>
          <w:szCs w:val="17"/>
        </w:rPr>
        <w:t xml:space="preserve"> exact; print-</w:t>
      </w:r>
      <w:proofErr w:type="spellStart"/>
      <w:r>
        <w:rPr>
          <w:rFonts w:ascii="Consolas" w:eastAsia="Consolas" w:hAnsi="Consolas" w:cs="Consolas"/>
          <w:color w:val="2C3E50"/>
          <w:sz w:val="17"/>
          <w:szCs w:val="17"/>
        </w:rPr>
        <w:t>color</w:t>
      </w:r>
      <w:proofErr w:type="spellEnd"/>
      <w:r>
        <w:rPr>
          <w:rFonts w:ascii="Consolas" w:eastAsia="Consolas" w:hAnsi="Consolas" w:cs="Consolas"/>
          <w:color w:val="2C3E50"/>
          <w:sz w:val="17"/>
          <w:szCs w:val="17"/>
        </w:rPr>
        <w:t>-</w:t>
      </w:r>
      <w:proofErr w:type="gramStart"/>
      <w:r>
        <w:rPr>
          <w:rFonts w:ascii="Consolas" w:eastAsia="Consolas" w:hAnsi="Consolas" w:cs="Consolas"/>
          <w:color w:val="2C3E50"/>
          <w:sz w:val="17"/>
          <w:szCs w:val="17"/>
        </w:rPr>
        <w:t>adjust:</w:t>
      </w:r>
      <w:proofErr w:type="gramEnd"/>
      <w:r>
        <w:rPr>
          <w:rFonts w:ascii="Consolas" w:eastAsia="Consolas" w:hAnsi="Consolas" w:cs="Consolas"/>
          <w:color w:val="2C3E50"/>
          <w:sz w:val="17"/>
          <w:szCs w:val="17"/>
        </w:rPr>
        <w:t xml:space="preserve"> exact; }</w:t>
      </w:r>
    </w:p>
    <w:p w14:paraId="06AF88C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@page { margin: 1.5cm; }</w:t>
      </w:r>
    </w:p>
    <w:p w14:paraId="171FADBD"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w:t>
      </w:r>
    </w:p>
    <w:p w14:paraId="3558E4E8" w14:textId="77777777" w:rsidR="00543B7F" w:rsidRDefault="00543B7F">
      <w:pPr>
        <w:spacing w:after="120"/>
      </w:pPr>
    </w:p>
    <w:p w14:paraId="2E52696E"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2BEA56B0"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2AA36FF0" w14:textId="77777777" w:rsidR="00543B7F" w:rsidRDefault="00000000">
            <w:pPr>
              <w:spacing w:after="60"/>
            </w:pPr>
            <w:r>
              <w:rPr>
                <w:b/>
                <w:bCs/>
                <w:color w:val="7D3C98"/>
                <w:sz w:val="20"/>
                <w:szCs w:val="20"/>
              </w:rPr>
              <w:t>💡 WHY THIS MATTERS</w:t>
            </w:r>
          </w:p>
          <w:p w14:paraId="5B0A0EE5" w14:textId="77777777" w:rsidR="00543B7F" w:rsidRDefault="00000000">
            <w:r>
              <w:rPr>
                <w:color w:val="1C2833"/>
                <w:sz w:val="20"/>
                <w:szCs w:val="20"/>
              </w:rPr>
              <w:t>CSS @media print rules only apply when the page is being printed (or exported to PDF via the browser’s built-in Print → Save as PDF). The .no-print class hides the Print and Close buttons on paper. The print-</w:t>
            </w:r>
            <w:proofErr w:type="spellStart"/>
            <w:r>
              <w:rPr>
                <w:color w:val="1C2833"/>
                <w:sz w:val="20"/>
                <w:szCs w:val="20"/>
              </w:rPr>
              <w:t>color</w:t>
            </w:r>
            <w:proofErr w:type="spellEnd"/>
            <w:r>
              <w:rPr>
                <w:color w:val="1C2833"/>
                <w:sz w:val="20"/>
                <w:szCs w:val="20"/>
              </w:rPr>
              <w:t>-</w:t>
            </w:r>
            <w:proofErr w:type="gramStart"/>
            <w:r>
              <w:rPr>
                <w:color w:val="1C2833"/>
                <w:sz w:val="20"/>
                <w:szCs w:val="20"/>
              </w:rPr>
              <w:t>adjust:</w:t>
            </w:r>
            <w:proofErr w:type="gramEnd"/>
            <w:r>
              <w:rPr>
                <w:color w:val="1C2833"/>
                <w:sz w:val="20"/>
                <w:szCs w:val="20"/>
              </w:rPr>
              <w:t xml:space="preserve"> exact property tells the browser to preserve background colours when printing (browsers strip backgrounds by default to save ink). The @page rule sets the paper margins. This is a simple but powerful technique that requires zero server-side code or libraries.</w:t>
            </w:r>
          </w:p>
        </w:tc>
      </w:tr>
    </w:tbl>
    <w:p w14:paraId="580C5C34" w14:textId="77777777" w:rsidR="00543B7F" w:rsidRDefault="00543B7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1B50BFF2" w14:textId="77777777">
        <w:tblPrEx>
          <w:tblCellMar>
            <w:top w:w="0" w:type="dxa"/>
            <w:bottom w:w="0" w:type="dxa"/>
          </w:tblCellMar>
        </w:tblPrEx>
        <w:tc>
          <w:tcPr>
            <w:tcW w:w="9026" w:type="dxa"/>
            <w:tcBorders>
              <w:top w:val="single" w:sz="4" w:space="0" w:color="2E86C1"/>
              <w:left w:val="single" w:sz="14" w:space="0" w:color="2E86C1"/>
              <w:bottom w:val="single" w:sz="4" w:space="0" w:color="2E86C1"/>
              <w:right w:val="single" w:sz="4" w:space="0" w:color="2E86C1"/>
            </w:tcBorders>
            <w:shd w:val="clear" w:color="auto" w:fill="EAF2F8"/>
            <w:tcMar>
              <w:top w:w="100" w:type="dxa"/>
              <w:left w:w="200" w:type="dxa"/>
              <w:bottom w:w="100" w:type="dxa"/>
              <w:right w:w="200" w:type="dxa"/>
            </w:tcMar>
          </w:tcPr>
          <w:p w14:paraId="6D3A0E8E" w14:textId="77777777" w:rsidR="00543B7F" w:rsidRDefault="00000000">
            <w:pPr>
              <w:spacing w:after="60"/>
            </w:pPr>
            <w:r>
              <w:rPr>
                <w:b/>
                <w:bCs/>
                <w:color w:val="2E86C1"/>
              </w:rPr>
              <w:t xml:space="preserve">Step 20: </w:t>
            </w:r>
            <w:r>
              <w:rPr>
                <w:b/>
                <w:bCs/>
                <w:color w:val="1B4F72"/>
              </w:rPr>
              <w:t>Add a Print Button to the Dashboard</w:t>
            </w:r>
          </w:p>
          <w:p w14:paraId="674D4B5B" w14:textId="77777777" w:rsidR="00543B7F" w:rsidRDefault="00000000">
            <w:pPr>
              <w:spacing w:line="260" w:lineRule="auto"/>
            </w:pPr>
            <w:r>
              <w:rPr>
                <w:color w:val="1C2833"/>
                <w:sz w:val="20"/>
                <w:szCs w:val="20"/>
              </w:rPr>
              <w:t>Add a button on the Dashboard page that opens the print-friendly report in a new browser tab.</w:t>
            </w:r>
          </w:p>
        </w:tc>
      </w:tr>
    </w:tbl>
    <w:p w14:paraId="03E0713F" w14:textId="77777777" w:rsidR="00543B7F" w:rsidRDefault="00543B7F">
      <w:pPr>
        <w:spacing w:after="60"/>
      </w:pPr>
    </w:p>
    <w:p w14:paraId="5465388E" w14:textId="77777777" w:rsidR="00543B7F" w:rsidRDefault="00000000">
      <w:pPr>
        <w:spacing w:after="120" w:line="276" w:lineRule="auto"/>
      </w:pPr>
      <w:r>
        <w:rPr>
          <w:color w:val="1C2833"/>
        </w:rPr>
        <w:t>Add this button next to the export buttons on Dashboard.aspx:</w:t>
      </w:r>
    </w:p>
    <w:p w14:paraId="4A37820B" w14:textId="77777777" w:rsidR="00543B7F" w:rsidRDefault="00543B7F">
      <w:pPr>
        <w:spacing w:before="80"/>
      </w:pPr>
    </w:p>
    <w:p w14:paraId="4E84AD65"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w:t>
      </w:r>
      <w:proofErr w:type="spellStart"/>
      <w:r>
        <w:rPr>
          <w:rFonts w:ascii="Consolas" w:eastAsia="Consolas" w:hAnsi="Consolas" w:cs="Consolas"/>
          <w:color w:val="2C3E50"/>
          <w:sz w:val="17"/>
          <w:szCs w:val="17"/>
        </w:rPr>
        <w:t>asp:Button</w:t>
      </w:r>
      <w:proofErr w:type="spellEnd"/>
      <w:r>
        <w:rPr>
          <w:rFonts w:ascii="Consolas" w:eastAsia="Consolas" w:hAnsi="Consolas" w:cs="Consolas"/>
          <w:color w:val="2C3E50"/>
          <w:sz w:val="17"/>
          <w:szCs w:val="17"/>
        </w:rPr>
        <w:t xml:space="preserve"> ID="</w:t>
      </w:r>
      <w:proofErr w:type="spellStart"/>
      <w:r>
        <w:rPr>
          <w:rFonts w:ascii="Consolas" w:eastAsia="Consolas" w:hAnsi="Consolas" w:cs="Consolas"/>
          <w:color w:val="2C3E50"/>
          <w:sz w:val="17"/>
          <w:szCs w:val="17"/>
        </w:rPr>
        <w:t>btnPrint</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runat</w:t>
      </w:r>
      <w:proofErr w:type="spellEnd"/>
      <w:r>
        <w:rPr>
          <w:rFonts w:ascii="Consolas" w:eastAsia="Consolas" w:hAnsi="Consolas" w:cs="Consolas"/>
          <w:color w:val="2C3E50"/>
          <w:sz w:val="17"/>
          <w:szCs w:val="17"/>
        </w:rPr>
        <w:t>="server" Text="Print Report"</w:t>
      </w:r>
    </w:p>
    <w:p w14:paraId="52FCEDE2"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CssClass</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btn</w:t>
      </w:r>
      <w:proofErr w:type="spellEnd"/>
      <w:r>
        <w:rPr>
          <w:rFonts w:ascii="Consolas" w:eastAsia="Consolas" w:hAnsi="Consolas" w:cs="Consolas"/>
          <w:color w:val="2C3E50"/>
          <w:sz w:val="17"/>
          <w:szCs w:val="17"/>
        </w:rPr>
        <w:t xml:space="preserve">-default </w:t>
      </w:r>
      <w:proofErr w:type="spellStart"/>
      <w:r>
        <w:rPr>
          <w:rFonts w:ascii="Consolas" w:eastAsia="Consolas" w:hAnsi="Consolas" w:cs="Consolas"/>
          <w:color w:val="2C3E50"/>
          <w:sz w:val="17"/>
          <w:szCs w:val="17"/>
        </w:rPr>
        <w:t>btn-sm</w:t>
      </w:r>
      <w:proofErr w:type="spellEnd"/>
      <w:r>
        <w:rPr>
          <w:rFonts w:ascii="Consolas" w:eastAsia="Consolas" w:hAnsi="Consolas" w:cs="Consolas"/>
          <w:color w:val="2C3E50"/>
          <w:sz w:val="17"/>
          <w:szCs w:val="17"/>
        </w:rPr>
        <w:t>"</w:t>
      </w:r>
    </w:p>
    <w:p w14:paraId="4C3ECA0C"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OnClientClick</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openPrintReport</w:t>
      </w:r>
      <w:proofErr w:type="spellEnd"/>
      <w:r>
        <w:rPr>
          <w:rFonts w:ascii="Consolas" w:eastAsia="Consolas" w:hAnsi="Consolas" w:cs="Consolas"/>
          <w:color w:val="2C3E50"/>
          <w:sz w:val="17"/>
          <w:szCs w:val="17"/>
        </w:rPr>
        <w:t>(); return false;" /&gt;</w:t>
      </w:r>
    </w:p>
    <w:p w14:paraId="1FDA0B1F" w14:textId="77777777" w:rsidR="00543B7F" w:rsidRDefault="00543B7F">
      <w:pPr>
        <w:spacing w:after="120"/>
      </w:pPr>
    </w:p>
    <w:p w14:paraId="0AE97929" w14:textId="77777777" w:rsidR="00543B7F" w:rsidRDefault="00543B7F">
      <w:pPr>
        <w:spacing w:after="40"/>
      </w:pPr>
    </w:p>
    <w:p w14:paraId="39D9C5A7" w14:textId="77777777" w:rsidR="00543B7F" w:rsidRDefault="00000000">
      <w:pPr>
        <w:spacing w:after="120" w:line="276" w:lineRule="auto"/>
      </w:pPr>
      <w:r>
        <w:rPr>
          <w:color w:val="1C2833"/>
        </w:rPr>
        <w:t>Add the JavaScript function at the bottom of the page:</w:t>
      </w:r>
    </w:p>
    <w:p w14:paraId="72807480" w14:textId="77777777" w:rsidR="00543B7F" w:rsidRDefault="00543B7F">
      <w:pPr>
        <w:spacing w:before="80"/>
      </w:pPr>
    </w:p>
    <w:p w14:paraId="450254BA" w14:textId="77777777" w:rsidR="00543B7F" w:rsidRDefault="00000000">
      <w:pPr>
        <w:pBdr>
          <w:top w:val="single" w:sz="1" w:space="2" w:color="D5DBDB"/>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&lt;script&gt;</w:t>
      </w:r>
    </w:p>
    <w:p w14:paraId="057931B9"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function </w:t>
      </w:r>
      <w:proofErr w:type="spellStart"/>
      <w:r>
        <w:rPr>
          <w:rFonts w:ascii="Consolas" w:eastAsia="Consolas" w:hAnsi="Consolas" w:cs="Consolas"/>
          <w:color w:val="2C3E50"/>
          <w:sz w:val="17"/>
          <w:szCs w:val="17"/>
        </w:rPr>
        <w:t>openPrintReport</w:t>
      </w:r>
      <w:proofErr w:type="spellEnd"/>
      <w:r>
        <w:rPr>
          <w:rFonts w:ascii="Consolas" w:eastAsia="Consolas" w:hAnsi="Consolas" w:cs="Consolas"/>
          <w:color w:val="2C3E50"/>
          <w:sz w:val="17"/>
          <w:szCs w:val="17"/>
        </w:rPr>
        <w:t>() {</w:t>
      </w:r>
    </w:p>
    <w:p w14:paraId="15754AFE"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document.getElementById</w:t>
      </w:r>
      <w:proofErr w:type="spellEnd"/>
      <w:r>
        <w:rPr>
          <w:rFonts w:ascii="Consolas" w:eastAsia="Consolas" w:hAnsi="Consolas" w:cs="Consolas"/>
          <w:color w:val="2C3E50"/>
          <w:sz w:val="17"/>
          <w:szCs w:val="17"/>
        </w:rPr>
        <w:t xml:space="preserve">('&lt;%= </w:t>
      </w:r>
      <w:proofErr w:type="spellStart"/>
      <w:r>
        <w:rPr>
          <w:rFonts w:ascii="Consolas" w:eastAsia="Consolas" w:hAnsi="Consolas" w:cs="Consolas"/>
          <w:color w:val="2C3E50"/>
          <w:sz w:val="17"/>
          <w:szCs w:val="17"/>
        </w:rPr>
        <w:t>txtLat.ClientID</w:t>
      </w:r>
      <w:proofErr w:type="spellEnd"/>
      <w:r>
        <w:rPr>
          <w:rFonts w:ascii="Consolas" w:eastAsia="Consolas" w:hAnsi="Consolas" w:cs="Consolas"/>
          <w:color w:val="2C3E50"/>
          <w:sz w:val="17"/>
          <w:szCs w:val="17"/>
        </w:rPr>
        <w:t xml:space="preserve"> %&gt;').value;</w:t>
      </w:r>
    </w:p>
    <w:p w14:paraId="4FCAC25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document.getElementById</w:t>
      </w:r>
      <w:proofErr w:type="spellEnd"/>
      <w:r>
        <w:rPr>
          <w:rFonts w:ascii="Consolas" w:eastAsia="Consolas" w:hAnsi="Consolas" w:cs="Consolas"/>
          <w:color w:val="2C3E50"/>
          <w:sz w:val="17"/>
          <w:szCs w:val="17"/>
        </w:rPr>
        <w:t xml:space="preserve">('&lt;%= </w:t>
      </w:r>
      <w:proofErr w:type="spellStart"/>
      <w:r>
        <w:rPr>
          <w:rFonts w:ascii="Consolas" w:eastAsia="Consolas" w:hAnsi="Consolas" w:cs="Consolas"/>
          <w:color w:val="2C3E50"/>
          <w:sz w:val="17"/>
          <w:szCs w:val="17"/>
        </w:rPr>
        <w:t>txtLng.ClientID</w:t>
      </w:r>
      <w:proofErr w:type="spellEnd"/>
      <w:r>
        <w:rPr>
          <w:rFonts w:ascii="Consolas" w:eastAsia="Consolas" w:hAnsi="Consolas" w:cs="Consolas"/>
          <w:color w:val="2C3E50"/>
          <w:sz w:val="17"/>
          <w:szCs w:val="17"/>
        </w:rPr>
        <w:t xml:space="preserve"> %&gt;').value;</w:t>
      </w:r>
    </w:p>
    <w:p w14:paraId="308F9705"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date = </w:t>
      </w:r>
      <w:proofErr w:type="spellStart"/>
      <w:r>
        <w:rPr>
          <w:rFonts w:ascii="Consolas" w:eastAsia="Consolas" w:hAnsi="Consolas" w:cs="Consolas"/>
          <w:color w:val="2C3E50"/>
          <w:sz w:val="17"/>
          <w:szCs w:val="17"/>
        </w:rPr>
        <w:t>document.getElementById</w:t>
      </w:r>
      <w:proofErr w:type="spellEnd"/>
      <w:r>
        <w:rPr>
          <w:rFonts w:ascii="Consolas" w:eastAsia="Consolas" w:hAnsi="Consolas" w:cs="Consolas"/>
          <w:color w:val="2C3E50"/>
          <w:sz w:val="17"/>
          <w:szCs w:val="17"/>
        </w:rPr>
        <w:t xml:space="preserve">('&lt;%= </w:t>
      </w:r>
      <w:proofErr w:type="spellStart"/>
      <w:r>
        <w:rPr>
          <w:rFonts w:ascii="Consolas" w:eastAsia="Consolas" w:hAnsi="Consolas" w:cs="Consolas"/>
          <w:color w:val="2C3E50"/>
          <w:sz w:val="17"/>
          <w:szCs w:val="17"/>
        </w:rPr>
        <w:t>txtDate.ClientID</w:t>
      </w:r>
      <w:proofErr w:type="spellEnd"/>
      <w:r>
        <w:rPr>
          <w:rFonts w:ascii="Consolas" w:eastAsia="Consolas" w:hAnsi="Consolas" w:cs="Consolas"/>
          <w:color w:val="2C3E50"/>
          <w:sz w:val="17"/>
          <w:szCs w:val="17"/>
        </w:rPr>
        <w:t xml:space="preserve"> %&gt;').value;</w:t>
      </w:r>
    </w:p>
    <w:p w14:paraId="0FA172DC"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var </w:t>
      </w:r>
      <w:proofErr w:type="spellStart"/>
      <w:r>
        <w:rPr>
          <w:rFonts w:ascii="Consolas" w:eastAsia="Consolas" w:hAnsi="Consolas" w:cs="Consolas"/>
          <w:color w:val="2C3E50"/>
          <w:sz w:val="17"/>
          <w:szCs w:val="17"/>
        </w:rPr>
        <w:t>url</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PrintReport.aspx?lat</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lat</w:t>
      </w:r>
      <w:proofErr w:type="spellEnd"/>
      <w:r>
        <w:rPr>
          <w:rFonts w:ascii="Consolas" w:eastAsia="Consolas" w:hAnsi="Consolas" w:cs="Consolas"/>
          <w:color w:val="2C3E50"/>
          <w:sz w:val="17"/>
          <w:szCs w:val="17"/>
        </w:rPr>
        <w:t xml:space="preserve"> + '&amp;</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xml:space="preserve">=' + </w:t>
      </w:r>
      <w:proofErr w:type="spellStart"/>
      <w:r>
        <w:rPr>
          <w:rFonts w:ascii="Consolas" w:eastAsia="Consolas" w:hAnsi="Consolas" w:cs="Consolas"/>
          <w:color w:val="2C3E50"/>
          <w:sz w:val="17"/>
          <w:szCs w:val="17"/>
        </w:rPr>
        <w:t>lng</w:t>
      </w:r>
      <w:proofErr w:type="spellEnd"/>
      <w:r>
        <w:rPr>
          <w:rFonts w:ascii="Consolas" w:eastAsia="Consolas" w:hAnsi="Consolas" w:cs="Consolas"/>
          <w:color w:val="2C3E50"/>
          <w:sz w:val="17"/>
          <w:szCs w:val="17"/>
        </w:rPr>
        <w:t xml:space="preserve"> + '&amp;date=' + date;</w:t>
      </w:r>
    </w:p>
    <w:p w14:paraId="3FC025CF"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roofErr w:type="spellStart"/>
      <w:r>
        <w:rPr>
          <w:rFonts w:ascii="Consolas" w:eastAsia="Consolas" w:hAnsi="Consolas" w:cs="Consolas"/>
          <w:color w:val="2C3E50"/>
          <w:sz w:val="17"/>
          <w:szCs w:val="17"/>
        </w:rPr>
        <w:t>window.open</w:t>
      </w:r>
      <w:proofErr w:type="spellEnd"/>
      <w:r>
        <w:rPr>
          <w:rFonts w:ascii="Consolas" w:eastAsia="Consolas" w:hAnsi="Consolas" w:cs="Consolas"/>
          <w:color w:val="2C3E50"/>
          <w:sz w:val="17"/>
          <w:szCs w:val="17"/>
        </w:rPr>
        <w:t>(</w:t>
      </w:r>
      <w:proofErr w:type="spellStart"/>
      <w:r>
        <w:rPr>
          <w:rFonts w:ascii="Consolas" w:eastAsia="Consolas" w:hAnsi="Consolas" w:cs="Consolas"/>
          <w:color w:val="2C3E50"/>
          <w:sz w:val="17"/>
          <w:szCs w:val="17"/>
        </w:rPr>
        <w:t>url</w:t>
      </w:r>
      <w:proofErr w:type="spellEnd"/>
      <w:r>
        <w:rPr>
          <w:rFonts w:ascii="Consolas" w:eastAsia="Consolas" w:hAnsi="Consolas" w:cs="Consolas"/>
          <w:color w:val="2C3E50"/>
          <w:sz w:val="17"/>
          <w:szCs w:val="17"/>
        </w:rPr>
        <w:t>, '_blank');</w:t>
      </w:r>
    </w:p>
    <w:p w14:paraId="49773F67" w14:textId="77777777" w:rsidR="00543B7F" w:rsidRDefault="00000000">
      <w:pPr>
        <w:pBdr>
          <w:left w:val="single" w:sz="1" w:space="4" w:color="D5DBDB"/>
          <w:right w:val="single" w:sz="1" w:space="4" w:color="D5DBDB"/>
        </w:pBdr>
        <w:shd w:val="clear" w:color="auto" w:fill="F8F9F9"/>
        <w:ind w:left="360" w:right="360"/>
      </w:pPr>
      <w:r>
        <w:rPr>
          <w:rFonts w:ascii="Consolas" w:eastAsia="Consolas" w:hAnsi="Consolas" w:cs="Consolas"/>
          <w:color w:val="2C3E50"/>
          <w:sz w:val="17"/>
          <w:szCs w:val="17"/>
        </w:rPr>
        <w:t xml:space="preserve">    }</w:t>
      </w:r>
    </w:p>
    <w:p w14:paraId="7EC83E03" w14:textId="77777777" w:rsidR="00543B7F" w:rsidRDefault="00000000">
      <w:pPr>
        <w:pBdr>
          <w:left w:val="single" w:sz="1" w:space="4" w:color="D5DBDB"/>
          <w:bottom w:val="single" w:sz="1" w:space="2" w:color="D5DBDB"/>
          <w:right w:val="single" w:sz="1" w:space="4" w:color="D5DBDB"/>
        </w:pBdr>
        <w:shd w:val="clear" w:color="auto" w:fill="F8F9F9"/>
        <w:ind w:left="360" w:right="360"/>
      </w:pPr>
      <w:r>
        <w:rPr>
          <w:rFonts w:ascii="Consolas" w:eastAsia="Consolas" w:hAnsi="Consolas" w:cs="Consolas"/>
          <w:color w:val="2C3E50"/>
          <w:sz w:val="17"/>
          <w:szCs w:val="17"/>
        </w:rPr>
        <w:t>&lt;/script&gt;</w:t>
      </w:r>
    </w:p>
    <w:p w14:paraId="62FFF2FF" w14:textId="77777777" w:rsidR="00543B7F" w:rsidRDefault="00543B7F">
      <w:pPr>
        <w:spacing w:after="120"/>
      </w:pPr>
    </w:p>
    <w:p w14:paraId="101A0EDC"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43B7F" w14:paraId="1E01A723" w14:textId="77777777">
        <w:tblPrEx>
          <w:tblCellMar>
            <w:top w:w="0" w:type="dxa"/>
            <w:bottom w:w="0" w:type="dxa"/>
          </w:tblCellMar>
        </w:tblPrEx>
        <w:tc>
          <w:tcPr>
            <w:tcW w:w="9026" w:type="dxa"/>
            <w:tcBorders>
              <w:top w:val="single" w:sz="6" w:space="0" w:color="7D3C98"/>
              <w:left w:val="single" w:sz="18" w:space="0" w:color="7D3C98"/>
              <w:bottom w:val="single" w:sz="6" w:space="0" w:color="7D3C98"/>
              <w:right w:val="single" w:sz="6" w:space="0" w:color="7D3C98"/>
            </w:tcBorders>
            <w:shd w:val="clear" w:color="auto" w:fill="F5EEF8"/>
            <w:tcMar>
              <w:top w:w="100" w:type="dxa"/>
              <w:left w:w="200" w:type="dxa"/>
              <w:bottom w:w="100" w:type="dxa"/>
              <w:right w:w="200" w:type="dxa"/>
            </w:tcMar>
          </w:tcPr>
          <w:p w14:paraId="52B8C8D1" w14:textId="77777777" w:rsidR="00543B7F" w:rsidRDefault="00000000">
            <w:pPr>
              <w:spacing w:after="60"/>
            </w:pPr>
            <w:r>
              <w:rPr>
                <w:b/>
                <w:bCs/>
                <w:color w:val="7D3C98"/>
                <w:sz w:val="20"/>
                <w:szCs w:val="20"/>
              </w:rPr>
              <w:t>💡 WHY THIS MATTERS</w:t>
            </w:r>
          </w:p>
          <w:p w14:paraId="15FCCAED" w14:textId="77777777" w:rsidR="00543B7F" w:rsidRDefault="00000000">
            <w:proofErr w:type="spellStart"/>
            <w:r>
              <w:rPr>
                <w:color w:val="1C2833"/>
                <w:sz w:val="20"/>
                <w:szCs w:val="20"/>
              </w:rPr>
              <w:lastRenderedPageBreak/>
              <w:t>OnClientClick</w:t>
            </w:r>
            <w:proofErr w:type="spellEnd"/>
            <w:r>
              <w:rPr>
                <w:color w:val="1C2833"/>
                <w:sz w:val="20"/>
                <w:szCs w:val="20"/>
              </w:rPr>
              <w:t xml:space="preserve"> runs JavaScript on the client before a </w:t>
            </w:r>
            <w:proofErr w:type="spellStart"/>
            <w:r>
              <w:rPr>
                <w:color w:val="1C2833"/>
                <w:sz w:val="20"/>
                <w:szCs w:val="20"/>
              </w:rPr>
              <w:t>postback</w:t>
            </w:r>
            <w:proofErr w:type="spellEnd"/>
            <w:r>
              <w:rPr>
                <w:color w:val="1C2833"/>
                <w:sz w:val="20"/>
                <w:szCs w:val="20"/>
              </w:rPr>
              <w:t xml:space="preserve">. The "return false;" prevents the </w:t>
            </w:r>
            <w:proofErr w:type="spellStart"/>
            <w:r>
              <w:rPr>
                <w:color w:val="1C2833"/>
                <w:sz w:val="20"/>
                <w:szCs w:val="20"/>
              </w:rPr>
              <w:t>postback</w:t>
            </w:r>
            <w:proofErr w:type="spellEnd"/>
            <w:r>
              <w:rPr>
                <w:color w:val="1C2833"/>
                <w:sz w:val="20"/>
                <w:szCs w:val="20"/>
              </w:rPr>
              <w:t xml:space="preserve"> entirely – we only want to open a new browser tab, not submit the form. The &lt;%= </w:t>
            </w:r>
            <w:proofErr w:type="spellStart"/>
            <w:r>
              <w:rPr>
                <w:color w:val="1C2833"/>
                <w:sz w:val="20"/>
                <w:szCs w:val="20"/>
              </w:rPr>
              <w:t>txtLat.ClientID</w:t>
            </w:r>
            <w:proofErr w:type="spellEnd"/>
            <w:r>
              <w:rPr>
                <w:color w:val="1C2833"/>
                <w:sz w:val="20"/>
                <w:szCs w:val="20"/>
              </w:rPr>
              <w:t xml:space="preserve"> %&gt; syntax outputs the actual HTML ID that ASP.NET assigns to the control at runtime (Web Forms prefixes control IDs with the naming container). The new tab opens the print-friendly page with the </w:t>
            </w:r>
            <w:proofErr w:type="spellStart"/>
            <w:r>
              <w:rPr>
                <w:color w:val="1C2833"/>
                <w:sz w:val="20"/>
                <w:szCs w:val="20"/>
              </w:rPr>
              <w:t>lat</w:t>
            </w:r>
            <w:proofErr w:type="spellEnd"/>
            <w:r>
              <w:rPr>
                <w:color w:val="1C2833"/>
                <w:sz w:val="20"/>
                <w:szCs w:val="20"/>
              </w:rPr>
              <w:t xml:space="preserve">, </w:t>
            </w:r>
            <w:proofErr w:type="spellStart"/>
            <w:r>
              <w:rPr>
                <w:color w:val="1C2833"/>
                <w:sz w:val="20"/>
                <w:szCs w:val="20"/>
              </w:rPr>
              <w:t>lng</w:t>
            </w:r>
            <w:proofErr w:type="spellEnd"/>
            <w:r>
              <w:rPr>
                <w:color w:val="1C2833"/>
                <w:sz w:val="20"/>
                <w:szCs w:val="20"/>
              </w:rPr>
              <w:t>, and date as query string parameters.</w:t>
            </w:r>
          </w:p>
        </w:tc>
      </w:tr>
    </w:tbl>
    <w:p w14:paraId="4075B6AB" w14:textId="77777777" w:rsidR="00543B7F" w:rsidRDefault="00000000">
      <w:r>
        <w:lastRenderedPageBreak/>
        <w:br w:type="page"/>
      </w:r>
    </w:p>
    <w:p w14:paraId="7EED8680" w14:textId="77777777" w:rsidR="00543B7F" w:rsidRDefault="00000000">
      <w:pPr>
        <w:pStyle w:val="Heading1"/>
      </w:pPr>
      <w:r>
        <w:lastRenderedPageBreak/>
        <w:t>7. How This Applies to Your Projects</w:t>
      </w:r>
    </w:p>
    <w:p w14:paraId="794DC82B" w14:textId="77777777" w:rsidR="00543B7F" w:rsidRDefault="00000000">
      <w:pPr>
        <w:spacing w:after="120" w:line="276" w:lineRule="auto"/>
      </w:pPr>
      <w:r>
        <w:rPr>
          <w:color w:val="1C2833"/>
        </w:rPr>
        <w:t xml:space="preserve">Every professional application </w:t>
      </w:r>
      <w:proofErr w:type="gramStart"/>
      <w:r>
        <w:rPr>
          <w:color w:val="1C2833"/>
        </w:rPr>
        <w:t>needs</w:t>
      </w:r>
      <w:proofErr w:type="gramEnd"/>
      <w:r>
        <w:rPr>
          <w:color w:val="1C2833"/>
        </w:rPr>
        <w:t xml:space="preserve"> reporting. Here is a quick guide to choosing the right approach for common scenarios in your graduation projects:</w:t>
      </w:r>
    </w:p>
    <w:p w14:paraId="38051A93" w14:textId="77777777" w:rsidR="00543B7F" w:rsidRDefault="00543B7F">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3826"/>
      </w:tblGrid>
      <w:tr w:rsidR="00543B7F" w14:paraId="1B5702DB" w14:textId="77777777">
        <w:tblPrEx>
          <w:tblCellMar>
            <w:top w:w="0" w:type="dxa"/>
            <w:bottom w:w="0" w:type="dxa"/>
          </w:tblCellMar>
        </w:tblPrEx>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36D9441B" w14:textId="77777777" w:rsidR="00543B7F" w:rsidRDefault="00000000">
            <w:r>
              <w:rPr>
                <w:b/>
                <w:bCs/>
                <w:color w:val="FFFFFF"/>
                <w:sz w:val="20"/>
                <w:szCs w:val="20"/>
              </w:rPr>
              <w:t>Scenario</w:t>
            </w:r>
          </w:p>
        </w:tc>
        <w:tc>
          <w:tcPr>
            <w:tcW w:w="2400"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48169D52" w14:textId="77777777" w:rsidR="00543B7F" w:rsidRDefault="00000000">
            <w:r>
              <w:rPr>
                <w:b/>
                <w:bCs/>
                <w:color w:val="FFFFFF"/>
                <w:sz w:val="20"/>
                <w:szCs w:val="20"/>
              </w:rPr>
              <w:t>Recommended Approach</w:t>
            </w:r>
          </w:p>
        </w:tc>
        <w:tc>
          <w:tcPr>
            <w:tcW w:w="3826" w:type="dxa"/>
            <w:tcBorders>
              <w:top w:val="single" w:sz="1" w:space="0" w:color="D5D8DC"/>
              <w:left w:val="single" w:sz="1" w:space="0" w:color="D5D8DC"/>
              <w:bottom w:val="single" w:sz="1" w:space="0" w:color="D5D8DC"/>
              <w:right w:val="single" w:sz="1" w:space="0" w:color="D5D8DC"/>
            </w:tcBorders>
            <w:shd w:val="clear" w:color="auto" w:fill="1B4F72"/>
            <w:tcMar>
              <w:top w:w="60" w:type="dxa"/>
              <w:left w:w="120" w:type="dxa"/>
              <w:bottom w:w="60" w:type="dxa"/>
              <w:right w:w="120" w:type="dxa"/>
            </w:tcMar>
          </w:tcPr>
          <w:p w14:paraId="269E20A4" w14:textId="77777777" w:rsidR="00543B7F" w:rsidRDefault="00000000">
            <w:r>
              <w:rPr>
                <w:b/>
                <w:bCs/>
                <w:color w:val="FFFFFF"/>
                <w:sz w:val="20"/>
                <w:szCs w:val="20"/>
              </w:rPr>
              <w:t>Why</w:t>
            </w:r>
          </w:p>
        </w:tc>
      </w:tr>
      <w:tr w:rsidR="00543B7F" w14:paraId="3D15B11A"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41545C6" w14:textId="77777777" w:rsidR="00543B7F" w:rsidRDefault="00000000">
            <w:r>
              <w:rPr>
                <w:color w:val="1C2833"/>
                <w:sz w:val="20"/>
                <w:szCs w:val="20"/>
              </w:rPr>
              <w:t>Formal reports with headers, footers, page numbers</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6F22C24D" w14:textId="77777777" w:rsidR="00543B7F" w:rsidRDefault="00000000">
            <w:r>
              <w:rPr>
                <w:color w:val="1C2833"/>
                <w:sz w:val="20"/>
                <w:szCs w:val="20"/>
              </w:rPr>
              <w:t xml:space="preserve">RDLC + </w:t>
            </w:r>
            <w:proofErr w:type="spellStart"/>
            <w:r>
              <w:rPr>
                <w:color w:val="1C2833"/>
                <w:sz w:val="20"/>
                <w:szCs w:val="20"/>
              </w:rPr>
              <w:t>ReportViewer</w:t>
            </w:r>
            <w:proofErr w:type="spellEnd"/>
          </w:p>
        </w:tc>
        <w:tc>
          <w:tcPr>
            <w:tcW w:w="38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2384EA1A" w14:textId="77777777" w:rsidR="00543B7F" w:rsidRDefault="00000000">
            <w:r>
              <w:rPr>
                <w:color w:val="1C2833"/>
                <w:sz w:val="20"/>
                <w:szCs w:val="20"/>
              </w:rPr>
              <w:t>Paginated layout with built-in export to PDF/Excel/Word</w:t>
            </w:r>
          </w:p>
        </w:tc>
      </w:tr>
      <w:tr w:rsidR="00543B7F" w14:paraId="4DC5C298"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0437FB21" w14:textId="77777777" w:rsidR="00543B7F" w:rsidRDefault="00000000">
            <w:r>
              <w:rPr>
                <w:color w:val="1C2833"/>
                <w:sz w:val="20"/>
                <w:szCs w:val="20"/>
              </w:rPr>
              <w:t>Custom-branded PDFs (invoices, certificates)</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2A9DBCE" w14:textId="77777777" w:rsidR="00543B7F" w:rsidRDefault="00000000">
            <w:r>
              <w:rPr>
                <w:color w:val="1C2833"/>
                <w:sz w:val="20"/>
                <w:szCs w:val="20"/>
              </w:rPr>
              <w:t>iTextSharp</w:t>
            </w:r>
          </w:p>
        </w:tc>
        <w:tc>
          <w:tcPr>
            <w:tcW w:w="38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79625E3A" w14:textId="77777777" w:rsidR="00543B7F" w:rsidRDefault="00000000">
            <w:r>
              <w:rPr>
                <w:color w:val="1C2833"/>
                <w:sz w:val="20"/>
                <w:szCs w:val="20"/>
              </w:rPr>
              <w:t>Full pixel-level control over layout, fonts, images, watermarks</w:t>
            </w:r>
          </w:p>
        </w:tc>
      </w:tr>
      <w:tr w:rsidR="00543B7F" w14:paraId="321A5735"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6C70DDF" w14:textId="77777777" w:rsidR="00543B7F" w:rsidRDefault="00000000">
            <w:r>
              <w:rPr>
                <w:color w:val="1C2833"/>
                <w:sz w:val="20"/>
                <w:szCs w:val="20"/>
              </w:rPr>
              <w:t>Data the user will analyse further</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D6BF6E3" w14:textId="77777777" w:rsidR="00543B7F" w:rsidRDefault="00000000">
            <w:r>
              <w:rPr>
                <w:color w:val="1C2833"/>
                <w:sz w:val="20"/>
                <w:szCs w:val="20"/>
              </w:rPr>
              <w:t>Excel (</w:t>
            </w:r>
            <w:proofErr w:type="spellStart"/>
            <w:r>
              <w:rPr>
                <w:color w:val="1C2833"/>
                <w:sz w:val="20"/>
                <w:szCs w:val="20"/>
              </w:rPr>
              <w:t>EPPlus</w:t>
            </w:r>
            <w:proofErr w:type="spellEnd"/>
            <w:r>
              <w:rPr>
                <w:color w:val="1C2833"/>
                <w:sz w:val="20"/>
                <w:szCs w:val="20"/>
              </w:rPr>
              <w:t>)</w:t>
            </w:r>
          </w:p>
        </w:tc>
        <w:tc>
          <w:tcPr>
            <w:tcW w:w="38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01EB11E6" w14:textId="77777777" w:rsidR="00543B7F" w:rsidRDefault="00000000">
            <w:r>
              <w:rPr>
                <w:color w:val="1C2833"/>
                <w:sz w:val="20"/>
                <w:szCs w:val="20"/>
              </w:rPr>
              <w:t>Users can filter, sort, pivot, and chart the data themselves</w:t>
            </w:r>
          </w:p>
        </w:tc>
      </w:tr>
      <w:tr w:rsidR="00543B7F" w14:paraId="5BC9209A"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7905E01" w14:textId="77777777" w:rsidR="00543B7F" w:rsidRDefault="00000000">
            <w:r>
              <w:rPr>
                <w:color w:val="1C2833"/>
                <w:sz w:val="20"/>
                <w:szCs w:val="20"/>
              </w:rPr>
              <w:t>Simple data dump for import into another system</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8731D5D" w14:textId="77777777" w:rsidR="00543B7F" w:rsidRDefault="00000000">
            <w:r>
              <w:rPr>
                <w:color w:val="1C2833"/>
                <w:sz w:val="20"/>
                <w:szCs w:val="20"/>
              </w:rPr>
              <w:t>CSV</w:t>
            </w:r>
          </w:p>
        </w:tc>
        <w:tc>
          <w:tcPr>
            <w:tcW w:w="38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333A39D3" w14:textId="77777777" w:rsidR="00543B7F" w:rsidRDefault="00000000">
            <w:r>
              <w:rPr>
                <w:color w:val="1C2833"/>
                <w:sz w:val="20"/>
                <w:szCs w:val="20"/>
              </w:rPr>
              <w:t>Universal format, zero dependencies, smallest file size</w:t>
            </w:r>
          </w:p>
        </w:tc>
      </w:tr>
      <w:tr w:rsidR="00543B7F" w14:paraId="4B8F7119"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4DF4A2B0" w14:textId="77777777" w:rsidR="00543B7F" w:rsidRDefault="00000000">
            <w:r>
              <w:rPr>
                <w:color w:val="1C2833"/>
                <w:sz w:val="20"/>
                <w:szCs w:val="20"/>
              </w:rPr>
              <w:t>Quick print from the browser</w:t>
            </w:r>
          </w:p>
        </w:tc>
        <w:tc>
          <w:tcPr>
            <w:tcW w:w="2400"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3D12259C" w14:textId="77777777" w:rsidR="00543B7F" w:rsidRDefault="00000000">
            <w:r>
              <w:rPr>
                <w:color w:val="1C2833"/>
                <w:sz w:val="20"/>
                <w:szCs w:val="20"/>
              </w:rPr>
              <w:t>Print-friendly HTML + CSS</w:t>
            </w:r>
          </w:p>
        </w:tc>
        <w:tc>
          <w:tcPr>
            <w:tcW w:w="3826" w:type="dxa"/>
            <w:tcBorders>
              <w:top w:val="single" w:sz="1" w:space="0" w:color="D5D8DC"/>
              <w:left w:val="single" w:sz="1" w:space="0" w:color="D5D8DC"/>
              <w:bottom w:val="single" w:sz="1" w:space="0" w:color="D5D8DC"/>
              <w:right w:val="single" w:sz="1" w:space="0" w:color="D5D8DC"/>
            </w:tcBorders>
            <w:shd w:val="clear" w:color="auto" w:fill="F2F3F4"/>
            <w:tcMar>
              <w:top w:w="60" w:type="dxa"/>
              <w:left w:w="120" w:type="dxa"/>
              <w:bottom w:w="60" w:type="dxa"/>
              <w:right w:w="120" w:type="dxa"/>
            </w:tcMar>
          </w:tcPr>
          <w:p w14:paraId="7C39AC2F" w14:textId="77777777" w:rsidR="00543B7F" w:rsidRDefault="00000000">
            <w:r>
              <w:rPr>
                <w:color w:val="1C2833"/>
                <w:sz w:val="20"/>
                <w:szCs w:val="20"/>
              </w:rPr>
              <w:t>No libraries needed, users just click Print</w:t>
            </w:r>
          </w:p>
        </w:tc>
      </w:tr>
      <w:tr w:rsidR="00543B7F" w14:paraId="1DA29BB8"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58F2A6D2" w14:textId="77777777" w:rsidR="00543B7F" w:rsidRDefault="00000000">
            <w:r>
              <w:rPr>
                <w:color w:val="1C2833"/>
                <w:sz w:val="20"/>
                <w:szCs w:val="20"/>
              </w:rPr>
              <w:t>Dashboard with live charts</w:t>
            </w:r>
          </w:p>
        </w:tc>
        <w:tc>
          <w:tcPr>
            <w:tcW w:w="2400"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FF69EDA" w14:textId="77777777" w:rsidR="00543B7F" w:rsidRDefault="00000000">
            <w:r>
              <w:rPr>
                <w:color w:val="1C2833"/>
                <w:sz w:val="20"/>
                <w:szCs w:val="20"/>
              </w:rPr>
              <w:t>Chart.js + HTML (last week)</w:t>
            </w:r>
          </w:p>
        </w:tc>
        <w:tc>
          <w:tcPr>
            <w:tcW w:w="3826" w:type="dxa"/>
            <w:tcBorders>
              <w:top w:val="single" w:sz="1" w:space="0" w:color="D5D8DC"/>
              <w:left w:val="single" w:sz="1" w:space="0" w:color="D5D8DC"/>
              <w:bottom w:val="single" w:sz="1" w:space="0" w:color="D5D8DC"/>
              <w:right w:val="single" w:sz="1" w:space="0" w:color="D5D8DC"/>
            </w:tcBorders>
            <w:tcMar>
              <w:top w:w="60" w:type="dxa"/>
              <w:left w:w="120" w:type="dxa"/>
              <w:bottom w:w="60" w:type="dxa"/>
              <w:right w:w="120" w:type="dxa"/>
            </w:tcMar>
          </w:tcPr>
          <w:p w14:paraId="633905DB" w14:textId="77777777" w:rsidR="00543B7F" w:rsidRDefault="00000000">
            <w:r>
              <w:rPr>
                <w:color w:val="1C2833"/>
                <w:sz w:val="20"/>
                <w:szCs w:val="20"/>
              </w:rPr>
              <w:t xml:space="preserve">Interactive, responsive, no page </w:t>
            </w:r>
            <w:proofErr w:type="gramStart"/>
            <w:r>
              <w:rPr>
                <w:color w:val="1C2833"/>
                <w:sz w:val="20"/>
                <w:szCs w:val="20"/>
              </w:rPr>
              <w:t>reload</w:t>
            </w:r>
            <w:proofErr w:type="gramEnd"/>
            <w:r>
              <w:rPr>
                <w:color w:val="1C2833"/>
                <w:sz w:val="20"/>
                <w:szCs w:val="20"/>
              </w:rPr>
              <w:t xml:space="preserve"> needed</w:t>
            </w:r>
          </w:p>
        </w:tc>
      </w:tr>
    </w:tbl>
    <w:p w14:paraId="023CB0AC" w14:textId="77777777" w:rsidR="00543B7F" w:rsidRDefault="00543B7F">
      <w:pPr>
        <w:spacing w:after="60"/>
      </w:pPr>
    </w:p>
    <w:p w14:paraId="6D526D41" w14:textId="77777777" w:rsidR="00543B7F" w:rsidRDefault="00000000">
      <w:pPr>
        <w:spacing w:after="120" w:line="276" w:lineRule="auto"/>
      </w:pPr>
      <w:r>
        <w:rPr>
          <w:color w:val="1C2833"/>
        </w:rPr>
        <w:t xml:space="preserve">Many projects will combine multiple approaches. For example, a student management system might use RDLC for transcript reports, </w:t>
      </w:r>
      <w:proofErr w:type="spellStart"/>
      <w:r>
        <w:rPr>
          <w:color w:val="1C2833"/>
        </w:rPr>
        <w:t>EPPlus</w:t>
      </w:r>
      <w:proofErr w:type="spellEnd"/>
      <w:r>
        <w:rPr>
          <w:color w:val="1C2833"/>
        </w:rPr>
        <w:t xml:space="preserve"> for a class roster export, and CSS print for a quick attendance sheet.</w:t>
      </w:r>
    </w:p>
    <w:p w14:paraId="0E364E5B" w14:textId="77777777" w:rsidR="00543B7F" w:rsidRDefault="00000000">
      <w:r>
        <w:br w:type="page"/>
      </w:r>
    </w:p>
    <w:p w14:paraId="5468A74A" w14:textId="77777777" w:rsidR="00543B7F" w:rsidRDefault="00000000">
      <w:pPr>
        <w:pStyle w:val="Heading1"/>
      </w:pPr>
      <w:r>
        <w:lastRenderedPageBreak/>
        <w:t>8. Lab Exercises</w:t>
      </w:r>
    </w:p>
    <w:p w14:paraId="4DE69E7E" w14:textId="77777777" w:rsidR="00543B7F" w:rsidRDefault="00000000">
      <w:pPr>
        <w:spacing w:after="120" w:line="276" w:lineRule="auto"/>
      </w:pPr>
      <w:r>
        <w:rPr>
          <w:color w:val="1C2833"/>
        </w:rPr>
        <w:t>Complete the following exercises to extend your reporting capabilities.</w:t>
      </w:r>
    </w:p>
    <w:p w14:paraId="235B3519" w14:textId="77777777" w:rsidR="00543B7F" w:rsidRDefault="00543B7F">
      <w:pPr>
        <w:spacing w:after="40"/>
      </w:pPr>
    </w:p>
    <w:p w14:paraId="7D10B414" w14:textId="77777777" w:rsidR="00543B7F" w:rsidRDefault="00000000">
      <w:pPr>
        <w:pStyle w:val="Heading2"/>
        <w:pBdr>
          <w:bottom w:val="single" w:sz="2" w:space="4" w:color="2E86C1"/>
        </w:pBdr>
      </w:pPr>
      <w:r>
        <w:t>Exercise 1: Add Report Parameters to the RDLC Report</w:t>
      </w:r>
    </w:p>
    <w:p w14:paraId="04D965B8" w14:textId="77777777" w:rsidR="00543B7F" w:rsidRDefault="00000000">
      <w:pPr>
        <w:spacing w:after="120" w:line="276" w:lineRule="auto"/>
      </w:pPr>
      <w:r>
        <w:rPr>
          <w:color w:val="1C2833"/>
        </w:rPr>
        <w:t xml:space="preserve">Add two report parameters to </w:t>
      </w:r>
      <w:proofErr w:type="spellStart"/>
      <w:r>
        <w:rPr>
          <w:color w:val="1C2833"/>
        </w:rPr>
        <w:t>CrimeSummaryReport.rdlc</w:t>
      </w:r>
      <w:proofErr w:type="spellEnd"/>
      <w:r>
        <w:rPr>
          <w:color w:val="1C2833"/>
        </w:rPr>
        <w:t xml:space="preserve">: </w:t>
      </w:r>
      <w:proofErr w:type="spellStart"/>
      <w:r>
        <w:rPr>
          <w:color w:val="1C2833"/>
        </w:rPr>
        <w:t>SearchLocation</w:t>
      </w:r>
      <w:proofErr w:type="spellEnd"/>
      <w:r>
        <w:rPr>
          <w:color w:val="1C2833"/>
        </w:rPr>
        <w:t xml:space="preserve"> (the </w:t>
      </w:r>
      <w:proofErr w:type="spellStart"/>
      <w:r>
        <w:rPr>
          <w:color w:val="1C2833"/>
        </w:rPr>
        <w:t>lat</w:t>
      </w:r>
      <w:proofErr w:type="spellEnd"/>
      <w:r>
        <w:rPr>
          <w:color w:val="1C2833"/>
        </w:rPr>
        <w:t>/</w:t>
      </w:r>
      <w:proofErr w:type="spellStart"/>
      <w:r>
        <w:rPr>
          <w:color w:val="1C2833"/>
        </w:rPr>
        <w:t>lng</w:t>
      </w:r>
      <w:proofErr w:type="spellEnd"/>
      <w:r>
        <w:rPr>
          <w:color w:val="1C2833"/>
        </w:rPr>
        <w:t xml:space="preserve">) and </w:t>
      </w:r>
      <w:proofErr w:type="spellStart"/>
      <w:r>
        <w:rPr>
          <w:color w:val="1C2833"/>
        </w:rPr>
        <w:t>SearchDate</w:t>
      </w:r>
      <w:proofErr w:type="spellEnd"/>
      <w:r>
        <w:rPr>
          <w:color w:val="1C2833"/>
        </w:rPr>
        <w:t xml:space="preserve"> (the month). Display them in the report header. Pass the values from the code-behind using ReportViewer1.LocalReport.SetParameters().</w:t>
      </w:r>
    </w:p>
    <w:p w14:paraId="23200076" w14:textId="77777777" w:rsidR="00543B7F" w:rsidRDefault="00543B7F">
      <w:pPr>
        <w:spacing w:after="40"/>
      </w:pPr>
    </w:p>
    <w:p w14:paraId="1DBE86B0" w14:textId="77777777" w:rsidR="00543B7F" w:rsidRDefault="00000000">
      <w:pPr>
        <w:pStyle w:val="Heading2"/>
        <w:pBdr>
          <w:bottom w:val="single" w:sz="2" w:space="4" w:color="2E86C1"/>
        </w:pBdr>
      </w:pPr>
      <w:r>
        <w:t>Exercise 2: Group and Subtotal in the RDLC Table</w:t>
      </w:r>
    </w:p>
    <w:p w14:paraId="3141BCEB" w14:textId="77777777" w:rsidR="00543B7F" w:rsidRDefault="00000000">
      <w:pPr>
        <w:spacing w:after="120" w:line="276" w:lineRule="auto"/>
      </w:pPr>
      <w:r>
        <w:rPr>
          <w:color w:val="1C2833"/>
        </w:rPr>
        <w:t>Modify the RDLC Tablix to group rows by Category. Add a group header row that shows the category name, and a group footer row that shows the count of crimes in that category. This creates a professional grouped report with subtotals.</w:t>
      </w:r>
    </w:p>
    <w:p w14:paraId="41F958F0" w14:textId="77777777" w:rsidR="00543B7F" w:rsidRDefault="00543B7F">
      <w:pPr>
        <w:spacing w:after="40"/>
      </w:pPr>
    </w:p>
    <w:p w14:paraId="15D5D9AA" w14:textId="77777777" w:rsidR="00543B7F" w:rsidRDefault="00000000">
      <w:pPr>
        <w:pStyle w:val="Heading2"/>
        <w:pBdr>
          <w:bottom w:val="single" w:sz="2" w:space="4" w:color="2E86C1"/>
        </w:pBdr>
      </w:pPr>
      <w:r>
        <w:t>Exercise 3: Add a Chart to the PDF Export</w:t>
      </w:r>
    </w:p>
    <w:p w14:paraId="480C0681" w14:textId="77777777" w:rsidR="00543B7F" w:rsidRDefault="00000000">
      <w:pPr>
        <w:spacing w:after="120" w:line="276" w:lineRule="auto"/>
      </w:pPr>
      <w:r>
        <w:rPr>
          <w:color w:val="1C2833"/>
        </w:rPr>
        <w:t xml:space="preserve">Extend the </w:t>
      </w:r>
      <w:proofErr w:type="spellStart"/>
      <w:r>
        <w:rPr>
          <w:color w:val="1C2833"/>
        </w:rPr>
        <w:t>PdfReportService</w:t>
      </w:r>
      <w:proofErr w:type="spellEnd"/>
      <w:r>
        <w:rPr>
          <w:color w:val="1C2833"/>
        </w:rPr>
        <w:t xml:space="preserve"> to include a summary table at the top showing the count per crime category (like a text-based version of the pie chart). Use iTextSharp’s </w:t>
      </w:r>
      <w:proofErr w:type="spellStart"/>
      <w:r>
        <w:rPr>
          <w:color w:val="1C2833"/>
        </w:rPr>
        <w:t>PdfPTable</w:t>
      </w:r>
      <w:proofErr w:type="spellEnd"/>
      <w:r>
        <w:rPr>
          <w:color w:val="1C2833"/>
        </w:rPr>
        <w:t xml:space="preserve"> with two columns: Category and Count.</w:t>
      </w:r>
    </w:p>
    <w:p w14:paraId="1062621A" w14:textId="77777777" w:rsidR="00543B7F" w:rsidRDefault="00543B7F">
      <w:pPr>
        <w:spacing w:after="40"/>
      </w:pPr>
    </w:p>
    <w:p w14:paraId="295A2DC1" w14:textId="77777777" w:rsidR="00543B7F" w:rsidRDefault="00000000">
      <w:pPr>
        <w:pStyle w:val="Heading2"/>
        <w:pBdr>
          <w:bottom w:val="single" w:sz="2" w:space="4" w:color="2E86C1"/>
        </w:pBdr>
      </w:pPr>
      <w:r>
        <w:t>Exercise 4: Multi-Sheet Excel Workbook</w:t>
      </w:r>
    </w:p>
    <w:p w14:paraId="039A0255" w14:textId="77777777" w:rsidR="00543B7F" w:rsidRDefault="00000000">
      <w:pPr>
        <w:spacing w:after="120" w:line="276" w:lineRule="auto"/>
      </w:pPr>
      <w:r>
        <w:rPr>
          <w:color w:val="1C2833"/>
        </w:rPr>
        <w:t xml:space="preserve">Modify the Excel export to create two worksheets: (a) "Crime Data" with the full data table, and (b) "Summary" with a pivot-style table showing the count of crimes per category. Use </w:t>
      </w:r>
      <w:proofErr w:type="spellStart"/>
      <w:r>
        <w:rPr>
          <w:color w:val="1C2833"/>
        </w:rPr>
        <w:t>EPPlus</w:t>
      </w:r>
      <w:proofErr w:type="spellEnd"/>
      <w:r>
        <w:rPr>
          <w:color w:val="1C2833"/>
        </w:rPr>
        <w:t xml:space="preserve"> to add a SUM formula in the summary sheet.</w:t>
      </w:r>
    </w:p>
    <w:p w14:paraId="465839B7" w14:textId="77777777" w:rsidR="00543B7F" w:rsidRDefault="00543B7F">
      <w:pPr>
        <w:spacing w:after="40"/>
      </w:pPr>
    </w:p>
    <w:p w14:paraId="41AAFC38" w14:textId="77777777" w:rsidR="00543B7F" w:rsidRDefault="00000000">
      <w:pPr>
        <w:pStyle w:val="Heading2"/>
        <w:pBdr>
          <w:bottom w:val="single" w:sz="2" w:space="4" w:color="2E86C1"/>
        </w:pBdr>
      </w:pPr>
      <w:r>
        <w:t>Exercise 5: Stop &amp; Search Report (Advanced)</w:t>
      </w:r>
    </w:p>
    <w:p w14:paraId="579AC8E8" w14:textId="77777777" w:rsidR="00543B7F" w:rsidRDefault="00000000">
      <w:pPr>
        <w:spacing w:after="120" w:line="276" w:lineRule="auto"/>
      </w:pPr>
      <w:r>
        <w:rPr>
          <w:color w:val="1C2833"/>
        </w:rPr>
        <w:t>Create a complete RDLC report for Stop &amp; Search data that includes: (a) a table grouped by Object of Search, (b) a bar chart showing the gender distribution, (c) report parameters for the force name and date, and (d) all five export options (</w:t>
      </w:r>
      <w:proofErr w:type="spellStart"/>
      <w:r>
        <w:rPr>
          <w:color w:val="1C2833"/>
        </w:rPr>
        <w:t>ReportViewer</w:t>
      </w:r>
      <w:proofErr w:type="spellEnd"/>
      <w:r>
        <w:rPr>
          <w:color w:val="1C2833"/>
        </w:rPr>
        <w:t xml:space="preserve"> built-in PDF/Excel/Word, custom PDF, CSV, Excel, and print-friendly HTML).</w:t>
      </w:r>
    </w:p>
    <w:p w14:paraId="681A60F1" w14:textId="77777777" w:rsidR="00543B7F" w:rsidRDefault="00000000">
      <w:r>
        <w:br w:type="page"/>
      </w:r>
    </w:p>
    <w:p w14:paraId="5705F6A2" w14:textId="77777777" w:rsidR="00543B7F" w:rsidRDefault="00000000">
      <w:pPr>
        <w:pStyle w:val="Heading1"/>
      </w:pPr>
      <w:r>
        <w:lastRenderedPageBreak/>
        <w:t>9. Summary and Further Reading</w:t>
      </w:r>
    </w:p>
    <w:p w14:paraId="1AD39313" w14:textId="77777777" w:rsidR="00543B7F" w:rsidRDefault="00000000">
      <w:pPr>
        <w:pStyle w:val="Heading2"/>
        <w:pBdr>
          <w:bottom w:val="single" w:sz="2" w:space="4" w:color="2E86C1"/>
        </w:pBdr>
      </w:pPr>
      <w:r>
        <w:t>Key Takeaways</w:t>
      </w:r>
    </w:p>
    <w:p w14:paraId="41BDFACC" w14:textId="77777777" w:rsidR="00543B7F" w:rsidRDefault="00000000">
      <w:pPr>
        <w:spacing w:after="120" w:line="276" w:lineRule="auto"/>
      </w:pPr>
      <w:r>
        <w:rPr>
          <w:color w:val="1C2833"/>
        </w:rPr>
        <w:t xml:space="preserve">1. RDLC + </w:t>
      </w:r>
      <w:proofErr w:type="spellStart"/>
      <w:r>
        <w:rPr>
          <w:color w:val="1C2833"/>
        </w:rPr>
        <w:t>ReportViewer</w:t>
      </w:r>
      <w:proofErr w:type="spellEnd"/>
      <w:r>
        <w:rPr>
          <w:color w:val="1C2833"/>
        </w:rPr>
        <w:t xml:space="preserve"> is the most complete solution: design reports visually, get built-in paginated rendering with page navigation, and free export to PDF, Excel, and Word with no additional code.</w:t>
      </w:r>
    </w:p>
    <w:p w14:paraId="304B351C" w14:textId="77777777" w:rsidR="00543B7F" w:rsidRDefault="00543B7F">
      <w:pPr>
        <w:spacing w:after="20"/>
      </w:pPr>
    </w:p>
    <w:p w14:paraId="50413435" w14:textId="77777777" w:rsidR="00543B7F" w:rsidRDefault="00000000">
      <w:pPr>
        <w:spacing w:after="120" w:line="276" w:lineRule="auto"/>
      </w:pPr>
      <w:r>
        <w:rPr>
          <w:color w:val="1C2833"/>
        </w:rPr>
        <w:t>2. iTextSharp (v5.5.x) gives you programmatic control over every element in a PDF. Use it for custom layouts, branded documents, or when the RDLC visual designer is too restrictive.</w:t>
      </w:r>
    </w:p>
    <w:p w14:paraId="707CC891" w14:textId="77777777" w:rsidR="00543B7F" w:rsidRDefault="00543B7F">
      <w:pPr>
        <w:spacing w:after="20"/>
      </w:pPr>
    </w:p>
    <w:p w14:paraId="7E27516B" w14:textId="77777777" w:rsidR="00543B7F" w:rsidRDefault="00000000">
      <w:pPr>
        <w:spacing w:after="120" w:line="276" w:lineRule="auto"/>
      </w:pPr>
      <w:r>
        <w:rPr>
          <w:color w:val="1C2833"/>
        </w:rPr>
        <w:t xml:space="preserve">3. </w:t>
      </w:r>
      <w:proofErr w:type="spellStart"/>
      <w:r>
        <w:rPr>
          <w:color w:val="1C2833"/>
        </w:rPr>
        <w:t>EPPlus</w:t>
      </w:r>
      <w:proofErr w:type="spellEnd"/>
      <w:r>
        <w:rPr>
          <w:color w:val="1C2833"/>
        </w:rPr>
        <w:t xml:space="preserve"> (v4.5.x) creates native .xlsx files with formatting, formulas, and auto-filter. Use it when users need to analyse or manipulate the data in Excel.</w:t>
      </w:r>
    </w:p>
    <w:p w14:paraId="456B61B1" w14:textId="77777777" w:rsidR="00543B7F" w:rsidRDefault="00543B7F">
      <w:pPr>
        <w:spacing w:after="20"/>
      </w:pPr>
    </w:p>
    <w:p w14:paraId="438FABD3" w14:textId="77777777" w:rsidR="00543B7F" w:rsidRDefault="00000000">
      <w:pPr>
        <w:spacing w:after="120" w:line="276" w:lineRule="auto"/>
      </w:pPr>
      <w:r>
        <w:rPr>
          <w:color w:val="1C2833"/>
        </w:rPr>
        <w:t xml:space="preserve">4. CSV export requires zero external libraries. Use </w:t>
      </w:r>
      <w:proofErr w:type="spellStart"/>
      <w:r>
        <w:rPr>
          <w:color w:val="1C2833"/>
        </w:rPr>
        <w:t>Response.Write</w:t>
      </w:r>
      <w:proofErr w:type="spellEnd"/>
      <w:r>
        <w:rPr>
          <w:color w:val="1C2833"/>
        </w:rPr>
        <w:t xml:space="preserve"> to send comma-separated text. It is the simplest and most universally compatible format.</w:t>
      </w:r>
    </w:p>
    <w:p w14:paraId="79BFA666" w14:textId="77777777" w:rsidR="00543B7F" w:rsidRDefault="00543B7F">
      <w:pPr>
        <w:spacing w:after="20"/>
      </w:pPr>
    </w:p>
    <w:p w14:paraId="485F94B6" w14:textId="77777777" w:rsidR="00543B7F" w:rsidRDefault="00000000">
      <w:pPr>
        <w:spacing w:after="120" w:line="276" w:lineRule="auto"/>
      </w:pPr>
      <w:r>
        <w:rPr>
          <w:color w:val="1C2833"/>
        </w:rPr>
        <w:t>5. CSS @media print rules produce clean printed output with no server-side libraries. Hide navigation elements with a .no-print class and use print-</w:t>
      </w:r>
      <w:proofErr w:type="spellStart"/>
      <w:r>
        <w:rPr>
          <w:color w:val="1C2833"/>
        </w:rPr>
        <w:t>color</w:t>
      </w:r>
      <w:proofErr w:type="spellEnd"/>
      <w:r>
        <w:rPr>
          <w:color w:val="1C2833"/>
        </w:rPr>
        <w:t>-adjust to preserve formatting.</w:t>
      </w:r>
    </w:p>
    <w:p w14:paraId="15D8D520" w14:textId="77777777" w:rsidR="00543B7F" w:rsidRDefault="00543B7F">
      <w:pPr>
        <w:spacing w:after="20"/>
      </w:pPr>
    </w:p>
    <w:p w14:paraId="3A74D948" w14:textId="77777777" w:rsidR="00543B7F" w:rsidRDefault="00000000">
      <w:pPr>
        <w:spacing w:after="120" w:line="276" w:lineRule="auto"/>
      </w:pPr>
      <w:r>
        <w:rPr>
          <w:color w:val="1C2833"/>
        </w:rPr>
        <w:t xml:space="preserve">6. The </w:t>
      </w:r>
      <w:proofErr w:type="spellStart"/>
      <w:r>
        <w:rPr>
          <w:color w:val="1C2833"/>
        </w:rPr>
        <w:t>Response.BinaryWrite</w:t>
      </w:r>
      <w:proofErr w:type="spellEnd"/>
      <w:r>
        <w:rPr>
          <w:color w:val="1C2833"/>
        </w:rPr>
        <w:t xml:space="preserve"> + Content-Disposition pattern works for downloading any file type from an ASP.NET Web Forms application. Set the correct Content-Type, write the bytes, and call </w:t>
      </w:r>
      <w:proofErr w:type="spellStart"/>
      <w:r>
        <w:rPr>
          <w:color w:val="1C2833"/>
        </w:rPr>
        <w:t>Response.End</w:t>
      </w:r>
      <w:proofErr w:type="spellEnd"/>
      <w:r>
        <w:rPr>
          <w:color w:val="1C2833"/>
        </w:rPr>
        <w:t>().</w:t>
      </w:r>
    </w:p>
    <w:p w14:paraId="2FC082E3" w14:textId="77777777" w:rsidR="00543B7F" w:rsidRDefault="00543B7F">
      <w:pPr>
        <w:spacing w:after="20"/>
      </w:pPr>
    </w:p>
    <w:p w14:paraId="076A0F3E" w14:textId="77777777" w:rsidR="00543B7F" w:rsidRDefault="00000000">
      <w:pPr>
        <w:spacing w:after="120" w:line="276" w:lineRule="auto"/>
      </w:pPr>
      <w:r>
        <w:rPr>
          <w:color w:val="1C2833"/>
        </w:rPr>
        <w:t>7. In your projects, plan your reporting strategy early. Identify which reports are needed, choose the right technology for each, and build a reusable report service class.</w:t>
      </w:r>
    </w:p>
    <w:p w14:paraId="0AD769A9" w14:textId="77777777" w:rsidR="00543B7F" w:rsidRDefault="00543B7F">
      <w:pPr>
        <w:spacing w:after="80"/>
      </w:pPr>
    </w:p>
    <w:p w14:paraId="04FD2B5A" w14:textId="77777777" w:rsidR="00543B7F" w:rsidRDefault="00000000">
      <w:pPr>
        <w:pStyle w:val="Heading2"/>
        <w:pBdr>
          <w:bottom w:val="single" w:sz="2" w:space="4" w:color="2E86C1"/>
        </w:pBdr>
      </w:pPr>
      <w:r>
        <w:t>Further Reading</w:t>
      </w:r>
    </w:p>
    <w:p w14:paraId="7F74BC96" w14:textId="77777777" w:rsidR="00543B7F" w:rsidRDefault="00000000">
      <w:pPr>
        <w:spacing w:after="120" w:line="276" w:lineRule="auto"/>
      </w:pPr>
      <w:r>
        <w:rPr>
          <w:b/>
          <w:bCs/>
          <w:color w:val="1C2833"/>
        </w:rPr>
        <w:t xml:space="preserve">RDLC Report Design Tutorials: </w:t>
      </w:r>
      <w:r>
        <w:rPr>
          <w:color w:val="1C2833"/>
        </w:rPr>
        <w:t>learn.microsoft.com/</w:t>
      </w:r>
      <w:proofErr w:type="spellStart"/>
      <w:r>
        <w:rPr>
          <w:color w:val="1C2833"/>
        </w:rPr>
        <w:t>en</w:t>
      </w:r>
      <w:proofErr w:type="spellEnd"/>
      <w:r>
        <w:rPr>
          <w:color w:val="1C2833"/>
        </w:rPr>
        <w:t>-us/</w:t>
      </w:r>
      <w:proofErr w:type="spellStart"/>
      <w:r>
        <w:rPr>
          <w:color w:val="1C2833"/>
        </w:rPr>
        <w:t>sql</w:t>
      </w:r>
      <w:proofErr w:type="spellEnd"/>
      <w:r>
        <w:rPr>
          <w:color w:val="1C2833"/>
        </w:rPr>
        <w:t>/reporting-services/</w:t>
      </w:r>
    </w:p>
    <w:p w14:paraId="3C73BCBB" w14:textId="77777777" w:rsidR="00543B7F" w:rsidRDefault="00000000">
      <w:pPr>
        <w:spacing w:after="120" w:line="276" w:lineRule="auto"/>
      </w:pPr>
      <w:proofErr w:type="spellStart"/>
      <w:r>
        <w:rPr>
          <w:b/>
          <w:bCs/>
          <w:color w:val="1C2833"/>
        </w:rPr>
        <w:t>ReportViewer</w:t>
      </w:r>
      <w:proofErr w:type="spellEnd"/>
      <w:r>
        <w:rPr>
          <w:b/>
          <w:bCs/>
          <w:color w:val="1C2833"/>
        </w:rPr>
        <w:t xml:space="preserve"> NuGet Package: </w:t>
      </w:r>
      <w:r>
        <w:rPr>
          <w:color w:val="1C2833"/>
        </w:rPr>
        <w:t>nuget.org/packages/Microsoft.ReportingServices.ReportViewerControl.WebForms</w:t>
      </w:r>
    </w:p>
    <w:p w14:paraId="3F1C1DB0" w14:textId="77777777" w:rsidR="00543B7F" w:rsidRDefault="00000000">
      <w:pPr>
        <w:spacing w:after="120" w:line="276" w:lineRule="auto"/>
      </w:pPr>
      <w:r>
        <w:rPr>
          <w:b/>
          <w:bCs/>
          <w:color w:val="1C2833"/>
        </w:rPr>
        <w:t xml:space="preserve">RDLC Designer Extension: </w:t>
      </w:r>
      <w:r>
        <w:rPr>
          <w:color w:val="1C2833"/>
        </w:rPr>
        <w:t>marketplace.visualstudio.com (search “Microsoft RDLC Report Designer”)</w:t>
      </w:r>
    </w:p>
    <w:p w14:paraId="34ABB4EA" w14:textId="77777777" w:rsidR="00543B7F" w:rsidRDefault="00000000">
      <w:pPr>
        <w:spacing w:after="120" w:line="276" w:lineRule="auto"/>
      </w:pPr>
      <w:r>
        <w:rPr>
          <w:b/>
          <w:bCs/>
          <w:color w:val="1C2833"/>
        </w:rPr>
        <w:t xml:space="preserve">iTextSharp 5.x API Reference: </w:t>
      </w:r>
      <w:r>
        <w:rPr>
          <w:color w:val="1C2833"/>
        </w:rPr>
        <w:t>github.com/</w:t>
      </w:r>
      <w:proofErr w:type="spellStart"/>
      <w:r>
        <w:rPr>
          <w:color w:val="1C2833"/>
        </w:rPr>
        <w:t>itext</w:t>
      </w:r>
      <w:proofErr w:type="spellEnd"/>
      <w:r>
        <w:rPr>
          <w:color w:val="1C2833"/>
        </w:rPr>
        <w:t>/</w:t>
      </w:r>
      <w:proofErr w:type="spellStart"/>
      <w:r>
        <w:rPr>
          <w:color w:val="1C2833"/>
        </w:rPr>
        <w:t>itextsharp</w:t>
      </w:r>
      <w:proofErr w:type="spellEnd"/>
      <w:r>
        <w:rPr>
          <w:color w:val="1C2833"/>
        </w:rPr>
        <w:t xml:space="preserve"> (archived)</w:t>
      </w:r>
    </w:p>
    <w:p w14:paraId="3A4855E4" w14:textId="77777777" w:rsidR="00543B7F" w:rsidRDefault="00000000">
      <w:pPr>
        <w:spacing w:after="120" w:line="276" w:lineRule="auto"/>
      </w:pPr>
      <w:proofErr w:type="spellStart"/>
      <w:r>
        <w:rPr>
          <w:b/>
          <w:bCs/>
          <w:color w:val="1C2833"/>
        </w:rPr>
        <w:t>EPPlus</w:t>
      </w:r>
      <w:proofErr w:type="spellEnd"/>
      <w:r>
        <w:rPr>
          <w:b/>
          <w:bCs/>
          <w:color w:val="1C2833"/>
        </w:rPr>
        <w:t xml:space="preserve"> 4.x Documentation: </w:t>
      </w:r>
      <w:r>
        <w:rPr>
          <w:color w:val="1C2833"/>
        </w:rPr>
        <w:t>github.com/</w:t>
      </w:r>
      <w:proofErr w:type="spellStart"/>
      <w:r>
        <w:rPr>
          <w:color w:val="1C2833"/>
        </w:rPr>
        <w:t>JanKallman</w:t>
      </w:r>
      <w:proofErr w:type="spellEnd"/>
      <w:r>
        <w:rPr>
          <w:color w:val="1C2833"/>
        </w:rPr>
        <w:t>/</w:t>
      </w:r>
      <w:proofErr w:type="spellStart"/>
      <w:r>
        <w:rPr>
          <w:color w:val="1C2833"/>
        </w:rPr>
        <w:t>EPPlus</w:t>
      </w:r>
      <w:proofErr w:type="spellEnd"/>
    </w:p>
    <w:p w14:paraId="0413E05A" w14:textId="77777777" w:rsidR="00543B7F" w:rsidRDefault="00000000">
      <w:pPr>
        <w:spacing w:after="120" w:line="276" w:lineRule="auto"/>
      </w:pPr>
      <w:r>
        <w:rPr>
          <w:b/>
          <w:bCs/>
          <w:color w:val="1C2833"/>
        </w:rPr>
        <w:t xml:space="preserve">CSS @media print Guide: </w:t>
      </w:r>
      <w:r>
        <w:rPr>
          <w:color w:val="1C2833"/>
        </w:rPr>
        <w:t>developer.mozilla.org/</w:t>
      </w:r>
      <w:proofErr w:type="spellStart"/>
      <w:r>
        <w:rPr>
          <w:color w:val="1C2833"/>
        </w:rPr>
        <w:t>en</w:t>
      </w:r>
      <w:proofErr w:type="spellEnd"/>
      <w:r>
        <w:rPr>
          <w:color w:val="1C2833"/>
        </w:rPr>
        <w:t>-US/docs/Web/CSS/@media</w:t>
      </w:r>
    </w:p>
    <w:p w14:paraId="09928BFB" w14:textId="77777777" w:rsidR="00543B7F" w:rsidRDefault="00000000">
      <w:pPr>
        <w:spacing w:after="120" w:line="276" w:lineRule="auto"/>
      </w:pPr>
      <w:r>
        <w:rPr>
          <w:b/>
          <w:bCs/>
          <w:color w:val="1C2833"/>
        </w:rPr>
        <w:t xml:space="preserve">UK Police API Documentation: </w:t>
      </w:r>
      <w:r>
        <w:rPr>
          <w:color w:val="1C2833"/>
        </w:rPr>
        <w:t>data.police.uk/docs/</w:t>
      </w:r>
    </w:p>
    <w:p w14:paraId="5610C0E6" w14:textId="77777777" w:rsidR="00543B7F" w:rsidRDefault="00543B7F">
      <w:pPr>
        <w:spacing w:after="200"/>
      </w:pPr>
    </w:p>
    <w:p w14:paraId="5BC5118B" w14:textId="77777777" w:rsidR="00543B7F" w:rsidRDefault="00000000">
      <w:pPr>
        <w:pBdr>
          <w:top w:val="single" w:sz="2" w:space="8" w:color="2E86C1"/>
        </w:pBdr>
        <w:spacing w:before="200"/>
        <w:jc w:val="center"/>
      </w:pPr>
      <w:r>
        <w:rPr>
          <w:i/>
          <w:iCs/>
          <w:color w:val="2E86C1"/>
        </w:rPr>
        <w:t>End of Tutorial Guide</w:t>
      </w:r>
    </w:p>
    <w:sectPr w:rsidR="00543B7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140F6" w14:textId="77777777" w:rsidR="00207B5F" w:rsidRDefault="00207B5F">
      <w:r>
        <w:separator/>
      </w:r>
    </w:p>
  </w:endnote>
  <w:endnote w:type="continuationSeparator" w:id="0">
    <w:p w14:paraId="5FDD7182" w14:textId="77777777" w:rsidR="00207B5F" w:rsidRDefault="00207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33E36" w14:textId="77777777" w:rsidR="00543B7F" w:rsidRDefault="00000000">
    <w:pPr>
      <w:pBdr>
        <w:top w:val="single" w:sz="1" w:space="4" w:color="D5D8DC"/>
      </w:pBdr>
      <w:jc w:val="center"/>
    </w:pPr>
    <w:r>
      <w:rPr>
        <w:color w:val="D5D8DC"/>
        <w:sz w:val="16"/>
        <w:szCs w:val="16"/>
      </w:rPr>
      <w:t xml:space="preserve">Page </w:t>
    </w:r>
    <w:r>
      <w:rPr>
        <w:color w:val="D5D8DC"/>
        <w:sz w:val="16"/>
        <w:szCs w:val="16"/>
      </w:rPr>
      <w:fldChar w:fldCharType="begin"/>
    </w:r>
    <w:r>
      <w:rPr>
        <w:color w:val="D5D8DC"/>
        <w:sz w:val="16"/>
        <w:szCs w:val="16"/>
      </w:rPr>
      <w:instrText>PAGE</w:instrText>
    </w:r>
    <w:r>
      <w:rPr>
        <w:color w:val="D5D8DC"/>
        <w:sz w:val="16"/>
        <w:szCs w:val="16"/>
      </w:rPr>
      <w:fldChar w:fldCharType="separate"/>
    </w:r>
    <w:r w:rsidR="00CC2F27">
      <w:rPr>
        <w:noProof/>
        <w:color w:val="D5D8DC"/>
        <w:sz w:val="16"/>
        <w:szCs w:val="16"/>
      </w:rPr>
      <w:t>1</w:t>
    </w:r>
    <w:r>
      <w:rPr>
        <w:color w:val="D5D8DC"/>
        <w:sz w:val="16"/>
        <w:szCs w:val="16"/>
      </w:rPr>
      <w:fldChar w:fldCharType="end"/>
    </w:r>
    <w:r>
      <w:rPr>
        <w:color w:val="D5D8DC"/>
        <w:sz w:val="16"/>
        <w:szCs w:val="16"/>
      </w:rPr>
      <w:t xml:space="preserve"> of </w:t>
    </w:r>
    <w:r>
      <w:rPr>
        <w:color w:val="D5D8DC"/>
        <w:sz w:val="16"/>
        <w:szCs w:val="16"/>
      </w:rPr>
      <w:fldChar w:fldCharType="begin"/>
    </w:r>
    <w:r>
      <w:rPr>
        <w:color w:val="D5D8DC"/>
        <w:sz w:val="16"/>
        <w:szCs w:val="16"/>
      </w:rPr>
      <w:instrText>NUMPAGES</w:instrText>
    </w:r>
    <w:r>
      <w:rPr>
        <w:color w:val="D5D8DC"/>
        <w:sz w:val="16"/>
        <w:szCs w:val="16"/>
      </w:rPr>
      <w:fldChar w:fldCharType="separate"/>
    </w:r>
    <w:r w:rsidR="00CC2F27">
      <w:rPr>
        <w:noProof/>
        <w:color w:val="D5D8DC"/>
        <w:sz w:val="16"/>
        <w:szCs w:val="16"/>
      </w:rPr>
      <w:t>2</w:t>
    </w:r>
    <w:r>
      <w:rPr>
        <w:color w:val="D5D8D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8E3E2" w14:textId="77777777" w:rsidR="00207B5F" w:rsidRDefault="00207B5F">
      <w:r>
        <w:separator/>
      </w:r>
    </w:p>
  </w:footnote>
  <w:footnote w:type="continuationSeparator" w:id="0">
    <w:p w14:paraId="533D1953" w14:textId="77777777" w:rsidR="00207B5F" w:rsidRDefault="00207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FE46" w14:textId="77777777" w:rsidR="00543B7F" w:rsidRDefault="00000000">
    <w:pPr>
      <w:pBdr>
        <w:bottom w:val="single" w:sz="1" w:space="4" w:color="D5D8DC"/>
      </w:pBdr>
      <w:jc w:val="right"/>
    </w:pPr>
    <w:r>
      <w:rPr>
        <w:i/>
        <w:iCs/>
        <w:color w:val="2E86C1"/>
        <w:sz w:val="16"/>
        <w:szCs w:val="16"/>
      </w:rPr>
      <w:t>CST2550 – Implementing Reports in the Crime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30205"/>
    <w:multiLevelType w:val="hybridMultilevel"/>
    <w:tmpl w:val="7690D2E2"/>
    <w:lvl w:ilvl="0" w:tplc="BFBAE4B6">
      <w:start w:val="1"/>
      <w:numFmt w:val="bullet"/>
      <w:lvlText w:val="●"/>
      <w:lvlJc w:val="left"/>
      <w:pPr>
        <w:ind w:left="720" w:hanging="360"/>
      </w:pPr>
    </w:lvl>
    <w:lvl w:ilvl="1" w:tplc="D33C314E">
      <w:start w:val="1"/>
      <w:numFmt w:val="bullet"/>
      <w:lvlText w:val="○"/>
      <w:lvlJc w:val="left"/>
      <w:pPr>
        <w:ind w:left="1440" w:hanging="360"/>
      </w:pPr>
    </w:lvl>
    <w:lvl w:ilvl="2" w:tplc="E1AABE88">
      <w:start w:val="1"/>
      <w:numFmt w:val="bullet"/>
      <w:lvlText w:val="■"/>
      <w:lvlJc w:val="left"/>
      <w:pPr>
        <w:ind w:left="2160" w:hanging="360"/>
      </w:pPr>
    </w:lvl>
    <w:lvl w:ilvl="3" w:tplc="1EDEA5A4">
      <w:start w:val="1"/>
      <w:numFmt w:val="bullet"/>
      <w:lvlText w:val="●"/>
      <w:lvlJc w:val="left"/>
      <w:pPr>
        <w:ind w:left="2880" w:hanging="360"/>
      </w:pPr>
    </w:lvl>
    <w:lvl w:ilvl="4" w:tplc="1D14E0B4">
      <w:start w:val="1"/>
      <w:numFmt w:val="bullet"/>
      <w:lvlText w:val="○"/>
      <w:lvlJc w:val="left"/>
      <w:pPr>
        <w:ind w:left="3600" w:hanging="360"/>
      </w:pPr>
    </w:lvl>
    <w:lvl w:ilvl="5" w:tplc="D6CA7D56">
      <w:start w:val="1"/>
      <w:numFmt w:val="bullet"/>
      <w:lvlText w:val="■"/>
      <w:lvlJc w:val="left"/>
      <w:pPr>
        <w:ind w:left="4320" w:hanging="360"/>
      </w:pPr>
    </w:lvl>
    <w:lvl w:ilvl="6" w:tplc="EE0252BA">
      <w:start w:val="1"/>
      <w:numFmt w:val="bullet"/>
      <w:lvlText w:val="●"/>
      <w:lvlJc w:val="left"/>
      <w:pPr>
        <w:ind w:left="5040" w:hanging="360"/>
      </w:pPr>
    </w:lvl>
    <w:lvl w:ilvl="7" w:tplc="FE48A7C4">
      <w:start w:val="1"/>
      <w:numFmt w:val="bullet"/>
      <w:lvlText w:val="●"/>
      <w:lvlJc w:val="left"/>
      <w:pPr>
        <w:ind w:left="5760" w:hanging="360"/>
      </w:pPr>
    </w:lvl>
    <w:lvl w:ilvl="8" w:tplc="B10CA05E">
      <w:start w:val="1"/>
      <w:numFmt w:val="bullet"/>
      <w:lvlText w:val="●"/>
      <w:lvlJc w:val="left"/>
      <w:pPr>
        <w:ind w:left="6480" w:hanging="360"/>
      </w:pPr>
    </w:lvl>
  </w:abstractNum>
  <w:num w:numId="1" w16cid:durableId="620653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B7F"/>
    <w:rsid w:val="001E1D1B"/>
    <w:rsid w:val="00207B5F"/>
    <w:rsid w:val="00543B7F"/>
    <w:rsid w:val="00CC2F27"/>
    <w:rsid w:val="00E000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6B0C2"/>
  <w15:docId w15:val="{043302F1-EE79-420E-AC26-964C5CE5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40" w:after="120"/>
      <w:outlineLvl w:val="2"/>
    </w:pPr>
    <w:rPr>
      <w:b/>
      <w:bCs/>
      <w:color w:val="1C28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5906</Words>
  <Characters>35844</Characters>
  <Application>Microsoft Office Word</Application>
  <DocSecurity>0</DocSecurity>
  <Lines>1168</Lines>
  <Paragraphs>751</Paragraphs>
  <ScaleCrop>false</ScaleCrop>
  <Company/>
  <LinksUpToDate>false</LinksUpToDate>
  <CharactersWithSpaces>44455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Eissa</cp:lastModifiedBy>
  <cp:revision>4</cp:revision>
  <dcterms:created xsi:type="dcterms:W3CDTF">2026-03-30T22:39:00Z</dcterms:created>
  <dcterms:modified xsi:type="dcterms:W3CDTF">2026-03-30T23:17:00Z</dcterms:modified>
</cp:coreProperties>
</file>