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5B559" w14:textId="4CD15FCE" w:rsidR="003E7259" w:rsidRDefault="00D66CDF" w:rsidP="00D66CDF">
      <w:pPr>
        <w:jc w:val="center"/>
        <w:rPr>
          <w:sz w:val="36"/>
          <w:szCs w:val="36"/>
        </w:rPr>
      </w:pPr>
      <w:r>
        <w:rPr>
          <w:sz w:val="36"/>
          <w:szCs w:val="36"/>
        </w:rPr>
        <w:t>Codespire</w:t>
      </w:r>
    </w:p>
    <w:p w14:paraId="4FE2FFA8" w14:textId="77777777" w:rsidR="001C7FAA" w:rsidRDefault="001C7FAA" w:rsidP="001C7FAA">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Good day esteemed judges,</w:t>
      </w:r>
    </w:p>
    <w:p w14:paraId="5276A2AD" w14:textId="47076FAC" w:rsidR="001C7FAA" w:rsidRDefault="001C7FAA" w:rsidP="001C7FA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I am delighted to present our innovative software </w:t>
      </w:r>
      <w:r w:rsidR="00FD198D">
        <w:rPr>
          <w:rFonts w:ascii="Segoe UI" w:hAnsi="Segoe UI" w:cs="Segoe UI"/>
          <w:color w:val="D1D5DB"/>
        </w:rPr>
        <w:t xml:space="preserve">Swara </w:t>
      </w:r>
      <w:r>
        <w:rPr>
          <w:rFonts w:ascii="Segoe UI" w:hAnsi="Segoe UI" w:cs="Segoe UI"/>
          <w:color w:val="D1D5DB"/>
        </w:rPr>
        <w:t>designed to help singers improve their performance. Singing is an art that requires constant improvement, but tracking progress can be challenging due to accuracy and biased views.</w:t>
      </w:r>
    </w:p>
    <w:p w14:paraId="2C4BAE1A" w14:textId="77777777" w:rsidR="001C7FAA" w:rsidRDefault="001C7FAA" w:rsidP="001C7FA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Our software program provides a solution to this problem by allowing singers to compare their performances with original song audio files. Using a user-friendly interface, singers can easily upload their specimen audio files and compare them with the original song files to get an accurate and precise analysis of their singing performance.</w:t>
      </w:r>
    </w:p>
    <w:p w14:paraId="6E62DA75" w14:textId="77777777" w:rsidR="001C7FAA" w:rsidRDefault="001C7FAA" w:rsidP="001C7FA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program allows singers to track their progress over time and identify areas where they need improvement. The program provides feedback in the form of a comparison graph and a performance percentage, making it easy to judge one's performance accurately.</w:t>
      </w:r>
    </w:p>
    <w:p w14:paraId="6163B17D" w14:textId="77777777" w:rsidR="001C7FAA" w:rsidRDefault="001C7FAA" w:rsidP="001C7FA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What makes our software unique is its use of computer logic, which eliminates the biases of human ears and provides accurate and precise feedback. The software is designed to be user-friendly, accessible, and easily utilized by any non-programmer.</w:t>
      </w:r>
    </w:p>
    <w:p w14:paraId="489CF355" w14:textId="77777777" w:rsidR="001C7FAA" w:rsidRDefault="001C7FAA" w:rsidP="001C7FA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Our software is not only beneficial for singers but also for theatre artists who can practice by checking the consistency of their pitch and timing. It can be accessed and utilized by anyone without the need for expensive music testing technology, making it a cost-effective alternative.</w:t>
      </w:r>
    </w:p>
    <w:p w14:paraId="482FE56F" w14:textId="77777777" w:rsidR="001C7FAA" w:rsidRDefault="001C7FAA" w:rsidP="001C7FA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Our goal is to help singers improve their performance by providing them with appropriate feedback. With this software, singers can grow exponentially over time and reach their full potential.</w:t>
      </w:r>
    </w:p>
    <w:p w14:paraId="7081C031" w14:textId="77777777" w:rsidR="001C7FAA" w:rsidRDefault="001C7FAA" w:rsidP="001C7FA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We are confident that our software program will be well-received and widely used by singers around the world. We appreciate your time and attention, and we hope that our software will make a positive impact in the music industry.</w:t>
      </w:r>
    </w:p>
    <w:p w14:paraId="3CB71515" w14:textId="77777777" w:rsidR="001C7FAA" w:rsidRDefault="001C7FAA" w:rsidP="001C7FA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Thank you.</w:t>
      </w:r>
    </w:p>
    <w:p w14:paraId="17553AC7" w14:textId="77777777" w:rsidR="00D66CDF" w:rsidRPr="00D66CDF" w:rsidRDefault="00D66CDF" w:rsidP="00D66CDF">
      <w:pPr>
        <w:rPr>
          <w:sz w:val="36"/>
          <w:szCs w:val="36"/>
        </w:rPr>
      </w:pPr>
    </w:p>
    <w:sectPr w:rsidR="00D66CDF" w:rsidRPr="00D66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B80"/>
    <w:rsid w:val="00152540"/>
    <w:rsid w:val="001C7FAA"/>
    <w:rsid w:val="003E7259"/>
    <w:rsid w:val="00A2082C"/>
    <w:rsid w:val="00D66CDF"/>
    <w:rsid w:val="00FA6B80"/>
    <w:rsid w:val="00FD1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7AF04"/>
  <w15:docId w15:val="{FC290EB3-717F-4513-AAC6-90BC0F137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7FAA"/>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000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Vihaan Vijayvargiya</dc:creator>
  <cp:keywords/>
  <dc:description/>
  <cp:lastModifiedBy>Vihaan Vijayvargiya</cp:lastModifiedBy>
  <cp:revision>1</cp:revision>
  <dcterms:created xsi:type="dcterms:W3CDTF">2023-03-14T02:58:00Z</dcterms:created>
  <dcterms:modified xsi:type="dcterms:W3CDTF">2023-03-14T05:49:00Z</dcterms:modified>
</cp:coreProperties>
</file>