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668" w:rsidRDefault="00F91668" w:rsidP="00F9166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rStyle w:val="notion-enable-hover"/>
          <w:b/>
          <w:bCs/>
        </w:rPr>
        <w:t>Data Assessment</w:t>
      </w:r>
    </w:p>
    <w:p w:rsidR="00F91668" w:rsidRPr="00F91668" w:rsidRDefault="00F91668" w:rsidP="00F9166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Draw a diagram to give a sense of how the different datasets link together.</w:t>
      </w:r>
    </w:p>
    <w:p w:rsidR="00F91668" w:rsidRPr="00F91668" w:rsidRDefault="00F91668" w:rsidP="00F91668">
      <w:pPr>
        <w:ind w:left="1440"/>
        <w:rPr>
          <w:lang w:val="en-US"/>
        </w:rPr>
      </w:pPr>
      <w:r w:rsidRPr="00F91668">
        <w:rPr>
          <w:b/>
          <w:bCs/>
          <w:lang w:val="en-US"/>
        </w:rPr>
        <w:t>Data Model:</w:t>
      </w:r>
      <w:r>
        <w:rPr>
          <w:b/>
          <w:bCs/>
          <w:lang w:val="en-US"/>
        </w:rPr>
        <w:t xml:space="preserve"> </w:t>
      </w:r>
      <w:r w:rsidRPr="00F91668">
        <w:rPr>
          <w:lang w:val="en-US"/>
        </w:rPr>
        <w:t>./DataModel.pdf</w:t>
      </w:r>
    </w:p>
    <w:p w:rsidR="00F91668" w:rsidRDefault="00F91668" w:rsidP="00F91668">
      <w:pPr>
        <w:ind w:left="1440"/>
        <w:rPr>
          <w:b/>
          <w:bCs/>
          <w:lang w:val="en-US"/>
        </w:rPr>
      </w:pPr>
      <w:r w:rsidRPr="00F91668">
        <w:rPr>
          <w:noProof/>
          <w:lang w:val="en-US"/>
        </w:rPr>
        <w:drawing>
          <wp:inline distT="0" distB="0" distL="0" distR="0" wp14:anchorId="1D71EFF2" wp14:editId="1D30AFB7">
            <wp:extent cx="5731510" cy="3522345"/>
            <wp:effectExtent l="0" t="0" r="0" b="0"/>
            <wp:docPr id="214620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01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68" w:rsidRDefault="00F91668" w:rsidP="00F91668">
      <w:pPr>
        <w:ind w:left="1440"/>
        <w:rPr>
          <w:b/>
          <w:bCs/>
          <w:lang w:val="en-US"/>
        </w:rPr>
      </w:pPr>
    </w:p>
    <w:p w:rsidR="00F91668" w:rsidRDefault="00F91668" w:rsidP="00F91668">
      <w:pPr>
        <w:pStyle w:val="ListParagraph"/>
        <w:numPr>
          <w:ilvl w:val="1"/>
          <w:numId w:val="3"/>
        </w:numPr>
        <w:rPr>
          <w:lang w:val="en-US"/>
        </w:rPr>
      </w:pPr>
      <w:r w:rsidRPr="00F91668">
        <w:rPr>
          <w:b/>
          <w:bCs/>
          <w:lang w:val="en-US"/>
        </w:rPr>
        <w:t xml:space="preserve">Data quality issues- </w:t>
      </w:r>
      <w:r w:rsidRPr="00F91668">
        <w:rPr>
          <w:lang w:val="en-US"/>
        </w:rPr>
        <w:t>./Data validation issues.xlsx</w:t>
      </w:r>
    </w:p>
    <w:p w:rsidR="00F91668" w:rsidRPr="00F91668" w:rsidRDefault="00F91668" w:rsidP="00F91668">
      <w:pPr>
        <w:pStyle w:val="ListParagraph"/>
        <w:numPr>
          <w:ilvl w:val="1"/>
          <w:numId w:val="3"/>
        </w:numPr>
        <w:rPr>
          <w:lang w:val="en-US"/>
        </w:rPr>
      </w:pPr>
      <w:r w:rsidRPr="00F91668">
        <w:rPr>
          <w:lang w:val="en-US"/>
        </w:rPr>
        <w:t>GE provides few integration options using which we can integrate GE in our pipelines.</w:t>
      </w:r>
    </w:p>
    <w:p w:rsidR="00F91668" w:rsidRDefault="00F91668">
      <w:pPr>
        <w:rPr>
          <w:lang w:val="en-US"/>
        </w:rPr>
      </w:pPr>
    </w:p>
    <w:p w:rsidR="00F91668" w:rsidRDefault="00F91668" w:rsidP="00F91668">
      <w:pPr>
        <w:pStyle w:val="ListParagraph"/>
        <w:numPr>
          <w:ilvl w:val="0"/>
          <w:numId w:val="3"/>
        </w:numPr>
        <w:rPr>
          <w:lang w:val="en-US"/>
        </w:rPr>
      </w:pPr>
      <w:r w:rsidRPr="00F91668">
        <w:rPr>
          <w:b/>
          <w:bCs/>
          <w:lang w:val="en-US"/>
        </w:rPr>
        <w:t>Data Pipelining</w:t>
      </w:r>
      <w:r>
        <w:rPr>
          <w:lang w:val="en-US"/>
        </w:rPr>
        <w:t xml:space="preserve">- please refer to the </w:t>
      </w:r>
      <w:proofErr w:type="spellStart"/>
      <w:r>
        <w:rPr>
          <w:lang w:val="en-US"/>
        </w:rPr>
        <w:t>kedro</w:t>
      </w:r>
      <w:proofErr w:type="spellEnd"/>
      <w:r>
        <w:rPr>
          <w:lang w:val="en-US"/>
        </w:rPr>
        <w:t xml:space="preserve"> pipeline in </w:t>
      </w:r>
      <w:proofErr w:type="spellStart"/>
      <w:r>
        <w:rPr>
          <w:lang w:val="en-US"/>
        </w:rPr>
        <w:t>gitgub</w:t>
      </w:r>
      <w:proofErr w:type="spellEnd"/>
      <w:r>
        <w:rPr>
          <w:lang w:val="en-US"/>
        </w:rPr>
        <w:t>.</w:t>
      </w:r>
    </w:p>
    <w:p w:rsidR="00F91668" w:rsidRDefault="00F91668" w:rsidP="00F91668">
      <w:pPr>
        <w:pStyle w:val="ListParagraph"/>
        <w:rPr>
          <w:lang w:val="en-US"/>
        </w:rPr>
      </w:pPr>
      <w:r>
        <w:rPr>
          <w:lang w:val="en-US"/>
        </w:rPr>
        <w:t xml:space="preserve">Link - </w:t>
      </w:r>
      <w:hyperlink r:id="rId6" w:history="1">
        <w:r w:rsidRPr="0005661B">
          <w:rPr>
            <w:rStyle w:val="Hyperlink"/>
            <w:lang w:val="en-US"/>
          </w:rPr>
          <w:t>https://github.com/vihangam/century_health/tree/main/ch</w:t>
        </w:r>
      </w:hyperlink>
    </w:p>
    <w:p w:rsidR="00F91668" w:rsidRPr="00F91668" w:rsidRDefault="00F91668" w:rsidP="00F91668">
      <w:pPr>
        <w:pStyle w:val="ListParagraph"/>
        <w:rPr>
          <w:lang w:val="en-US"/>
        </w:rPr>
      </w:pPr>
    </w:p>
    <w:p w:rsidR="00F91668" w:rsidRDefault="00B91252" w:rsidP="00F9166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1668">
        <w:rPr>
          <w:b/>
          <w:bCs/>
          <w:lang w:val="en-US"/>
        </w:rPr>
        <w:t>Data Analysis-</w:t>
      </w:r>
    </w:p>
    <w:p w:rsidR="007F6FCC" w:rsidRPr="007F6FCC" w:rsidRDefault="00B91252" w:rsidP="007F6FC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F91668">
        <w:rPr>
          <w:rFonts w:ascii="Times New Roman" w:eastAsia="Times New Roman" w:hAnsi="Times New Roman" w:cs="Times New Roman"/>
          <w:lang w:eastAsia="en-GB"/>
        </w:rPr>
        <w:t>How many distinct patients are in the dataset?</w:t>
      </w:r>
    </w:p>
    <w:p w:rsidR="007F6FCC" w:rsidRPr="007F6FCC" w:rsidRDefault="00B91252" w:rsidP="007F6FCC">
      <w:pPr>
        <w:pStyle w:val="ListParagraph"/>
        <w:ind w:left="1440"/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b/>
          <w:bCs/>
          <w:lang w:eastAsia="en-GB"/>
        </w:rPr>
        <w:t>Ans</w:t>
      </w:r>
      <w:r w:rsidRPr="007F6FCC">
        <w:rPr>
          <w:rFonts w:ascii="Times New Roman" w:eastAsia="Times New Roman" w:hAnsi="Times New Roman" w:cs="Times New Roman"/>
          <w:lang w:eastAsia="en-GB"/>
        </w:rPr>
        <w:t>- 10000</w:t>
      </w:r>
    </w:p>
    <w:p w:rsidR="007F6FCC" w:rsidRPr="007F6FCC" w:rsidRDefault="00B91252" w:rsidP="007F6FC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lang w:eastAsia="en-GB"/>
        </w:rPr>
        <w:t>Plot the distinct medications over time using a python plotting library. If you notice any duplicates, go back to your data cleaning section to fix.</w:t>
      </w:r>
    </w:p>
    <w:p w:rsidR="007F6FCC" w:rsidRPr="007F6FCC" w:rsidRDefault="00B91252" w:rsidP="007F6FCC">
      <w:pPr>
        <w:pStyle w:val="ListParagraph"/>
        <w:ind w:left="1440"/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b/>
          <w:bCs/>
          <w:lang w:eastAsia="en-GB"/>
        </w:rPr>
        <w:t>Ans</w:t>
      </w:r>
      <w:r w:rsidRPr="007F6FCC">
        <w:rPr>
          <w:rFonts w:ascii="Times New Roman" w:eastAsia="Times New Roman" w:hAnsi="Times New Roman" w:cs="Times New Roman"/>
          <w:lang w:eastAsia="en-GB"/>
        </w:rPr>
        <w:t>- There is an issue with the sample data where no patient is common between patients dataset and encounters dataset due to which there is nothing co</w:t>
      </w:r>
      <w:r w:rsidR="00C10CEC" w:rsidRPr="007F6FCC">
        <w:rPr>
          <w:rFonts w:ascii="Times New Roman" w:eastAsia="Times New Roman" w:hAnsi="Times New Roman" w:cs="Times New Roman"/>
          <w:lang w:eastAsia="en-GB"/>
        </w:rPr>
        <w:t>mmon between patients and medication corresponding to specific encounter.</w:t>
      </w:r>
      <w:r w:rsidRPr="007F6FCC">
        <w:rPr>
          <w:rFonts w:ascii="Times New Roman" w:eastAsia="Times New Roman" w:hAnsi="Times New Roman" w:cs="Times New Roman"/>
          <w:lang w:eastAsia="en-GB"/>
        </w:rPr>
        <w:t>. Hence graphs is blank</w:t>
      </w:r>
    </w:p>
    <w:p w:rsidR="00B91252" w:rsidRDefault="00BF15ED" w:rsidP="007F6FCC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341370"/>
            <wp:effectExtent l="0" t="0" r="0" b="0"/>
            <wp:docPr id="107284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CC" w:rsidRPr="007F6FCC" w:rsidRDefault="00B91252" w:rsidP="007F6FC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lang w:eastAsia="en-GB"/>
        </w:rPr>
        <w:t xml:space="preserve">Create a </w:t>
      </w:r>
      <w:proofErr w:type="spellStart"/>
      <w:r w:rsidRPr="007F6FCC">
        <w:rPr>
          <w:rFonts w:ascii="Times New Roman" w:eastAsia="Times New Roman" w:hAnsi="Times New Roman" w:cs="Times New Roman"/>
          <w:lang w:eastAsia="en-GB"/>
        </w:rPr>
        <w:t>piechart</w:t>
      </w:r>
      <w:proofErr w:type="spellEnd"/>
      <w:r w:rsidRPr="007F6FCC">
        <w:rPr>
          <w:rFonts w:ascii="Times New Roman" w:eastAsia="Times New Roman" w:hAnsi="Times New Roman" w:cs="Times New Roman"/>
          <w:lang w:eastAsia="en-GB"/>
        </w:rPr>
        <w:t xml:space="preserve"> indicating the percentage of patients across each racial category and gender.</w:t>
      </w:r>
    </w:p>
    <w:p w:rsidR="007F6FCC" w:rsidRDefault="00C10CEC" w:rsidP="007F6FCC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7F6FCC">
        <w:rPr>
          <w:rFonts w:ascii="Times New Roman" w:eastAsia="Times New Roman" w:hAnsi="Times New Roman" w:cs="Times New Roman"/>
          <w:b/>
          <w:bCs/>
          <w:lang w:eastAsia="en-GB"/>
        </w:rPr>
        <w:t>Ans</w:t>
      </w:r>
      <w:r w:rsidRPr="007F6FCC">
        <w:rPr>
          <w:rFonts w:ascii="Times New Roman" w:eastAsia="Times New Roman" w:hAnsi="Times New Roman" w:cs="Times New Roman"/>
          <w:lang w:eastAsia="en-GB"/>
        </w:rPr>
        <w:t>- couldn’t complete</w:t>
      </w:r>
    </w:p>
    <w:p w:rsidR="007F6FCC" w:rsidRPr="007F6FCC" w:rsidRDefault="007F6FCC" w:rsidP="007F6FCC">
      <w:pPr>
        <w:pStyle w:val="ListParagraph"/>
        <w:ind w:left="1440"/>
        <w:rPr>
          <w:b/>
          <w:bCs/>
          <w:lang w:val="en-US"/>
        </w:rPr>
      </w:pPr>
    </w:p>
    <w:p w:rsidR="00B91252" w:rsidRPr="007F6FCC" w:rsidRDefault="00B91252" w:rsidP="007F6FC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lang w:eastAsia="en-GB"/>
        </w:rPr>
        <w:t>What percentage of patients have all 4 symptom categories ≥ 30?</w:t>
      </w:r>
    </w:p>
    <w:p w:rsidR="00C10CEC" w:rsidRPr="00B91252" w:rsidRDefault="00C10CEC" w:rsidP="007F6FCC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Ans- 0%</w:t>
      </w:r>
    </w:p>
    <w:p w:rsidR="00B91252" w:rsidRPr="00B91252" w:rsidRDefault="00B91252">
      <w:pPr>
        <w:rPr>
          <w:lang w:val="en-US"/>
        </w:rPr>
      </w:pPr>
    </w:p>
    <w:sectPr w:rsidR="00B91252" w:rsidRPr="00B9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47C9"/>
    <w:multiLevelType w:val="hybridMultilevel"/>
    <w:tmpl w:val="6EF07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5366"/>
    <w:multiLevelType w:val="hybridMultilevel"/>
    <w:tmpl w:val="A59CBA06"/>
    <w:lvl w:ilvl="0" w:tplc="29421B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5646"/>
    <w:multiLevelType w:val="multilevel"/>
    <w:tmpl w:val="DE4C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47D49"/>
    <w:multiLevelType w:val="multilevel"/>
    <w:tmpl w:val="DE4C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821AE"/>
    <w:multiLevelType w:val="hybridMultilevel"/>
    <w:tmpl w:val="8C788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D7F32"/>
    <w:multiLevelType w:val="multilevel"/>
    <w:tmpl w:val="DE4C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605394">
    <w:abstractNumId w:val="5"/>
  </w:num>
  <w:num w:numId="2" w16cid:durableId="122039840">
    <w:abstractNumId w:val="4"/>
  </w:num>
  <w:num w:numId="3" w16cid:durableId="1179542194">
    <w:abstractNumId w:val="1"/>
  </w:num>
  <w:num w:numId="4" w16cid:durableId="54403320">
    <w:abstractNumId w:val="0"/>
  </w:num>
  <w:num w:numId="5" w16cid:durableId="964429802">
    <w:abstractNumId w:val="3"/>
  </w:num>
  <w:num w:numId="6" w16cid:durableId="1088384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52"/>
    <w:rsid w:val="002A57F5"/>
    <w:rsid w:val="003C7998"/>
    <w:rsid w:val="00703EDC"/>
    <w:rsid w:val="007F6FCC"/>
    <w:rsid w:val="00B75AC7"/>
    <w:rsid w:val="00B91252"/>
    <w:rsid w:val="00BF15ED"/>
    <w:rsid w:val="00C10CEC"/>
    <w:rsid w:val="00F91668"/>
    <w:rsid w:val="00FB53EF"/>
    <w:rsid w:val="00F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F2CA0D-A10E-8D4C-A92C-3993CBF8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52"/>
    <w:rPr>
      <w:b/>
      <w:bCs/>
      <w:smallCaps/>
      <w:color w:val="2F5496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F91668"/>
  </w:style>
  <w:style w:type="character" w:styleId="Hyperlink">
    <w:name w:val="Hyperlink"/>
    <w:basedOn w:val="DefaultParagraphFont"/>
    <w:uiPriority w:val="99"/>
    <w:unhideWhenUsed/>
    <w:rsid w:val="00F91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hangam/century_health/tree/main/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2025-05-01T17:48:00Z</dcterms:created>
  <dcterms:modified xsi:type="dcterms:W3CDTF">2025-05-01T19:19:00Z</dcterms:modified>
</cp:coreProperties>
</file>