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lgerian" w:cs="Algerian" w:eastAsia="Algerian" w:hAnsi="Algerian"/>
          <w:color w:val="92d050"/>
          <w:sz w:val="40"/>
          <w:szCs w:val="40"/>
        </w:rPr>
      </w:pPr>
      <w:r w:rsidDel="00000000" w:rsidR="00000000" w:rsidRPr="00000000">
        <w:rPr>
          <w:rFonts w:ascii="Algerian" w:cs="Algerian" w:eastAsia="Algerian" w:hAnsi="Algerian"/>
          <w:color w:val="92d050"/>
          <w:sz w:val="40"/>
          <w:szCs w:val="40"/>
          <w:rtl w:val="0"/>
        </w:rPr>
        <w:t xml:space="preserve">EL203 </w:t>
      </w:r>
    </w:p>
    <w:p w:rsidR="00000000" w:rsidDel="00000000" w:rsidP="00000000" w:rsidRDefault="00000000" w:rsidRPr="00000000" w14:paraId="00000002">
      <w:pPr>
        <w:jc w:val="center"/>
        <w:rPr>
          <w:rFonts w:ascii="Algerian" w:cs="Algerian" w:eastAsia="Algerian" w:hAnsi="Algerian"/>
          <w:color w:val="92d050"/>
          <w:sz w:val="40"/>
          <w:szCs w:val="40"/>
        </w:rPr>
      </w:pPr>
      <w:r w:rsidDel="00000000" w:rsidR="00000000" w:rsidRPr="00000000">
        <w:rPr>
          <w:rFonts w:ascii="Algerian" w:cs="Algerian" w:eastAsia="Algerian" w:hAnsi="Algerian"/>
          <w:color w:val="92d050"/>
          <w:sz w:val="40"/>
          <w:szCs w:val="40"/>
          <w:rtl w:val="0"/>
        </w:rPr>
        <w:t xml:space="preserve">Embedded Hardware design</w:t>
      </w:r>
    </w:p>
    <w:p w:rsidR="00000000" w:rsidDel="00000000" w:rsidP="00000000" w:rsidRDefault="00000000" w:rsidRPr="00000000" w14:paraId="00000003">
      <w:pPr>
        <w:ind w:left="720" w:firstLine="720"/>
        <w:rPr>
          <w:rFonts w:ascii="Algerian" w:cs="Algerian" w:eastAsia="Algerian" w:hAnsi="Algerian"/>
          <w:color w:val="92d050"/>
          <w:sz w:val="40"/>
          <w:szCs w:val="40"/>
        </w:rPr>
      </w:pPr>
      <w:r w:rsidDel="00000000" w:rsidR="00000000" w:rsidRPr="00000000">
        <w:rPr>
          <w:rFonts w:ascii="Algerian" w:cs="Algerian" w:eastAsia="Algerian" w:hAnsi="Algerian"/>
          <w:color w:val="00b0f0"/>
          <w:sz w:val="40"/>
          <w:szCs w:val="40"/>
          <w:rtl w:val="0"/>
        </w:rPr>
        <w:t xml:space="preserve">Project </w:t>
      </w:r>
      <w:r w:rsidDel="00000000" w:rsidR="00000000" w:rsidRPr="00000000">
        <w:rPr>
          <w:rFonts w:ascii="Algerian" w:cs="Algerian" w:eastAsia="Algerian" w:hAnsi="Algerian"/>
          <w:color w:val="92d050"/>
          <w:sz w:val="40"/>
          <w:szCs w:val="40"/>
          <w:rtl w:val="0"/>
        </w:rPr>
        <w:t xml:space="preserve">: Elevator Controller</w:t>
      </w:r>
    </w:p>
    <w:p w:rsidR="00000000" w:rsidDel="00000000" w:rsidP="00000000" w:rsidRDefault="00000000" w:rsidRPr="00000000" w14:paraId="00000004">
      <w:pPr>
        <w:jc w:val="center"/>
        <w:rPr>
          <w:rFonts w:ascii="Times New Roman" w:cs="Times New Roman" w:eastAsia="Times New Roman" w:hAnsi="Times New Roman"/>
          <w:b w:val="1"/>
          <w:color w:val="00b0f0"/>
          <w:sz w:val="32"/>
          <w:szCs w:val="32"/>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Group : 21</w:t>
      </w:r>
    </w:p>
    <w:p w:rsidR="00000000" w:rsidDel="00000000" w:rsidP="00000000" w:rsidRDefault="00000000" w:rsidRPr="00000000" w14:paraId="0000000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Group Members : </w:t>
      </w:r>
    </w:p>
    <w:p w:rsidR="00000000" w:rsidDel="00000000" w:rsidP="00000000" w:rsidRDefault="00000000" w:rsidRPr="00000000" w14:paraId="000000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Bopparam Gangaraju (202001107)</w:t>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Nikhil Jethanandani (202001108)</w:t>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Darshan Kheni (202001109)</w:t>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Vihar Shah (202001110)</w:t>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Jaineet Deora  (202001111)</w:t>
      </w:r>
    </w:p>
    <w:p w:rsidR="00000000" w:rsidDel="00000000" w:rsidP="00000000" w:rsidRDefault="00000000" w:rsidRPr="00000000" w14:paraId="0000000C">
      <w:pPr>
        <w:rPr>
          <w:rFonts w:ascii="Times New Roman" w:cs="Times New Roman" w:eastAsia="Times New Roman" w:hAnsi="Times New Roman"/>
          <w:b w:val="1"/>
          <w:color w:val="00b0f0"/>
          <w:sz w:val="32"/>
          <w:szCs w:val="32"/>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color w:val="00b0f0"/>
          <w:sz w:val="32"/>
          <w:szCs w:val="32"/>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color w:val="00b0f0"/>
          <w:sz w:val="28"/>
          <w:szCs w:val="28"/>
        </w:rPr>
      </w:pPr>
      <w:r w:rsidDel="00000000" w:rsidR="00000000" w:rsidRPr="00000000">
        <w:rPr>
          <w:rFonts w:ascii="Times New Roman" w:cs="Times New Roman" w:eastAsia="Times New Roman" w:hAnsi="Times New Roman"/>
          <w:b w:val="1"/>
          <w:color w:val="00b0f0"/>
          <w:sz w:val="32"/>
          <w:szCs w:val="32"/>
          <w:rtl w:val="0"/>
        </w:rPr>
        <w:t xml:space="preserve">Problem Statement</w:t>
      </w:r>
      <w:r w:rsidDel="00000000" w:rsidR="00000000" w:rsidRPr="00000000">
        <w:rPr>
          <w:rFonts w:ascii="Times New Roman" w:cs="Times New Roman" w:eastAsia="Times New Roman" w:hAnsi="Times New Roman"/>
          <w:b w:val="1"/>
          <w:color w:val="00b0f0"/>
          <w:sz w:val="28"/>
          <w:szCs w:val="28"/>
          <w:rtl w:val="0"/>
        </w:rPr>
        <w:tab/>
      </w:r>
    </w:p>
    <w:p w:rsidR="00000000" w:rsidDel="00000000" w:rsidP="00000000" w:rsidRDefault="00000000" w:rsidRPr="00000000" w14:paraId="0000000F">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b0f0"/>
          <w:sz w:val="32"/>
          <w:szCs w:val="32"/>
          <w:rtl w:val="0"/>
        </w:rPr>
        <w:tab/>
      </w:r>
      <w:r w:rsidDel="00000000" w:rsidR="00000000" w:rsidRPr="00000000">
        <w:rPr>
          <w:rFonts w:ascii="Times New Roman" w:cs="Times New Roman" w:eastAsia="Times New Roman" w:hAnsi="Times New Roman"/>
          <w:b w:val="1"/>
          <w:color w:val="000000"/>
          <w:sz w:val="28"/>
          <w:szCs w:val="28"/>
          <w:rtl w:val="0"/>
        </w:rPr>
        <w:tab/>
      </w:r>
      <w:r w:rsidDel="00000000" w:rsidR="00000000" w:rsidRPr="00000000">
        <w:rPr>
          <w:rFonts w:ascii="Times New Roman" w:cs="Times New Roman" w:eastAsia="Times New Roman" w:hAnsi="Times New Roman"/>
          <w:color w:val="000000"/>
          <w:sz w:val="28"/>
          <w:szCs w:val="28"/>
          <w:rtl w:val="0"/>
        </w:rPr>
        <w:t xml:space="preserve">Design a simple elevator controller structure representing a lift shaft to which are fixed three call buttons and associated lift coming indicators. The motor which moves the lift up and down should be designed as a Rack-and-pinion gear system.The Elevator system is designed to operate for a three floor system and associated three call buttons at each of these floors. The alignment of the lift is directed by four sensors named as Bottom, Middle minus, Middle plus and a Top.</w:t>
        <w:tab/>
        <w:t xml:space="preserve">The system should be able to handle invalid inputs. When the lift is in Floor 1 , then it shouldn’t move down further and when the lift is in Floor 3 , it shouldn’t move up.A power supply of 12V is given to the motor to operate. </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b0f0"/>
          <w:sz w:val="36"/>
          <w:szCs w:val="36"/>
          <w:rtl w:val="0"/>
        </w:rPr>
        <w:t xml:space="preserve">Contribution</w:t>
      </w:r>
      <w:r w:rsidDel="00000000" w:rsidR="00000000" w:rsidRPr="00000000">
        <w:rPr>
          <w:rFonts w:ascii="Times New Roman" w:cs="Times New Roman" w:eastAsia="Times New Roman" w:hAnsi="Times New Roman"/>
          <w:color w:val="000000"/>
          <w:sz w:val="32"/>
          <w:szCs w:val="32"/>
          <w:rtl w:val="0"/>
        </w:rPr>
        <w:t xml:space="preserve">:</w:t>
      </w:r>
    </w:p>
    <w:p w:rsidR="00000000" w:rsidDel="00000000" w:rsidP="00000000" w:rsidRDefault="00000000" w:rsidRPr="00000000" w14:paraId="00000012">
      <w:pPr>
        <w:rPr>
          <w:rFonts w:ascii="Times New Roman" w:cs="Times New Roman" w:eastAsia="Times New Roman" w:hAnsi="Times New Roman"/>
          <w:color w:val="000000"/>
          <w:sz w:val="32"/>
          <w:szCs w:val="32"/>
        </w:rPr>
      </w:pPr>
      <w:r w:rsidDel="00000000" w:rsidR="00000000" w:rsidRPr="00000000">
        <w:rPr>
          <w:rtl w:val="0"/>
        </w:rPr>
      </w:r>
    </w:p>
    <w:tbl>
      <w:tblPr>
        <w:tblStyle w:val="Table1"/>
        <w:tblW w:w="9924.0" w:type="dxa"/>
        <w:jc w:val="left"/>
        <w:tblInd w:w="-431.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2978"/>
        <w:gridCol w:w="5103"/>
        <w:gridCol w:w="1843"/>
        <w:tblGridChange w:id="0">
          <w:tblGrid>
            <w:gridCol w:w="2978"/>
            <w:gridCol w:w="5103"/>
            <w:gridCol w:w="1843"/>
          </w:tblGrid>
        </w:tblGridChange>
      </w:tblGrid>
      <w:tr>
        <w:trPr>
          <w:cantSplit w:val="0"/>
          <w:tblHeader w:val="0"/>
        </w:trPr>
        <w:tc>
          <w:tcPr/>
          <w:p w:rsidR="00000000" w:rsidDel="00000000" w:rsidP="00000000" w:rsidRDefault="00000000" w:rsidRPr="00000000" w14:paraId="00000013">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Name</w:t>
            </w:r>
          </w:p>
        </w:tc>
        <w:tc>
          <w:tcPr/>
          <w:p w:rsidR="00000000" w:rsidDel="00000000" w:rsidP="00000000" w:rsidRDefault="00000000" w:rsidRPr="00000000" w14:paraId="00000014">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Contribution </w:t>
            </w:r>
          </w:p>
        </w:tc>
        <w:tc>
          <w:tcPr/>
          <w:p w:rsidR="00000000" w:rsidDel="00000000" w:rsidP="00000000" w:rsidRDefault="00000000" w:rsidRPr="00000000" w14:paraId="00000015">
            <w:pP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Percentage</w:t>
            </w:r>
          </w:p>
        </w:tc>
      </w:tr>
      <w:tr>
        <w:trPr>
          <w:cantSplit w:val="0"/>
          <w:tblHeader w:val="0"/>
        </w:trPr>
        <w:tc>
          <w:tcPr/>
          <w:p w:rsidR="00000000" w:rsidDel="00000000" w:rsidP="00000000" w:rsidRDefault="00000000" w:rsidRPr="00000000" w14:paraId="00000016">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Bopparam Gangaraju</w:t>
            </w:r>
          </w:p>
        </w:tc>
        <w:tc>
          <w:tcPr/>
          <w:p w:rsidR="00000000" w:rsidDel="00000000" w:rsidP="00000000" w:rsidRDefault="00000000" w:rsidRPr="00000000" w14:paraId="00000017">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Code(vhdl code, TestBench),Hardware</w:t>
            </w:r>
          </w:p>
        </w:tc>
        <w:tc>
          <w:tcPr/>
          <w:p w:rsidR="00000000" w:rsidDel="00000000" w:rsidP="00000000" w:rsidRDefault="00000000" w:rsidRPr="00000000" w14:paraId="00000018">
            <w:pP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26%</w:t>
            </w:r>
          </w:p>
        </w:tc>
      </w:tr>
      <w:tr>
        <w:trPr>
          <w:cantSplit w:val="0"/>
          <w:tblHeader w:val="0"/>
        </w:trPr>
        <w:tc>
          <w:tcPr/>
          <w:p w:rsidR="00000000" w:rsidDel="00000000" w:rsidP="00000000" w:rsidRDefault="00000000" w:rsidRPr="00000000" w14:paraId="00000019">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Nikhil Jetanandni</w:t>
            </w:r>
          </w:p>
        </w:tc>
        <w:tc>
          <w:tcPr/>
          <w:p w:rsidR="00000000" w:rsidDel="00000000" w:rsidP="00000000" w:rsidRDefault="00000000" w:rsidRPr="00000000" w14:paraId="0000001A">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Code(vhdl code, ucf),Report</w:t>
            </w:r>
          </w:p>
        </w:tc>
        <w:tc>
          <w:tcPr/>
          <w:p w:rsidR="00000000" w:rsidDel="00000000" w:rsidP="00000000" w:rsidRDefault="00000000" w:rsidRPr="00000000" w14:paraId="0000001B">
            <w:pP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19%</w:t>
            </w:r>
          </w:p>
        </w:tc>
      </w:tr>
      <w:tr>
        <w:trPr>
          <w:cantSplit w:val="0"/>
          <w:tblHeader w:val="0"/>
        </w:trPr>
        <w:tc>
          <w:tcPr/>
          <w:p w:rsidR="00000000" w:rsidDel="00000000" w:rsidP="00000000" w:rsidRDefault="00000000" w:rsidRPr="00000000" w14:paraId="0000001C">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Darshan Kheni</w:t>
            </w:r>
          </w:p>
        </w:tc>
        <w:tc>
          <w:tcPr/>
          <w:p w:rsidR="00000000" w:rsidDel="00000000" w:rsidP="00000000" w:rsidRDefault="00000000" w:rsidRPr="00000000" w14:paraId="0000001D">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Code(vhdl code, ucf),Report</w:t>
            </w:r>
          </w:p>
        </w:tc>
        <w:tc>
          <w:tcPr/>
          <w:p w:rsidR="00000000" w:rsidDel="00000000" w:rsidP="00000000" w:rsidRDefault="00000000" w:rsidRPr="00000000" w14:paraId="0000001E">
            <w:pP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19%</w:t>
            </w:r>
          </w:p>
        </w:tc>
      </w:tr>
      <w:tr>
        <w:trPr>
          <w:cantSplit w:val="0"/>
          <w:tblHeader w:val="0"/>
        </w:trPr>
        <w:tc>
          <w:tcPr/>
          <w:p w:rsidR="00000000" w:rsidDel="00000000" w:rsidP="00000000" w:rsidRDefault="00000000" w:rsidRPr="00000000" w14:paraId="0000001F">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Vihar Shah</w:t>
            </w:r>
          </w:p>
        </w:tc>
        <w:tc>
          <w:tcPr/>
          <w:p w:rsidR="00000000" w:rsidDel="00000000" w:rsidP="00000000" w:rsidRDefault="00000000" w:rsidRPr="00000000" w14:paraId="00000020">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Code(vhdl code, TestBench),Hardware</w:t>
            </w:r>
          </w:p>
        </w:tc>
        <w:tc>
          <w:tcPr/>
          <w:p w:rsidR="00000000" w:rsidDel="00000000" w:rsidP="00000000" w:rsidRDefault="00000000" w:rsidRPr="00000000" w14:paraId="00000021">
            <w:pP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26%</w:t>
            </w:r>
          </w:p>
        </w:tc>
      </w:tr>
      <w:tr>
        <w:trPr>
          <w:cantSplit w:val="0"/>
          <w:tblHeader w:val="0"/>
        </w:trPr>
        <w:tc>
          <w:tcPr/>
          <w:p w:rsidR="00000000" w:rsidDel="00000000" w:rsidP="00000000" w:rsidRDefault="00000000" w:rsidRPr="00000000" w14:paraId="00000022">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Jaineet Deora</w:t>
            </w:r>
          </w:p>
        </w:tc>
        <w:tc>
          <w:tcPr/>
          <w:p w:rsidR="00000000" w:rsidDel="00000000" w:rsidP="00000000" w:rsidRDefault="00000000" w:rsidRPr="00000000" w14:paraId="00000023">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Print, Report</w:t>
            </w:r>
          </w:p>
        </w:tc>
        <w:tc>
          <w:tcPr/>
          <w:p w:rsidR="00000000" w:rsidDel="00000000" w:rsidP="00000000" w:rsidRDefault="00000000" w:rsidRPr="00000000" w14:paraId="00000024">
            <w:pP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10%</w:t>
            </w:r>
          </w:p>
        </w:tc>
      </w:tr>
    </w:tbl>
    <w:p w:rsidR="00000000" w:rsidDel="00000000" w:rsidP="00000000" w:rsidRDefault="00000000" w:rsidRPr="00000000" w14:paraId="00000025">
      <w:pP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color w:val="00b0f0"/>
          <w:sz w:val="36"/>
          <w:szCs w:val="36"/>
        </w:rPr>
      </w:pPr>
      <w:r w:rsidDel="00000000" w:rsidR="00000000" w:rsidRPr="00000000">
        <w:rPr>
          <w:rFonts w:ascii="Times New Roman" w:cs="Times New Roman" w:eastAsia="Times New Roman" w:hAnsi="Times New Roman"/>
          <w:b w:val="1"/>
          <w:color w:val="00b0f0"/>
          <w:sz w:val="36"/>
          <w:szCs w:val="36"/>
          <w:rtl w:val="0"/>
        </w:rPr>
        <w:t xml:space="preserve">State Diagram</w:t>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b0f0"/>
          <w:sz w:val="36"/>
          <w:szCs w:val="36"/>
          <w:rtl w:val="0"/>
        </w:rPr>
        <w:tab/>
      </w:r>
      <w:r w:rsidDel="00000000" w:rsidR="00000000" w:rsidRPr="00000000">
        <w:rPr>
          <w:rFonts w:ascii="Times New Roman" w:cs="Times New Roman" w:eastAsia="Times New Roman" w:hAnsi="Times New Roman"/>
          <w:sz w:val="28"/>
          <w:szCs w:val="28"/>
          <w:rtl w:val="0"/>
        </w:rPr>
        <w:t xml:space="preserve">The Elevator control system can be represented using the following  Moore state machine. </w:t>
      </w:r>
    </w:p>
    <w:p w:rsidR="00000000" w:rsidDel="00000000" w:rsidP="00000000" w:rsidRDefault="00000000" w:rsidRPr="00000000" w14:paraId="0000002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86438" cy="4238902"/>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86438" cy="423890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  of State Diagram:</w:t>
      </w:r>
    </w:p>
    <w:p w:rsidR="00000000" w:rsidDel="00000000" w:rsidP="00000000" w:rsidRDefault="00000000" w:rsidRPr="00000000" w14:paraId="0000002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0">
      <w:pPr>
        <w:ind w:left="-360" w:right="-360" w:firstLine="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Here, the state diagram consists of 7 states, each represented by F1, F2, F3, U2, U3, D2, and D1 respectively. The output of each state determines the state of the lift and that of the motor indicated by M.</w:t>
      </w:r>
    </w:p>
    <w:p w:rsidR="00000000" w:rsidDel="00000000" w:rsidP="00000000" w:rsidRDefault="00000000" w:rsidRPr="00000000" w14:paraId="00000031">
      <w:pPr>
        <w:ind w:left="-360" w:right="-360" w:firstLine="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36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State F1 = Lift is stationary on floor 1. It is represented by logic vector 000(S0).</w:t>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36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State F2 = Lift is stationary on floor 2. It is represented by logic vector 001(S1).</w:t>
      </w:r>
    </w:p>
    <w:p w:rsidR="00000000" w:rsidDel="00000000" w:rsidP="00000000" w:rsidRDefault="00000000" w:rsidRPr="00000000" w14:paraId="000000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36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State F3 = Lift is stationary on floor 3. It is represented by logic vector 010(S2).</w:t>
      </w:r>
    </w:p>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36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State U2 = Lift is moving up to floor 2. It is represented by vector 011 (S3).</w:t>
      </w:r>
    </w:p>
    <w:p w:rsidR="00000000" w:rsidDel="00000000" w:rsidP="00000000" w:rsidRDefault="00000000" w:rsidRPr="00000000" w14:paraId="000000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36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State U3 = Lift is moving up to floor 3. It is represented by vector 100 (S4).</w:t>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36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State D2 = Lift is moving down to floor 2. It is represented by vector 101(S5).</w:t>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36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State D1 = Lift is moving down to floor 1. It is represented by vector 110(S6).</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36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36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State M = 00 represents motor turned off.</w:t>
      </w:r>
    </w:p>
    <w:p w:rsidR="00000000" w:rsidDel="00000000" w:rsidP="00000000" w:rsidRDefault="00000000" w:rsidRPr="00000000" w14:paraId="000000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36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State M = 01 indicates the upwards motion of the elevator. </w:t>
      </w:r>
    </w:p>
    <w:p w:rsidR="00000000" w:rsidDel="00000000" w:rsidP="00000000" w:rsidRDefault="00000000" w:rsidRPr="00000000" w14:paraId="000000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360" w:right="-36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State M = 10 indicates the downward movement of the elevator.</w:t>
      </w:r>
    </w:p>
    <w:p w:rsidR="00000000" w:rsidDel="00000000" w:rsidP="00000000" w:rsidRDefault="00000000" w:rsidRPr="00000000" w14:paraId="0000003D">
      <w:pPr>
        <w:ind w:left="-360" w:right="-360" w:firstLine="10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The push button inputs are PB1, PB2, and PB3, each representing the call button for floor 1, floor 2, and floor 3 respectively.</w:t>
      </w:r>
      <w:r w:rsidDel="00000000" w:rsidR="00000000" w:rsidRPr="00000000">
        <w:rPr>
          <w:rtl w:val="0"/>
        </w:rPr>
      </w:r>
    </w:p>
    <w:p w:rsidR="00000000" w:rsidDel="00000000" w:rsidP="00000000" w:rsidRDefault="00000000" w:rsidRPr="00000000" w14:paraId="0000003E">
      <w:pPr>
        <w:ind w:left="-360" w:right="-360" w:firstLine="108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ind w:left="-360" w:right="-360" w:firstLine="108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ind w:left="1080" w:right="-360" w:firstLine="108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Movement of lift </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36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lift goes into one of the 4 moving states depending on the floor’s call button. If the call button is same as lift’s stationary floor, nothing happens.</w:t>
      </w:r>
    </w:p>
    <w:p w:rsidR="00000000" w:rsidDel="00000000" w:rsidP="00000000" w:rsidRDefault="00000000" w:rsidRPr="00000000" w14:paraId="0000004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36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sensor inputs are SBT, SMM, SMP, and STP, each corresponding to the Bottom sensor, Middle Minus Sensor, Middle Plus sensor, and Top sensor.</w:t>
      </w:r>
    </w:p>
    <w:p w:rsidR="00000000" w:rsidDel="00000000" w:rsidP="00000000" w:rsidRDefault="00000000" w:rsidRPr="00000000" w14:paraId="000000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360" w:right="-36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Once in moving state, the lift remains in that state until the sensor(s) corresponding to the destination floor signals the lifts arrival.</w:t>
      </w:r>
    </w:p>
    <w:p w:rsidR="00000000" w:rsidDel="00000000" w:rsidP="00000000" w:rsidRDefault="00000000" w:rsidRPr="00000000" w14:paraId="00000044">
      <w:pPr>
        <w:ind w:right="-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ind w:righ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SBT = sensor for bottom floor. The bottom floor is reached when the sensor is activated.</w:t>
      </w:r>
      <w:r w:rsidDel="00000000" w:rsidR="00000000" w:rsidRPr="00000000">
        <w:rPr>
          <w:rtl w:val="0"/>
        </w:rPr>
      </w:r>
    </w:p>
    <w:p w:rsidR="00000000" w:rsidDel="00000000" w:rsidP="00000000" w:rsidRDefault="00000000" w:rsidRPr="00000000" w14:paraId="00000046">
      <w:pPr>
        <w:ind w:right="-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STP = sensor for top floor. The top floor is reached when the sensor is activated.</w:t>
      </w:r>
    </w:p>
    <w:p w:rsidR="00000000" w:rsidDel="00000000" w:rsidP="00000000" w:rsidRDefault="00000000" w:rsidRPr="00000000" w14:paraId="00000047">
      <w:pPr>
        <w:ind w:right="-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SMM = Middle minus sensor. The sensor activates to signal alignment of lift’s floor for the middle floor. </w:t>
      </w:r>
    </w:p>
    <w:p w:rsidR="00000000" w:rsidDel="00000000" w:rsidP="00000000" w:rsidRDefault="00000000" w:rsidRPr="00000000" w14:paraId="00000048">
      <w:pPr>
        <w:ind w:right="-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SMP = Middle plus sensor. The sensor activates to signal alignment of lift’s ceiling for the middle floor. </w:t>
      </w:r>
    </w:p>
    <w:p w:rsidR="00000000" w:rsidDel="00000000" w:rsidP="00000000" w:rsidRDefault="00000000" w:rsidRPr="00000000" w14:paraId="00000049">
      <w:pPr>
        <w:ind w:left="-360" w:righ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36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lift becomes stationary on the middle floor only when SMM and SMP both are active.</w:t>
      </w:r>
    </w:p>
    <w:p w:rsidR="00000000" w:rsidDel="00000000" w:rsidP="00000000" w:rsidRDefault="00000000" w:rsidRPr="00000000" w14:paraId="0000004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360" w:right="-36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final input of RESET is configured as well to reset the software to state 0. The reset button is configured for software and hardware. The lift will go to floor 1 upon reset.</w:t>
      </w:r>
    </w:p>
    <w:p w:rsidR="00000000" w:rsidDel="00000000" w:rsidP="00000000" w:rsidRDefault="00000000" w:rsidRPr="00000000" w14:paraId="0000004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2"/>
          <w:szCs w:val="32"/>
          <w:rtl w:val="0"/>
        </w:rPr>
        <w:tab/>
        <w:tab/>
        <w:tab/>
      </w:r>
      <w:r w:rsidDel="00000000" w:rsidR="00000000" w:rsidRPr="00000000">
        <w:rPr>
          <w:rFonts w:ascii="Times New Roman" w:cs="Times New Roman" w:eastAsia="Times New Roman" w:hAnsi="Times New Roman"/>
          <w:b w:val="1"/>
          <w:sz w:val="36"/>
          <w:szCs w:val="36"/>
          <w:rtl w:val="0"/>
        </w:rPr>
        <w:t xml:space="preserve">State Equations:</w:t>
      </w:r>
    </w:p>
    <w:p w:rsidR="00000000" w:rsidDel="00000000" w:rsidP="00000000" w:rsidRDefault="00000000" w:rsidRPr="00000000" w14:paraId="0000004E">
      <w:pPr>
        <w:jc w:val="left"/>
        <w:rPr>
          <w:rFonts w:ascii="Cambria Math" w:cs="Cambria Math" w:eastAsia="Cambria Math" w:hAnsi="Cambria Math"/>
          <w:sz w:val="32"/>
          <w:szCs w:val="32"/>
        </w:rPr>
      </w:pPr>
      <m:oMath>
        <m:r>
          <w:rPr>
            <w:rFonts w:ascii="Cambria Math" w:cs="Cambria Math" w:eastAsia="Cambria Math" w:hAnsi="Cambria Math"/>
            <w:sz w:val="32"/>
            <w:szCs w:val="32"/>
          </w:rPr>
          <m:t xml:space="preserve">M0=A</m:t>
        </m:r>
        <m:d>
          <m:dPr>
            <m:begChr m:val="("/>
            <m:endChr m:val=")"/>
            <m:ctrlPr>
              <w:rPr>
                <w:rFonts w:ascii="Cambria Math" w:cs="Cambria Math" w:eastAsia="Cambria Math" w:hAnsi="Cambria Math"/>
                <w:sz w:val="32"/>
                <w:szCs w:val="32"/>
              </w:rPr>
            </m:ctrlPr>
          </m:dPr>
          <m:e>
            <m:r>
              <w:rPr>
                <w:rFonts w:ascii="Cambria Math" w:cs="Cambria Math" w:eastAsia="Cambria Math" w:hAnsi="Cambria Math"/>
                <w:sz w:val="32"/>
                <w:szCs w:val="32"/>
              </w:rPr>
              <m:t xml:space="preserve">B⊕C</m:t>
            </m:r>
          </m:e>
        </m:d>
      </m:oMath>
      <w:r w:rsidDel="00000000" w:rsidR="00000000" w:rsidRPr="00000000">
        <w:rPr>
          <w:rtl w:val="0"/>
        </w:rPr>
      </w:r>
    </w:p>
    <w:p w:rsidR="00000000" w:rsidDel="00000000" w:rsidP="00000000" w:rsidRDefault="00000000" w:rsidRPr="00000000" w14:paraId="0000004F">
      <w:pPr>
        <w:jc w:val="left"/>
        <w:rPr>
          <w:rFonts w:ascii="Cambria Math" w:cs="Cambria Math" w:eastAsia="Cambria Math" w:hAnsi="Cambria Math"/>
          <w:sz w:val="32"/>
          <w:szCs w:val="32"/>
        </w:rPr>
      </w:pPr>
      <m:oMath>
        <m:r>
          <w:rPr>
            <w:rFonts w:ascii="Cambria Math" w:cs="Cambria Math" w:eastAsia="Cambria Math" w:hAnsi="Cambria Math"/>
            <w:sz w:val="32"/>
            <w:szCs w:val="32"/>
          </w:rPr>
          <m:t xml:space="preserve">M1=</m:t>
        </m:r>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A</m:t>
            </m:r>
          </m:e>
        </m:bar>
        <m:r>
          <w:rPr>
            <w:rFonts w:ascii="Cambria Math" w:cs="Cambria Math" w:eastAsia="Cambria Math" w:hAnsi="Cambria Math"/>
            <w:sz w:val="32"/>
            <w:szCs w:val="32"/>
          </w:rPr>
          <m:t xml:space="preserve">BC+A</m:t>
        </m:r>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B</m:t>
            </m:r>
          </m:e>
        </m:bar>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C</m:t>
            </m:r>
          </m:e>
        </m:bar>
      </m:oMath>
      <w:r w:rsidDel="00000000" w:rsidR="00000000" w:rsidRPr="00000000">
        <w:rPr>
          <w:rtl w:val="0"/>
        </w:rPr>
      </w:r>
    </w:p>
    <w:p w:rsidR="00000000" w:rsidDel="00000000" w:rsidP="00000000" w:rsidRDefault="00000000" w:rsidRPr="00000000" w14:paraId="00000050">
      <w:pPr>
        <w:jc w:val="left"/>
        <w:rPr>
          <w:rFonts w:ascii="Cambria Math" w:cs="Cambria Math" w:eastAsia="Cambria Math" w:hAnsi="Cambria Math"/>
          <w:sz w:val="32"/>
          <w:szCs w:val="32"/>
        </w:rPr>
      </w:pPr>
      <m:oMath>
        <m:r>
          <w:rPr>
            <w:rFonts w:ascii="Cambria Math" w:cs="Cambria Math" w:eastAsia="Cambria Math" w:hAnsi="Cambria Math"/>
            <w:sz w:val="32"/>
            <w:szCs w:val="32"/>
          </w:rPr>
          <m:t xml:space="preserve">X=</m:t>
        </m:r>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A</m:t>
            </m:r>
          </m:e>
        </m:bar>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B</m:t>
            </m:r>
          </m:e>
        </m:bar>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P</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B</m:t>
                </m:r>
              </m:e>
              <m:sub>
                <m:r>
                  <w:rPr>
                    <w:rFonts w:ascii="Cambria Math" w:cs="Cambria Math" w:eastAsia="Cambria Math" w:hAnsi="Cambria Math"/>
                    <w:sz w:val="32"/>
                    <w:szCs w:val="32"/>
                  </w:rPr>
                  <m:t xml:space="preserve">1</m:t>
                </m:r>
              </m:sub>
            </m:sSub>
          </m:e>
        </m:bar>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P</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B</m:t>
                </m:r>
              </m:e>
              <m:sub>
                <m:r>
                  <w:rPr>
                    <w:rFonts w:ascii="Cambria Math" w:cs="Cambria Math" w:eastAsia="Cambria Math" w:hAnsi="Cambria Math"/>
                    <w:sz w:val="32"/>
                    <w:szCs w:val="32"/>
                  </w:rPr>
                  <m:t xml:space="preserve">2</m:t>
                </m:r>
              </m:sub>
            </m:sSub>
          </m:e>
        </m:bar>
        <m:r>
          <w:rPr>
            <w:rFonts w:ascii="Cambria Math" w:cs="Cambria Math" w:eastAsia="Cambria Math" w:hAnsi="Cambria Math"/>
            <w:sz w:val="32"/>
            <w:szCs w:val="32"/>
          </w:rPr>
          <m:t xml:space="preserve">P</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B</m:t>
            </m:r>
          </m:e>
          <m:sub>
            <m:r>
              <w:rPr>
                <w:rFonts w:ascii="Cambria Math" w:cs="Cambria Math" w:eastAsia="Cambria Math" w:hAnsi="Cambria Math"/>
                <w:sz w:val="32"/>
                <w:szCs w:val="32"/>
              </w:rPr>
              <m:t xml:space="preserve">3</m:t>
            </m:r>
          </m:sub>
        </m:sSub>
        <m:r>
          <w:rPr>
            <w:rFonts w:ascii="Cambria Math" w:cs="Cambria Math" w:eastAsia="Cambria Math" w:hAnsi="Cambria Math"/>
            <w:sz w:val="32"/>
            <w:szCs w:val="32"/>
          </w:rPr>
          <m:t xml:space="preserve">+</m:t>
        </m:r>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A</m:t>
            </m:r>
          </m:e>
        </m:bar>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B</m:t>
            </m:r>
          </m:e>
        </m:bar>
        <m:r>
          <w:rPr>
            <w:rFonts w:ascii="Cambria Math" w:cs="Cambria Math" w:eastAsia="Cambria Math" w:hAnsi="Cambria Math"/>
            <w:sz w:val="32"/>
            <w:szCs w:val="32"/>
          </w:rPr>
          <m:t xml:space="preserve">CP</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B</m:t>
            </m:r>
          </m:e>
          <m:sub>
            <m:r>
              <w:rPr>
                <w:rFonts w:ascii="Cambria Math" w:cs="Cambria Math" w:eastAsia="Cambria Math" w:hAnsi="Cambria Math"/>
                <w:sz w:val="32"/>
                <w:szCs w:val="32"/>
              </w:rPr>
              <m:t xml:space="preserve">1</m:t>
            </m:r>
          </m:sub>
        </m:sSub>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P</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B</m:t>
                </m:r>
              </m:e>
              <m:sub>
                <m:r>
                  <w:rPr>
                    <w:rFonts w:ascii="Cambria Math" w:cs="Cambria Math" w:eastAsia="Cambria Math" w:hAnsi="Cambria Math"/>
                    <w:sz w:val="32"/>
                    <w:szCs w:val="32"/>
                  </w:rPr>
                  <m:t xml:space="preserve">2</m:t>
                </m:r>
              </m:sub>
            </m:sSub>
          </m:e>
        </m:bar>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P</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B</m:t>
                </m:r>
              </m:e>
              <m:sub>
                <m:r>
                  <w:rPr>
                    <w:rFonts w:ascii="Cambria Math" w:cs="Cambria Math" w:eastAsia="Cambria Math" w:hAnsi="Cambria Math"/>
                    <w:sz w:val="32"/>
                    <w:szCs w:val="32"/>
                  </w:rPr>
                  <m:t xml:space="preserve">3</m:t>
                </m:r>
              </m:sub>
            </m:sSub>
          </m:e>
        </m:bar>
      </m:oMath>
      <w:r w:rsidDel="00000000" w:rsidR="00000000" w:rsidRPr="00000000">
        <w:rPr>
          <w:rtl w:val="0"/>
        </w:rPr>
      </w:r>
    </w:p>
    <w:p w:rsidR="00000000" w:rsidDel="00000000" w:rsidP="00000000" w:rsidRDefault="00000000" w:rsidRPr="00000000" w14:paraId="00000051">
      <w:pPr>
        <w:jc w:val="center"/>
        <w:rPr>
          <w:rFonts w:ascii="Cambria Math" w:cs="Cambria Math" w:eastAsia="Cambria Math" w:hAnsi="Cambria Math"/>
          <w:sz w:val="32"/>
          <w:szCs w:val="32"/>
        </w:rPr>
      </w:pPr>
      <m:oMath>
        <m:r>
          <w:rPr>
            <w:rFonts w:ascii="Cambria Math" w:cs="Cambria Math" w:eastAsia="Cambria Math" w:hAnsi="Cambria Math"/>
            <w:sz w:val="32"/>
            <w:szCs w:val="32"/>
          </w:rPr>
          <m:t xml:space="preserve">+ </m:t>
        </m:r>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A</m:t>
            </m:r>
          </m:e>
        </m:bar>
        <m:r>
          <w:rPr>
            <w:rFonts w:ascii="Cambria Math" w:cs="Cambria Math" w:eastAsia="Cambria Math" w:hAnsi="Cambria Math"/>
            <w:sz w:val="32"/>
            <w:szCs w:val="32"/>
          </w:rPr>
          <m:t xml:space="preserve">B</m:t>
        </m:r>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C</m:t>
            </m:r>
          </m:e>
        </m:bar>
        <m:d>
          <m:dPr>
            <m:begChr m:val="("/>
            <m:endChr m:val=")"/>
            <m:ctrlPr>
              <w:rPr>
                <w:rFonts w:ascii="Cambria Math" w:cs="Cambria Math" w:eastAsia="Cambria Math" w:hAnsi="Cambria Math"/>
                <w:sz w:val="32"/>
                <w:szCs w:val="32"/>
              </w:rPr>
            </m:ctrlPr>
          </m:dPr>
          <m:e>
            <m:r>
              <w:rPr>
                <w:rFonts w:ascii="Cambria Math" w:cs="Cambria Math" w:eastAsia="Cambria Math" w:hAnsi="Cambria Math"/>
                <w:sz w:val="32"/>
                <w:szCs w:val="32"/>
              </w:rPr>
              <m:t xml:space="preserve">P</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B</m:t>
                </m:r>
              </m:e>
              <m:sub>
                <m:r>
                  <w:rPr>
                    <w:rFonts w:ascii="Cambria Math" w:cs="Cambria Math" w:eastAsia="Cambria Math" w:hAnsi="Cambria Math"/>
                    <w:sz w:val="32"/>
                    <w:szCs w:val="32"/>
                  </w:rPr>
                  <m:t xml:space="preserve">1</m:t>
                </m:r>
              </m:sub>
            </m:sSub>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P</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B</m:t>
                    </m:r>
                  </m:e>
                  <m:sub>
                    <m:r>
                      <w:rPr>
                        <w:rFonts w:ascii="Cambria Math" w:cs="Cambria Math" w:eastAsia="Cambria Math" w:hAnsi="Cambria Math"/>
                        <w:sz w:val="32"/>
                        <w:szCs w:val="32"/>
                      </w:rPr>
                      <m:t xml:space="preserve">2</m:t>
                    </m:r>
                  </m:sub>
                </m:sSub>
              </m:e>
            </m:bar>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P</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B</m:t>
                    </m:r>
                  </m:e>
                  <m:sub>
                    <m:r>
                      <w:rPr>
                        <w:rFonts w:ascii="Cambria Math" w:cs="Cambria Math" w:eastAsia="Cambria Math" w:hAnsi="Cambria Math"/>
                        <w:sz w:val="32"/>
                        <w:szCs w:val="32"/>
                      </w:rPr>
                      <m:t xml:space="preserve">3</m:t>
                    </m:r>
                  </m:sub>
                </m:sSub>
              </m:e>
            </m:bar>
            <m:r>
              <w:rPr>
                <w:rFonts w:ascii="Cambria Math" w:cs="Cambria Math" w:eastAsia="Cambria Math" w:hAnsi="Cambria Math"/>
                <w:sz w:val="32"/>
                <w:szCs w:val="32"/>
              </w:rPr>
              <m:t xml:space="preserve">+</m:t>
            </m:r>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P</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B</m:t>
                    </m:r>
                  </m:e>
                  <m:sub>
                    <m:r>
                      <w:rPr>
                        <w:rFonts w:ascii="Cambria Math" w:cs="Cambria Math" w:eastAsia="Cambria Math" w:hAnsi="Cambria Math"/>
                        <w:sz w:val="32"/>
                        <w:szCs w:val="32"/>
                      </w:rPr>
                      <m:t xml:space="preserve">1</m:t>
                    </m:r>
                  </m:sub>
                </m:sSub>
              </m:e>
            </m:bar>
            <m:r>
              <w:rPr>
                <w:rFonts w:ascii="Cambria Math" w:cs="Cambria Math" w:eastAsia="Cambria Math" w:hAnsi="Cambria Math"/>
                <w:sz w:val="32"/>
                <w:szCs w:val="32"/>
              </w:rPr>
              <m:t xml:space="preserve">P</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B</m:t>
                </m:r>
              </m:e>
              <m:sub>
                <m:r>
                  <w:rPr>
                    <w:rFonts w:ascii="Cambria Math" w:cs="Cambria Math" w:eastAsia="Cambria Math" w:hAnsi="Cambria Math"/>
                    <w:sz w:val="32"/>
                    <w:szCs w:val="32"/>
                  </w:rPr>
                  <m:t xml:space="preserve">2</m:t>
                </m:r>
              </m:sub>
            </m:sSub>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P</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B</m:t>
                    </m:r>
                  </m:e>
                  <m:sub>
                    <m:r>
                      <w:rPr>
                        <w:rFonts w:ascii="Cambria Math" w:cs="Cambria Math" w:eastAsia="Cambria Math" w:hAnsi="Cambria Math"/>
                        <w:sz w:val="32"/>
                        <w:szCs w:val="32"/>
                      </w:rPr>
                      <m:t xml:space="preserve">3</m:t>
                    </m:r>
                  </m:sub>
                </m:sSub>
              </m:e>
            </m:bar>
          </m:e>
        </m:d>
      </m:oMath>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3">
      <w:pPr>
        <w:jc w:val="left"/>
        <w:rPr>
          <w:rFonts w:ascii="Cambria Math" w:cs="Cambria Math" w:eastAsia="Cambria Math" w:hAnsi="Cambria Math"/>
          <w:sz w:val="32"/>
          <w:szCs w:val="32"/>
        </w:rPr>
      </w:pPr>
      <m:oMath>
        <m:r>
          <w:rPr>
            <w:rFonts w:ascii="Cambria Math" w:cs="Cambria Math" w:eastAsia="Cambria Math" w:hAnsi="Cambria Math"/>
            <w:sz w:val="32"/>
            <w:szCs w:val="32"/>
          </w:rPr>
          <m:t xml:space="preserve">Y=</m:t>
        </m:r>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A</m:t>
            </m:r>
          </m:e>
        </m:bar>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B</m:t>
            </m:r>
          </m:e>
        </m:bar>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C</m:t>
            </m:r>
          </m:e>
        </m:bar>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P</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B</m:t>
                </m:r>
              </m:e>
              <m:sub>
                <m:r>
                  <w:rPr>
                    <w:rFonts w:ascii="Cambria Math" w:cs="Cambria Math" w:eastAsia="Cambria Math" w:hAnsi="Cambria Math"/>
                    <w:sz w:val="32"/>
                    <w:szCs w:val="32"/>
                  </w:rPr>
                  <m:t xml:space="preserve">1</m:t>
                </m:r>
              </m:sub>
            </m:sSub>
          </m:e>
        </m:bar>
        <m:r>
          <w:rPr>
            <w:rFonts w:ascii="Cambria Math" w:cs="Cambria Math" w:eastAsia="Cambria Math" w:hAnsi="Cambria Math"/>
            <w:sz w:val="32"/>
            <w:szCs w:val="32"/>
          </w:rPr>
          <m:t xml:space="preserve">P</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B</m:t>
            </m:r>
          </m:e>
          <m:sub>
            <m:r>
              <w:rPr>
                <w:rFonts w:ascii="Cambria Math" w:cs="Cambria Math" w:eastAsia="Cambria Math" w:hAnsi="Cambria Math"/>
                <w:sz w:val="32"/>
                <w:szCs w:val="32"/>
              </w:rPr>
              <m:t xml:space="preserve">2</m:t>
            </m:r>
          </m:sub>
        </m:sSub>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P</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B</m:t>
                </m:r>
              </m:e>
              <m:sub>
                <m:r>
                  <w:rPr>
                    <w:rFonts w:ascii="Cambria Math" w:cs="Cambria Math" w:eastAsia="Cambria Math" w:hAnsi="Cambria Math"/>
                    <w:sz w:val="32"/>
                    <w:szCs w:val="32"/>
                  </w:rPr>
                  <m:t xml:space="preserve">3</m:t>
                </m:r>
              </m:sub>
            </m:sSub>
          </m:e>
        </m:bar>
        <m:r>
          <w:rPr>
            <w:rFonts w:ascii="Cambria Math" w:cs="Cambria Math" w:eastAsia="Cambria Math" w:hAnsi="Cambria Math"/>
            <w:sz w:val="32"/>
            <w:szCs w:val="32"/>
          </w:rPr>
          <m:t xml:space="preserve">+</m:t>
        </m:r>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A</m:t>
            </m:r>
          </m:e>
        </m:bar>
        <m:r>
          <w:rPr>
            <w:rFonts w:ascii="Cambria Math" w:cs="Cambria Math" w:eastAsia="Cambria Math" w:hAnsi="Cambria Math"/>
            <w:sz w:val="32"/>
            <w:szCs w:val="32"/>
          </w:rPr>
          <m:t xml:space="preserve">P</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B</m:t>
            </m:r>
          </m:e>
          <m:sub>
            <m:r>
              <w:rPr>
                <w:rFonts w:ascii="Cambria Math" w:cs="Cambria Math" w:eastAsia="Cambria Math" w:hAnsi="Cambria Math"/>
                <w:sz w:val="32"/>
                <w:szCs w:val="32"/>
              </w:rPr>
              <m:t xml:space="preserve">1</m:t>
            </m:r>
          </m:sub>
        </m:sSub>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P</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B</m:t>
                </m:r>
              </m:e>
              <m:sub>
                <m:r>
                  <w:rPr>
                    <w:rFonts w:ascii="Cambria Math" w:cs="Cambria Math" w:eastAsia="Cambria Math" w:hAnsi="Cambria Math"/>
                    <w:sz w:val="32"/>
                    <w:szCs w:val="32"/>
                  </w:rPr>
                  <m:t xml:space="preserve">2</m:t>
                </m:r>
              </m:sub>
            </m:sSub>
          </m:e>
        </m:bar>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P</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B</m:t>
                </m:r>
              </m:e>
              <m:sub>
                <m:r>
                  <w:rPr>
                    <w:rFonts w:ascii="Cambria Math" w:cs="Cambria Math" w:eastAsia="Cambria Math" w:hAnsi="Cambria Math"/>
                    <w:sz w:val="32"/>
                    <w:szCs w:val="32"/>
                  </w:rPr>
                  <m:t xml:space="preserve">3</m:t>
                </m:r>
              </m:sub>
            </m:sSub>
          </m:e>
        </m:bar>
        <m:d>
          <m:dPr>
            <m:begChr m:val="("/>
            <m:endChr m:val=")"/>
            <m:ctrlPr>
              <w:rPr>
                <w:rFonts w:ascii="Cambria Math" w:cs="Cambria Math" w:eastAsia="Cambria Math" w:hAnsi="Cambria Math"/>
                <w:sz w:val="32"/>
                <w:szCs w:val="32"/>
              </w:rPr>
            </m:ctrlPr>
          </m:dPr>
          <m:e>
            <m:r>
              <w:rPr>
                <w:rFonts w:ascii="Cambria Math" w:cs="Cambria Math" w:eastAsia="Cambria Math" w:hAnsi="Cambria Math"/>
                <w:sz w:val="32"/>
                <w:szCs w:val="32"/>
              </w:rPr>
              <m:t xml:space="preserve">B⊕C</m:t>
            </m:r>
          </m:e>
        </m:d>
        <m:r>
          <w:rPr>
            <w:rFonts w:ascii="Cambria Math" w:cs="Cambria Math" w:eastAsia="Cambria Math" w:hAnsi="Cambria Math"/>
            <w:sz w:val="32"/>
            <w:szCs w:val="32"/>
          </w:rPr>
          <m:t xml:space="preserve">+A</m:t>
        </m:r>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B</m:t>
            </m:r>
          </m:e>
        </m:bar>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C</m:t>
            </m:r>
          </m:e>
        </m:bar>
        <m:bar>
          <m:barPr>
            <m:pos/>
            <m:ctrlPr>
              <w:rPr>
                <w:rFonts w:ascii="Cambria Math" w:cs="Cambria Math" w:eastAsia="Cambria Math" w:hAnsi="Cambria Math"/>
                <w:sz w:val="32"/>
                <w:szCs w:val="32"/>
              </w:rPr>
            </m:ctrlPr>
          </m:barPr>
          <m:e>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S</m:t>
                </m:r>
              </m:e>
              <m:sub>
                <m:r>
                  <w:rPr>
                    <w:rFonts w:ascii="Cambria Math" w:cs="Cambria Math" w:eastAsia="Cambria Math" w:hAnsi="Cambria Math"/>
                    <w:sz w:val="32"/>
                    <w:szCs w:val="32"/>
                  </w:rPr>
                  <m:t xml:space="preserve">BT</m:t>
                </m:r>
              </m:sub>
            </m:sSub>
          </m:e>
        </m:bar>
        <m:bar>
          <m:barPr>
            <m:pos/>
            <m:ctrlPr>
              <w:rPr>
                <w:rFonts w:ascii="Cambria Math" w:cs="Cambria Math" w:eastAsia="Cambria Math" w:hAnsi="Cambria Math"/>
                <w:sz w:val="32"/>
                <w:szCs w:val="32"/>
              </w:rPr>
            </m:ctrlPr>
          </m:barPr>
          <m:e>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S</m:t>
                </m:r>
              </m:e>
              <m:sub>
                <m:r>
                  <w:rPr>
                    <w:rFonts w:ascii="Cambria Math" w:cs="Cambria Math" w:eastAsia="Cambria Math" w:hAnsi="Cambria Math"/>
                    <w:sz w:val="32"/>
                    <w:szCs w:val="32"/>
                  </w:rPr>
                  <m:t xml:space="preserve">MM</m:t>
                </m:r>
              </m:sub>
            </m:sSub>
          </m:e>
        </m:bar>
        <m:bar>
          <m:barPr>
            <m:pos/>
            <m:ctrlPr>
              <w:rPr>
                <w:rFonts w:ascii="Cambria Math" w:cs="Cambria Math" w:eastAsia="Cambria Math" w:hAnsi="Cambria Math"/>
                <w:sz w:val="32"/>
                <w:szCs w:val="32"/>
              </w:rPr>
            </m:ctrlPr>
          </m:barPr>
          <m:e>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S</m:t>
                </m:r>
              </m:e>
              <m:sub>
                <m:r>
                  <w:rPr>
                    <w:rFonts w:ascii="Cambria Math" w:cs="Cambria Math" w:eastAsia="Cambria Math" w:hAnsi="Cambria Math"/>
                    <w:sz w:val="32"/>
                    <w:szCs w:val="32"/>
                  </w:rPr>
                  <m:t xml:space="preserve">MP</m:t>
                </m:r>
              </m:sub>
            </m:sSub>
          </m:e>
        </m:ba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S</m:t>
            </m:r>
          </m:e>
          <m:sub>
            <m:r>
              <w:rPr>
                <w:rFonts w:ascii="Cambria Math" w:cs="Cambria Math" w:eastAsia="Cambria Math" w:hAnsi="Cambria Math"/>
                <w:sz w:val="32"/>
                <w:szCs w:val="32"/>
              </w:rPr>
              <m:t xml:space="preserve">TP</m:t>
            </m:r>
          </m:sub>
        </m:sSub>
      </m:oMath>
      <w:r w:rsidDel="00000000" w:rsidR="00000000" w:rsidRPr="00000000">
        <w:rPr>
          <w:rtl w:val="0"/>
        </w:rPr>
      </w:r>
    </w:p>
    <w:p w:rsidR="00000000" w:rsidDel="00000000" w:rsidP="00000000" w:rsidRDefault="00000000" w:rsidRPr="00000000" w14:paraId="00000054">
      <w:pPr>
        <w:jc w:val="left"/>
        <w:rPr>
          <w:rFonts w:ascii="Cambria Math" w:cs="Cambria Math" w:eastAsia="Cambria Math" w:hAnsi="Cambria Math"/>
          <w:sz w:val="32"/>
          <w:szCs w:val="32"/>
        </w:rPr>
      </w:pPr>
      <m:oMath>
        <m:r>
          <w:rPr>
            <w:rFonts w:ascii="Cambria Math" w:cs="Cambria Math" w:eastAsia="Cambria Math" w:hAnsi="Cambria Math"/>
            <w:sz w:val="28"/>
            <w:szCs w:val="28"/>
          </w:rPr>
          <m:t xml:space="preserve">Z= </m:t>
        </m:r>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A</m:t>
            </m:r>
          </m:e>
        </m:bar>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C</m:t>
            </m:r>
          </m:e>
        </m:bar>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P</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B</m:t>
                </m:r>
              </m:e>
              <m:sub>
                <m:r>
                  <w:rPr>
                    <w:rFonts w:ascii="Cambria Math" w:cs="Cambria Math" w:eastAsia="Cambria Math" w:hAnsi="Cambria Math"/>
                    <w:sz w:val="32"/>
                    <w:szCs w:val="32"/>
                  </w:rPr>
                  <m:t xml:space="preserve">1</m:t>
                </m:r>
              </m:sub>
            </m:sSub>
          </m:e>
        </m:bar>
        <m:r>
          <w:rPr>
            <w:rFonts w:ascii="Cambria Math" w:cs="Cambria Math" w:eastAsia="Cambria Math" w:hAnsi="Cambria Math"/>
            <w:sz w:val="32"/>
            <w:szCs w:val="32"/>
          </w:rPr>
          <m:t xml:space="preserve">P</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B</m:t>
            </m:r>
          </m:e>
          <m:sub>
            <m:r>
              <w:rPr>
                <w:rFonts w:ascii="Cambria Math" w:cs="Cambria Math" w:eastAsia="Cambria Math" w:hAnsi="Cambria Math"/>
                <w:sz w:val="32"/>
                <w:szCs w:val="32"/>
              </w:rPr>
              <m:t xml:space="preserve">2</m:t>
            </m:r>
          </m:sub>
        </m:sSub>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P</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B</m:t>
                </m:r>
              </m:e>
              <m:sub>
                <m:r>
                  <w:rPr>
                    <w:rFonts w:ascii="Cambria Math" w:cs="Cambria Math" w:eastAsia="Cambria Math" w:hAnsi="Cambria Math"/>
                    <w:sz w:val="32"/>
                    <w:szCs w:val="32"/>
                  </w:rPr>
                  <m:t xml:space="preserve">3</m:t>
                </m:r>
              </m:sub>
            </m:sSub>
          </m:e>
        </m:bar>
        <m:r>
          <w:rPr>
            <w:rFonts w:ascii="Cambria Math" w:cs="Cambria Math" w:eastAsia="Cambria Math" w:hAnsi="Cambria Math"/>
            <w:sz w:val="32"/>
            <w:szCs w:val="32"/>
          </w:rPr>
          <m:t xml:space="preserve">+</m:t>
        </m:r>
        <m:bar>
          <m:barPr>
            <m:pos/>
            <m:ctrlPr>
              <w:rPr>
                <w:rFonts w:ascii="Cambria Math" w:cs="Cambria Math" w:eastAsia="Cambria Math" w:hAnsi="Cambria Math"/>
                <w:sz w:val="32"/>
                <w:szCs w:val="32"/>
              </w:rPr>
            </m:ctrlPr>
          </m:barPr>
          <m:e>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S</m:t>
                </m:r>
              </m:e>
              <m:sub>
                <m:r>
                  <w:rPr>
                    <w:rFonts w:ascii="Cambria Math" w:cs="Cambria Math" w:eastAsia="Cambria Math" w:hAnsi="Cambria Math"/>
                    <w:sz w:val="32"/>
                    <w:szCs w:val="32"/>
                  </w:rPr>
                  <m:t xml:space="preserve">BT</m:t>
                </m:r>
              </m:sub>
            </m:sSub>
          </m:e>
        </m:ba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S</m:t>
            </m:r>
          </m:e>
          <m:sub>
            <m:r>
              <w:rPr>
                <w:rFonts w:ascii="Cambria Math" w:cs="Cambria Math" w:eastAsia="Cambria Math" w:hAnsi="Cambria Math"/>
                <w:sz w:val="32"/>
                <w:szCs w:val="32"/>
              </w:rPr>
              <m:t xml:space="preserve">MM</m:t>
            </m:r>
          </m:sub>
        </m:sSub>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S</m:t>
            </m:r>
          </m:e>
          <m:sub>
            <m:r>
              <w:rPr>
                <w:rFonts w:ascii="Cambria Math" w:cs="Cambria Math" w:eastAsia="Cambria Math" w:hAnsi="Cambria Math"/>
                <w:sz w:val="32"/>
                <w:szCs w:val="32"/>
              </w:rPr>
              <m:t xml:space="preserve">MP</m:t>
            </m:r>
          </m:sub>
        </m:sSub>
        <m:r>
          <w:rPr>
            <w:rFonts w:ascii="Cambria Math" w:cs="Cambria Math" w:eastAsia="Cambria Math" w:hAnsi="Cambria Math"/>
            <w:sz w:val="32"/>
            <w:szCs w:val="32"/>
          </w:rPr>
          <m:t xml:space="preserve"> </m:t>
        </m:r>
        <m:bar>
          <m:barPr>
            <m:pos/>
            <m:ctrlPr>
              <w:rPr>
                <w:rFonts w:ascii="Cambria Math" w:cs="Cambria Math" w:eastAsia="Cambria Math" w:hAnsi="Cambria Math"/>
                <w:sz w:val="32"/>
                <w:szCs w:val="32"/>
              </w:rPr>
            </m:ctrlPr>
          </m:barPr>
          <m:e>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S</m:t>
                </m:r>
              </m:e>
              <m:sub>
                <m:r>
                  <w:rPr>
                    <w:rFonts w:ascii="Cambria Math" w:cs="Cambria Math" w:eastAsia="Cambria Math" w:hAnsi="Cambria Math"/>
                    <w:sz w:val="32"/>
                    <w:szCs w:val="32"/>
                  </w:rPr>
                  <m:t xml:space="preserve">TP</m:t>
                </m:r>
              </m:sub>
            </m:sSub>
            <m:r>
              <w:rPr>
                <w:rFonts w:ascii="Cambria Math" w:cs="Cambria Math" w:eastAsia="Cambria Math" w:hAnsi="Cambria Math"/>
                <w:sz w:val="32"/>
                <w:szCs w:val="32"/>
              </w:rPr>
              <m:t xml:space="preserve"> </m:t>
            </m:r>
          </m:e>
        </m:bar>
        <m:r>
          <w:rPr>
            <w:rFonts w:ascii="Cambria Math" w:cs="Cambria Math" w:eastAsia="Cambria Math" w:hAnsi="Cambria Math"/>
            <w:sz w:val="32"/>
            <w:szCs w:val="32"/>
          </w:rPr>
          <m:t xml:space="preserve">(</m:t>
        </m:r>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A</m:t>
            </m:r>
          </m:e>
        </m:bar>
        <m:r>
          <w:rPr>
            <w:rFonts w:ascii="Cambria Math" w:cs="Cambria Math" w:eastAsia="Cambria Math" w:hAnsi="Cambria Math"/>
            <w:sz w:val="32"/>
            <w:szCs w:val="32"/>
          </w:rPr>
          <m:t xml:space="preserve">BC+A</m:t>
        </m:r>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B</m:t>
            </m:r>
          </m:e>
        </m:bar>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C</m:t>
            </m:r>
          </m:e>
        </m:bar>
        <m:r>
          <w:rPr>
            <w:rFonts w:ascii="Cambria Math" w:cs="Cambria Math" w:eastAsia="Cambria Math" w:hAnsi="Cambria Math"/>
            <w:sz w:val="32"/>
            <w:szCs w:val="32"/>
          </w:rPr>
          <m:t xml:space="preserve">)</m:t>
        </m:r>
      </m:oMath>
      <w:r w:rsidDel="00000000" w:rsidR="00000000" w:rsidRPr="00000000">
        <w:rPr>
          <w:rtl w:val="0"/>
        </w:rPr>
      </w:r>
    </w:p>
    <w:p w:rsidR="00000000" w:rsidDel="00000000" w:rsidP="00000000" w:rsidRDefault="00000000" w:rsidRPr="00000000" w14:paraId="00000055">
      <w:pPr>
        <w:ind w:right="-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color w:val="5b9bd5"/>
          <w:sz w:val="32"/>
          <w:szCs w:val="32"/>
        </w:rPr>
      </w:pPr>
      <w:r w:rsidDel="00000000" w:rsidR="00000000" w:rsidRPr="00000000">
        <w:rPr>
          <w:rFonts w:ascii="Times New Roman" w:cs="Times New Roman" w:eastAsia="Times New Roman" w:hAnsi="Times New Roman"/>
          <w:b w:val="1"/>
          <w:color w:val="5b9bd5"/>
          <w:sz w:val="32"/>
          <w:szCs w:val="32"/>
          <w:rtl w:val="0"/>
        </w:rPr>
        <w:t xml:space="preserve">Block Diagram</w:t>
      </w:r>
    </w:p>
    <w:p w:rsidR="00000000" w:rsidDel="00000000" w:rsidP="00000000" w:rsidRDefault="00000000" w:rsidRPr="00000000" w14:paraId="00000058">
      <w:pPr>
        <w:rPr>
          <w:rFonts w:ascii="Times New Roman" w:cs="Times New Roman" w:eastAsia="Times New Roman" w:hAnsi="Times New Roman"/>
          <w:b w:val="1"/>
          <w:color w:val="5b9bd5"/>
          <w:sz w:val="36"/>
          <w:szCs w:val="36"/>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5731510" cy="3599815"/>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510" cy="359981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color w:val="00b0f0"/>
          <w:sz w:val="36"/>
          <w:szCs w:val="36"/>
        </w:rPr>
      </w:pPr>
      <w:r w:rsidDel="00000000" w:rsidR="00000000" w:rsidRPr="00000000">
        <w:rPr>
          <w:rFonts w:ascii="Times New Roman" w:cs="Times New Roman" w:eastAsia="Times New Roman" w:hAnsi="Times New Roman"/>
          <w:b w:val="1"/>
          <w:color w:val="00b0f0"/>
          <w:sz w:val="36"/>
          <w:szCs w:val="36"/>
          <w:rtl w:val="0"/>
        </w:rPr>
        <w:t xml:space="preserve">VHDL Snippets</w:t>
      </w:r>
    </w:p>
    <w:p w:rsidR="00000000" w:rsidDel="00000000" w:rsidP="00000000" w:rsidRDefault="00000000" w:rsidRPr="00000000" w14:paraId="0000005C">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ab/>
        <w:tab/>
        <w:tab/>
        <w:tab/>
        <w:t xml:space="preserve">LiftControl.vhd</w:t>
      </w:r>
    </w:p>
    <w:p w:rsidR="00000000" w:rsidDel="00000000" w:rsidP="00000000" w:rsidRDefault="00000000" w:rsidRPr="00000000" w14:paraId="0000005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E">
      <w:pPr>
        <w:shd w:fill="f5f5f5" w:val="clear"/>
        <w:rPr>
          <w:rFonts w:ascii="Consolas" w:cs="Consolas" w:eastAsia="Consolas" w:hAnsi="Consolas"/>
          <w:color w:val="333333"/>
          <w:sz w:val="21"/>
          <w:szCs w:val="21"/>
        </w:rPr>
      </w:pPr>
      <w:r w:rsidDel="00000000" w:rsidR="00000000" w:rsidRPr="00000000">
        <w:rPr>
          <w:rFonts w:ascii="Consolas" w:cs="Consolas" w:eastAsia="Consolas" w:hAnsi="Consolas"/>
          <w:b w:val="1"/>
          <w:color w:val="333333"/>
          <w:sz w:val="21"/>
          <w:szCs w:val="21"/>
          <w:rtl w:val="0"/>
        </w:rPr>
        <w:t xml:space="preserve">Elevator_control</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b69c6"/>
          <w:sz w:val="21"/>
          <w:szCs w:val="21"/>
          <w:rtl w:val="0"/>
        </w:rPr>
        <w:t xml:space="preserve">process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RESET</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SBT</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SMM</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SMP</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STP</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PB1</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PB2</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PB3</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05F">
      <w:pPr>
        <w:numPr>
          <w:ilvl w:val="0"/>
          <w:numId w:val="1"/>
        </w:numPr>
        <w:ind w:left="720" w:right="-36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 process “Elevator_control” is created with its sensitivity list containing all the three call button inputs, the four sensor inputs, and reset button.</w:t>
      </w:r>
    </w:p>
    <w:p w:rsidR="00000000" w:rsidDel="00000000" w:rsidP="00000000" w:rsidRDefault="00000000" w:rsidRPr="00000000" w14:paraId="00000060">
      <w:pPr>
        <w:numPr>
          <w:ilvl w:val="0"/>
          <w:numId w:val="1"/>
        </w:numPr>
        <w:ind w:left="720" w:right="-36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entire logic to be executed is configured inside this “check” process.</w:t>
      </w:r>
    </w:p>
    <w:p w:rsidR="00000000" w:rsidDel="00000000" w:rsidP="00000000" w:rsidRDefault="00000000" w:rsidRPr="00000000" w14:paraId="00000061">
      <w:pPr>
        <w:ind w:right="-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Handling push buttons:</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hd w:fill="f5f5f5"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RESET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'0'</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then</w:t>
      </w:r>
      <w:r w:rsidDel="00000000" w:rsidR="00000000" w:rsidRPr="00000000">
        <w:rPr>
          <w:rFonts w:ascii="Consolas" w:cs="Consolas" w:eastAsia="Consolas" w:hAnsi="Consolas"/>
          <w:color w:val="333333"/>
          <w:sz w:val="21"/>
          <w:szCs w:val="21"/>
          <w:rtl w:val="0"/>
        </w:rPr>
        <w:t xml:space="preserve"> state</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9c5d27"/>
          <w:sz w:val="21"/>
          <w:szCs w:val="21"/>
          <w:rtl w:val="0"/>
        </w:rPr>
        <w:t xml:space="preserve">0</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end</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064">
      <w:pPr>
        <w:shd w:fill="f5f5f5"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PB1</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'1'</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and</w:t>
      </w:r>
      <w:r w:rsidDel="00000000" w:rsidR="00000000" w:rsidRPr="00000000">
        <w:rPr>
          <w:rFonts w:ascii="Consolas" w:cs="Consolas" w:eastAsia="Consolas" w:hAnsi="Consolas"/>
          <w:color w:val="333333"/>
          <w:sz w:val="21"/>
          <w:szCs w:val="21"/>
          <w:rtl w:val="0"/>
        </w:rPr>
        <w:t xml:space="preserve"> PB2</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'0'</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and</w:t>
      </w:r>
      <w:r w:rsidDel="00000000" w:rsidR="00000000" w:rsidRPr="00000000">
        <w:rPr>
          <w:rFonts w:ascii="Consolas" w:cs="Consolas" w:eastAsia="Consolas" w:hAnsi="Consolas"/>
          <w:color w:val="333333"/>
          <w:sz w:val="21"/>
          <w:szCs w:val="21"/>
          <w:rtl w:val="0"/>
        </w:rPr>
        <w:t xml:space="preserve"> PB3</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'0'</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then</w:t>
      </w:r>
      <w:r w:rsidDel="00000000" w:rsidR="00000000" w:rsidRPr="00000000">
        <w:rPr>
          <w:rtl w:val="0"/>
        </w:rPr>
      </w:r>
    </w:p>
    <w:p w:rsidR="00000000" w:rsidDel="00000000" w:rsidP="00000000" w:rsidRDefault="00000000" w:rsidRPr="00000000" w14:paraId="00000065">
      <w:pPr>
        <w:shd w:fill="f5f5f5"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state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1</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or</w:t>
      </w:r>
      <w:r w:rsidDel="00000000" w:rsidR="00000000" w:rsidRPr="00000000">
        <w:rPr>
          <w:rFonts w:ascii="Consolas" w:cs="Consolas" w:eastAsia="Consolas" w:hAnsi="Consolas"/>
          <w:color w:val="333333"/>
          <w:sz w:val="21"/>
          <w:szCs w:val="21"/>
          <w:rtl w:val="0"/>
        </w:rPr>
        <w:t xml:space="preserve"> state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2</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then</w:t>
      </w:r>
      <w:r w:rsidDel="00000000" w:rsidR="00000000" w:rsidRPr="00000000">
        <w:rPr>
          <w:rFonts w:ascii="Consolas" w:cs="Consolas" w:eastAsia="Consolas" w:hAnsi="Consolas"/>
          <w:color w:val="333333"/>
          <w:sz w:val="21"/>
          <w:szCs w:val="21"/>
          <w:rtl w:val="0"/>
        </w:rPr>
        <w:t xml:space="preserve"> state</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9c5d27"/>
          <w:sz w:val="21"/>
          <w:szCs w:val="21"/>
          <w:rtl w:val="0"/>
        </w:rPr>
        <w:t xml:space="preserve">6</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end</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066">
      <w:pPr>
        <w:shd w:fill="f5f5f5"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elsif</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PB1</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'0'</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and</w:t>
      </w:r>
      <w:r w:rsidDel="00000000" w:rsidR="00000000" w:rsidRPr="00000000">
        <w:rPr>
          <w:rFonts w:ascii="Consolas" w:cs="Consolas" w:eastAsia="Consolas" w:hAnsi="Consolas"/>
          <w:color w:val="333333"/>
          <w:sz w:val="21"/>
          <w:szCs w:val="21"/>
          <w:rtl w:val="0"/>
        </w:rPr>
        <w:t xml:space="preserve"> PB2</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'1'</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and</w:t>
      </w:r>
      <w:r w:rsidDel="00000000" w:rsidR="00000000" w:rsidRPr="00000000">
        <w:rPr>
          <w:rFonts w:ascii="Consolas" w:cs="Consolas" w:eastAsia="Consolas" w:hAnsi="Consolas"/>
          <w:color w:val="333333"/>
          <w:sz w:val="21"/>
          <w:szCs w:val="21"/>
          <w:rtl w:val="0"/>
        </w:rPr>
        <w:t xml:space="preserve"> PB3</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'0'</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then</w:t>
      </w:r>
      <w:r w:rsidDel="00000000" w:rsidR="00000000" w:rsidRPr="00000000">
        <w:rPr>
          <w:rtl w:val="0"/>
        </w:rPr>
      </w:r>
    </w:p>
    <w:p w:rsidR="00000000" w:rsidDel="00000000" w:rsidP="00000000" w:rsidRDefault="00000000" w:rsidRPr="00000000" w14:paraId="00000067">
      <w:pPr>
        <w:shd w:fill="f5f5f5"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state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0</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then</w:t>
      </w:r>
      <w:r w:rsidDel="00000000" w:rsidR="00000000" w:rsidRPr="00000000">
        <w:rPr>
          <w:rFonts w:ascii="Consolas" w:cs="Consolas" w:eastAsia="Consolas" w:hAnsi="Consolas"/>
          <w:color w:val="333333"/>
          <w:sz w:val="21"/>
          <w:szCs w:val="21"/>
          <w:rtl w:val="0"/>
        </w:rPr>
        <w:t xml:space="preserve"> state</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9c5d27"/>
          <w:sz w:val="21"/>
          <w:szCs w:val="21"/>
          <w:rtl w:val="0"/>
        </w:rPr>
        <w:t xml:space="preserve">3</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068">
      <w:pPr>
        <w:shd w:fill="f5f5f5"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elsif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state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2</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then</w:t>
      </w:r>
      <w:r w:rsidDel="00000000" w:rsidR="00000000" w:rsidRPr="00000000">
        <w:rPr>
          <w:rFonts w:ascii="Consolas" w:cs="Consolas" w:eastAsia="Consolas" w:hAnsi="Consolas"/>
          <w:color w:val="333333"/>
          <w:sz w:val="21"/>
          <w:szCs w:val="21"/>
          <w:rtl w:val="0"/>
        </w:rPr>
        <w:t xml:space="preserve"> state</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9c5d27"/>
          <w:sz w:val="21"/>
          <w:szCs w:val="21"/>
          <w:rtl w:val="0"/>
        </w:rPr>
        <w:t xml:space="preserve">5</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end</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069">
      <w:pPr>
        <w:shd w:fill="f5f5f5"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elsif</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PB1</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'0'</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and</w:t>
      </w:r>
      <w:r w:rsidDel="00000000" w:rsidR="00000000" w:rsidRPr="00000000">
        <w:rPr>
          <w:rFonts w:ascii="Consolas" w:cs="Consolas" w:eastAsia="Consolas" w:hAnsi="Consolas"/>
          <w:color w:val="333333"/>
          <w:sz w:val="21"/>
          <w:szCs w:val="21"/>
          <w:rtl w:val="0"/>
        </w:rPr>
        <w:t xml:space="preserve"> PB2</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'0'</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and</w:t>
      </w:r>
      <w:r w:rsidDel="00000000" w:rsidR="00000000" w:rsidRPr="00000000">
        <w:rPr>
          <w:rFonts w:ascii="Consolas" w:cs="Consolas" w:eastAsia="Consolas" w:hAnsi="Consolas"/>
          <w:color w:val="333333"/>
          <w:sz w:val="21"/>
          <w:szCs w:val="21"/>
          <w:rtl w:val="0"/>
        </w:rPr>
        <w:t xml:space="preserve"> PB3</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'1'</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then</w:t>
      </w:r>
      <w:r w:rsidDel="00000000" w:rsidR="00000000" w:rsidRPr="00000000">
        <w:rPr>
          <w:rtl w:val="0"/>
        </w:rPr>
      </w:r>
    </w:p>
    <w:p w:rsidR="00000000" w:rsidDel="00000000" w:rsidP="00000000" w:rsidRDefault="00000000" w:rsidRPr="00000000" w14:paraId="0000006A">
      <w:pPr>
        <w:shd w:fill="f5f5f5"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state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0</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or</w:t>
      </w:r>
      <w:r w:rsidDel="00000000" w:rsidR="00000000" w:rsidRPr="00000000">
        <w:rPr>
          <w:rFonts w:ascii="Consolas" w:cs="Consolas" w:eastAsia="Consolas" w:hAnsi="Consolas"/>
          <w:color w:val="333333"/>
          <w:sz w:val="21"/>
          <w:szCs w:val="21"/>
          <w:rtl w:val="0"/>
        </w:rPr>
        <w:t xml:space="preserve"> state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1</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then</w:t>
      </w:r>
      <w:r w:rsidDel="00000000" w:rsidR="00000000" w:rsidRPr="00000000">
        <w:rPr>
          <w:rFonts w:ascii="Consolas" w:cs="Consolas" w:eastAsia="Consolas" w:hAnsi="Consolas"/>
          <w:color w:val="333333"/>
          <w:sz w:val="21"/>
          <w:szCs w:val="21"/>
          <w:rtl w:val="0"/>
        </w:rPr>
        <w:t xml:space="preserve"> state</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9c5d27"/>
          <w:sz w:val="21"/>
          <w:szCs w:val="21"/>
          <w:rtl w:val="0"/>
        </w:rPr>
        <w:t xml:space="preserve">4</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end</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06B">
      <w:pPr>
        <w:shd w:fill="f5f5f5"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end</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06C">
      <w:pPr>
        <w:ind w:right="-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righ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Handling Inputs from sensors</w:t>
      </w:r>
    </w:p>
    <w:p w:rsidR="00000000" w:rsidDel="00000000" w:rsidP="00000000" w:rsidRDefault="00000000" w:rsidRPr="00000000" w14:paraId="0000006E">
      <w:pPr>
        <w:shd w:fill="f5f5f5"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SBT</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'1'</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and</w:t>
      </w:r>
      <w:r w:rsidDel="00000000" w:rsidR="00000000" w:rsidRPr="00000000">
        <w:rPr>
          <w:rFonts w:ascii="Consolas" w:cs="Consolas" w:eastAsia="Consolas" w:hAnsi="Consolas"/>
          <w:color w:val="333333"/>
          <w:sz w:val="21"/>
          <w:szCs w:val="21"/>
          <w:rtl w:val="0"/>
        </w:rPr>
        <w:t xml:space="preserve"> SMM</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'0'</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and</w:t>
      </w:r>
      <w:r w:rsidDel="00000000" w:rsidR="00000000" w:rsidRPr="00000000">
        <w:rPr>
          <w:rFonts w:ascii="Consolas" w:cs="Consolas" w:eastAsia="Consolas" w:hAnsi="Consolas"/>
          <w:color w:val="333333"/>
          <w:sz w:val="21"/>
          <w:szCs w:val="21"/>
          <w:rtl w:val="0"/>
        </w:rPr>
        <w:t xml:space="preserve"> SMP</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'0'</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and</w:t>
      </w:r>
      <w:r w:rsidDel="00000000" w:rsidR="00000000" w:rsidRPr="00000000">
        <w:rPr>
          <w:rFonts w:ascii="Consolas" w:cs="Consolas" w:eastAsia="Consolas" w:hAnsi="Consolas"/>
          <w:color w:val="333333"/>
          <w:sz w:val="21"/>
          <w:szCs w:val="21"/>
          <w:rtl w:val="0"/>
        </w:rPr>
        <w:t xml:space="preserve"> STP</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'0'</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then</w:t>
      </w:r>
      <w:r w:rsidDel="00000000" w:rsidR="00000000" w:rsidRPr="00000000">
        <w:rPr>
          <w:rtl w:val="0"/>
        </w:rPr>
      </w:r>
    </w:p>
    <w:p w:rsidR="00000000" w:rsidDel="00000000" w:rsidP="00000000" w:rsidRDefault="00000000" w:rsidRPr="00000000" w14:paraId="0000006F">
      <w:pPr>
        <w:shd w:fill="f5f5f5"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state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6</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then</w:t>
      </w:r>
      <w:r w:rsidDel="00000000" w:rsidR="00000000" w:rsidRPr="00000000">
        <w:rPr>
          <w:rtl w:val="0"/>
        </w:rPr>
      </w:r>
    </w:p>
    <w:p w:rsidR="00000000" w:rsidDel="00000000" w:rsidP="00000000" w:rsidRDefault="00000000" w:rsidRPr="00000000" w14:paraId="00000070">
      <w:pPr>
        <w:shd w:fill="f5f5f5"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state</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9c5d27"/>
          <w:sz w:val="21"/>
          <w:szCs w:val="21"/>
          <w:rtl w:val="0"/>
        </w:rPr>
        <w:t xml:space="preserve">0</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071">
      <w:pPr>
        <w:shd w:fill="f5f5f5"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end</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072">
      <w:pPr>
        <w:shd w:fill="f5f5f5"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elsif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SBT</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'0'</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and</w:t>
      </w:r>
      <w:r w:rsidDel="00000000" w:rsidR="00000000" w:rsidRPr="00000000">
        <w:rPr>
          <w:rFonts w:ascii="Consolas" w:cs="Consolas" w:eastAsia="Consolas" w:hAnsi="Consolas"/>
          <w:color w:val="333333"/>
          <w:sz w:val="21"/>
          <w:szCs w:val="21"/>
          <w:rtl w:val="0"/>
        </w:rPr>
        <w:t xml:space="preserve"> SMM</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'1'</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and</w:t>
      </w:r>
      <w:r w:rsidDel="00000000" w:rsidR="00000000" w:rsidRPr="00000000">
        <w:rPr>
          <w:rFonts w:ascii="Consolas" w:cs="Consolas" w:eastAsia="Consolas" w:hAnsi="Consolas"/>
          <w:color w:val="333333"/>
          <w:sz w:val="21"/>
          <w:szCs w:val="21"/>
          <w:rtl w:val="0"/>
        </w:rPr>
        <w:t xml:space="preserve"> SMP</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'1'</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and</w:t>
      </w:r>
      <w:r w:rsidDel="00000000" w:rsidR="00000000" w:rsidRPr="00000000">
        <w:rPr>
          <w:rFonts w:ascii="Consolas" w:cs="Consolas" w:eastAsia="Consolas" w:hAnsi="Consolas"/>
          <w:color w:val="333333"/>
          <w:sz w:val="21"/>
          <w:szCs w:val="21"/>
          <w:rtl w:val="0"/>
        </w:rPr>
        <w:t xml:space="preserve"> STP</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'0'</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then</w:t>
      </w:r>
      <w:r w:rsidDel="00000000" w:rsidR="00000000" w:rsidRPr="00000000">
        <w:rPr>
          <w:rtl w:val="0"/>
        </w:rPr>
      </w:r>
    </w:p>
    <w:p w:rsidR="00000000" w:rsidDel="00000000" w:rsidP="00000000" w:rsidRDefault="00000000" w:rsidRPr="00000000" w14:paraId="00000073">
      <w:pPr>
        <w:shd w:fill="f5f5f5"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state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5</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or</w:t>
      </w:r>
      <w:r w:rsidDel="00000000" w:rsidR="00000000" w:rsidRPr="00000000">
        <w:rPr>
          <w:rFonts w:ascii="Consolas" w:cs="Consolas" w:eastAsia="Consolas" w:hAnsi="Consolas"/>
          <w:color w:val="333333"/>
          <w:sz w:val="21"/>
          <w:szCs w:val="21"/>
          <w:rtl w:val="0"/>
        </w:rPr>
        <w:t xml:space="preserve"> state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3</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then</w:t>
      </w:r>
      <w:r w:rsidDel="00000000" w:rsidR="00000000" w:rsidRPr="00000000">
        <w:rPr>
          <w:rtl w:val="0"/>
        </w:rPr>
      </w:r>
    </w:p>
    <w:p w:rsidR="00000000" w:rsidDel="00000000" w:rsidP="00000000" w:rsidRDefault="00000000" w:rsidRPr="00000000" w14:paraId="00000074">
      <w:pPr>
        <w:shd w:fill="f5f5f5"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state</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9c5d27"/>
          <w:sz w:val="21"/>
          <w:szCs w:val="21"/>
          <w:rtl w:val="0"/>
        </w:rPr>
        <w:t xml:space="preserve">1</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075">
      <w:pPr>
        <w:shd w:fill="f5f5f5"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end</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076">
      <w:pPr>
        <w:shd w:fill="f5f5f5"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elsif</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SBT</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'0'</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and</w:t>
      </w:r>
      <w:r w:rsidDel="00000000" w:rsidR="00000000" w:rsidRPr="00000000">
        <w:rPr>
          <w:rFonts w:ascii="Consolas" w:cs="Consolas" w:eastAsia="Consolas" w:hAnsi="Consolas"/>
          <w:color w:val="333333"/>
          <w:sz w:val="21"/>
          <w:szCs w:val="21"/>
          <w:rtl w:val="0"/>
        </w:rPr>
        <w:t xml:space="preserve"> SMM</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'0'</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and</w:t>
      </w:r>
      <w:r w:rsidDel="00000000" w:rsidR="00000000" w:rsidRPr="00000000">
        <w:rPr>
          <w:rFonts w:ascii="Consolas" w:cs="Consolas" w:eastAsia="Consolas" w:hAnsi="Consolas"/>
          <w:color w:val="333333"/>
          <w:sz w:val="21"/>
          <w:szCs w:val="21"/>
          <w:rtl w:val="0"/>
        </w:rPr>
        <w:t xml:space="preserve"> SMP</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'0'</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and</w:t>
      </w:r>
      <w:r w:rsidDel="00000000" w:rsidR="00000000" w:rsidRPr="00000000">
        <w:rPr>
          <w:rFonts w:ascii="Consolas" w:cs="Consolas" w:eastAsia="Consolas" w:hAnsi="Consolas"/>
          <w:color w:val="333333"/>
          <w:sz w:val="21"/>
          <w:szCs w:val="21"/>
          <w:rtl w:val="0"/>
        </w:rPr>
        <w:t xml:space="preserve"> STP</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'1'</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then</w:t>
      </w:r>
      <w:r w:rsidDel="00000000" w:rsidR="00000000" w:rsidRPr="00000000">
        <w:rPr>
          <w:rtl w:val="0"/>
        </w:rPr>
      </w:r>
    </w:p>
    <w:p w:rsidR="00000000" w:rsidDel="00000000" w:rsidP="00000000" w:rsidRDefault="00000000" w:rsidRPr="00000000" w14:paraId="00000077">
      <w:pPr>
        <w:shd w:fill="f5f5f5"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state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4</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then</w:t>
      </w:r>
      <w:r w:rsidDel="00000000" w:rsidR="00000000" w:rsidRPr="00000000">
        <w:rPr>
          <w:rtl w:val="0"/>
        </w:rPr>
      </w:r>
    </w:p>
    <w:p w:rsidR="00000000" w:rsidDel="00000000" w:rsidP="00000000" w:rsidRDefault="00000000" w:rsidRPr="00000000" w14:paraId="00000078">
      <w:pPr>
        <w:shd w:fill="f5f5f5"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state</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9c5d27"/>
          <w:sz w:val="21"/>
          <w:szCs w:val="21"/>
          <w:rtl w:val="0"/>
        </w:rPr>
        <w:t xml:space="preserve">2</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079">
      <w:pPr>
        <w:shd w:fill="f5f5f5"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end</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07A">
      <w:pPr>
        <w:shd w:fill="f5f5f5"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end</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07B">
      <w:pPr>
        <w:ind w:right="-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Lift.ucf</w:t>
      </w:r>
    </w:p>
    <w:p w:rsidR="00000000" w:rsidDel="00000000" w:rsidP="00000000" w:rsidRDefault="00000000" w:rsidRPr="00000000" w14:paraId="0000007D">
      <w:pPr>
        <w:ind w:left="-36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In this file, we assigned the IO pins to be used by each of the inputs. The input pins for sensor input, push buttons, and reset button were defined, where as output pins for the 7 LEDs, and 2 pins for motor output are defined. All the pins to connect the jumper wires are defined on the 4 digital J-ports. The lift r-eset button is taken as the reset button provided on the FPGA. All the input-output ports are defined to have IOSTANDARD value equal to LVCMOS33</w:t>
      </w:r>
      <w:r w:rsidDel="00000000" w:rsidR="00000000" w:rsidRPr="00000000">
        <w:rPr>
          <w:rFonts w:ascii="Comic Sans MS" w:cs="Comic Sans MS" w:eastAsia="Comic Sans MS" w:hAnsi="Comic Sans MS"/>
          <w:color w:val="000000"/>
          <w:sz w:val="24"/>
          <w:szCs w:val="24"/>
          <w:rtl w:val="0"/>
        </w:rPr>
        <w:t xml:space="preserve">.</w:t>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6"/>
          <w:szCs w:val="36"/>
          <w:rtl w:val="0"/>
        </w:rPr>
        <w:tab/>
        <w:tab/>
        <w:tab/>
      </w:r>
      <w:r w:rsidDel="00000000" w:rsidR="00000000" w:rsidRPr="00000000">
        <w:rPr>
          <w:rFonts w:ascii="Times New Roman" w:cs="Times New Roman" w:eastAsia="Times New Roman" w:hAnsi="Times New Roman"/>
          <w:b w:val="1"/>
          <w:sz w:val="36"/>
          <w:szCs w:val="36"/>
          <w:rtl w:val="0"/>
        </w:rPr>
        <w:t xml:space="preserve">Testbench Output</w:t>
      </w:r>
    </w:p>
    <w:p w:rsidR="00000000" w:rsidDel="00000000" w:rsidP="00000000" w:rsidRDefault="00000000" w:rsidRPr="00000000" w14:paraId="0000008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5975563" cy="2660072"/>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75563" cy="266007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TestBench simulation results for the state machine is as shown in above figure. </w:t>
      </w:r>
    </w:p>
    <w:p w:rsidR="00000000" w:rsidDel="00000000" w:rsidP="00000000" w:rsidRDefault="00000000" w:rsidRPr="00000000" w14:paraId="0000008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nsolas"/>
  <w:font w:name="Comic Sans MS"/>
  <w:font w:name="Courier New"/>
  <w:font w:name="Algerian"/>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1f4e79"/>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1f4e79"/>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1f4e79"/>
    </w:rPr>
  </w:style>
  <w:style w:type="paragraph" w:styleId="Heading5">
    <w:name w:val="heading 5"/>
    <w:basedOn w:val="Normal"/>
    <w:next w:val="Normal"/>
    <w:pPr>
      <w:keepNext w:val="1"/>
      <w:keepLines w:val="1"/>
      <w:spacing w:before="40" w:lineRule="auto"/>
    </w:pPr>
    <w:rPr>
      <w:rFonts w:ascii="Calibri" w:cs="Calibri" w:eastAsia="Calibri" w:hAnsi="Calibri"/>
      <w:color w:val="1f4e79"/>
    </w:rPr>
  </w:style>
  <w:style w:type="paragraph" w:styleId="Heading6">
    <w:name w:val="heading 6"/>
    <w:basedOn w:val="Normal"/>
    <w:next w:val="Normal"/>
    <w:pPr>
      <w:keepNext w:val="1"/>
      <w:keepLines w:val="1"/>
      <w:spacing w:before="40" w:lineRule="auto"/>
    </w:pPr>
    <w:rPr>
      <w:rFonts w:ascii="Calibri" w:cs="Calibri" w:eastAsia="Calibri" w:hAnsi="Calibri"/>
      <w:color w:val="1e4d78"/>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rsid w:val="002F20AE"/>
  </w:style>
  <w:style w:type="paragraph" w:styleId="Heading1">
    <w:name w:val="heading 1"/>
    <w:basedOn w:val="Normal"/>
    <w:next w:val="Normal"/>
    <w:link w:val="Heading1Char"/>
    <w:uiPriority w:val="9"/>
    <w:qFormat w:val="1"/>
    <w:rsid w:val="006D3D74"/>
    <w:pPr>
      <w:keepNext w:val="1"/>
      <w:keepLines w:val="1"/>
      <w:spacing w:before="240"/>
      <w:outlineLvl w:val="0"/>
    </w:pPr>
    <w:rPr>
      <w:rFonts w:asciiTheme="majorHAnsi" w:cstheme="majorBidi" w:eastAsiaTheme="majorEastAsia" w:hAnsiTheme="majorHAnsi"/>
      <w:color w:val="1f4e79" w:themeColor="accent1" w:themeShade="000080"/>
      <w:sz w:val="32"/>
      <w:szCs w:val="32"/>
    </w:rPr>
  </w:style>
  <w:style w:type="paragraph" w:styleId="Heading2">
    <w:name w:val="heading 2"/>
    <w:basedOn w:val="Normal"/>
    <w:next w:val="Normal"/>
    <w:link w:val="Heading2Char"/>
    <w:uiPriority w:val="9"/>
    <w:unhideWhenUsed w:val="1"/>
    <w:qFormat w:val="1"/>
    <w:rsid w:val="006D3D74"/>
    <w:pPr>
      <w:keepNext w:val="1"/>
      <w:keepLines w:val="1"/>
      <w:spacing w:before="40"/>
      <w:outlineLvl w:val="1"/>
    </w:pPr>
    <w:rPr>
      <w:rFonts w:asciiTheme="majorHAnsi" w:cstheme="majorBidi" w:eastAsiaTheme="majorEastAsia" w:hAnsiTheme="majorHAnsi"/>
      <w:color w:val="1f4e79" w:themeColor="accent1" w:themeShade="000080"/>
      <w:sz w:val="26"/>
      <w:szCs w:val="26"/>
    </w:rPr>
  </w:style>
  <w:style w:type="paragraph" w:styleId="Heading3">
    <w:name w:val="heading 3"/>
    <w:basedOn w:val="Normal"/>
    <w:next w:val="Normal"/>
    <w:link w:val="Heading3Char"/>
    <w:uiPriority w:val="9"/>
    <w:unhideWhenUsed w:val="1"/>
    <w:qFormat w:val="1"/>
    <w:rsid w:val="006D3D74"/>
    <w:pPr>
      <w:keepNext w:val="1"/>
      <w:keepLines w:val="1"/>
      <w:spacing w:before="40"/>
      <w:outlineLvl w:val="2"/>
    </w:pPr>
    <w:rPr>
      <w:rFonts w:asciiTheme="majorHAnsi" w:cstheme="majorBidi" w:eastAsiaTheme="majorEastAsia" w:hAnsiTheme="majorHAnsi"/>
      <w:color w:val="1f4d78" w:themeColor="accent1" w:themeShade="00007F"/>
      <w:sz w:val="24"/>
      <w:szCs w:val="24"/>
    </w:rPr>
  </w:style>
  <w:style w:type="paragraph" w:styleId="Heading4">
    <w:name w:val="heading 4"/>
    <w:basedOn w:val="Normal"/>
    <w:next w:val="Normal"/>
    <w:link w:val="Heading4Char"/>
    <w:uiPriority w:val="9"/>
    <w:unhideWhenUsed w:val="1"/>
    <w:qFormat w:val="1"/>
    <w:rsid w:val="006D3D74"/>
    <w:pPr>
      <w:keepNext w:val="1"/>
      <w:keepLines w:val="1"/>
      <w:spacing w:before="40"/>
      <w:outlineLvl w:val="3"/>
    </w:pPr>
    <w:rPr>
      <w:rFonts w:asciiTheme="majorHAnsi" w:cstheme="majorBidi" w:eastAsiaTheme="majorEastAsia" w:hAnsiTheme="majorHAnsi"/>
      <w:i w:val="1"/>
      <w:iCs w:val="1"/>
      <w:color w:val="1f4e79" w:themeColor="accent1" w:themeShade="000080"/>
    </w:rPr>
  </w:style>
  <w:style w:type="paragraph" w:styleId="Heading5">
    <w:name w:val="heading 5"/>
    <w:basedOn w:val="Normal"/>
    <w:next w:val="Normal"/>
    <w:link w:val="Heading5Char"/>
    <w:uiPriority w:val="9"/>
    <w:unhideWhenUsed w:val="1"/>
    <w:qFormat w:val="1"/>
    <w:rsid w:val="006D3D74"/>
    <w:pPr>
      <w:keepNext w:val="1"/>
      <w:keepLines w:val="1"/>
      <w:spacing w:before="40"/>
      <w:outlineLvl w:val="4"/>
    </w:pPr>
    <w:rPr>
      <w:rFonts w:asciiTheme="majorHAnsi" w:cstheme="majorBidi" w:eastAsiaTheme="majorEastAsia" w:hAnsiTheme="majorHAnsi"/>
      <w:color w:val="1f4e79" w:themeColor="accent1" w:themeShade="000080"/>
    </w:rPr>
  </w:style>
  <w:style w:type="paragraph" w:styleId="Heading6">
    <w:name w:val="heading 6"/>
    <w:basedOn w:val="Normal"/>
    <w:next w:val="Normal"/>
    <w:link w:val="Heading6Char"/>
    <w:uiPriority w:val="9"/>
    <w:unhideWhenUsed w:val="1"/>
    <w:qFormat w:val="1"/>
    <w:rsid w:val="006D3D74"/>
    <w:pPr>
      <w:keepNext w:val="1"/>
      <w:keepLines w:val="1"/>
      <w:spacing w:before="40"/>
      <w:outlineLvl w:val="5"/>
    </w:pPr>
    <w:rPr>
      <w:rFonts w:asciiTheme="majorHAnsi" w:cstheme="majorBidi" w:eastAsiaTheme="majorEastAsia" w:hAnsiTheme="majorHAnsi"/>
      <w:color w:val="1f4d78" w:themeColor="accent1" w:themeShade="00007F"/>
    </w:rPr>
  </w:style>
  <w:style w:type="paragraph" w:styleId="Heading7">
    <w:name w:val="heading 7"/>
    <w:basedOn w:val="Normal"/>
    <w:next w:val="Normal"/>
    <w:link w:val="Heading7Char"/>
    <w:uiPriority w:val="9"/>
    <w:unhideWhenUsed w:val="1"/>
    <w:qFormat w:val="1"/>
    <w:rsid w:val="006D3D74"/>
    <w:pPr>
      <w:keepNext w:val="1"/>
      <w:keepLines w:val="1"/>
      <w:spacing w:before="40"/>
      <w:outlineLvl w:val="6"/>
    </w:pPr>
    <w:rPr>
      <w:rFonts w:asciiTheme="majorHAnsi" w:cstheme="majorBidi" w:eastAsiaTheme="majorEastAsia" w:hAnsiTheme="majorHAnsi"/>
      <w:i w:val="1"/>
      <w:iCs w:val="1"/>
      <w:color w:val="1f4d78" w:themeColor="accent1" w:themeShade="00007F"/>
    </w:rPr>
  </w:style>
  <w:style w:type="paragraph" w:styleId="Heading8">
    <w:name w:val="heading 8"/>
    <w:basedOn w:val="Normal"/>
    <w:next w:val="Normal"/>
    <w:link w:val="Heading8Char"/>
    <w:uiPriority w:val="9"/>
    <w:unhideWhenUsed w:val="1"/>
    <w:qFormat w:val="1"/>
    <w:rsid w:val="006D3D74"/>
    <w:pPr>
      <w:keepNext w:val="1"/>
      <w:keepLines w:val="1"/>
      <w:spacing w:before="40"/>
      <w:outlineLvl w:val="7"/>
    </w:pPr>
    <w:rPr>
      <w:rFonts w:asciiTheme="majorHAnsi" w:cstheme="majorBidi" w:eastAsiaTheme="majorEastAsia" w:hAnsiTheme="majorHAnsi"/>
      <w:color w:val="272727" w:themeColor="text1" w:themeTint="0000D8"/>
      <w:szCs w:val="21"/>
    </w:rPr>
  </w:style>
  <w:style w:type="paragraph" w:styleId="Heading9">
    <w:name w:val="heading 9"/>
    <w:basedOn w:val="Normal"/>
    <w:next w:val="Normal"/>
    <w:link w:val="Heading9Char"/>
    <w:uiPriority w:val="9"/>
    <w:unhideWhenUsed w:val="1"/>
    <w:qFormat w:val="1"/>
    <w:rsid w:val="006D3D74"/>
    <w:pPr>
      <w:keepNext w:val="1"/>
      <w:keepLines w:val="1"/>
      <w:spacing w:before="40"/>
      <w:outlineLvl w:val="8"/>
    </w:pPr>
    <w:rPr>
      <w:rFonts w:asciiTheme="majorHAnsi" w:cstheme="majorBidi" w:eastAsiaTheme="majorEastAsia" w:hAnsiTheme="majorHAnsi"/>
      <w:i w:val="1"/>
      <w:iCs w:val="1"/>
      <w:color w:val="272727" w:themeColor="text1" w:themeTint="0000D8"/>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6D3D74"/>
    <w:rPr>
      <w:rFonts w:asciiTheme="majorHAnsi" w:cstheme="majorBidi" w:eastAsiaTheme="majorEastAsia" w:hAnsiTheme="majorHAnsi"/>
      <w:color w:val="1f4e79" w:themeColor="accent1" w:themeShade="000080"/>
      <w:sz w:val="32"/>
      <w:szCs w:val="32"/>
    </w:rPr>
  </w:style>
  <w:style w:type="character" w:styleId="Heading2Char" w:customStyle="1">
    <w:name w:val="Heading 2 Char"/>
    <w:basedOn w:val="DefaultParagraphFont"/>
    <w:link w:val="Heading2"/>
    <w:uiPriority w:val="9"/>
    <w:rsid w:val="006D3D74"/>
    <w:rPr>
      <w:rFonts w:asciiTheme="majorHAnsi" w:cstheme="majorBidi" w:eastAsiaTheme="majorEastAsia" w:hAnsiTheme="majorHAnsi"/>
      <w:color w:val="1f4e79" w:themeColor="accent1" w:themeShade="000080"/>
      <w:sz w:val="26"/>
      <w:szCs w:val="26"/>
    </w:rPr>
  </w:style>
  <w:style w:type="character" w:styleId="Heading3Char" w:customStyle="1">
    <w:name w:val="Heading 3 Char"/>
    <w:basedOn w:val="DefaultParagraphFont"/>
    <w:link w:val="Heading3"/>
    <w:uiPriority w:val="9"/>
    <w:rPr>
      <w:rFonts w:asciiTheme="majorHAnsi" w:cstheme="majorBidi" w:eastAsiaTheme="majorEastAsia" w:hAnsiTheme="majorHAnsi"/>
      <w:color w:val="1f4d78" w:themeColor="accent1" w:themeShade="00007F"/>
      <w:sz w:val="24"/>
      <w:szCs w:val="24"/>
    </w:rPr>
  </w:style>
  <w:style w:type="character" w:styleId="Heading4Char" w:customStyle="1">
    <w:name w:val="Heading 4 Char"/>
    <w:basedOn w:val="DefaultParagraphFont"/>
    <w:link w:val="Heading4"/>
    <w:uiPriority w:val="9"/>
    <w:rsid w:val="006D3D74"/>
    <w:rPr>
      <w:rFonts w:asciiTheme="majorHAnsi" w:cstheme="majorBidi" w:eastAsiaTheme="majorEastAsia" w:hAnsiTheme="majorHAnsi"/>
      <w:i w:val="1"/>
      <w:iCs w:val="1"/>
      <w:color w:val="1f4e79" w:themeColor="accent1" w:themeShade="000080"/>
    </w:rPr>
  </w:style>
  <w:style w:type="character" w:styleId="Heading5Char" w:customStyle="1">
    <w:name w:val="Heading 5 Char"/>
    <w:basedOn w:val="DefaultParagraphFont"/>
    <w:link w:val="Heading5"/>
    <w:uiPriority w:val="9"/>
    <w:rsid w:val="006D3D74"/>
    <w:rPr>
      <w:rFonts w:asciiTheme="majorHAnsi" w:cstheme="majorBidi" w:eastAsiaTheme="majorEastAsia" w:hAnsiTheme="majorHAnsi"/>
      <w:color w:val="1f4e79" w:themeColor="accent1" w:themeShade="000080"/>
    </w:rPr>
  </w:style>
  <w:style w:type="character" w:styleId="Heading6Char" w:customStyle="1">
    <w:name w:val="Heading 6 Char"/>
    <w:basedOn w:val="DefaultParagraphFont"/>
    <w:link w:val="Heading6"/>
    <w:uiPriority w:val="9"/>
    <w:rPr>
      <w:rFonts w:asciiTheme="majorHAnsi" w:cstheme="majorBidi" w:eastAsiaTheme="majorEastAsia" w:hAnsiTheme="majorHAnsi"/>
      <w:color w:val="1f4d78" w:themeColor="accent1" w:themeShade="00007F"/>
    </w:rPr>
  </w:style>
  <w:style w:type="character" w:styleId="Heading7Char" w:customStyle="1">
    <w:name w:val="Heading 7 Char"/>
    <w:basedOn w:val="DefaultParagraphFont"/>
    <w:link w:val="Heading7"/>
    <w:uiPriority w:val="9"/>
    <w:rPr>
      <w:rFonts w:asciiTheme="majorHAnsi" w:cstheme="majorBidi" w:eastAsiaTheme="majorEastAsia" w:hAnsiTheme="majorHAnsi"/>
      <w:i w:val="1"/>
      <w:iCs w:val="1"/>
      <w:color w:val="1f4d78" w:themeColor="accent1" w:themeShade="00007F"/>
    </w:rPr>
  </w:style>
  <w:style w:type="character" w:styleId="Heading8Char" w:customStyle="1">
    <w:name w:val="Heading 8 Char"/>
    <w:basedOn w:val="DefaultParagraphFont"/>
    <w:link w:val="Heading8"/>
    <w:uiPriority w:val="9"/>
    <w:rsid w:val="00645252"/>
    <w:rPr>
      <w:rFonts w:asciiTheme="majorHAnsi" w:cstheme="majorBidi" w:eastAsiaTheme="majorEastAsia" w:hAnsiTheme="majorHAnsi"/>
      <w:color w:val="272727" w:themeColor="text1" w:themeTint="0000D8"/>
      <w:szCs w:val="21"/>
    </w:rPr>
  </w:style>
  <w:style w:type="character" w:styleId="Heading9Char" w:customStyle="1">
    <w:name w:val="Heading 9 Char"/>
    <w:basedOn w:val="DefaultParagraphFont"/>
    <w:link w:val="Heading9"/>
    <w:uiPriority w:val="9"/>
    <w:rsid w:val="00645252"/>
    <w:rPr>
      <w:rFonts w:asciiTheme="majorHAnsi" w:cstheme="majorBidi" w:eastAsiaTheme="majorEastAsia" w:hAnsiTheme="majorHAnsi"/>
      <w:i w:val="1"/>
      <w:iCs w:val="1"/>
      <w:color w:val="272727" w:themeColor="text1" w:themeTint="0000D8"/>
      <w:szCs w:val="21"/>
    </w:rPr>
  </w:style>
  <w:style w:type="paragraph" w:styleId="Title">
    <w:name w:val="Title"/>
    <w:basedOn w:val="Normal"/>
    <w:next w:val="Normal"/>
    <w:link w:val="TitleChar"/>
    <w:uiPriority w:val="10"/>
    <w:qFormat w:val="1"/>
    <w:pPr>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pPr>
      <w:numPr>
        <w:ilvl w:val="1"/>
      </w:numPr>
    </w:pPr>
    <w:rPr>
      <w:rFonts w:eastAsiaTheme="minorEastAsia"/>
      <w:color w:val="5a5a5a" w:themeColor="text1" w:themeTint="0000A5"/>
      <w:spacing w:val="15"/>
    </w:rPr>
  </w:style>
  <w:style w:type="character" w:styleId="SubtitleChar" w:customStyle="1">
    <w:name w:val="Subtitle Char"/>
    <w:basedOn w:val="DefaultParagraphFont"/>
    <w:link w:val="Subtitle"/>
    <w:uiPriority w:val="11"/>
    <w:rPr>
      <w:rFonts w:eastAsiaTheme="minorEastAsia"/>
      <w:color w:val="5a5a5a" w:themeColor="text1" w:themeTint="0000A5"/>
      <w:spacing w:val="15"/>
    </w:rPr>
  </w:style>
  <w:style w:type="character" w:styleId="SubtleEmphasis">
    <w:name w:val="Subtle Emphasis"/>
    <w:basedOn w:val="DefaultParagraphFont"/>
    <w:uiPriority w:val="19"/>
    <w:qFormat w:val="1"/>
    <w:rPr>
      <w:i w:val="1"/>
      <w:iCs w:val="1"/>
      <w:color w:val="404040" w:themeColor="text1" w:themeTint="0000BF"/>
    </w:rPr>
  </w:style>
  <w:style w:type="character" w:styleId="Emphasis">
    <w:name w:val="Emphasis"/>
    <w:basedOn w:val="DefaultParagraphFont"/>
    <w:uiPriority w:val="20"/>
    <w:qFormat w:val="1"/>
    <w:rPr>
      <w:i w:val="1"/>
      <w:iCs w:val="1"/>
    </w:rPr>
  </w:style>
  <w:style w:type="character" w:styleId="IntenseEmphasis">
    <w:name w:val="Intense Emphasis"/>
    <w:basedOn w:val="DefaultParagraphFont"/>
    <w:uiPriority w:val="21"/>
    <w:qFormat w:val="1"/>
    <w:rsid w:val="00645252"/>
    <w:rPr>
      <w:i w:val="1"/>
      <w:iCs w:val="1"/>
      <w:color w:val="1f4e79" w:themeColor="accent1" w:themeShade="000080"/>
    </w:rPr>
  </w:style>
  <w:style w:type="character" w:styleId="Strong">
    <w:name w:val="Strong"/>
    <w:basedOn w:val="DefaultParagraphFont"/>
    <w:uiPriority w:val="22"/>
    <w:qFormat w:val="1"/>
    <w:rPr>
      <w:b w:val="1"/>
      <w:bCs w:val="1"/>
    </w:rPr>
  </w:style>
  <w:style w:type="paragraph" w:styleId="Quote">
    <w:name w:val="Quote"/>
    <w:basedOn w:val="Normal"/>
    <w:next w:val="Normal"/>
    <w:link w:val="QuoteChar"/>
    <w:uiPriority w:val="29"/>
    <w:qFormat w:val="1"/>
    <w:pPr>
      <w:spacing w:before="200"/>
      <w:ind w:left="864" w:right="864"/>
      <w:jc w:val="center"/>
    </w:pPr>
    <w:rPr>
      <w:i w:val="1"/>
      <w:iCs w:val="1"/>
      <w:color w:val="404040" w:themeColor="text1" w:themeTint="0000BF"/>
    </w:rPr>
  </w:style>
  <w:style w:type="character" w:styleId="QuoteChar" w:customStyle="1">
    <w:name w:val="Quote Char"/>
    <w:basedOn w:val="DefaultParagraphFont"/>
    <w:link w:val="Quote"/>
    <w:uiPriority w:val="29"/>
    <w:rPr>
      <w:i w:val="1"/>
      <w:iCs w:val="1"/>
      <w:color w:val="404040" w:themeColor="text1" w:themeTint="0000BF"/>
    </w:rPr>
  </w:style>
  <w:style w:type="paragraph" w:styleId="IntenseQuote">
    <w:name w:val="Intense Quote"/>
    <w:basedOn w:val="Normal"/>
    <w:next w:val="Normal"/>
    <w:link w:val="IntenseQuoteChar"/>
    <w:uiPriority w:val="30"/>
    <w:qFormat w:val="1"/>
    <w:rsid w:val="00645252"/>
    <w:pPr>
      <w:pBdr>
        <w:top w:color="1f4e79" w:space="10" w:sz="4" w:themeColor="accent1" w:themeShade="000080" w:val="single"/>
        <w:bottom w:color="1f4e79" w:space="10" w:sz="4" w:themeColor="accent1" w:themeShade="000080" w:val="single"/>
      </w:pBdr>
      <w:spacing w:after="360" w:before="360"/>
      <w:ind w:left="864" w:right="864"/>
      <w:jc w:val="center"/>
    </w:pPr>
    <w:rPr>
      <w:i w:val="1"/>
      <w:iCs w:val="1"/>
      <w:color w:val="1f4e79" w:themeColor="accent1" w:themeShade="000080"/>
    </w:rPr>
  </w:style>
  <w:style w:type="character" w:styleId="IntenseQuoteChar" w:customStyle="1">
    <w:name w:val="Intense Quote Char"/>
    <w:basedOn w:val="DefaultParagraphFont"/>
    <w:link w:val="IntenseQuote"/>
    <w:uiPriority w:val="30"/>
    <w:rsid w:val="00645252"/>
    <w:rPr>
      <w:i w:val="1"/>
      <w:iCs w:val="1"/>
      <w:color w:val="1f4e79" w:themeColor="accent1" w:themeShade="000080"/>
    </w:rPr>
  </w:style>
  <w:style w:type="character" w:styleId="SubtleReference">
    <w:name w:val="Subtle Reference"/>
    <w:basedOn w:val="DefaultParagraphFont"/>
    <w:uiPriority w:val="31"/>
    <w:qFormat w:val="1"/>
    <w:rPr>
      <w:smallCaps w:val="1"/>
      <w:color w:val="5a5a5a" w:themeColor="text1" w:themeTint="0000A5"/>
    </w:rPr>
  </w:style>
  <w:style w:type="character" w:styleId="IntenseReference">
    <w:name w:val="Intense Reference"/>
    <w:basedOn w:val="DefaultParagraphFont"/>
    <w:uiPriority w:val="32"/>
    <w:qFormat w:val="1"/>
    <w:rsid w:val="00645252"/>
    <w:rPr>
      <w:b w:val="1"/>
      <w:bCs w:val="1"/>
      <w:caps w:val="0"/>
      <w:smallCaps w:val="1"/>
      <w:color w:val="1f4e79" w:themeColor="accent1" w:themeShade="000080"/>
      <w:spacing w:val="5"/>
    </w:rPr>
  </w:style>
  <w:style w:type="character" w:styleId="BookTitle">
    <w:name w:val="Book Title"/>
    <w:basedOn w:val="DefaultParagraphFont"/>
    <w:uiPriority w:val="33"/>
    <w:qFormat w:val="1"/>
    <w:rPr>
      <w:b w:val="1"/>
      <w:bCs w:val="1"/>
      <w:i w:val="1"/>
      <w:iCs w:val="1"/>
      <w:spacing w:val="5"/>
    </w:rPr>
  </w:style>
  <w:style w:type="character" w:styleId="Hyperlink">
    <w:name w:val="Hyperlink"/>
    <w:basedOn w:val="DefaultParagraphFont"/>
    <w:uiPriority w:val="99"/>
    <w:unhideWhenUsed w:val="1"/>
    <w:rsid w:val="00645252"/>
    <w:rPr>
      <w:color w:val="1f4e79" w:themeColor="accent1" w:themeShade="000080"/>
      <w:u w:val="single"/>
    </w:rPr>
  </w:style>
  <w:style w:type="character" w:styleId="FollowedHyperlink">
    <w:name w:val="FollowedHyperlink"/>
    <w:basedOn w:val="DefaultParagraphFont"/>
    <w:uiPriority w:val="99"/>
    <w:unhideWhenUsed w:val="1"/>
    <w:rPr>
      <w:color w:val="954f72" w:themeColor="followedHyperlink"/>
      <w:u w:val="single"/>
    </w:rPr>
  </w:style>
  <w:style w:type="paragraph" w:styleId="Caption">
    <w:name w:val="caption"/>
    <w:basedOn w:val="Normal"/>
    <w:next w:val="Normal"/>
    <w:uiPriority w:val="35"/>
    <w:unhideWhenUsed w:val="1"/>
    <w:qFormat w:val="1"/>
    <w:rsid w:val="00645252"/>
    <w:pPr>
      <w:spacing w:after="200"/>
    </w:pPr>
    <w:rPr>
      <w:i w:val="1"/>
      <w:iCs w:val="1"/>
      <w:color w:val="44546a" w:themeColor="text2"/>
      <w:szCs w:val="18"/>
    </w:rPr>
  </w:style>
  <w:style w:type="paragraph" w:styleId="BalloonText">
    <w:name w:val="Balloon Text"/>
    <w:basedOn w:val="Normal"/>
    <w:link w:val="BalloonTextChar"/>
    <w:uiPriority w:val="99"/>
    <w:semiHidden w:val="1"/>
    <w:unhideWhenUsed w:val="1"/>
    <w:rsid w:val="00645252"/>
    <w:rPr>
      <w:rFonts w:ascii="Segoe UI" w:cs="Segoe UI" w:hAnsi="Segoe UI"/>
      <w:szCs w:val="18"/>
    </w:rPr>
  </w:style>
  <w:style w:type="character" w:styleId="BalloonTextChar" w:customStyle="1">
    <w:name w:val="Balloon Text Char"/>
    <w:basedOn w:val="DefaultParagraphFont"/>
    <w:link w:val="BalloonText"/>
    <w:uiPriority w:val="99"/>
    <w:semiHidden w:val="1"/>
    <w:rsid w:val="00645252"/>
    <w:rPr>
      <w:rFonts w:ascii="Segoe UI" w:cs="Segoe UI" w:hAnsi="Segoe UI"/>
      <w:szCs w:val="18"/>
    </w:rPr>
  </w:style>
  <w:style w:type="paragraph" w:styleId="BlockText">
    <w:name w:val="Block Text"/>
    <w:basedOn w:val="Normal"/>
    <w:uiPriority w:val="99"/>
    <w:semiHidden w:val="1"/>
    <w:unhideWhenUsed w:val="1"/>
    <w:rsid w:val="00645252"/>
    <w:pPr>
      <w:pBdr>
        <w:top w:color="5b9bd5" w:frame="1" w:shadow="1" w:space="10" w:sz="2" w:themeColor="accent1" w:val="single"/>
        <w:left w:color="5b9bd5" w:frame="1" w:shadow="1" w:space="10" w:sz="2" w:themeColor="accent1" w:val="single"/>
        <w:bottom w:color="5b9bd5" w:frame="1" w:shadow="1" w:space="10" w:sz="2" w:themeColor="accent1" w:val="single"/>
        <w:right w:color="5b9bd5" w:frame="1" w:shadow="1" w:space="10" w:sz="2" w:themeColor="accent1" w:val="single"/>
      </w:pBdr>
      <w:ind w:left="1152" w:right="1152"/>
    </w:pPr>
    <w:rPr>
      <w:rFonts w:eastAsiaTheme="minorEastAsia"/>
      <w:i w:val="1"/>
      <w:iCs w:val="1"/>
      <w:color w:val="1f4e79" w:themeColor="accent1" w:themeShade="000080"/>
    </w:rPr>
  </w:style>
  <w:style w:type="paragraph" w:styleId="BodyText3">
    <w:name w:val="Body Text 3"/>
    <w:basedOn w:val="Normal"/>
    <w:link w:val="BodyText3Char"/>
    <w:uiPriority w:val="99"/>
    <w:semiHidden w:val="1"/>
    <w:unhideWhenUsed w:val="1"/>
    <w:rsid w:val="00645252"/>
    <w:pPr>
      <w:spacing w:after="120"/>
    </w:pPr>
    <w:rPr>
      <w:szCs w:val="16"/>
    </w:rPr>
  </w:style>
  <w:style w:type="character" w:styleId="BodyText3Char" w:customStyle="1">
    <w:name w:val="Body Text 3 Char"/>
    <w:basedOn w:val="DefaultParagraphFont"/>
    <w:link w:val="BodyText3"/>
    <w:uiPriority w:val="99"/>
    <w:semiHidden w:val="1"/>
    <w:rsid w:val="00645252"/>
    <w:rPr>
      <w:szCs w:val="16"/>
    </w:rPr>
  </w:style>
  <w:style w:type="paragraph" w:styleId="BodyTextIndent3">
    <w:name w:val="Body Text Indent 3"/>
    <w:basedOn w:val="Normal"/>
    <w:link w:val="BodyTextIndent3Char"/>
    <w:uiPriority w:val="99"/>
    <w:semiHidden w:val="1"/>
    <w:unhideWhenUsed w:val="1"/>
    <w:rsid w:val="00645252"/>
    <w:pPr>
      <w:spacing w:after="120"/>
      <w:ind w:left="360"/>
    </w:pPr>
    <w:rPr>
      <w:szCs w:val="16"/>
    </w:rPr>
  </w:style>
  <w:style w:type="character" w:styleId="BodyTextIndent3Char" w:customStyle="1">
    <w:name w:val="Body Text Indent 3 Char"/>
    <w:basedOn w:val="DefaultParagraphFont"/>
    <w:link w:val="BodyTextIndent3"/>
    <w:uiPriority w:val="99"/>
    <w:semiHidden w:val="1"/>
    <w:rsid w:val="00645252"/>
    <w:rPr>
      <w:szCs w:val="16"/>
    </w:rPr>
  </w:style>
  <w:style w:type="character" w:styleId="CommentReference">
    <w:name w:val="annotation reference"/>
    <w:basedOn w:val="DefaultParagraphFont"/>
    <w:uiPriority w:val="99"/>
    <w:semiHidden w:val="1"/>
    <w:unhideWhenUsed w:val="1"/>
    <w:rsid w:val="00645252"/>
    <w:rPr>
      <w:sz w:val="22"/>
      <w:szCs w:val="16"/>
    </w:rPr>
  </w:style>
  <w:style w:type="paragraph" w:styleId="CommentText">
    <w:name w:val="annotation text"/>
    <w:basedOn w:val="Normal"/>
    <w:link w:val="CommentTextChar"/>
    <w:uiPriority w:val="99"/>
    <w:semiHidden w:val="1"/>
    <w:unhideWhenUsed w:val="1"/>
    <w:rsid w:val="00645252"/>
    <w:rPr>
      <w:szCs w:val="20"/>
    </w:rPr>
  </w:style>
  <w:style w:type="character" w:styleId="CommentTextChar" w:customStyle="1">
    <w:name w:val="Comment Text Char"/>
    <w:basedOn w:val="DefaultParagraphFont"/>
    <w:link w:val="CommentText"/>
    <w:uiPriority w:val="99"/>
    <w:semiHidden w:val="1"/>
    <w:rsid w:val="00645252"/>
    <w:rPr>
      <w:szCs w:val="20"/>
    </w:rPr>
  </w:style>
  <w:style w:type="paragraph" w:styleId="CommentSubject">
    <w:name w:val="annotation subject"/>
    <w:basedOn w:val="CommentText"/>
    <w:next w:val="CommentText"/>
    <w:link w:val="CommentSubjectChar"/>
    <w:uiPriority w:val="99"/>
    <w:semiHidden w:val="1"/>
    <w:unhideWhenUsed w:val="1"/>
    <w:rsid w:val="00645252"/>
    <w:rPr>
      <w:b w:val="1"/>
      <w:bCs w:val="1"/>
    </w:rPr>
  </w:style>
  <w:style w:type="character" w:styleId="CommentSubjectChar" w:customStyle="1">
    <w:name w:val="Comment Subject Char"/>
    <w:basedOn w:val="CommentTextChar"/>
    <w:link w:val="CommentSubject"/>
    <w:uiPriority w:val="99"/>
    <w:semiHidden w:val="1"/>
    <w:rsid w:val="00645252"/>
    <w:rPr>
      <w:b w:val="1"/>
      <w:bCs w:val="1"/>
      <w:szCs w:val="20"/>
    </w:rPr>
  </w:style>
  <w:style w:type="paragraph" w:styleId="DocumentMap">
    <w:name w:val="Document Map"/>
    <w:basedOn w:val="Normal"/>
    <w:link w:val="DocumentMapChar"/>
    <w:uiPriority w:val="99"/>
    <w:semiHidden w:val="1"/>
    <w:unhideWhenUsed w:val="1"/>
    <w:rsid w:val="00645252"/>
    <w:rPr>
      <w:rFonts w:ascii="Segoe UI" w:cs="Segoe UI" w:hAnsi="Segoe UI"/>
      <w:szCs w:val="16"/>
    </w:rPr>
  </w:style>
  <w:style w:type="character" w:styleId="DocumentMapChar" w:customStyle="1">
    <w:name w:val="Document Map Char"/>
    <w:basedOn w:val="DefaultParagraphFont"/>
    <w:link w:val="DocumentMap"/>
    <w:uiPriority w:val="99"/>
    <w:semiHidden w:val="1"/>
    <w:rsid w:val="00645252"/>
    <w:rPr>
      <w:rFonts w:ascii="Segoe UI" w:cs="Segoe UI" w:hAnsi="Segoe UI"/>
      <w:szCs w:val="16"/>
    </w:rPr>
  </w:style>
  <w:style w:type="paragraph" w:styleId="EndnoteText">
    <w:name w:val="endnote text"/>
    <w:basedOn w:val="Normal"/>
    <w:link w:val="EndnoteTextChar"/>
    <w:uiPriority w:val="99"/>
    <w:semiHidden w:val="1"/>
    <w:unhideWhenUsed w:val="1"/>
    <w:rsid w:val="00645252"/>
    <w:rPr>
      <w:szCs w:val="20"/>
    </w:rPr>
  </w:style>
  <w:style w:type="character" w:styleId="EndnoteTextChar" w:customStyle="1">
    <w:name w:val="Endnote Text Char"/>
    <w:basedOn w:val="DefaultParagraphFont"/>
    <w:link w:val="EndnoteText"/>
    <w:uiPriority w:val="99"/>
    <w:semiHidden w:val="1"/>
    <w:rsid w:val="00645252"/>
    <w:rPr>
      <w:szCs w:val="20"/>
    </w:rPr>
  </w:style>
  <w:style w:type="paragraph" w:styleId="EnvelopeReturn">
    <w:name w:val="envelope return"/>
    <w:basedOn w:val="Normal"/>
    <w:uiPriority w:val="99"/>
    <w:semiHidden w:val="1"/>
    <w:unhideWhenUsed w:val="1"/>
    <w:rsid w:val="00645252"/>
    <w:rPr>
      <w:rFonts w:asciiTheme="majorHAnsi" w:cstheme="majorBidi" w:eastAsiaTheme="majorEastAsia" w:hAnsiTheme="majorHAnsi"/>
      <w:szCs w:val="20"/>
    </w:rPr>
  </w:style>
  <w:style w:type="paragraph" w:styleId="FootnoteText">
    <w:name w:val="footnote text"/>
    <w:basedOn w:val="Normal"/>
    <w:link w:val="FootnoteTextChar"/>
    <w:uiPriority w:val="99"/>
    <w:semiHidden w:val="1"/>
    <w:unhideWhenUsed w:val="1"/>
    <w:rsid w:val="00645252"/>
    <w:rPr>
      <w:szCs w:val="20"/>
    </w:rPr>
  </w:style>
  <w:style w:type="character" w:styleId="FootnoteTextChar" w:customStyle="1">
    <w:name w:val="Footnote Text Char"/>
    <w:basedOn w:val="DefaultParagraphFont"/>
    <w:link w:val="FootnoteText"/>
    <w:uiPriority w:val="99"/>
    <w:semiHidden w:val="1"/>
    <w:rsid w:val="00645252"/>
    <w:rPr>
      <w:szCs w:val="20"/>
    </w:rPr>
  </w:style>
  <w:style w:type="character" w:styleId="HTMLCode">
    <w:name w:val="HTML Code"/>
    <w:basedOn w:val="DefaultParagraphFont"/>
    <w:uiPriority w:val="99"/>
    <w:semiHidden w:val="1"/>
    <w:unhideWhenUsed w:val="1"/>
    <w:rsid w:val="00645252"/>
    <w:rPr>
      <w:rFonts w:ascii="Consolas" w:hAnsi="Consolas"/>
      <w:sz w:val="22"/>
      <w:szCs w:val="20"/>
    </w:rPr>
  </w:style>
  <w:style w:type="character" w:styleId="HTMLKeyboard">
    <w:name w:val="HTML Keyboard"/>
    <w:basedOn w:val="DefaultParagraphFont"/>
    <w:uiPriority w:val="99"/>
    <w:semiHidden w:val="1"/>
    <w:unhideWhenUsed w:val="1"/>
    <w:rsid w:val="00645252"/>
    <w:rPr>
      <w:rFonts w:ascii="Consolas" w:hAnsi="Consolas"/>
      <w:sz w:val="22"/>
      <w:szCs w:val="20"/>
    </w:rPr>
  </w:style>
  <w:style w:type="paragraph" w:styleId="HTMLPreformatted">
    <w:name w:val="HTML Preformatted"/>
    <w:basedOn w:val="Normal"/>
    <w:link w:val="HTMLPreformattedChar"/>
    <w:uiPriority w:val="99"/>
    <w:semiHidden w:val="1"/>
    <w:unhideWhenUsed w:val="1"/>
    <w:rsid w:val="00645252"/>
    <w:rPr>
      <w:rFonts w:ascii="Consolas" w:hAnsi="Consolas"/>
      <w:szCs w:val="20"/>
    </w:rPr>
  </w:style>
  <w:style w:type="character" w:styleId="HTMLPreformattedChar" w:customStyle="1">
    <w:name w:val="HTML Preformatted Char"/>
    <w:basedOn w:val="DefaultParagraphFont"/>
    <w:link w:val="HTMLPreformatted"/>
    <w:uiPriority w:val="99"/>
    <w:semiHidden w:val="1"/>
    <w:rsid w:val="00645252"/>
    <w:rPr>
      <w:rFonts w:ascii="Consolas" w:hAnsi="Consolas"/>
      <w:szCs w:val="20"/>
    </w:rPr>
  </w:style>
  <w:style w:type="character" w:styleId="HTMLTypewriter">
    <w:name w:val="HTML Typewriter"/>
    <w:basedOn w:val="DefaultParagraphFont"/>
    <w:uiPriority w:val="99"/>
    <w:semiHidden w:val="1"/>
    <w:unhideWhenUsed w:val="1"/>
    <w:rsid w:val="00645252"/>
    <w:rPr>
      <w:rFonts w:ascii="Consolas" w:hAnsi="Consolas"/>
      <w:sz w:val="22"/>
      <w:szCs w:val="20"/>
    </w:rPr>
  </w:style>
  <w:style w:type="paragraph" w:styleId="MacroText">
    <w:name w:val="macro"/>
    <w:link w:val="MacroTextChar"/>
    <w:uiPriority w:val="99"/>
    <w:semiHidden w:val="1"/>
    <w:unhideWhenUsed w:val="1"/>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styleId="MacroTextChar" w:customStyle="1">
    <w:name w:val="Macro Text Char"/>
    <w:basedOn w:val="DefaultParagraphFont"/>
    <w:link w:val="MacroText"/>
    <w:uiPriority w:val="99"/>
    <w:semiHidden w:val="1"/>
    <w:rsid w:val="00645252"/>
    <w:rPr>
      <w:rFonts w:ascii="Consolas" w:hAnsi="Consolas"/>
      <w:szCs w:val="20"/>
    </w:rPr>
  </w:style>
  <w:style w:type="paragraph" w:styleId="PlainText">
    <w:name w:val="Plain Text"/>
    <w:basedOn w:val="Normal"/>
    <w:link w:val="PlainTextChar"/>
    <w:uiPriority w:val="99"/>
    <w:semiHidden w:val="1"/>
    <w:unhideWhenUsed w:val="1"/>
    <w:rsid w:val="00645252"/>
    <w:rPr>
      <w:rFonts w:ascii="Consolas" w:hAnsi="Consolas"/>
      <w:szCs w:val="21"/>
    </w:rPr>
  </w:style>
  <w:style w:type="character" w:styleId="PlainTextChar" w:customStyle="1">
    <w:name w:val="Plain Text Char"/>
    <w:basedOn w:val="DefaultParagraphFont"/>
    <w:link w:val="PlainText"/>
    <w:uiPriority w:val="99"/>
    <w:semiHidden w:val="1"/>
    <w:rsid w:val="00645252"/>
    <w:rPr>
      <w:rFonts w:ascii="Consolas" w:hAnsi="Consolas"/>
      <w:szCs w:val="21"/>
    </w:rPr>
  </w:style>
  <w:style w:type="character" w:styleId="PlaceholderText">
    <w:name w:val="Placeholder Text"/>
    <w:basedOn w:val="DefaultParagraphFont"/>
    <w:uiPriority w:val="99"/>
    <w:semiHidden w:val="1"/>
    <w:rsid w:val="00645252"/>
    <w:rPr>
      <w:color w:val="3b3838" w:themeColor="background2" w:themeShade="000040"/>
    </w:rPr>
  </w:style>
  <w:style w:type="paragraph" w:styleId="Header">
    <w:name w:val="header"/>
    <w:basedOn w:val="Normal"/>
    <w:link w:val="HeaderChar"/>
    <w:uiPriority w:val="99"/>
    <w:semiHidden w:val="1"/>
    <w:unhideWhenUsed w:val="1"/>
    <w:rsid w:val="006D3D74"/>
  </w:style>
  <w:style w:type="character" w:styleId="HeaderChar" w:customStyle="1">
    <w:name w:val="Header Char"/>
    <w:basedOn w:val="DefaultParagraphFont"/>
    <w:link w:val="Header"/>
    <w:uiPriority w:val="99"/>
    <w:semiHidden w:val="1"/>
    <w:rsid w:val="006D3D74"/>
  </w:style>
  <w:style w:type="paragraph" w:styleId="Footer">
    <w:name w:val="footer"/>
    <w:basedOn w:val="Normal"/>
    <w:link w:val="FooterChar"/>
    <w:uiPriority w:val="99"/>
    <w:semiHidden w:val="1"/>
    <w:unhideWhenUsed w:val="1"/>
    <w:rsid w:val="006D3D74"/>
  </w:style>
  <w:style w:type="character" w:styleId="FooterChar" w:customStyle="1">
    <w:name w:val="Footer Char"/>
    <w:basedOn w:val="DefaultParagraphFont"/>
    <w:link w:val="Footer"/>
    <w:uiPriority w:val="99"/>
    <w:semiHidden w:val="1"/>
    <w:rsid w:val="006D3D74"/>
  </w:style>
  <w:style w:type="paragraph" w:styleId="TOC9">
    <w:name w:val="toc 9"/>
    <w:basedOn w:val="Normal"/>
    <w:next w:val="Normal"/>
    <w:autoRedefine w:val="1"/>
    <w:uiPriority w:val="39"/>
    <w:semiHidden w:val="1"/>
    <w:unhideWhenUsed w:val="1"/>
    <w:rsid w:val="0083569A"/>
    <w:pPr>
      <w:spacing w:after="120"/>
      <w:ind w:left="1757"/>
    </w:pPr>
  </w:style>
  <w:style w:type="paragraph" w:styleId="ListParagraph">
    <w:name w:val="List Paragraph"/>
    <w:basedOn w:val="Normal"/>
    <w:uiPriority w:val="34"/>
    <w:qFormat w:val="1"/>
    <w:rsid w:val="00E4526A"/>
    <w:pPr>
      <w:spacing w:after="160" w:line="259" w:lineRule="auto"/>
      <w:ind w:left="720"/>
      <w:contextualSpacing w:val="1"/>
    </w:pPr>
    <w:rPr>
      <w:lang w:val="en-IN"/>
    </w:rPr>
  </w:style>
  <w:style w:type="paragraph" w:styleId="NormalWeb">
    <w:name w:val="Normal (Web)"/>
    <w:basedOn w:val="Normal"/>
    <w:uiPriority w:val="99"/>
    <w:semiHidden w:val="1"/>
    <w:unhideWhenUsed w:val="1"/>
    <w:rsid w:val="00A46864"/>
    <w:pPr>
      <w:spacing w:after="100" w:afterAutospacing="1" w:before="100" w:beforeAutospacing="1"/>
    </w:pPr>
    <w:rPr>
      <w:rFonts w:ascii="Times New Roman" w:cs="Times New Roman" w:eastAsia="Times New Roman" w:hAnsi="Times New Roman"/>
      <w:sz w:val="24"/>
      <w:szCs w:val="24"/>
      <w:lang w:eastAsia="en-IN" w:val="en-IN"/>
    </w:rPr>
  </w:style>
  <w:style w:type="character" w:styleId="apple-tab-span" w:customStyle="1">
    <w:name w:val="apple-tab-span"/>
    <w:basedOn w:val="DefaultParagraphFont"/>
    <w:rsid w:val="002508D3"/>
  </w:style>
  <w:style w:type="table" w:styleId="TableGrid">
    <w:name w:val="Table Grid"/>
    <w:basedOn w:val="TableNormal"/>
    <w:uiPriority w:val="39"/>
    <w:rsid w:val="002F20AE"/>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5Dark-Accent3">
    <w:name w:val="Grid Table 5 Dark Accent 3"/>
    <w:basedOn w:val="TableNormal"/>
    <w:uiPriority w:val="50"/>
    <w:rsid w:val="002F20AE"/>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deded" w:themeFill="accent3"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a5a5a5" w:themeFill="accent3"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a5a5a5" w:themeFill="accent3"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a5a5a5" w:themeFill="accent3"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a5a5a5" w:themeFill="accent3" w:val="clear"/>
      </w:tcPr>
    </w:tblStylePr>
    <w:tblStylePr w:type="band1Vert">
      <w:tblPr/>
      <w:tcPr>
        <w:shd w:color="auto" w:fill="dbdbdb" w:themeFill="accent3" w:themeFillTint="000066" w:val="clear"/>
      </w:tcPr>
    </w:tblStylePr>
    <w:tblStylePr w:type="band1Horz">
      <w:tblPr/>
      <w:tcPr>
        <w:shd w:color="auto" w:fill="dbdbdb" w:themeFill="accent3" w:themeFillTint="000066" w:val="clear"/>
      </w:tcPr>
    </w:tblStylePr>
  </w:style>
  <w:style w:type="table" w:styleId="GridTable5Dark-Accent2">
    <w:name w:val="Grid Table 5 Dark Accent 2"/>
    <w:basedOn w:val="TableNormal"/>
    <w:uiPriority w:val="50"/>
    <w:rsid w:val="002F20AE"/>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be4d5" w:themeFill="accent2"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ed7d31" w:themeFill="accent2"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ed7d31" w:themeFill="accent2"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ed7d31" w:themeFill="accent2"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ed7d31" w:themeFill="accent2" w:val="clear"/>
      </w:tcPr>
    </w:tblStylePr>
    <w:tblStylePr w:type="band1Vert">
      <w:tblPr/>
      <w:tcPr>
        <w:shd w:color="auto" w:fill="f7caac" w:themeFill="accent2" w:themeFillTint="000066" w:val="clear"/>
      </w:tcPr>
    </w:tblStylePr>
    <w:tblStylePr w:type="band1Horz">
      <w:tblPr/>
      <w:tcPr>
        <w:shd w:color="auto" w:fill="f7caac" w:themeFill="accent2" w:themeFillTint="000066" w:val="clear"/>
      </w:tcPr>
    </w:tblStylePr>
  </w:style>
  <w:style w:type="table" w:styleId="GridTable5Dark-Accent1">
    <w:name w:val="Grid Table 5 Dark Accent 1"/>
    <w:basedOn w:val="TableNormal"/>
    <w:uiPriority w:val="50"/>
    <w:rsid w:val="002F20AE"/>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eeaf6"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5b9bd5"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5b9bd5"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5b9bd5"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5b9bd5" w:themeFill="accent1" w:val="clear"/>
      </w:tcPr>
    </w:tblStylePr>
    <w:tblStylePr w:type="band1Vert">
      <w:tblPr/>
      <w:tcPr>
        <w:shd w:color="auto" w:fill="bdd6ee" w:themeFill="accent1" w:themeFillTint="000066" w:val="clear"/>
      </w:tcPr>
    </w:tblStylePr>
    <w:tblStylePr w:type="band1Horz">
      <w:tblPr/>
      <w:tcPr>
        <w:shd w:color="auto" w:fill="bdd6ee" w:themeFill="accent1" w:themeFillTint="000066" w:val="clear"/>
      </w:tcPr>
    </w:tblStylePr>
  </w:style>
  <w:style w:type="table" w:styleId="GridTable1Light">
    <w:name w:val="Grid Table 1 Light"/>
    <w:basedOn w:val="TableNormal"/>
    <w:uiPriority w:val="46"/>
    <w:rsid w:val="002F20AE"/>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115.0" w:type="dxa"/>
        <w:bottom w:w="0.0" w:type="dxa"/>
        <w:right w:w="115.0" w:type="dxa"/>
      </w:tblCellMar>
    </w:tblPr>
    <w:tcPr>
      <w:shd w:fill="deebf6" w:val="clear"/>
    </w:tc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4a6Po1yvLG1/sek19gCpJvqngAw==">AMUW2mWjsgQqrcqS0F3bud08iFksiThV6iW3Q82i94iNHqTRz7FCOQzfQEbQzUs3Q6WlhviU27IN5w/366w70e7HPfAumPSeUEjD6oyEv7Ut7hsY378Anq0=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2022-11-28T11:59:00Z</dcterms:created>
  <dc:creator>rajini bopparam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0x010100C06E3DA6E2B39143A83F3CEC7D06AF55</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