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3"/>
        <w:tblW w:w="8121" w:type="dxa"/>
        <w:tblInd w:w="-10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Experiment No. 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Truth table of various logic gates using ICs.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Name: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  <w:lang w:val="en-US"/>
              </w:rPr>
              <w:t>Vishwatej sarang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Roll Number: 5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  <w:lang w:val="en-US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Aim - </w:t>
      </w:r>
      <w:r>
        <w:rPr>
          <w:rFonts w:ascii="Times New Roman" w:hAnsi="Times New Roman" w:eastAsia="Times New Roman" w:cs="Times New Roman"/>
          <w:sz w:val="24"/>
          <w:szCs w:val="24"/>
        </w:rPr>
        <w:t>To verify the truth table of various logic gates using ICs.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Objective -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Understand how to use the breadboard to patch up, test your logic design and debug it.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principal objective of this experiment is to fully understand the function and use of logic gates.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Understand how to implement simple circuits based on a schematic diagram using logic gates.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Components required -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IC’s 7408, 7432, 7404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Bread Board.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Connecting wires.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Theory -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 digital electronics, a gate is logic circuits with one output and one or more inputs. Logic gates are available as integrated circuits.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AND gate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: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AND gate performs logical multiplication, more commonly known as AND operation. The AND gate output will be in high state only when all the inputs are in high state.7408 is a Quad 2 input AND gate.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OR gate: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It performs logical addition. Its output become high if any of the inputs is in logic high. 7432 is a Quad 2 input OR gate.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NOT gate: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It performs basic logic function for inversion or complementation. The purpose of the inverter is to change one logic level to the opposite level. IC 7404 is a Hex inverter.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Circuit Diagram, Truth Table - 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AND Gate - 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en-IN"/>
        </w:rPr>
        <w:drawing>
          <wp:inline distT="0" distB="0" distL="0" distR="0">
            <wp:extent cx="5600700" cy="141922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OR Gate - 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en-IN"/>
        </w:rPr>
        <w:drawing>
          <wp:inline distT="0" distB="0" distL="0" distR="0">
            <wp:extent cx="5486400" cy="1428750"/>
            <wp:effectExtent l="0" t="0" r="0" b="0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NOT Gate - 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en-IN"/>
        </w:rPr>
        <w:drawing>
          <wp:inline distT="0" distB="0" distL="0" distR="0">
            <wp:extent cx="4933950" cy="143827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Procedure: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1.Test all the components in the Ic packages using a digital IC tester. Also assure whether all the connecting wires are in good condition by testing for the continuity using a Multimeter or a trainer kit.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2.Verify the dual in line package (DIP) inout of the IC before feeding the inputs.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3.Set up the circuits and observe the outputs.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Output: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732145" cy="3147695"/>
            <wp:effectExtent l="0" t="0" r="1905" b="0"/>
            <wp:docPr id="1297016037" name="Picture 1297016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16037" name="Picture 1297016037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Conclusion – 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 have learned some basic gates like “and” “or” “nand” “nor” “not” “xor” “xnor”.Hence the above experiment is verified and performed. </w:t>
      </w:r>
    </w:p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  <w:u w:val="double"/>
        <w:lang w:val="en-IN"/>
      </w:rPr>
      <w:drawing>
        <wp:inline distT="0" distB="0" distL="0" distR="0">
          <wp:extent cx="5732145" cy="765175"/>
          <wp:effectExtent l="0" t="0" r="1905" b="0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145" cy="765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1F537D"/>
    <w:multiLevelType w:val="multilevel"/>
    <w:tmpl w:val="341F537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2A"/>
    <w:rsid w:val="00696003"/>
    <w:rsid w:val="006F2C44"/>
    <w:rsid w:val="008C5B2A"/>
    <w:rsid w:val="4808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  <w:rPr>
      <w:rFonts w:ascii="Calibri" w:hAnsi="Calibri" w:eastAsia="Calibri" w:cs="Calibri"/>
      <w:kern w:val="0"/>
      <w:lang w:val="en-US" w:eastAsia="en-IN"/>
      <w14:ligatures w14:val="none"/>
    </w:rPr>
  </w:style>
  <w:style w:type="character" w:customStyle="1" w:styleId="7">
    <w:name w:val="Footer Char"/>
    <w:basedOn w:val="2"/>
    <w:link w:val="4"/>
    <w:qFormat/>
    <w:uiPriority w:val="99"/>
    <w:rPr>
      <w:rFonts w:ascii="Calibri" w:hAnsi="Calibri" w:eastAsia="Calibri" w:cs="Calibri"/>
      <w:kern w:val="0"/>
      <w:lang w:val="en-US"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284</Words>
  <Characters>1623</Characters>
  <Lines>13</Lines>
  <Paragraphs>3</Paragraphs>
  <TotalTime>8</TotalTime>
  <ScaleCrop>false</ScaleCrop>
  <LinksUpToDate>false</LinksUpToDate>
  <CharactersWithSpaces>1904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2023-10-18T06:11:00Z</dcterms:created>
  <dc:creator>ANIRUDDH SAWANT</dc:creator>
  <cp:lastModifiedBy>student</cp:lastModifiedBy>
  <dcterms:modified xsi:type="dcterms:W3CDTF">2023-10-18T07:38:16Z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23063DA7A77D4C8E9420158D2BF34E62_12</vt:lpwstr>
  </property>
</Properties>
</file>