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9446"/>
      </w:tblGrid>
      <w:tr w:rsidR="00757557" w14:paraId="6D458DD4" w14:textId="77777777" w:rsidTr="000C39DB">
        <w:trPr>
          <w:trHeight w:hRule="exact" w:val="7938"/>
        </w:trPr>
        <w:tc>
          <w:tcPr>
            <w:tcW w:w="9446" w:type="dxa"/>
            <w:shd w:val="clear" w:color="auto" w:fill="auto"/>
          </w:tcPr>
          <w:p w14:paraId="5A60C3D1" w14:textId="77777777" w:rsidR="003A4C29" w:rsidRDefault="000C39DB" w:rsidP="00E60271">
            <w:pPr>
              <w:pStyle w:val="TAGLINE"/>
            </w:pPr>
            <w:r>
              <w:t>Winter university 2022</w:t>
            </w:r>
          </w:p>
          <w:p w14:paraId="4D450E61" w14:textId="0EBBEC5C" w:rsidR="00757557" w:rsidRPr="00857276" w:rsidRDefault="00FD2A7D" w:rsidP="003A4C29">
            <w:pPr>
              <w:pStyle w:val="Title"/>
            </w:pPr>
            <w:r>
              <w:t>Java Exercise</w:t>
            </w:r>
          </w:p>
        </w:tc>
      </w:tr>
    </w:tbl>
    <w:p w14:paraId="205F021E" w14:textId="77777777" w:rsidR="00DA729E" w:rsidRPr="00DA729E" w:rsidRDefault="00DA729E" w:rsidP="00DA729E">
      <w:pPr>
        <w:sectPr w:rsidR="00DA729E" w:rsidRPr="00DA729E" w:rsidSect="00DA729E">
          <w:headerReference w:type="default" r:id="rId11"/>
          <w:headerReference w:type="first" r:id="rId12"/>
          <w:footerReference w:type="first" r:id="rId13"/>
          <w:pgSz w:w="11906" w:h="16838" w:code="9"/>
          <w:pgMar w:top="3827" w:right="1230" w:bottom="1134" w:left="1230" w:header="720" w:footer="720" w:gutter="0"/>
          <w:cols w:space="720"/>
          <w:titlePg/>
          <w:docGrid w:linePitch="360"/>
        </w:sectPr>
      </w:pPr>
    </w:p>
    <w:p w14:paraId="77E0F55D" w14:textId="55CB76FA" w:rsidR="00194C31" w:rsidRDefault="00C0685B" w:rsidP="00C44013">
      <w:pPr>
        <w:pStyle w:val="Heading1"/>
      </w:pPr>
      <w:bookmarkStart w:id="0" w:name="_Hlk34911188"/>
      <w:r>
        <w:lastRenderedPageBreak/>
        <w:t>Brotherly Feud</w:t>
      </w:r>
    </w:p>
    <w:p w14:paraId="0C31E108" w14:textId="6148B584" w:rsidR="001A75D0" w:rsidRPr="00D31D01" w:rsidRDefault="00005CC2" w:rsidP="007D3554">
      <w:r>
        <w:t>S</w:t>
      </w:r>
      <w:r w:rsidR="004D7FBF">
        <w:t>emi</w:t>
      </w:r>
      <w:r>
        <w:t xml:space="preserve"> Nario</w:t>
      </w:r>
      <w:r w:rsidR="001971E9">
        <w:t xml:space="preserve"> set off on a quest to </w:t>
      </w:r>
      <w:r w:rsidR="00764E12">
        <w:t xml:space="preserve">win heart of </w:t>
      </w:r>
      <w:r w:rsidR="004C05A2">
        <w:t>princess Peach</w:t>
      </w:r>
      <w:r w:rsidR="007359F3">
        <w:t>. He has already defeated 4 dragons</w:t>
      </w:r>
      <w:r w:rsidR="0050538F">
        <w:t xml:space="preserve">, 2 </w:t>
      </w:r>
      <w:r w:rsidR="00980A66">
        <w:t>quality assurance engineers</w:t>
      </w:r>
      <w:r w:rsidR="00516AF8">
        <w:t xml:space="preserve"> and bamboozled </w:t>
      </w:r>
      <w:r w:rsidR="00772C3E">
        <w:t>dozen</w:t>
      </w:r>
      <w:r w:rsidR="00516AF8">
        <w:t xml:space="preserve"> witches.</w:t>
      </w:r>
      <w:r w:rsidR="009E2B8D">
        <w:t xml:space="preserve"> </w:t>
      </w:r>
      <w:r w:rsidR="001971E9">
        <w:t xml:space="preserve">The only </w:t>
      </w:r>
      <w:r w:rsidR="00206681">
        <w:t>obstacle</w:t>
      </w:r>
      <w:r w:rsidR="001971E9">
        <w:t xml:space="preserve"> that </w:t>
      </w:r>
      <w:r w:rsidR="003719D7">
        <w:t>lays</w:t>
      </w:r>
      <w:r w:rsidR="001971E9">
        <w:t xml:space="preserve"> between </w:t>
      </w:r>
      <w:r w:rsidR="005A7EE5">
        <w:t xml:space="preserve">him and princess </w:t>
      </w:r>
      <w:r w:rsidR="001971E9">
        <w:t>Peach</w:t>
      </w:r>
      <w:r w:rsidR="00772C3E">
        <w:t xml:space="preserve"> </w:t>
      </w:r>
      <w:r w:rsidR="00206681">
        <w:t>i</w:t>
      </w:r>
      <w:r w:rsidR="00E101B3">
        <w:t xml:space="preserve">s </w:t>
      </w:r>
      <w:r w:rsidR="00981606">
        <w:t>abyss</w:t>
      </w:r>
      <w:r w:rsidR="007E560E">
        <w:t xml:space="preserve"> deeper than</w:t>
      </w:r>
      <w:r w:rsidR="00E647EC">
        <w:t xml:space="preserve"> your eight grade essays</w:t>
      </w:r>
      <w:r w:rsidR="001756D1">
        <w:t>.</w:t>
      </w:r>
      <w:r w:rsidR="008265CA">
        <w:t xml:space="preserve"> The on</w:t>
      </w:r>
      <w:r w:rsidR="00CA2E9F">
        <w:t>ly</w:t>
      </w:r>
      <w:r w:rsidR="00F23F9A">
        <w:t xml:space="preserve"> safe</w:t>
      </w:r>
      <w:r w:rsidR="00CA2E9F">
        <w:t xml:space="preserve"> way through the abyss </w:t>
      </w:r>
      <w:r w:rsidR="0064776A">
        <w:t>is</w:t>
      </w:r>
      <w:r w:rsidR="00CA2E9F">
        <w:t xml:space="preserve"> array of platforms</w:t>
      </w:r>
      <w:r w:rsidR="006D3E77">
        <w:t xml:space="preserve">. </w:t>
      </w:r>
      <w:r w:rsidR="00E15EEB">
        <w:t>Nario has decided to jump from one platform to another</w:t>
      </w:r>
      <w:r w:rsidR="009C5BD7">
        <w:t>,</w:t>
      </w:r>
      <w:r w:rsidR="00E15EEB">
        <w:t xml:space="preserve"> to reach to the other side of </w:t>
      </w:r>
      <w:r w:rsidR="00DB2F86">
        <w:t>t</w:t>
      </w:r>
      <w:r w:rsidR="000E29C9">
        <w:t>he abyss.</w:t>
      </w:r>
      <w:r w:rsidR="0071158E">
        <w:t xml:space="preserve"> Just before </w:t>
      </w:r>
      <w:r w:rsidR="00DB2F86">
        <w:t>Nario is ready to jump on the first platform</w:t>
      </w:r>
      <w:r w:rsidR="00F86A31">
        <w:t>,</w:t>
      </w:r>
      <w:r w:rsidR="00DB2F86">
        <w:t xml:space="preserve"> he notices</w:t>
      </w:r>
      <w:r w:rsidR="004D7FBF">
        <w:t xml:space="preserve"> his older brother Super Mario.</w:t>
      </w:r>
      <w:r w:rsidR="0017478A">
        <w:t xml:space="preserve"> As their eyes lock</w:t>
      </w:r>
      <w:r w:rsidR="00F86A31">
        <w:t>,</w:t>
      </w:r>
      <w:r w:rsidR="0017478A">
        <w:t xml:space="preserve"> </w:t>
      </w:r>
      <w:r w:rsidR="001F3947">
        <w:t xml:space="preserve">they both </w:t>
      </w:r>
      <w:r w:rsidR="004B7FD5">
        <w:t>realize</w:t>
      </w:r>
      <w:r w:rsidR="001F3947">
        <w:t xml:space="preserve"> that they are after the very same woman</w:t>
      </w:r>
      <w:r w:rsidR="0017478A">
        <w:t>.</w:t>
      </w:r>
      <w:r w:rsidR="00C97CBC">
        <w:t xml:space="preserve"> Contrary to</w:t>
      </w:r>
      <w:r w:rsidR="00564F8F">
        <w:t xml:space="preserve"> popular belief</w:t>
      </w:r>
      <w:r w:rsidR="00924036">
        <w:t xml:space="preserve"> Super Mario is </w:t>
      </w:r>
      <w:r w:rsidR="0020013D">
        <w:t>quite</w:t>
      </w:r>
      <w:r w:rsidR="00924036">
        <w:t xml:space="preserve"> </w:t>
      </w:r>
      <w:r w:rsidR="00D83715">
        <w:t>rude</w:t>
      </w:r>
      <w:r w:rsidR="0020013D">
        <w:t xml:space="preserve"> and </w:t>
      </w:r>
      <w:r w:rsidR="00B34596">
        <w:t>obnoxious man</w:t>
      </w:r>
      <w:r w:rsidR="00D91517">
        <w:t xml:space="preserve">. </w:t>
      </w:r>
      <w:r w:rsidR="00E5658F">
        <w:t>Decades</w:t>
      </w:r>
      <w:r w:rsidR="00D91517">
        <w:t xml:space="preserve"> of fame and mushrooms ha</w:t>
      </w:r>
      <w:r w:rsidR="00DF4D63">
        <w:t>ve</w:t>
      </w:r>
      <w:r w:rsidR="00D91517">
        <w:t xml:space="preserve"> poisoned Mario</w:t>
      </w:r>
      <w:r w:rsidR="00E5658F">
        <w:t>’s mind</w:t>
      </w:r>
      <w:r w:rsidR="00D91517">
        <w:t>.</w:t>
      </w:r>
      <w:r w:rsidR="00E5658F">
        <w:t xml:space="preserve"> Help Semi Nario </w:t>
      </w:r>
      <w:r w:rsidR="00D83715">
        <w:t xml:space="preserve">to reach </w:t>
      </w:r>
      <w:r w:rsidR="00D93ED9">
        <w:t>princess Peach before his annoying big brother Super Mario.</w:t>
      </w:r>
    </w:p>
    <w:p w14:paraId="4528318C" w14:textId="082E18E8" w:rsidR="001A75D0" w:rsidRDefault="001A75D0" w:rsidP="00640423">
      <w:pPr>
        <w:pStyle w:val="Heading2"/>
      </w:pPr>
      <w:r>
        <w:t>Setup</w:t>
      </w:r>
      <w:r w:rsidR="00194C31">
        <w:t xml:space="preserve"> </w:t>
      </w:r>
    </w:p>
    <w:p w14:paraId="3201B149" w14:textId="77777777" w:rsidR="00485668" w:rsidRDefault="00C01284" w:rsidP="00485668">
      <w:r>
        <w:t>If on windows e</w:t>
      </w:r>
      <w:r w:rsidR="001A75D0">
        <w:t xml:space="preserve">xecute </w:t>
      </w:r>
      <w:r>
        <w:t>“</w:t>
      </w:r>
      <w:r w:rsidR="001A75D0">
        <w:t xml:space="preserve">gradlew.bat </w:t>
      </w:r>
      <w:r>
        <w:t>build” in project root folder. If on unix or linux execute “gradlew build”.</w:t>
      </w:r>
      <w:r w:rsidR="00D41D2C">
        <w:t xml:space="preserve"> You can also use your own locally installed gradle, but it might result in mismatching gradle versions.</w:t>
      </w:r>
    </w:p>
    <w:p w14:paraId="05FB06CE" w14:textId="77777777" w:rsidR="007D3554" w:rsidRDefault="007D3554" w:rsidP="00485668">
      <w:r>
        <w:t>Alternatively, you can skip these previous steps by installing smart IDE like IntelliJ which does forementioned automatically.</w:t>
      </w:r>
    </w:p>
    <w:p w14:paraId="095E7856" w14:textId="77777777" w:rsidR="00194C31" w:rsidRDefault="00D41D2C" w:rsidP="00D41D2C">
      <w:pPr>
        <w:pStyle w:val="Heading2"/>
      </w:pPr>
      <w:r>
        <w:t>Assignment</w:t>
      </w:r>
    </w:p>
    <w:bookmarkEnd w:id="0"/>
    <w:p w14:paraId="083B42BA" w14:textId="127805CC" w:rsidR="00577657" w:rsidRPr="00D31D01" w:rsidRDefault="00FD3F8E" w:rsidP="00D41D2C">
      <w:r>
        <w:t xml:space="preserve">Read game track from csv files and complete the track with </w:t>
      </w:r>
      <w:r w:rsidRPr="00FD3F8E">
        <w:rPr>
          <w:rStyle w:val="EmphasizedChar"/>
        </w:rPr>
        <w:t>least amount of jumps possible</w:t>
      </w:r>
      <w:r>
        <w:t>.</w:t>
      </w:r>
    </w:p>
    <w:p w14:paraId="647B97FC" w14:textId="21B3BFD0" w:rsidR="00DC1D1A" w:rsidRDefault="00FD3F8E" w:rsidP="00FD3F8E">
      <w:pPr>
        <w:pStyle w:val="Heading2"/>
      </w:pPr>
      <w:r>
        <w:t>Game Rules</w:t>
      </w:r>
    </w:p>
    <w:p w14:paraId="1C05B6A6" w14:textId="04C22F30" w:rsidR="00FD3F8E" w:rsidRDefault="00FD3F8E" w:rsidP="006866D4">
      <w:pPr>
        <w:pStyle w:val="ListParagraph"/>
        <w:numPr>
          <w:ilvl w:val="0"/>
          <w:numId w:val="28"/>
        </w:numPr>
      </w:pPr>
      <w:r>
        <w:t>Track consists of platforms which are stored in csv files (see src/main/resources/platforms.csv).</w:t>
      </w:r>
    </w:p>
    <w:p w14:paraId="2898FCC9" w14:textId="0246A1BB" w:rsidR="00852611" w:rsidRDefault="00852611" w:rsidP="006866D4">
      <w:pPr>
        <w:pStyle w:val="ListParagraph"/>
        <w:numPr>
          <w:ilvl w:val="0"/>
          <w:numId w:val="28"/>
        </w:numPr>
      </w:pPr>
      <w:r>
        <w:t>First line of the csv file is always header row. It does not contain actual platforms.</w:t>
      </w:r>
    </w:p>
    <w:p w14:paraId="4C36A0DB" w14:textId="77777777" w:rsidR="00660AD2" w:rsidRDefault="00852611" w:rsidP="006866D4">
      <w:pPr>
        <w:pStyle w:val="ListParagraph"/>
        <w:numPr>
          <w:ilvl w:val="0"/>
          <w:numId w:val="28"/>
        </w:numPr>
      </w:pPr>
      <w:r>
        <w:t>Each line contains one platform. First platform is always indexed as 0 and platform indexes grow</w:t>
      </w:r>
      <w:r w:rsidR="00BB2204">
        <w:t xml:space="preserve"> by one each row.</w:t>
      </w:r>
    </w:p>
    <w:p w14:paraId="5FEE77D3" w14:textId="77777777" w:rsidR="00660AD2" w:rsidRDefault="00660AD2" w:rsidP="006866D4">
      <w:pPr>
        <w:pStyle w:val="ListParagraph"/>
        <w:numPr>
          <w:ilvl w:val="0"/>
          <w:numId w:val="28"/>
        </w:numPr>
      </w:pPr>
      <w:r>
        <w:t>You start the game with 500 points.</w:t>
      </w:r>
    </w:p>
    <w:p w14:paraId="51FF868B" w14:textId="77777777" w:rsidR="009F072B" w:rsidRDefault="00660AD2" w:rsidP="006866D4">
      <w:pPr>
        <w:pStyle w:val="ListParagraph"/>
        <w:numPr>
          <w:ilvl w:val="0"/>
          <w:numId w:val="28"/>
        </w:numPr>
      </w:pPr>
      <w:r>
        <w:t>You start the game from platform with index 0. This platform is unlocked by default.</w:t>
      </w:r>
    </w:p>
    <w:p w14:paraId="6AB746D1" w14:textId="07626757" w:rsidR="00852611" w:rsidRDefault="009F072B" w:rsidP="006866D4">
      <w:pPr>
        <w:pStyle w:val="ListParagraph"/>
        <w:numPr>
          <w:ilvl w:val="0"/>
          <w:numId w:val="28"/>
        </w:numPr>
      </w:pPr>
      <w:r>
        <w:t xml:space="preserve">To jump to the next platform, you </w:t>
      </w:r>
      <w:r w:rsidR="00331671">
        <w:t>must</w:t>
      </w:r>
      <w:r>
        <w:t xml:space="preserve"> unlock it first. Unlock cost is stored in csv file in the </w:t>
      </w:r>
      <w:r w:rsidRPr="009F072B">
        <w:rPr>
          <w:rStyle w:val="EmphasizedChar"/>
        </w:rPr>
        <w:t>cost</w:t>
      </w:r>
      <w:r>
        <w:t xml:space="preserve"> column.</w:t>
      </w:r>
      <w:r w:rsidR="00852611">
        <w:t xml:space="preserve"> </w:t>
      </w:r>
    </w:p>
    <w:p w14:paraId="0EB542F5" w14:textId="74F2BA02" w:rsidR="009F072B" w:rsidRDefault="009F072B" w:rsidP="006866D4">
      <w:pPr>
        <w:pStyle w:val="ListParagraph"/>
        <w:numPr>
          <w:ilvl w:val="0"/>
          <w:numId w:val="28"/>
        </w:numPr>
      </w:pPr>
      <w:r>
        <w:t>You can unlock the platform by jumping to it while ha</w:t>
      </w:r>
      <w:r w:rsidR="00331671">
        <w:t>v</w:t>
      </w:r>
      <w:r>
        <w:t>ing sufficient points.</w:t>
      </w:r>
    </w:p>
    <w:p w14:paraId="1ED6E1B4" w14:textId="0F785FF5" w:rsidR="0017541C" w:rsidRDefault="0017541C" w:rsidP="006866D4">
      <w:pPr>
        <w:pStyle w:val="ListParagraph"/>
        <w:numPr>
          <w:ilvl w:val="0"/>
          <w:numId w:val="28"/>
        </w:numPr>
      </w:pPr>
      <w:r>
        <w:t>Platform cost i</w:t>
      </w:r>
      <w:r w:rsidR="00105100">
        <w:t>s in range [0, 20000]</w:t>
      </w:r>
    </w:p>
    <w:p w14:paraId="0EEB34A5" w14:textId="5FEDCD6B" w:rsidR="00331671" w:rsidRDefault="00331671" w:rsidP="006866D4">
      <w:pPr>
        <w:pStyle w:val="ListParagraph"/>
        <w:numPr>
          <w:ilvl w:val="0"/>
          <w:numId w:val="28"/>
        </w:numPr>
      </w:pPr>
      <w:r>
        <w:t>You can earn points by jumping back to previously unlocked platforms.</w:t>
      </w:r>
    </w:p>
    <w:p w14:paraId="40EE7603" w14:textId="5AC36CF7" w:rsidR="00525E00" w:rsidRDefault="00525E00" w:rsidP="006866D4">
      <w:pPr>
        <w:pStyle w:val="ListParagraph"/>
        <w:numPr>
          <w:ilvl w:val="0"/>
          <w:numId w:val="28"/>
        </w:numPr>
      </w:pPr>
      <w:r>
        <w:t>Game is completed when you’ve reached the to the last platform.</w:t>
      </w:r>
    </w:p>
    <w:p w14:paraId="0D1C7C4D" w14:textId="77777777" w:rsidR="00675DA5" w:rsidRDefault="00675DA5">
      <w:pPr>
        <w:spacing w:after="160" w:line="259" w:lineRule="auto"/>
        <w:jc w:val="left"/>
        <w:rPr>
          <w:rFonts w:asciiTheme="majorHAnsi" w:hAnsiTheme="majorHAnsi"/>
          <w:sz w:val="34"/>
          <w:szCs w:val="26"/>
        </w:rPr>
      </w:pPr>
      <w:r>
        <w:br w:type="page"/>
      </w:r>
    </w:p>
    <w:p w14:paraId="4212EB58" w14:textId="6547C34E" w:rsidR="00863A40" w:rsidRDefault="00525E00" w:rsidP="00525E00">
      <w:pPr>
        <w:pStyle w:val="Heading2"/>
      </w:pPr>
      <w:r>
        <w:lastRenderedPageBreak/>
        <w:t>Example Game</w:t>
      </w:r>
    </w:p>
    <w:p w14:paraId="6ADB753E" w14:textId="242F7404" w:rsidR="00863A40" w:rsidRDefault="008354BA" w:rsidP="00485668">
      <w:r>
        <w:t>Imagine following csv file:</w:t>
      </w:r>
    </w:p>
    <w:p w14:paraId="4BD4749B" w14:textId="4C36E876" w:rsidR="00675DA5" w:rsidRPr="00675DA5" w:rsidRDefault="00675DA5" w:rsidP="00675D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Cs w:val="20"/>
          <w:lang w:val="et-EE" w:eastAsia="et-EE"/>
        </w:rPr>
      </w:pPr>
      <w:r w:rsidRPr="00675DA5">
        <w:rPr>
          <w:rFonts w:ascii="Courier New" w:eastAsia="Times New Roman" w:hAnsi="Courier New" w:cs="Courier New"/>
          <w:color w:val="A9B7C6"/>
          <w:szCs w:val="20"/>
          <w:lang w:val="et-EE" w:eastAsia="et-EE"/>
        </w:rPr>
        <w:t>index, cost</w:t>
      </w:r>
      <w:r w:rsidRPr="00675DA5">
        <w:rPr>
          <w:rFonts w:ascii="Courier New" w:eastAsia="Times New Roman" w:hAnsi="Courier New" w:cs="Courier New"/>
          <w:color w:val="A9B7C6"/>
          <w:szCs w:val="20"/>
          <w:lang w:val="et-EE" w:eastAsia="et-EE"/>
        </w:rPr>
        <w:br/>
        <w:t>0, 100</w:t>
      </w:r>
      <w:r w:rsidRPr="00675DA5">
        <w:rPr>
          <w:rFonts w:ascii="Courier New" w:eastAsia="Times New Roman" w:hAnsi="Courier New" w:cs="Courier New"/>
          <w:color w:val="A9B7C6"/>
          <w:szCs w:val="20"/>
          <w:lang w:val="et-EE" w:eastAsia="et-EE"/>
        </w:rPr>
        <w:br/>
        <w:t>1, 200</w:t>
      </w:r>
      <w:r w:rsidRPr="00675DA5">
        <w:rPr>
          <w:rFonts w:ascii="Courier New" w:eastAsia="Times New Roman" w:hAnsi="Courier New" w:cs="Courier New"/>
          <w:color w:val="A9B7C6"/>
          <w:szCs w:val="20"/>
          <w:lang w:val="et-EE" w:eastAsia="et-EE"/>
        </w:rPr>
        <w:br/>
        <w:t>2, 400</w:t>
      </w:r>
      <w:r w:rsidRPr="00675DA5">
        <w:rPr>
          <w:rFonts w:ascii="Courier New" w:eastAsia="Times New Roman" w:hAnsi="Courier New" w:cs="Courier New"/>
          <w:color w:val="A9B7C6"/>
          <w:szCs w:val="20"/>
          <w:lang w:val="et-EE" w:eastAsia="et-EE"/>
        </w:rPr>
        <w:br/>
        <w:t xml:space="preserve">3, </w:t>
      </w:r>
      <w:r>
        <w:rPr>
          <w:rFonts w:ascii="Courier New" w:eastAsia="Times New Roman" w:hAnsi="Courier New" w:cs="Courier New"/>
          <w:color w:val="A9B7C6"/>
          <w:szCs w:val="20"/>
          <w:lang w:val="et-EE" w:eastAsia="et-EE"/>
        </w:rPr>
        <w:t>1</w:t>
      </w:r>
      <w:r w:rsidRPr="00675DA5">
        <w:rPr>
          <w:rFonts w:ascii="Courier New" w:eastAsia="Times New Roman" w:hAnsi="Courier New" w:cs="Courier New"/>
          <w:color w:val="A9B7C6"/>
          <w:szCs w:val="20"/>
          <w:lang w:val="et-EE" w:eastAsia="et-EE"/>
        </w:rPr>
        <w:t>00</w:t>
      </w:r>
    </w:p>
    <w:p w14:paraId="65FFCEA0" w14:textId="77777777" w:rsidR="00675DA5" w:rsidRDefault="00675DA5" w:rsidP="00485668"/>
    <w:p w14:paraId="072DEF8E" w14:textId="7523F858" w:rsidR="00BD60CF" w:rsidRDefault="00675DA5" w:rsidP="00A11698">
      <w:r>
        <w:t>You start the game</w:t>
      </w:r>
      <w:r w:rsidR="00A11698">
        <w:t xml:space="preserve"> from platform 0 with 500 points.</w:t>
      </w:r>
    </w:p>
    <w:p w14:paraId="3AB67A95" w14:textId="7B45E8AB" w:rsidR="00C02FF6" w:rsidRPr="00C061FC" w:rsidRDefault="00A11698" w:rsidP="00C061FC">
      <w:pPr>
        <w:pStyle w:val="ListParagraph"/>
        <w:numPr>
          <w:ilvl w:val="0"/>
          <w:numId w:val="29"/>
        </w:numPr>
        <w:rPr>
          <w:rStyle w:val="EmphasizedChar"/>
          <w:rFonts w:asciiTheme="minorHAnsi" w:hAnsiTheme="minorHAnsi"/>
          <w:sz w:val="20"/>
        </w:rPr>
      </w:pPr>
      <w:r>
        <w:t>You jump to platform 1. It is the first jump to that platform, so you’</w:t>
      </w:r>
      <w:r w:rsidR="00C02FF6">
        <w:t xml:space="preserve">re going to have to pay the cost. </w:t>
      </w:r>
      <w:r w:rsidR="00C02FF6" w:rsidRPr="00C02FF6">
        <w:rPr>
          <w:rStyle w:val="EmphasizedChar"/>
        </w:rPr>
        <w:t>Points: 500 - 200 = 300</w:t>
      </w:r>
    </w:p>
    <w:p w14:paraId="4809CAD0" w14:textId="7812BEA6" w:rsidR="00C02FF6" w:rsidRDefault="00C061FC" w:rsidP="00A11698">
      <w:pPr>
        <w:pStyle w:val="ListParagraph"/>
        <w:numPr>
          <w:ilvl w:val="0"/>
          <w:numId w:val="29"/>
        </w:numPr>
      </w:pPr>
      <w:r>
        <w:t xml:space="preserve">You cannot jump to platform 2, because it costs 400 points, but you only have 300. Time to go back. You jump to platform 0. </w:t>
      </w:r>
      <w:r w:rsidRPr="00400426">
        <w:rPr>
          <w:rStyle w:val="EmphasizedChar"/>
        </w:rPr>
        <w:t>Points: 300 + 100 =</w:t>
      </w:r>
      <w:r w:rsidR="00400426" w:rsidRPr="00400426">
        <w:rPr>
          <w:rStyle w:val="EmphasizedChar"/>
        </w:rPr>
        <w:t xml:space="preserve"> 400.</w:t>
      </w:r>
    </w:p>
    <w:p w14:paraId="3B0CEE05" w14:textId="07CD6C79" w:rsidR="00C02FF6" w:rsidRDefault="00400426" w:rsidP="00A11698">
      <w:pPr>
        <w:pStyle w:val="ListParagraph"/>
        <w:numPr>
          <w:ilvl w:val="0"/>
          <w:numId w:val="29"/>
        </w:numPr>
      </w:pPr>
      <w:r>
        <w:t>You jump to platform 1</w:t>
      </w:r>
      <w:r w:rsidR="00B47489">
        <w:t xml:space="preserve">. </w:t>
      </w:r>
      <w:r w:rsidR="00B47489" w:rsidRPr="00B47489">
        <w:rPr>
          <w:rStyle w:val="EmphasizedChar"/>
        </w:rPr>
        <w:t>Points: 400 + 200 = 600</w:t>
      </w:r>
    </w:p>
    <w:p w14:paraId="327FCB3C" w14:textId="40FE5C16" w:rsidR="00B47489" w:rsidRDefault="0083560A" w:rsidP="00A11698">
      <w:pPr>
        <w:pStyle w:val="ListParagraph"/>
        <w:numPr>
          <w:ilvl w:val="0"/>
          <w:numId w:val="29"/>
        </w:numPr>
      </w:pPr>
      <w:r>
        <w:t>After taking detour y</w:t>
      </w:r>
      <w:r w:rsidR="00B47489">
        <w:t xml:space="preserve">ou </w:t>
      </w:r>
      <w:r w:rsidR="0076518D">
        <w:t>finally</w:t>
      </w:r>
      <w:r w:rsidR="00B47489">
        <w:t xml:space="preserve"> have enough points to jump to platform 2, so you jump</w:t>
      </w:r>
      <w:r w:rsidR="0076518D">
        <w:t xml:space="preserve"> to </w:t>
      </w:r>
      <w:r w:rsidR="00587D3C">
        <w:t>there</w:t>
      </w:r>
      <w:r w:rsidR="00B47489">
        <w:t>.</w:t>
      </w:r>
      <w:r w:rsidR="002D1078">
        <w:t xml:space="preserve"> </w:t>
      </w:r>
      <w:r w:rsidR="002D1078" w:rsidRPr="002D1078">
        <w:rPr>
          <w:rStyle w:val="EmphasizedChar"/>
        </w:rPr>
        <w:t>Points: 600 - 400 = 200</w:t>
      </w:r>
    </w:p>
    <w:p w14:paraId="7932891A" w14:textId="22D02059" w:rsidR="002D1078" w:rsidRDefault="00587D3C" w:rsidP="00A11698">
      <w:pPr>
        <w:pStyle w:val="ListParagraph"/>
        <w:numPr>
          <w:ilvl w:val="0"/>
          <w:numId w:val="29"/>
        </w:numPr>
      </w:pPr>
      <w:r>
        <w:t xml:space="preserve">You jump to platform 3. </w:t>
      </w:r>
      <w:r w:rsidRPr="00587D3C">
        <w:rPr>
          <w:rStyle w:val="EmphasizedChar"/>
        </w:rPr>
        <w:t>Points: 200 - 100 = 100</w:t>
      </w:r>
    </w:p>
    <w:p w14:paraId="7FFB4E29" w14:textId="6C3CA285" w:rsidR="00A11698" w:rsidRDefault="00B13451" w:rsidP="00587D3C">
      <w:pPr>
        <w:rPr>
          <w:rStyle w:val="EmphasizedChar"/>
          <w:rFonts w:asciiTheme="minorHAnsi" w:hAnsiTheme="minorHAnsi"/>
          <w:sz w:val="20"/>
        </w:rPr>
      </w:pPr>
      <w:r>
        <w:rPr>
          <w:rStyle w:val="EmphasizedChar"/>
          <w:rFonts w:asciiTheme="minorHAnsi" w:hAnsiTheme="minorHAnsi"/>
          <w:sz w:val="20"/>
        </w:rPr>
        <w:t>Congratulations, game completed with 5 jumps.</w:t>
      </w:r>
    </w:p>
    <w:p w14:paraId="6D33BCD4" w14:textId="1FAADFFD" w:rsidR="001179EB" w:rsidRPr="001179EB" w:rsidRDefault="0045775D" w:rsidP="001179EB">
      <w:pPr>
        <w:pStyle w:val="Heading2"/>
        <w:rPr>
          <w:rStyle w:val="EmphasizedChar"/>
          <w:rFonts w:asciiTheme="majorHAnsi" w:hAnsiTheme="majorHAnsi"/>
          <w:sz w:val="34"/>
        </w:rPr>
      </w:pPr>
      <w:r>
        <w:rPr>
          <w:rStyle w:val="EmphasizedChar"/>
          <w:rFonts w:asciiTheme="majorHAnsi" w:hAnsiTheme="majorHAnsi"/>
          <w:sz w:val="34"/>
        </w:rPr>
        <w:t xml:space="preserve">Additional Important </w:t>
      </w:r>
      <w:r w:rsidR="001179EB" w:rsidRPr="001179EB">
        <w:rPr>
          <w:rStyle w:val="EmphasizedChar"/>
          <w:rFonts w:asciiTheme="majorHAnsi" w:hAnsiTheme="majorHAnsi"/>
          <w:sz w:val="34"/>
        </w:rPr>
        <w:t>Instructions</w:t>
      </w:r>
    </w:p>
    <w:p w14:paraId="14A906A6" w14:textId="046D8526" w:rsidR="00C02FF6" w:rsidRPr="001179EB" w:rsidRDefault="007B4518" w:rsidP="001179EB">
      <w:r>
        <w:t xml:space="preserve">TODOs have been left in the Game.java file. Implementation is up to you, just </w:t>
      </w:r>
      <w:r w:rsidRPr="0045775D">
        <w:rPr>
          <w:rStyle w:val="EmphasizedChar"/>
        </w:rPr>
        <w:t>make sure</w:t>
      </w:r>
      <w:r w:rsidR="0061321C" w:rsidRPr="0045775D">
        <w:rPr>
          <w:rStyle w:val="EmphasizedChar"/>
        </w:rPr>
        <w:t xml:space="preserve"> that whenever you jump to platform you also </w:t>
      </w:r>
      <w:r w:rsidR="00E1357B">
        <w:rPr>
          <w:rStyle w:val="EmphasizedChar"/>
        </w:rPr>
        <w:t>invoke</w:t>
      </w:r>
      <w:r w:rsidR="00293B6A" w:rsidRPr="0045775D">
        <w:rPr>
          <w:rStyle w:val="EmphasizedChar"/>
        </w:rPr>
        <w:t xml:space="preserve"> jumpTo(Platform platform) method</w:t>
      </w:r>
      <w:r w:rsidR="00293B6A">
        <w:t xml:space="preserve">. You don’t need to </w:t>
      </w:r>
      <w:r w:rsidR="00E1357B">
        <w:t>embed</w:t>
      </w:r>
      <w:r w:rsidR="00293B6A">
        <w:t xml:space="preserve"> your program logic in that </w:t>
      </w:r>
      <w:r w:rsidR="00E1357B">
        <w:t>method</w:t>
      </w:r>
      <w:r w:rsidR="00DF3F3E">
        <w:t xml:space="preserve">. </w:t>
      </w:r>
      <w:r w:rsidR="00390330">
        <w:t xml:space="preserve">Our Nortal submission review heroes need that method to validate </w:t>
      </w:r>
      <w:r w:rsidR="00A21409">
        <w:t>your solution</w:t>
      </w:r>
      <w:r w:rsidR="00DF3F3E">
        <w:t>.</w:t>
      </w:r>
    </w:p>
    <w:sectPr w:rsidR="00C02FF6" w:rsidRPr="001179EB" w:rsidSect="00A02554">
      <w:headerReference w:type="default" r:id="rId14"/>
      <w:footerReference w:type="default" r:id="rId15"/>
      <w:type w:val="continuous"/>
      <w:pgSz w:w="11906" w:h="16838" w:code="9"/>
      <w:pgMar w:top="1985" w:right="1230" w:bottom="1134" w:left="12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1445D" w14:textId="77777777" w:rsidR="007C2170" w:rsidRDefault="007C2170" w:rsidP="00757557">
      <w:pPr>
        <w:spacing w:after="0" w:line="240" w:lineRule="auto"/>
      </w:pPr>
      <w:r>
        <w:separator/>
      </w:r>
    </w:p>
    <w:p w14:paraId="04985EAF" w14:textId="77777777" w:rsidR="007C2170" w:rsidRDefault="007C2170"/>
  </w:endnote>
  <w:endnote w:type="continuationSeparator" w:id="0">
    <w:p w14:paraId="79157AA7" w14:textId="77777777" w:rsidR="007C2170" w:rsidRDefault="007C2170" w:rsidP="00757557">
      <w:pPr>
        <w:spacing w:after="0" w:line="240" w:lineRule="auto"/>
      </w:pPr>
      <w:r>
        <w:continuationSeparator/>
      </w:r>
    </w:p>
    <w:p w14:paraId="480F4BFC" w14:textId="77777777" w:rsidR="007C2170" w:rsidRDefault="007C21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Bold">
    <w:altName w:val="Roboto"/>
    <w:charset w:val="00"/>
    <w:family w:val="auto"/>
    <w:pitch w:val="variable"/>
    <w:sig w:usb0="E00002FF" w:usb1="5000205B" w:usb2="00000020" w:usb3="00000000" w:csb0="0000019F" w:csb1="00000000"/>
  </w:font>
  <w:font w:name="Roboto Medium">
    <w:charset w:val="00"/>
    <w:family w:val="auto"/>
    <w:pitch w:val="variable"/>
    <w:sig w:usb0="E00002FF" w:usb1="5000205B" w:usb2="0000002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tilliumText14L-250w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15F87" w14:textId="77777777" w:rsidR="00D31D01" w:rsidRPr="00EF14B2" w:rsidRDefault="00EF14B2" w:rsidP="00EF14B2">
    <w:pPr>
      <w:pStyle w:val="Footer"/>
      <w:tabs>
        <w:tab w:val="clear" w:pos="9360"/>
        <w:tab w:val="left" w:pos="1134"/>
        <w:tab w:val="center" w:pos="4723"/>
        <w:tab w:val="right" w:pos="8505"/>
      </w:tabs>
      <w:jc w:val="center"/>
      <w:rPr>
        <w:color w:val="95999D" w:themeColor="text1" w:themeTint="99"/>
        <w:lang w:val="et-EE"/>
      </w:rPr>
    </w:pPr>
    <w:r>
      <w:rPr>
        <w:color w:val="95999D" w:themeColor="text1" w:themeTint="99"/>
      </w:rPr>
      <w:t>Nortal AS</w:t>
    </w:r>
    <w:r w:rsidRPr="00C82CDB">
      <w:rPr>
        <w:color w:val="95999D" w:themeColor="text1" w:themeTint="99"/>
      </w:rPr>
      <w:t xml:space="preserve"> • </w:t>
    </w:r>
    <w:r>
      <w:rPr>
        <w:color w:val="95999D" w:themeColor="text1" w:themeTint="99"/>
      </w:rPr>
      <w:t xml:space="preserve">Lõõtsa 6C, Tallinn 11415, Estonia </w:t>
    </w:r>
    <w:r w:rsidRPr="00C82CDB">
      <w:rPr>
        <w:color w:val="95999D" w:themeColor="text1" w:themeTint="99"/>
      </w:rPr>
      <w:t>•</w:t>
    </w:r>
    <w:r>
      <w:rPr>
        <w:color w:val="95999D" w:themeColor="text1" w:themeTint="99"/>
      </w:rPr>
      <w:t xml:space="preserve"> +372 619 1990 </w:t>
    </w:r>
    <w:r w:rsidRPr="00C82CDB">
      <w:rPr>
        <w:color w:val="95999D" w:themeColor="text1" w:themeTint="99"/>
      </w:rPr>
      <w:t>•</w:t>
    </w:r>
    <w:r>
      <w:rPr>
        <w:color w:val="95999D" w:themeColor="text1" w:themeTint="99"/>
      </w:rPr>
      <w:t xml:space="preserve"> </w:t>
    </w:r>
    <w:hyperlink r:id="rId1" w:history="1">
      <w:r w:rsidRPr="008F5CF1">
        <w:rPr>
          <w:rStyle w:val="Hyperlink"/>
        </w:rPr>
        <w:t>info@nortal.com</w:t>
      </w:r>
    </w:hyperlink>
    <w:r>
      <w:rPr>
        <w:color w:val="95999D" w:themeColor="text1" w:themeTint="99"/>
      </w:rPr>
      <w:t xml:space="preserve"> </w:t>
    </w:r>
    <w:r w:rsidRPr="00C82CDB">
      <w:rPr>
        <w:color w:val="95999D" w:themeColor="text1" w:themeTint="99"/>
      </w:rPr>
      <w:t>•</w:t>
    </w:r>
    <w:r>
      <w:rPr>
        <w:color w:val="95999D" w:themeColor="text1" w:themeTint="99"/>
      </w:rPr>
      <w:t xml:space="preserve"> nortal.com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89957" w14:textId="77777777" w:rsidR="005D5F13" w:rsidRPr="005D5F13" w:rsidRDefault="005D5F13" w:rsidP="005D5F13">
    <w:pPr>
      <w:pStyle w:val="PageNum"/>
    </w:pPr>
    <w:r>
      <w:fldChar w:fldCharType="begin"/>
    </w:r>
    <w:r>
      <w:instrText>PAGE   \* MERGEFORMAT</w:instrText>
    </w:r>
    <w:r>
      <w:fldChar w:fldCharType="separate"/>
    </w:r>
    <w:r w:rsidR="00BF4476" w:rsidRPr="00BF4476">
      <w:rPr>
        <w:noProof/>
        <w:lang w:val="et-EE"/>
      </w:rPr>
      <w:t>6</w:t>
    </w:r>
    <w:r>
      <w:fldChar w:fldCharType="end"/>
    </w:r>
  </w:p>
  <w:p w14:paraId="773F6256" w14:textId="77777777" w:rsidR="0003063E" w:rsidRDefault="000306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7DF2E" w14:textId="77777777" w:rsidR="007C2170" w:rsidRDefault="007C2170" w:rsidP="00757557">
      <w:pPr>
        <w:spacing w:after="0" w:line="240" w:lineRule="auto"/>
      </w:pPr>
      <w:r>
        <w:separator/>
      </w:r>
    </w:p>
    <w:p w14:paraId="4C39D0E9" w14:textId="77777777" w:rsidR="007C2170" w:rsidRDefault="007C2170"/>
  </w:footnote>
  <w:footnote w:type="continuationSeparator" w:id="0">
    <w:p w14:paraId="4AA8692B" w14:textId="77777777" w:rsidR="007C2170" w:rsidRDefault="007C2170" w:rsidP="00757557">
      <w:pPr>
        <w:spacing w:after="0" w:line="240" w:lineRule="auto"/>
      </w:pPr>
      <w:r>
        <w:continuationSeparator/>
      </w:r>
    </w:p>
    <w:p w14:paraId="39D764EC" w14:textId="77777777" w:rsidR="007C2170" w:rsidRDefault="007C21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2AE84" w14:textId="77777777" w:rsidR="00D27FB0" w:rsidRPr="00F135C3" w:rsidRDefault="005B2D73" w:rsidP="00D27FB0">
    <w:pPr>
      <w:tabs>
        <w:tab w:val="left" w:pos="2296"/>
        <w:tab w:val="right" w:pos="10198"/>
      </w:tabs>
      <w:rPr>
        <w:color w:val="218739" w:themeColor="text2"/>
      </w:rPr>
    </w:pPr>
    <w:r>
      <w:rPr>
        <w:noProof/>
      </w:rPr>
      <w:drawing>
        <wp:anchor distT="0" distB="0" distL="114300" distR="114300" simplePos="0" relativeHeight="251711488" behindDoc="1" locked="0" layoutInCell="1" allowOverlap="1" wp14:anchorId="118C19E2" wp14:editId="46C9BDCE">
          <wp:simplePos x="0" y="0"/>
          <wp:positionH relativeFrom="margin">
            <wp:posOffset>0</wp:posOffset>
          </wp:positionH>
          <wp:positionV relativeFrom="page">
            <wp:posOffset>457200</wp:posOffset>
          </wp:positionV>
          <wp:extent cx="900000" cy="316800"/>
          <wp:effectExtent l="0" t="0" r="0" b="762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000" cy="31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1B27D" w14:textId="77777777" w:rsidR="00757557" w:rsidRPr="00C82CDB" w:rsidRDefault="00D01D00" w:rsidP="00C82CDB">
    <w:pPr>
      <w:tabs>
        <w:tab w:val="left" w:pos="2296"/>
        <w:tab w:val="right" w:pos="10198"/>
      </w:tabs>
      <w:rPr>
        <w:color w:val="218739" w:themeColor="text2"/>
      </w:rPr>
    </w:pPr>
    <w:r>
      <w:rPr>
        <w:noProof/>
      </w:rPr>
      <w:drawing>
        <wp:anchor distT="0" distB="0" distL="114300" distR="114300" simplePos="0" relativeHeight="251712512" behindDoc="1" locked="0" layoutInCell="1" allowOverlap="1" wp14:anchorId="44836559" wp14:editId="7FD3D52E">
          <wp:simplePos x="0" y="0"/>
          <wp:positionH relativeFrom="column">
            <wp:posOffset>-781538</wp:posOffset>
          </wp:positionH>
          <wp:positionV relativeFrom="paragraph">
            <wp:posOffset>4765675</wp:posOffset>
          </wp:positionV>
          <wp:extent cx="7569454" cy="5967576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Asset 1@3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9454" cy="59675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7557">
      <w:rPr>
        <w:noProof/>
      </w:rPr>
      <w:drawing>
        <wp:anchor distT="0" distB="0" distL="114300" distR="114300" simplePos="0" relativeHeight="251660288" behindDoc="0" locked="0" layoutInCell="1" allowOverlap="1" wp14:anchorId="7CA63B58" wp14:editId="103FA611">
          <wp:simplePos x="0" y="0"/>
          <wp:positionH relativeFrom="page">
            <wp:posOffset>781050</wp:posOffset>
          </wp:positionH>
          <wp:positionV relativeFrom="page">
            <wp:posOffset>457200</wp:posOffset>
          </wp:positionV>
          <wp:extent cx="900000" cy="320400"/>
          <wp:effectExtent l="0" t="0" r="0" b="381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full.pd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000" cy="32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476F3" w14:textId="77777777" w:rsidR="005C3F11" w:rsidRPr="00F135C3" w:rsidRDefault="005C3F11" w:rsidP="005C3F11">
    <w:pPr>
      <w:tabs>
        <w:tab w:val="left" w:pos="1011"/>
      </w:tabs>
      <w:rPr>
        <w:color w:val="218739" w:themeColor="text2"/>
      </w:rPr>
    </w:pPr>
    <w:r>
      <w:rPr>
        <w:noProof/>
      </w:rPr>
      <w:drawing>
        <wp:anchor distT="0" distB="0" distL="114300" distR="114300" simplePos="0" relativeHeight="251714560" behindDoc="1" locked="0" layoutInCell="1" allowOverlap="1" wp14:anchorId="74D2A0D5" wp14:editId="4F70F03B">
          <wp:simplePos x="0" y="0"/>
          <wp:positionH relativeFrom="page">
            <wp:posOffset>781050</wp:posOffset>
          </wp:positionH>
          <wp:positionV relativeFrom="page">
            <wp:posOffset>457200</wp:posOffset>
          </wp:positionV>
          <wp:extent cx="900000" cy="316800"/>
          <wp:effectExtent l="0" t="0" r="0" b="762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000" cy="31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218739" w:themeColor="text2"/>
      </w:rPr>
      <w:tab/>
    </w:r>
  </w:p>
  <w:p w14:paraId="603405B8" w14:textId="77777777" w:rsidR="005D5F13" w:rsidRPr="006B7CB8" w:rsidRDefault="005D5F13" w:rsidP="00A074A9">
    <w:pPr>
      <w:tabs>
        <w:tab w:val="left" w:pos="2296"/>
        <w:tab w:val="right" w:pos="10198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99200" behindDoc="0" locked="0" layoutInCell="1" allowOverlap="1" wp14:anchorId="3ABCF428" wp14:editId="7DEF6B82">
              <wp:simplePos x="0" y="0"/>
              <wp:positionH relativeFrom="page">
                <wp:posOffset>6631940</wp:posOffset>
              </wp:positionH>
              <wp:positionV relativeFrom="page">
                <wp:posOffset>439420</wp:posOffset>
              </wp:positionV>
              <wp:extent cx="576000" cy="144000"/>
              <wp:effectExtent l="0" t="0" r="0" b="8890"/>
              <wp:wrapNone/>
              <wp:docPr id="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00" cy="14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FC5748" w14:textId="77777777" w:rsidR="005D5F13" w:rsidRPr="00F354DC" w:rsidRDefault="005D5F13" w:rsidP="006B7CB8">
                          <w:pPr>
                            <w:jc w:val="right"/>
                            <w:rPr>
                              <w:color w:val="218739" w:themeColor="text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BCF42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22.2pt;margin-top:34.6pt;width:45.35pt;height:11.3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" stroked="f">
              <v:textbox inset="0,0,0,0">
                <w:txbxContent>
                  <w:p w14:paraId="64FC5748" w14:textId="77777777" w:rsidR="005D5F13" w:rsidRPr="00F354DC" w:rsidRDefault="005D5F13" w:rsidP="006B7CB8">
                    <w:pPr>
                      <w:jc w:val="right"/>
                      <w:rPr>
                        <w:color w:val="218739" w:themeColor="text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46CC3B96" w14:textId="77777777" w:rsidR="0003063E" w:rsidRDefault="0003063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93.75pt;height:93.75pt" o:bullet="t">
        <v:imagedata r:id="rId1" o:title="art1B54"/>
      </v:shape>
    </w:pict>
  </w:numPicBullet>
  <w:abstractNum w:abstractNumId="0" w15:restartNumberingAfterBreak="0">
    <w:nsid w:val="00000001"/>
    <w:multiLevelType w:val="hybridMultilevel"/>
    <w:tmpl w:val="4C5A72E6"/>
    <w:lvl w:ilvl="0" w:tplc="5FD4D9C0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8519B7"/>
    <w:multiLevelType w:val="multilevel"/>
    <w:tmpl w:val="0425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09FE7712"/>
    <w:multiLevelType w:val="multilevel"/>
    <w:tmpl w:val="F7040E2C"/>
    <w:numStyleLink w:val="NumberedList"/>
  </w:abstractNum>
  <w:abstractNum w:abstractNumId="3" w15:restartNumberingAfterBreak="0">
    <w:nsid w:val="0D9662D0"/>
    <w:multiLevelType w:val="hybridMultilevel"/>
    <w:tmpl w:val="FA0EB88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63DCE"/>
    <w:multiLevelType w:val="multilevel"/>
    <w:tmpl w:val="2F74FF2A"/>
    <w:numStyleLink w:val="BulletedList"/>
  </w:abstractNum>
  <w:abstractNum w:abstractNumId="5" w15:restartNumberingAfterBreak="0">
    <w:nsid w:val="177461A8"/>
    <w:multiLevelType w:val="multilevel"/>
    <w:tmpl w:val="2F74FF2A"/>
    <w:numStyleLink w:val="BulletedList"/>
  </w:abstractNum>
  <w:abstractNum w:abstractNumId="6" w15:restartNumberingAfterBreak="0">
    <w:nsid w:val="186B70DC"/>
    <w:multiLevelType w:val="multilevel"/>
    <w:tmpl w:val="F7040E2C"/>
    <w:styleLink w:val="Numbered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49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D1B5065"/>
    <w:multiLevelType w:val="multilevel"/>
    <w:tmpl w:val="F7040E2C"/>
    <w:numStyleLink w:val="NumberedList"/>
  </w:abstractNum>
  <w:abstractNum w:abstractNumId="8" w15:restartNumberingAfterBreak="0">
    <w:nsid w:val="22F72634"/>
    <w:multiLevelType w:val="multilevel"/>
    <w:tmpl w:val="E4F4DF74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2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01"/>
        </w:tabs>
        <w:ind w:left="0" w:firstLine="0"/>
      </w:pPr>
      <w:rPr>
        <w:rFonts w:hint="default"/>
      </w:rPr>
    </w:lvl>
  </w:abstractNum>
  <w:abstractNum w:abstractNumId="9" w15:restartNumberingAfterBreak="0">
    <w:nsid w:val="24003EBC"/>
    <w:multiLevelType w:val="multilevel"/>
    <w:tmpl w:val="042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C185E6C"/>
    <w:multiLevelType w:val="hybridMultilevel"/>
    <w:tmpl w:val="5FAA718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53CDF"/>
    <w:multiLevelType w:val="multilevel"/>
    <w:tmpl w:val="2F74FF2A"/>
    <w:numStyleLink w:val="BulletedList"/>
  </w:abstractNum>
  <w:abstractNum w:abstractNumId="12" w15:restartNumberingAfterBreak="0">
    <w:nsid w:val="32040257"/>
    <w:multiLevelType w:val="multilevel"/>
    <w:tmpl w:val="2F74FF2A"/>
    <w:numStyleLink w:val="BulletedList"/>
  </w:abstractNum>
  <w:abstractNum w:abstractNumId="13" w15:restartNumberingAfterBreak="0">
    <w:nsid w:val="349731D1"/>
    <w:multiLevelType w:val="hybridMultilevel"/>
    <w:tmpl w:val="CCB49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ED71FC"/>
    <w:multiLevelType w:val="multilevel"/>
    <w:tmpl w:val="E4F4DF74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2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01"/>
        </w:tabs>
        <w:ind w:left="0" w:firstLine="0"/>
      </w:pPr>
      <w:rPr>
        <w:rFonts w:hint="default"/>
      </w:rPr>
    </w:lvl>
  </w:abstractNum>
  <w:abstractNum w:abstractNumId="15" w15:restartNumberingAfterBreak="0">
    <w:nsid w:val="3CB94D75"/>
    <w:multiLevelType w:val="multilevel"/>
    <w:tmpl w:val="042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E201D77"/>
    <w:multiLevelType w:val="multilevel"/>
    <w:tmpl w:val="032AD490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985"/>
        </w:tabs>
        <w:ind w:left="0" w:firstLine="0"/>
      </w:pPr>
      <w:rPr>
        <w:rFonts w:hint="default"/>
      </w:rPr>
    </w:lvl>
  </w:abstractNum>
  <w:abstractNum w:abstractNumId="17" w15:restartNumberingAfterBreak="0">
    <w:nsid w:val="42C95A1C"/>
    <w:multiLevelType w:val="multilevel"/>
    <w:tmpl w:val="2F74FF2A"/>
    <w:numStyleLink w:val="BulletedList"/>
  </w:abstractNum>
  <w:abstractNum w:abstractNumId="18" w15:restartNumberingAfterBreak="0">
    <w:nsid w:val="4A9B7359"/>
    <w:multiLevelType w:val="multilevel"/>
    <w:tmpl w:val="F7040E2C"/>
    <w:numStyleLink w:val="NumberedList"/>
  </w:abstractNum>
  <w:abstractNum w:abstractNumId="19" w15:restartNumberingAfterBreak="0">
    <w:nsid w:val="4BB92B0D"/>
    <w:multiLevelType w:val="multilevel"/>
    <w:tmpl w:val="032AD490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85"/>
        </w:tabs>
        <w:ind w:left="0" w:firstLine="0"/>
      </w:pPr>
      <w:rPr>
        <w:rFonts w:hint="default"/>
      </w:rPr>
    </w:lvl>
  </w:abstractNum>
  <w:abstractNum w:abstractNumId="20" w15:restartNumberingAfterBreak="0">
    <w:nsid w:val="4DC54427"/>
    <w:multiLevelType w:val="multilevel"/>
    <w:tmpl w:val="2F74FF2A"/>
    <w:numStyleLink w:val="BulletedList"/>
  </w:abstractNum>
  <w:abstractNum w:abstractNumId="21" w15:restartNumberingAfterBreak="0">
    <w:nsid w:val="53A53AD6"/>
    <w:multiLevelType w:val="hybridMultilevel"/>
    <w:tmpl w:val="6DA61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3B5A27"/>
    <w:multiLevelType w:val="multilevel"/>
    <w:tmpl w:val="2F74FF2A"/>
    <w:styleLink w:val="BulletedList"/>
    <w:lvl w:ilvl="0">
      <w:start w:val="12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18739" w:themeColor="text2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218739" w:themeColor="text2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218739" w:themeColor="text2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18739" w:themeColor="text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447B1E"/>
    <w:multiLevelType w:val="multilevel"/>
    <w:tmpl w:val="042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7E4182"/>
    <w:multiLevelType w:val="multilevel"/>
    <w:tmpl w:val="F7040E2C"/>
    <w:numStyleLink w:val="NumberedList"/>
  </w:abstractNum>
  <w:abstractNum w:abstractNumId="25" w15:restartNumberingAfterBreak="0">
    <w:nsid w:val="7D267F14"/>
    <w:multiLevelType w:val="multilevel"/>
    <w:tmpl w:val="A84600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EA493F"/>
    <w:multiLevelType w:val="hybridMultilevel"/>
    <w:tmpl w:val="6D48C8C4"/>
    <w:lvl w:ilvl="0" w:tplc="7A163454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  <w:color w:val="218739" w:themeColor="text2"/>
      </w:rPr>
    </w:lvl>
    <w:lvl w:ilvl="1" w:tplc="042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6"/>
  </w:num>
  <w:num w:numId="6">
    <w:abstractNumId w:val="24"/>
  </w:num>
  <w:num w:numId="7">
    <w:abstractNumId w:val="4"/>
  </w:num>
  <w:num w:numId="8">
    <w:abstractNumId w:val="22"/>
  </w:num>
  <w:num w:numId="9">
    <w:abstractNumId w:val="20"/>
  </w:num>
  <w:num w:numId="10">
    <w:abstractNumId w:val="13"/>
  </w:num>
  <w:num w:numId="11">
    <w:abstractNumId w:val="21"/>
  </w:num>
  <w:num w:numId="12">
    <w:abstractNumId w:val="7"/>
  </w:num>
  <w:num w:numId="13">
    <w:abstractNumId w:val="17"/>
  </w:num>
  <w:num w:numId="14">
    <w:abstractNumId w:val="0"/>
  </w:num>
  <w:num w:numId="15">
    <w:abstractNumId w:val="15"/>
  </w:num>
  <w:num w:numId="16">
    <w:abstractNumId w:val="8"/>
  </w:num>
  <w:num w:numId="17">
    <w:abstractNumId w:val="19"/>
  </w:num>
  <w:num w:numId="18">
    <w:abstractNumId w:val="16"/>
  </w:num>
  <w:num w:numId="19">
    <w:abstractNumId w:val="19"/>
  </w:num>
  <w:num w:numId="20">
    <w:abstractNumId w:val="12"/>
  </w:num>
  <w:num w:numId="21">
    <w:abstractNumId w:val="2"/>
  </w:num>
  <w:num w:numId="22">
    <w:abstractNumId w:val="23"/>
  </w:num>
  <w:num w:numId="23">
    <w:abstractNumId w:val="9"/>
  </w:num>
  <w:num w:numId="24">
    <w:abstractNumId w:val="1"/>
  </w:num>
  <w:num w:numId="25">
    <w:abstractNumId w:val="11"/>
  </w:num>
  <w:num w:numId="26">
    <w:abstractNumId w:val="18"/>
  </w:num>
  <w:num w:numId="27">
    <w:abstractNumId w:val="26"/>
  </w:num>
  <w:num w:numId="28">
    <w:abstractNumId w:val="3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DB"/>
    <w:rsid w:val="00005CC2"/>
    <w:rsid w:val="00011D69"/>
    <w:rsid w:val="00026290"/>
    <w:rsid w:val="0002643F"/>
    <w:rsid w:val="0003063E"/>
    <w:rsid w:val="00030E3D"/>
    <w:rsid w:val="00043835"/>
    <w:rsid w:val="00045A57"/>
    <w:rsid w:val="0004667B"/>
    <w:rsid w:val="0005282A"/>
    <w:rsid w:val="000725B9"/>
    <w:rsid w:val="00086227"/>
    <w:rsid w:val="0009257E"/>
    <w:rsid w:val="00093599"/>
    <w:rsid w:val="000A4B61"/>
    <w:rsid w:val="000B46D4"/>
    <w:rsid w:val="000C30B3"/>
    <w:rsid w:val="000C39DB"/>
    <w:rsid w:val="000C4CD0"/>
    <w:rsid w:val="000E29C9"/>
    <w:rsid w:val="000F6F49"/>
    <w:rsid w:val="00103325"/>
    <w:rsid w:val="00105100"/>
    <w:rsid w:val="00107839"/>
    <w:rsid w:val="001179EB"/>
    <w:rsid w:val="00133D85"/>
    <w:rsid w:val="00134A7D"/>
    <w:rsid w:val="00135632"/>
    <w:rsid w:val="00147E4A"/>
    <w:rsid w:val="001571D4"/>
    <w:rsid w:val="0017478A"/>
    <w:rsid w:val="0017541C"/>
    <w:rsid w:val="001756D1"/>
    <w:rsid w:val="00176369"/>
    <w:rsid w:val="00183B0F"/>
    <w:rsid w:val="0019108B"/>
    <w:rsid w:val="00194C31"/>
    <w:rsid w:val="001971E9"/>
    <w:rsid w:val="001978C6"/>
    <w:rsid w:val="001A75D0"/>
    <w:rsid w:val="001A76EE"/>
    <w:rsid w:val="001C03ED"/>
    <w:rsid w:val="001C5B6F"/>
    <w:rsid w:val="001C7E2A"/>
    <w:rsid w:val="001D2628"/>
    <w:rsid w:val="001F3947"/>
    <w:rsid w:val="0020013D"/>
    <w:rsid w:val="00201B27"/>
    <w:rsid w:val="00204E36"/>
    <w:rsid w:val="00206681"/>
    <w:rsid w:val="002319CA"/>
    <w:rsid w:val="00234476"/>
    <w:rsid w:val="002378ED"/>
    <w:rsid w:val="002515C4"/>
    <w:rsid w:val="002547B2"/>
    <w:rsid w:val="00267DF5"/>
    <w:rsid w:val="00272BC5"/>
    <w:rsid w:val="00282850"/>
    <w:rsid w:val="0029081D"/>
    <w:rsid w:val="00290923"/>
    <w:rsid w:val="00293B6A"/>
    <w:rsid w:val="002A1339"/>
    <w:rsid w:val="002A168F"/>
    <w:rsid w:val="002A2A2C"/>
    <w:rsid w:val="002B2473"/>
    <w:rsid w:val="002C375D"/>
    <w:rsid w:val="002C5BC3"/>
    <w:rsid w:val="002C7E21"/>
    <w:rsid w:val="002D1078"/>
    <w:rsid w:val="002E0473"/>
    <w:rsid w:val="002E63C4"/>
    <w:rsid w:val="002E6B60"/>
    <w:rsid w:val="00300668"/>
    <w:rsid w:val="00322AC7"/>
    <w:rsid w:val="00325248"/>
    <w:rsid w:val="00331671"/>
    <w:rsid w:val="00332406"/>
    <w:rsid w:val="00334617"/>
    <w:rsid w:val="003719D7"/>
    <w:rsid w:val="00377DD6"/>
    <w:rsid w:val="00390330"/>
    <w:rsid w:val="00393A06"/>
    <w:rsid w:val="00396017"/>
    <w:rsid w:val="003A4C29"/>
    <w:rsid w:val="003A6DB1"/>
    <w:rsid w:val="003C683D"/>
    <w:rsid w:val="003D469D"/>
    <w:rsid w:val="003E304C"/>
    <w:rsid w:val="003E5352"/>
    <w:rsid w:val="003E6AC8"/>
    <w:rsid w:val="003E7744"/>
    <w:rsid w:val="003F7BDE"/>
    <w:rsid w:val="00400426"/>
    <w:rsid w:val="00401799"/>
    <w:rsid w:val="00410524"/>
    <w:rsid w:val="00410BC3"/>
    <w:rsid w:val="00417CF7"/>
    <w:rsid w:val="00421C72"/>
    <w:rsid w:val="00427BB8"/>
    <w:rsid w:val="004303D7"/>
    <w:rsid w:val="00446210"/>
    <w:rsid w:val="0045775D"/>
    <w:rsid w:val="00457951"/>
    <w:rsid w:val="0046374D"/>
    <w:rsid w:val="004659A9"/>
    <w:rsid w:val="00466A4D"/>
    <w:rsid w:val="00484343"/>
    <w:rsid w:val="004846B7"/>
    <w:rsid w:val="00485668"/>
    <w:rsid w:val="00495858"/>
    <w:rsid w:val="004A079D"/>
    <w:rsid w:val="004A49B0"/>
    <w:rsid w:val="004A4F82"/>
    <w:rsid w:val="004A6D7C"/>
    <w:rsid w:val="004B57BD"/>
    <w:rsid w:val="004B7BE9"/>
    <w:rsid w:val="004B7FD5"/>
    <w:rsid w:val="004C05A2"/>
    <w:rsid w:val="004C470B"/>
    <w:rsid w:val="004C6201"/>
    <w:rsid w:val="004D526C"/>
    <w:rsid w:val="004D7FBF"/>
    <w:rsid w:val="004F612E"/>
    <w:rsid w:val="0050538F"/>
    <w:rsid w:val="00516195"/>
    <w:rsid w:val="00516AF8"/>
    <w:rsid w:val="0051742C"/>
    <w:rsid w:val="005225BA"/>
    <w:rsid w:val="00525E00"/>
    <w:rsid w:val="005371E1"/>
    <w:rsid w:val="005468F4"/>
    <w:rsid w:val="005478F9"/>
    <w:rsid w:val="00561B27"/>
    <w:rsid w:val="00564F8F"/>
    <w:rsid w:val="00566F15"/>
    <w:rsid w:val="00577657"/>
    <w:rsid w:val="00586506"/>
    <w:rsid w:val="00587D3C"/>
    <w:rsid w:val="00593DCE"/>
    <w:rsid w:val="00595A5F"/>
    <w:rsid w:val="005A0AF7"/>
    <w:rsid w:val="005A7EE5"/>
    <w:rsid w:val="005B2D73"/>
    <w:rsid w:val="005C1B43"/>
    <w:rsid w:val="005C3F11"/>
    <w:rsid w:val="005C50F8"/>
    <w:rsid w:val="005D5F13"/>
    <w:rsid w:val="005E6E84"/>
    <w:rsid w:val="005F7773"/>
    <w:rsid w:val="00605A7E"/>
    <w:rsid w:val="0061321C"/>
    <w:rsid w:val="00640423"/>
    <w:rsid w:val="006417DF"/>
    <w:rsid w:val="00645E57"/>
    <w:rsid w:val="0064776A"/>
    <w:rsid w:val="00652E15"/>
    <w:rsid w:val="006538AA"/>
    <w:rsid w:val="00655334"/>
    <w:rsid w:val="00656D70"/>
    <w:rsid w:val="006601E8"/>
    <w:rsid w:val="00660AD2"/>
    <w:rsid w:val="006656B1"/>
    <w:rsid w:val="00673B41"/>
    <w:rsid w:val="00674382"/>
    <w:rsid w:val="00675DA5"/>
    <w:rsid w:val="006767D5"/>
    <w:rsid w:val="00676F13"/>
    <w:rsid w:val="006866D4"/>
    <w:rsid w:val="006931BF"/>
    <w:rsid w:val="006A1FD3"/>
    <w:rsid w:val="006A5848"/>
    <w:rsid w:val="006B14E0"/>
    <w:rsid w:val="006B6B78"/>
    <w:rsid w:val="006B7CB8"/>
    <w:rsid w:val="006C1607"/>
    <w:rsid w:val="006C2CFE"/>
    <w:rsid w:val="006C793D"/>
    <w:rsid w:val="006D3E77"/>
    <w:rsid w:val="006E6ED4"/>
    <w:rsid w:val="006F508B"/>
    <w:rsid w:val="006F54AA"/>
    <w:rsid w:val="006F5BE6"/>
    <w:rsid w:val="007069EC"/>
    <w:rsid w:val="0071158E"/>
    <w:rsid w:val="007223C9"/>
    <w:rsid w:val="00732434"/>
    <w:rsid w:val="007359F3"/>
    <w:rsid w:val="0075732E"/>
    <w:rsid w:val="00757557"/>
    <w:rsid w:val="00764E12"/>
    <w:rsid w:val="0076518D"/>
    <w:rsid w:val="00772C3E"/>
    <w:rsid w:val="0078306F"/>
    <w:rsid w:val="00796826"/>
    <w:rsid w:val="0079796A"/>
    <w:rsid w:val="007A0402"/>
    <w:rsid w:val="007B4518"/>
    <w:rsid w:val="007B5B08"/>
    <w:rsid w:val="007B6054"/>
    <w:rsid w:val="007C2170"/>
    <w:rsid w:val="007C21E5"/>
    <w:rsid w:val="007D3554"/>
    <w:rsid w:val="007E560E"/>
    <w:rsid w:val="007F10D1"/>
    <w:rsid w:val="00804216"/>
    <w:rsid w:val="00811A5E"/>
    <w:rsid w:val="00825F14"/>
    <w:rsid w:val="008265CA"/>
    <w:rsid w:val="008354BA"/>
    <w:rsid w:val="0083560A"/>
    <w:rsid w:val="00840777"/>
    <w:rsid w:val="00844C1F"/>
    <w:rsid w:val="00847915"/>
    <w:rsid w:val="00852611"/>
    <w:rsid w:val="00856AE0"/>
    <w:rsid w:val="00857276"/>
    <w:rsid w:val="00863A40"/>
    <w:rsid w:val="0086566D"/>
    <w:rsid w:val="0087277D"/>
    <w:rsid w:val="00876618"/>
    <w:rsid w:val="0087767A"/>
    <w:rsid w:val="008816CE"/>
    <w:rsid w:val="00883C15"/>
    <w:rsid w:val="008A57D8"/>
    <w:rsid w:val="008D0F94"/>
    <w:rsid w:val="008E41A0"/>
    <w:rsid w:val="008E6DA4"/>
    <w:rsid w:val="008F2C84"/>
    <w:rsid w:val="008F5582"/>
    <w:rsid w:val="00917EB6"/>
    <w:rsid w:val="00923AC4"/>
    <w:rsid w:val="00924036"/>
    <w:rsid w:val="00925D5B"/>
    <w:rsid w:val="0093392B"/>
    <w:rsid w:val="00935C86"/>
    <w:rsid w:val="00953244"/>
    <w:rsid w:val="00956B22"/>
    <w:rsid w:val="00975041"/>
    <w:rsid w:val="00980A66"/>
    <w:rsid w:val="00981606"/>
    <w:rsid w:val="009917BD"/>
    <w:rsid w:val="009B2558"/>
    <w:rsid w:val="009C15CC"/>
    <w:rsid w:val="009C5BD7"/>
    <w:rsid w:val="009D3A4A"/>
    <w:rsid w:val="009D4A6A"/>
    <w:rsid w:val="009E05A7"/>
    <w:rsid w:val="009E2B8D"/>
    <w:rsid w:val="009E5C1B"/>
    <w:rsid w:val="009E63A7"/>
    <w:rsid w:val="009F072B"/>
    <w:rsid w:val="009F5EE4"/>
    <w:rsid w:val="00A01D7D"/>
    <w:rsid w:val="00A02554"/>
    <w:rsid w:val="00A05F36"/>
    <w:rsid w:val="00A064CD"/>
    <w:rsid w:val="00A074A9"/>
    <w:rsid w:val="00A11698"/>
    <w:rsid w:val="00A160B7"/>
    <w:rsid w:val="00A21409"/>
    <w:rsid w:val="00A62B19"/>
    <w:rsid w:val="00A67C38"/>
    <w:rsid w:val="00A75167"/>
    <w:rsid w:val="00A87765"/>
    <w:rsid w:val="00AB5875"/>
    <w:rsid w:val="00AB5CC6"/>
    <w:rsid w:val="00AC4185"/>
    <w:rsid w:val="00AC5919"/>
    <w:rsid w:val="00AC6F5A"/>
    <w:rsid w:val="00AD415E"/>
    <w:rsid w:val="00AD44FC"/>
    <w:rsid w:val="00B04043"/>
    <w:rsid w:val="00B04DFF"/>
    <w:rsid w:val="00B0583B"/>
    <w:rsid w:val="00B125BB"/>
    <w:rsid w:val="00B13451"/>
    <w:rsid w:val="00B30B22"/>
    <w:rsid w:val="00B3414B"/>
    <w:rsid w:val="00B34596"/>
    <w:rsid w:val="00B418C1"/>
    <w:rsid w:val="00B47489"/>
    <w:rsid w:val="00B52DC8"/>
    <w:rsid w:val="00B548B9"/>
    <w:rsid w:val="00B558AC"/>
    <w:rsid w:val="00B62440"/>
    <w:rsid w:val="00B71815"/>
    <w:rsid w:val="00B82B79"/>
    <w:rsid w:val="00B8461C"/>
    <w:rsid w:val="00B96BC9"/>
    <w:rsid w:val="00BA35F8"/>
    <w:rsid w:val="00BA40E4"/>
    <w:rsid w:val="00BA6E7C"/>
    <w:rsid w:val="00BA740B"/>
    <w:rsid w:val="00BB2204"/>
    <w:rsid w:val="00BB5B19"/>
    <w:rsid w:val="00BD60CF"/>
    <w:rsid w:val="00BF4476"/>
    <w:rsid w:val="00BF6A72"/>
    <w:rsid w:val="00BF6B2E"/>
    <w:rsid w:val="00C01284"/>
    <w:rsid w:val="00C02FB1"/>
    <w:rsid w:val="00C02FF6"/>
    <w:rsid w:val="00C061FC"/>
    <w:rsid w:val="00C0685B"/>
    <w:rsid w:val="00C07E53"/>
    <w:rsid w:val="00C1263D"/>
    <w:rsid w:val="00C30F38"/>
    <w:rsid w:val="00C368BA"/>
    <w:rsid w:val="00C44013"/>
    <w:rsid w:val="00C5200F"/>
    <w:rsid w:val="00C5357A"/>
    <w:rsid w:val="00C54710"/>
    <w:rsid w:val="00C600F4"/>
    <w:rsid w:val="00C62AF5"/>
    <w:rsid w:val="00C73426"/>
    <w:rsid w:val="00C749DB"/>
    <w:rsid w:val="00C82CDB"/>
    <w:rsid w:val="00C97CBC"/>
    <w:rsid w:val="00CA2E9F"/>
    <w:rsid w:val="00CB398B"/>
    <w:rsid w:val="00CB7BC4"/>
    <w:rsid w:val="00CC2C88"/>
    <w:rsid w:val="00CD3788"/>
    <w:rsid w:val="00D01D00"/>
    <w:rsid w:val="00D10319"/>
    <w:rsid w:val="00D27B95"/>
    <w:rsid w:val="00D27FB0"/>
    <w:rsid w:val="00D31205"/>
    <w:rsid w:val="00D31D01"/>
    <w:rsid w:val="00D41D2C"/>
    <w:rsid w:val="00D44CBE"/>
    <w:rsid w:val="00D5109B"/>
    <w:rsid w:val="00D53B21"/>
    <w:rsid w:val="00D6323C"/>
    <w:rsid w:val="00D81BE0"/>
    <w:rsid w:val="00D83715"/>
    <w:rsid w:val="00D8559E"/>
    <w:rsid w:val="00D87C8B"/>
    <w:rsid w:val="00D91517"/>
    <w:rsid w:val="00D93ED9"/>
    <w:rsid w:val="00DA6190"/>
    <w:rsid w:val="00DA729E"/>
    <w:rsid w:val="00DB0E5E"/>
    <w:rsid w:val="00DB2F86"/>
    <w:rsid w:val="00DB58EB"/>
    <w:rsid w:val="00DC1D1A"/>
    <w:rsid w:val="00DD5A31"/>
    <w:rsid w:val="00DE0B9F"/>
    <w:rsid w:val="00DE6976"/>
    <w:rsid w:val="00DF3F3E"/>
    <w:rsid w:val="00DF4D63"/>
    <w:rsid w:val="00E101B3"/>
    <w:rsid w:val="00E1146A"/>
    <w:rsid w:val="00E12B0A"/>
    <w:rsid w:val="00E1357B"/>
    <w:rsid w:val="00E15EEB"/>
    <w:rsid w:val="00E24328"/>
    <w:rsid w:val="00E26A25"/>
    <w:rsid w:val="00E30229"/>
    <w:rsid w:val="00E474C6"/>
    <w:rsid w:val="00E47DC0"/>
    <w:rsid w:val="00E50124"/>
    <w:rsid w:val="00E51302"/>
    <w:rsid w:val="00E5658F"/>
    <w:rsid w:val="00E60271"/>
    <w:rsid w:val="00E647EC"/>
    <w:rsid w:val="00E857C4"/>
    <w:rsid w:val="00E8619F"/>
    <w:rsid w:val="00E87CAB"/>
    <w:rsid w:val="00EA46F4"/>
    <w:rsid w:val="00EB22AA"/>
    <w:rsid w:val="00ED51A2"/>
    <w:rsid w:val="00EE18B1"/>
    <w:rsid w:val="00EF0631"/>
    <w:rsid w:val="00EF14B2"/>
    <w:rsid w:val="00EF5B08"/>
    <w:rsid w:val="00F0583F"/>
    <w:rsid w:val="00F16D28"/>
    <w:rsid w:val="00F22AA1"/>
    <w:rsid w:val="00F23F9A"/>
    <w:rsid w:val="00F30D63"/>
    <w:rsid w:val="00F65C4B"/>
    <w:rsid w:val="00F71059"/>
    <w:rsid w:val="00F746A3"/>
    <w:rsid w:val="00F84040"/>
    <w:rsid w:val="00F86A31"/>
    <w:rsid w:val="00F9034D"/>
    <w:rsid w:val="00FA05BB"/>
    <w:rsid w:val="00FA5A08"/>
    <w:rsid w:val="00FC059D"/>
    <w:rsid w:val="00FD2A7D"/>
    <w:rsid w:val="00FD3F8E"/>
    <w:rsid w:val="00FE0429"/>
    <w:rsid w:val="00FF0F04"/>
    <w:rsid w:val="00FF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655F4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Arial"/>
        <w:color w:val="535659" w:themeColor="text1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CDB"/>
    <w:pPr>
      <w:spacing w:after="180" w:line="288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03ED"/>
    <w:pPr>
      <w:pageBreakBefore/>
      <w:jc w:val="left"/>
      <w:outlineLvl w:val="0"/>
    </w:pPr>
    <w:rPr>
      <w:rFonts w:asciiTheme="majorHAnsi" w:hAnsiTheme="majorHAns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4A9"/>
    <w:pPr>
      <w:tabs>
        <w:tab w:val="left" w:pos="885"/>
      </w:tabs>
      <w:outlineLvl w:val="1"/>
    </w:pPr>
    <w:rPr>
      <w:rFonts w:asciiTheme="majorHAnsi" w:hAnsiTheme="majorHAnsi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4A9"/>
    <w:pPr>
      <w:outlineLvl w:val="2"/>
    </w:pPr>
    <w:rPr>
      <w:rFonts w:ascii="Roboto Medium" w:hAnsi="Roboto Medium"/>
      <w:sz w:val="3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74A9"/>
    <w:pPr>
      <w:outlineLvl w:val="3"/>
    </w:pPr>
    <w:rPr>
      <w:rFonts w:ascii="Roboto Medium" w:hAnsi="Roboto Medium"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74A9"/>
    <w:pPr>
      <w:jc w:val="left"/>
      <w:outlineLvl w:val="4"/>
    </w:pPr>
    <w:rPr>
      <w:rFonts w:ascii="Roboto Medium" w:hAnsi="Roboto Medium"/>
      <w:sz w:val="22"/>
    </w:rPr>
  </w:style>
  <w:style w:type="paragraph" w:styleId="Heading6">
    <w:name w:val="heading 6"/>
    <w:basedOn w:val="Heading7"/>
    <w:next w:val="Normal"/>
    <w:link w:val="Heading6Char"/>
    <w:uiPriority w:val="9"/>
    <w:unhideWhenUsed/>
    <w:rsid w:val="00183B0F"/>
    <w:pPr>
      <w:numPr>
        <w:ilvl w:val="5"/>
      </w:numPr>
      <w:outlineLvl w:val="5"/>
    </w:pPr>
    <w:rPr>
      <w:b w:val="0"/>
      <w:sz w:val="24"/>
    </w:rPr>
  </w:style>
  <w:style w:type="paragraph" w:styleId="Heading7">
    <w:name w:val="heading 7"/>
    <w:basedOn w:val="Heading8"/>
    <w:next w:val="Normal"/>
    <w:link w:val="Heading7Char"/>
    <w:uiPriority w:val="9"/>
    <w:rsid w:val="00183B0F"/>
    <w:pPr>
      <w:numPr>
        <w:ilvl w:val="6"/>
      </w:numPr>
      <w:outlineLvl w:val="6"/>
    </w:pPr>
    <w:rPr>
      <w:b/>
      <w:iCs/>
      <w:color w:val="535659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rsid w:val="00A01D7D"/>
    <w:pPr>
      <w:keepNext/>
      <w:keepLines/>
      <w:numPr>
        <w:ilvl w:val="7"/>
        <w:numId w:val="17"/>
      </w:numPr>
      <w:spacing w:before="240"/>
      <w:outlineLvl w:val="7"/>
    </w:pPr>
    <w:rPr>
      <w:rFonts w:asciiTheme="majorHAnsi" w:eastAsiaTheme="majorEastAsia" w:hAnsiTheme="majorHAnsi" w:cstheme="majorBidi"/>
      <w:color w:val="6C6F73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rsid w:val="00A01D7D"/>
    <w:pPr>
      <w:keepNext/>
      <w:keepLines/>
      <w:numPr>
        <w:ilvl w:val="8"/>
        <w:numId w:val="17"/>
      </w:numPr>
      <w:spacing w:before="240"/>
      <w:outlineLvl w:val="8"/>
    </w:pPr>
    <w:rPr>
      <w:rFonts w:asciiTheme="majorHAnsi" w:eastAsiaTheme="majorEastAsia" w:hAnsiTheme="majorHAnsi" w:cstheme="majorBidi"/>
      <w:iCs/>
      <w:color w:val="6C6F73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3ED"/>
    <w:rPr>
      <w:rFonts w:asciiTheme="majorHAnsi" w:hAnsiTheme="majorHAns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74A9"/>
    <w:rPr>
      <w:rFonts w:asciiTheme="majorHAnsi" w:hAnsiTheme="majorHAnsi"/>
      <w:sz w:val="3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74A9"/>
    <w:rPr>
      <w:rFonts w:ascii="Roboto Medium" w:hAnsi="Roboto Medium"/>
      <w:sz w:val="3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74A9"/>
    <w:rPr>
      <w:rFonts w:ascii="Roboto Medium" w:hAnsi="Roboto Medium"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A074A9"/>
    <w:rPr>
      <w:rFonts w:ascii="Roboto Medium" w:hAnsi="Roboto Medium"/>
      <w:sz w:val="22"/>
    </w:rPr>
  </w:style>
  <w:style w:type="paragraph" w:styleId="Header">
    <w:name w:val="header"/>
    <w:basedOn w:val="Normal"/>
    <w:link w:val="HeaderChar"/>
    <w:uiPriority w:val="99"/>
    <w:unhideWhenUsed/>
    <w:rsid w:val="00757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557"/>
  </w:style>
  <w:style w:type="paragraph" w:styleId="Footer">
    <w:name w:val="footer"/>
    <w:basedOn w:val="Normal"/>
    <w:link w:val="FooterChar"/>
    <w:uiPriority w:val="99"/>
    <w:unhideWhenUsed/>
    <w:rsid w:val="00AC4185"/>
    <w:pPr>
      <w:tabs>
        <w:tab w:val="center" w:pos="4680"/>
        <w:tab w:val="right" w:pos="9360"/>
      </w:tabs>
      <w:spacing w:after="0" w:line="240" w:lineRule="auto"/>
      <w:jc w:val="left"/>
    </w:pPr>
  </w:style>
  <w:style w:type="character" w:customStyle="1" w:styleId="FooterChar">
    <w:name w:val="Footer Char"/>
    <w:basedOn w:val="DefaultParagraphFont"/>
    <w:link w:val="Footer"/>
    <w:uiPriority w:val="99"/>
    <w:rsid w:val="00AC4185"/>
    <w:rPr>
      <w:sz w:val="18"/>
    </w:rPr>
  </w:style>
  <w:style w:type="table" w:styleId="TableGrid">
    <w:name w:val="Table Grid"/>
    <w:basedOn w:val="TableNormal"/>
    <w:uiPriority w:val="39"/>
    <w:rsid w:val="00757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A4C29"/>
    <w:pPr>
      <w:spacing w:before="320" w:after="240"/>
      <w:ind w:left="-34"/>
      <w:contextualSpacing/>
      <w:jc w:val="left"/>
    </w:pPr>
    <w:rPr>
      <w:rFonts w:asciiTheme="majorHAnsi" w:eastAsiaTheme="majorEastAsia" w:hAnsiTheme="majorHAnsi" w:cstheme="majorBidi"/>
      <w:caps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C29"/>
    <w:rPr>
      <w:rFonts w:asciiTheme="majorHAnsi" w:eastAsiaTheme="majorEastAsia" w:hAnsiTheme="majorHAnsi" w:cstheme="majorBidi"/>
      <w:caps/>
      <w:spacing w:val="-10"/>
      <w:kern w:val="28"/>
      <w:sz w:val="72"/>
      <w:szCs w:val="56"/>
    </w:rPr>
  </w:style>
  <w:style w:type="paragraph" w:customStyle="1" w:styleId="TAGLINE">
    <w:name w:val="TAGLINE"/>
    <w:basedOn w:val="Normal"/>
    <w:uiPriority w:val="12"/>
    <w:qFormat/>
    <w:rsid w:val="00C82CDB"/>
    <w:pPr>
      <w:spacing w:after="240"/>
    </w:pPr>
    <w:rPr>
      <w:rFonts w:ascii="Roboto" w:hAnsi="Roboto" w:cs="TitilliumText14L-250wt"/>
      <w:caps/>
      <w:noProof/>
      <w:color w:val="218739" w:themeColor="text2"/>
      <w:kern w:val="86"/>
      <w:sz w:val="24"/>
      <w:szCs w:val="86"/>
      <w14:ligatures w14:val="all"/>
    </w:rPr>
  </w:style>
  <w:style w:type="paragraph" w:styleId="TOCHeading">
    <w:name w:val="TOC Heading"/>
    <w:basedOn w:val="Normal"/>
    <w:next w:val="Normal"/>
    <w:uiPriority w:val="39"/>
    <w:qFormat/>
    <w:rsid w:val="00EB22AA"/>
    <w:pPr>
      <w:spacing w:before="240"/>
      <w:ind w:left="-23"/>
      <w:jc w:val="left"/>
    </w:pPr>
    <w:rPr>
      <w:rFonts w:asciiTheme="majorHAnsi" w:hAnsiTheme="majorHAnsi"/>
      <w:b/>
      <w:sz w:val="48"/>
    </w:rPr>
  </w:style>
  <w:style w:type="paragraph" w:styleId="TOC1">
    <w:name w:val="toc 1"/>
    <w:basedOn w:val="Normal"/>
    <w:next w:val="Normal"/>
    <w:autoRedefine/>
    <w:uiPriority w:val="39"/>
    <w:unhideWhenUsed/>
    <w:rsid w:val="004A4F82"/>
    <w:pPr>
      <w:spacing w:after="120"/>
      <w:jc w:val="left"/>
    </w:pPr>
    <w:rPr>
      <w:rFonts w:asciiTheme="majorHAnsi" w:hAnsiTheme="majorHAnsi"/>
      <w:b/>
      <w:sz w:val="30"/>
    </w:rPr>
  </w:style>
  <w:style w:type="character" w:styleId="Hyperlink">
    <w:name w:val="Hyperlink"/>
    <w:basedOn w:val="DefaultParagraphFont"/>
    <w:uiPriority w:val="99"/>
    <w:unhideWhenUsed/>
    <w:rsid w:val="00421C72"/>
    <w:rPr>
      <w:color w:val="218739" w:themeColor="text2"/>
      <w:u w:val="single"/>
    </w:rPr>
  </w:style>
  <w:style w:type="paragraph" w:customStyle="1" w:styleId="PageNum">
    <w:name w:val="PageNum"/>
    <w:basedOn w:val="Footer"/>
    <w:uiPriority w:val="10"/>
    <w:semiHidden/>
    <w:qFormat/>
    <w:rsid w:val="005D5F13"/>
    <w:pPr>
      <w:jc w:val="right"/>
    </w:pPr>
    <w:rPr>
      <w:color w:val="218739" w:themeColor="text2"/>
    </w:rPr>
  </w:style>
  <w:style w:type="character" w:customStyle="1" w:styleId="Heading6Char">
    <w:name w:val="Heading 6 Char"/>
    <w:basedOn w:val="DefaultParagraphFont"/>
    <w:link w:val="Heading6"/>
    <w:uiPriority w:val="9"/>
    <w:rsid w:val="00183B0F"/>
    <w:rPr>
      <w:rFonts w:asciiTheme="majorHAnsi" w:eastAsiaTheme="majorEastAsia" w:hAnsiTheme="majorHAnsi" w:cstheme="majorBidi"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183B0F"/>
    <w:rPr>
      <w:rFonts w:asciiTheme="majorHAnsi" w:eastAsiaTheme="majorEastAsia" w:hAnsiTheme="majorHAnsi" w:cstheme="majorBidi"/>
      <w:b/>
      <w:iCs/>
      <w:sz w:val="22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9A9"/>
    <w:rPr>
      <w:rFonts w:asciiTheme="majorHAnsi" w:eastAsiaTheme="majorEastAsia" w:hAnsiTheme="majorHAnsi" w:cstheme="majorBidi"/>
      <w:color w:val="6C6F73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9A9"/>
    <w:rPr>
      <w:rFonts w:asciiTheme="majorHAnsi" w:eastAsiaTheme="majorEastAsia" w:hAnsiTheme="majorHAnsi" w:cstheme="majorBidi"/>
      <w:iCs/>
      <w:color w:val="6C6F73" w:themeColor="text1" w:themeTint="D8"/>
      <w:sz w:val="21"/>
      <w:szCs w:val="21"/>
    </w:rPr>
  </w:style>
  <w:style w:type="paragraph" w:customStyle="1" w:styleId="Leading">
    <w:name w:val="Leading"/>
    <w:basedOn w:val="Normal"/>
    <w:rsid w:val="00847915"/>
    <w:rPr>
      <w:sz w:val="26"/>
    </w:rPr>
  </w:style>
  <w:style w:type="paragraph" w:customStyle="1" w:styleId="Emphasized">
    <w:name w:val="Emphasized"/>
    <w:basedOn w:val="Normal"/>
    <w:link w:val="EmphasizedChar"/>
    <w:qFormat/>
    <w:rsid w:val="00E60271"/>
    <w:rPr>
      <w:rFonts w:ascii="Roboto Medium" w:hAnsi="Roboto Medium"/>
    </w:rPr>
  </w:style>
  <w:style w:type="paragraph" w:customStyle="1" w:styleId="QuoteParagraph">
    <w:name w:val="Quote Paragraph"/>
    <w:basedOn w:val="Normal"/>
    <w:uiPriority w:val="14"/>
    <w:rsid w:val="0078306F"/>
    <w:pPr>
      <w:ind w:left="720"/>
    </w:pPr>
    <w:rPr>
      <w:color w:val="218739" w:themeColor="text2"/>
    </w:rPr>
  </w:style>
  <w:style w:type="character" w:customStyle="1" w:styleId="EmphasizedChar">
    <w:name w:val="Emphasized Char"/>
    <w:basedOn w:val="DefaultParagraphFont"/>
    <w:link w:val="Emphasized"/>
    <w:rsid w:val="00E60271"/>
    <w:rPr>
      <w:rFonts w:ascii="Roboto Medium" w:hAnsi="Roboto Medium"/>
      <w:sz w:val="22"/>
    </w:rPr>
  </w:style>
  <w:style w:type="paragraph" w:customStyle="1" w:styleId="QuoteinBox">
    <w:name w:val="Quote in Box"/>
    <w:basedOn w:val="QuoteParagraph"/>
    <w:rsid w:val="002378ED"/>
    <w:pPr>
      <w:pBdr>
        <w:top w:val="single" w:sz="4" w:space="1" w:color="218739" w:themeColor="text2"/>
        <w:left w:val="single" w:sz="4" w:space="4" w:color="218739" w:themeColor="text2"/>
        <w:bottom w:val="single" w:sz="4" w:space="1" w:color="218739" w:themeColor="text2"/>
        <w:right w:val="single" w:sz="4" w:space="4" w:color="218739" w:themeColor="text2"/>
      </w:pBdr>
    </w:pPr>
  </w:style>
  <w:style w:type="paragraph" w:customStyle="1" w:styleId="EmployeeName">
    <w:name w:val="Employee Name"/>
    <w:basedOn w:val="Normal"/>
    <w:rsid w:val="00FF0F04"/>
    <w:rPr>
      <w:sz w:val="26"/>
    </w:rPr>
  </w:style>
  <w:style w:type="paragraph" w:customStyle="1" w:styleId="EmployeeDetails">
    <w:name w:val="Employee Details"/>
    <w:basedOn w:val="Normal"/>
    <w:uiPriority w:val="17"/>
    <w:rsid w:val="00FF0F04"/>
  </w:style>
  <w:style w:type="paragraph" w:customStyle="1" w:styleId="EmployeeHighlights">
    <w:name w:val="Employee Highlights"/>
    <w:basedOn w:val="EmployeeDetails"/>
    <w:rsid w:val="00FF0F04"/>
    <w:rPr>
      <w:color w:val="218739" w:themeColor="text2"/>
    </w:rPr>
  </w:style>
  <w:style w:type="paragraph" w:customStyle="1" w:styleId="SidebarSubtitle">
    <w:name w:val="Sidebar Subtitle"/>
    <w:basedOn w:val="Normal"/>
    <w:uiPriority w:val="16"/>
    <w:rsid w:val="001C7E2A"/>
    <w:rPr>
      <w:u w:val="single"/>
    </w:rPr>
  </w:style>
  <w:style w:type="paragraph" w:customStyle="1" w:styleId="SidebarText">
    <w:name w:val="Sidebar Text"/>
    <w:basedOn w:val="Normal"/>
    <w:uiPriority w:val="16"/>
    <w:rsid w:val="00FF0F04"/>
  </w:style>
  <w:style w:type="paragraph" w:styleId="ListParagraph">
    <w:name w:val="List Paragraph"/>
    <w:basedOn w:val="Normal"/>
    <w:uiPriority w:val="34"/>
    <w:qFormat/>
    <w:rsid w:val="00421C72"/>
    <w:pPr>
      <w:numPr>
        <w:numId w:val="27"/>
      </w:numPr>
      <w:ind w:left="1208" w:hanging="357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4A4F82"/>
    <w:pPr>
      <w:spacing w:after="120"/>
      <w:ind w:left="227"/>
      <w:jc w:val="left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A4F82"/>
    <w:pPr>
      <w:tabs>
        <w:tab w:val="left" w:pos="1320"/>
        <w:tab w:val="right" w:leader="dot" w:pos="9436"/>
      </w:tabs>
      <w:spacing w:after="120"/>
      <w:ind w:left="454"/>
      <w:jc w:val="left"/>
    </w:pPr>
    <w:rPr>
      <w:sz w:val="22"/>
    </w:rPr>
  </w:style>
  <w:style w:type="numbering" w:customStyle="1" w:styleId="NumberedList">
    <w:name w:val="Numbered List"/>
    <w:basedOn w:val="NoList"/>
    <w:uiPriority w:val="99"/>
    <w:rsid w:val="006656B1"/>
    <w:pPr>
      <w:numPr>
        <w:numId w:val="5"/>
      </w:numPr>
    </w:pPr>
  </w:style>
  <w:style w:type="numbering" w:customStyle="1" w:styleId="BulletedList">
    <w:name w:val="Bulleted List"/>
    <w:basedOn w:val="NoList"/>
    <w:uiPriority w:val="99"/>
    <w:rsid w:val="005F7773"/>
    <w:pPr>
      <w:numPr>
        <w:numId w:val="8"/>
      </w:numPr>
    </w:pPr>
  </w:style>
  <w:style w:type="table" w:styleId="TableGrid3">
    <w:name w:val="Table Grid 3"/>
    <w:basedOn w:val="TableNormal"/>
    <w:uiPriority w:val="99"/>
    <w:semiHidden/>
    <w:unhideWhenUsed/>
    <w:rsid w:val="004846B7"/>
    <w:pPr>
      <w:spacing w:line="288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idebarLeftContent">
    <w:name w:val="Sidebar Left Content"/>
    <w:basedOn w:val="Normal"/>
    <w:uiPriority w:val="16"/>
    <w:rsid w:val="00674382"/>
    <w:pPr>
      <w:spacing w:after="240"/>
    </w:pPr>
  </w:style>
  <w:style w:type="paragraph" w:customStyle="1" w:styleId="HighlightedUnderline">
    <w:name w:val="Highlighted Underline"/>
    <w:basedOn w:val="Emphasized"/>
    <w:uiPriority w:val="23"/>
    <w:semiHidden/>
    <w:qFormat/>
    <w:rsid w:val="00C62AF5"/>
    <w:rPr>
      <w:color w:val="auto"/>
      <w:u w:val="single"/>
    </w:rPr>
  </w:style>
  <w:style w:type="paragraph" w:styleId="Subtitle">
    <w:name w:val="Subtitle"/>
    <w:aliases w:val="SUB-TAG"/>
    <w:basedOn w:val="Normal"/>
    <w:next w:val="Normal"/>
    <w:link w:val="SubtitleChar"/>
    <w:uiPriority w:val="13"/>
    <w:qFormat/>
    <w:rsid w:val="00C82CDB"/>
    <w:pPr>
      <w:numPr>
        <w:ilvl w:val="1"/>
      </w:numPr>
      <w:spacing w:before="240"/>
    </w:pPr>
    <w:rPr>
      <w:rFonts w:ascii="Roboto" w:eastAsiaTheme="minorEastAsia" w:hAnsi="Roboto"/>
      <w:caps/>
      <w:color w:val="218739" w:themeColor="text2"/>
    </w:rPr>
  </w:style>
  <w:style w:type="character" w:customStyle="1" w:styleId="SubtitleChar">
    <w:name w:val="Subtitle Char"/>
    <w:aliases w:val="SUB-TAG Char"/>
    <w:basedOn w:val="DefaultParagraphFont"/>
    <w:link w:val="Subtitle"/>
    <w:uiPriority w:val="13"/>
    <w:rsid w:val="00C82CDB"/>
    <w:rPr>
      <w:rFonts w:ascii="Roboto" w:eastAsiaTheme="minorEastAsia" w:hAnsi="Roboto"/>
      <w:caps/>
      <w:color w:val="218739" w:themeColor="text2"/>
      <w:sz w:val="20"/>
    </w:rPr>
  </w:style>
  <w:style w:type="table" w:styleId="GridTable5Dark-Accent2">
    <w:name w:val="Grid Table 5 Dark Accent 2"/>
    <w:basedOn w:val="TableNormal"/>
    <w:uiPriority w:val="50"/>
    <w:rsid w:val="00B96B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D6E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D449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D449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D449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D4495" w:themeFill="accent2"/>
      </w:tcPr>
    </w:tblStylePr>
    <w:tblStylePr w:type="band1Vert">
      <w:tblPr/>
      <w:tcPr>
        <w:shd w:val="clear" w:color="auto" w:fill="C4AEDA" w:themeFill="accent2" w:themeFillTint="66"/>
      </w:tcPr>
    </w:tblStylePr>
    <w:tblStylePr w:type="band1Horz">
      <w:tblPr/>
      <w:tcPr>
        <w:shd w:val="clear" w:color="auto" w:fill="C4AEDA" w:themeFill="accent2" w:themeFillTint="66"/>
      </w:tcPr>
    </w:tblStylePr>
  </w:style>
  <w:style w:type="table" w:customStyle="1" w:styleId="NortalTable4">
    <w:name w:val="Nortal Table 4"/>
    <w:basedOn w:val="GridTable5Dark-Accent4"/>
    <w:uiPriority w:val="99"/>
    <w:rsid w:val="005C50F8"/>
    <w:pPr>
      <w:spacing w:line="288" w:lineRule="auto"/>
      <w:contextualSpacing/>
    </w:pPr>
    <w:tblPr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auto"/>
    </w:tcPr>
    <w:tblStylePr w:type="firstRow">
      <w:rPr>
        <w:b w:val="0"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8A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8A95" w:themeFill="accent4"/>
      </w:tcPr>
    </w:tblStylePr>
    <w:tblStylePr w:type="firstCol">
      <w:rPr>
        <w:b w:val="0"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8A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8A95" w:themeFill="accent4"/>
      </w:tcPr>
    </w:tblStylePr>
    <w:tblStylePr w:type="band1Vert">
      <w:tblPr/>
      <w:tcPr>
        <w:shd w:val="clear" w:color="auto" w:fill="6EF4FF" w:themeFill="accent4" w:themeFillTint="66"/>
      </w:tcPr>
    </w:tblStylePr>
    <w:tblStylePr w:type="band1Horz">
      <w:tblPr/>
      <w:tcPr>
        <w:shd w:val="clear" w:color="auto" w:fill="6EF4FF" w:themeFill="accent4" w:themeFillTint="66"/>
      </w:tcPr>
    </w:tblStylePr>
  </w:style>
  <w:style w:type="paragraph" w:styleId="NoSpacing">
    <w:name w:val="No Spacing"/>
    <w:uiPriority w:val="17"/>
    <w:qFormat/>
    <w:rsid w:val="00484343"/>
    <w:pPr>
      <w:spacing w:after="0" w:line="240" w:lineRule="auto"/>
      <w:jc w:val="both"/>
    </w:pPr>
  </w:style>
  <w:style w:type="table" w:customStyle="1" w:styleId="NortalTable2">
    <w:name w:val="Nortal Table 2"/>
    <w:basedOn w:val="GridTable5Dark-Accent2"/>
    <w:uiPriority w:val="99"/>
    <w:rsid w:val="005C50F8"/>
    <w:pPr>
      <w:spacing w:line="288" w:lineRule="auto"/>
      <w:contextualSpacing/>
    </w:p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auto"/>
    </w:tcPr>
    <w:tblStylePr w:type="firstRow">
      <w:rPr>
        <w:b w:val="0"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D449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D4495" w:themeFill="accent2"/>
      </w:tcPr>
    </w:tblStylePr>
    <w:tblStylePr w:type="firstCol">
      <w:rPr>
        <w:b w:val="0"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D449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D4495" w:themeFill="accent2"/>
      </w:tcPr>
    </w:tblStylePr>
    <w:tblStylePr w:type="band1Vert">
      <w:tblPr/>
      <w:tcPr>
        <w:shd w:val="clear" w:color="auto" w:fill="C4AEDA" w:themeFill="accent2" w:themeFillTint="66"/>
      </w:tcPr>
    </w:tblStylePr>
    <w:tblStylePr w:type="band1Horz">
      <w:tblPr/>
      <w:tcPr>
        <w:shd w:val="clear" w:color="auto" w:fill="C4AEDA" w:themeFill="accent2" w:themeFillTint="66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02FB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D449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53565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224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1336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1336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336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336F" w:themeFill="accent2" w:themeFillShade="BF"/>
      </w:tcPr>
    </w:tblStylePr>
  </w:style>
  <w:style w:type="table" w:styleId="ListTable5Dark-Accent2">
    <w:name w:val="List Table 5 Dark Accent 2"/>
    <w:basedOn w:val="TableNormal"/>
    <w:uiPriority w:val="50"/>
    <w:rsid w:val="00C02F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D4495" w:themeColor="accent2"/>
        <w:left w:val="single" w:sz="24" w:space="0" w:color="6D4495" w:themeColor="accent2"/>
        <w:bottom w:val="single" w:sz="24" w:space="0" w:color="6D4495" w:themeColor="accent2"/>
        <w:right w:val="single" w:sz="24" w:space="0" w:color="6D4495" w:themeColor="accent2"/>
      </w:tblBorders>
    </w:tblPr>
    <w:tcPr>
      <w:shd w:val="clear" w:color="auto" w:fill="6D449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NortalTable3">
    <w:name w:val="Nortal Table 3"/>
    <w:basedOn w:val="GridTable5Dark-Accent3"/>
    <w:uiPriority w:val="99"/>
    <w:rsid w:val="005C50F8"/>
    <w:pPr>
      <w:spacing w:line="288" w:lineRule="auto"/>
      <w:contextualSpacing/>
    </w:pPr>
    <w:tblPr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auto"/>
    </w:tcPr>
    <w:tblStylePr w:type="firstRow">
      <w:rPr>
        <w:b w:val="0"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196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1961" w:themeFill="accent3"/>
      </w:tcPr>
    </w:tblStylePr>
    <w:tblStylePr w:type="firstCol">
      <w:rPr>
        <w:b w:val="0"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19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1961" w:themeFill="accent3"/>
      </w:tcPr>
    </w:tblStylePr>
    <w:tblStylePr w:type="band1Vert">
      <w:tblPr/>
      <w:tcPr>
        <w:shd w:val="clear" w:color="auto" w:fill="EC8DC2" w:themeFill="accent3" w:themeFillTint="66"/>
      </w:tcPr>
    </w:tblStylePr>
    <w:tblStylePr w:type="band1Horz">
      <w:tblPr/>
      <w:tcPr>
        <w:shd w:val="clear" w:color="auto" w:fill="EC8DC2" w:themeFill="accent3" w:themeFillTint="66"/>
      </w:tcPr>
    </w:tblStylePr>
  </w:style>
  <w:style w:type="table" w:styleId="GridTable4-Accent4">
    <w:name w:val="Grid Table 4 Accent 4"/>
    <w:basedOn w:val="TableNormal"/>
    <w:uiPriority w:val="49"/>
    <w:rsid w:val="00267DF5"/>
    <w:pPr>
      <w:spacing w:after="0" w:line="240" w:lineRule="auto"/>
    </w:pPr>
    <w:tblPr>
      <w:tblStyleRowBandSize w:val="1"/>
      <w:tblStyleColBandSize w:val="1"/>
      <w:tblBorders>
        <w:top w:val="single" w:sz="4" w:space="0" w:color="26EEFF" w:themeColor="accent4" w:themeTint="99"/>
        <w:left w:val="single" w:sz="4" w:space="0" w:color="26EEFF" w:themeColor="accent4" w:themeTint="99"/>
        <w:bottom w:val="single" w:sz="4" w:space="0" w:color="26EEFF" w:themeColor="accent4" w:themeTint="99"/>
        <w:right w:val="single" w:sz="4" w:space="0" w:color="26EEFF" w:themeColor="accent4" w:themeTint="99"/>
        <w:insideH w:val="single" w:sz="4" w:space="0" w:color="26EEFF" w:themeColor="accent4" w:themeTint="99"/>
        <w:insideV w:val="single" w:sz="4" w:space="0" w:color="26EE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8A95" w:themeColor="accent4"/>
          <w:left w:val="single" w:sz="4" w:space="0" w:color="008A95" w:themeColor="accent4"/>
          <w:bottom w:val="single" w:sz="4" w:space="0" w:color="008A95" w:themeColor="accent4"/>
          <w:right w:val="single" w:sz="4" w:space="0" w:color="008A95" w:themeColor="accent4"/>
          <w:insideH w:val="nil"/>
          <w:insideV w:val="nil"/>
        </w:tcBorders>
        <w:shd w:val="clear" w:color="auto" w:fill="008A95" w:themeFill="accent4"/>
      </w:tcPr>
    </w:tblStylePr>
    <w:tblStylePr w:type="lastRow">
      <w:rPr>
        <w:b/>
        <w:bCs/>
      </w:rPr>
      <w:tblPr/>
      <w:tcPr>
        <w:tcBorders>
          <w:top w:val="double" w:sz="4" w:space="0" w:color="008A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9FF" w:themeFill="accent4" w:themeFillTint="33"/>
      </w:tcPr>
    </w:tblStylePr>
    <w:tblStylePr w:type="band1Horz">
      <w:tblPr/>
      <w:tcPr>
        <w:shd w:val="clear" w:color="auto" w:fill="B6F9FF" w:themeFill="accent4" w:themeFillTint="33"/>
      </w:tcPr>
    </w:tblStylePr>
  </w:style>
  <w:style w:type="table" w:styleId="GridTable5Dark-Accent3">
    <w:name w:val="Grid Table 5 Dark Accent 3"/>
    <w:basedOn w:val="TableNormal"/>
    <w:uiPriority w:val="50"/>
    <w:rsid w:val="00267D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C6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196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196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19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1961" w:themeFill="accent3"/>
      </w:tcPr>
    </w:tblStylePr>
    <w:tblStylePr w:type="band1Vert">
      <w:tblPr/>
      <w:tcPr>
        <w:shd w:val="clear" w:color="auto" w:fill="EC8DC2" w:themeFill="accent3" w:themeFillTint="66"/>
      </w:tcPr>
    </w:tblStylePr>
    <w:tblStylePr w:type="band1Horz">
      <w:tblPr/>
      <w:tcPr>
        <w:shd w:val="clear" w:color="auto" w:fill="EC8DC2" w:themeFill="accent3" w:themeFillTint="66"/>
      </w:tcPr>
    </w:tblStylePr>
  </w:style>
  <w:style w:type="table" w:customStyle="1" w:styleId="NortalTable1">
    <w:name w:val="Nortal Table 1"/>
    <w:basedOn w:val="GridTable5Dark-Accent1"/>
    <w:uiPriority w:val="99"/>
    <w:rsid w:val="005C50F8"/>
    <w:pPr>
      <w:spacing w:line="288" w:lineRule="auto"/>
      <w:contextualSpacing/>
    </w:pPr>
    <w:tblPr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auto"/>
    </w:tcPr>
    <w:tblStylePr w:type="firstRow">
      <w:rPr>
        <w:b w:val="0"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8272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8272B" w:themeFill="accent1"/>
      </w:tcPr>
    </w:tblStylePr>
    <w:tblStylePr w:type="firstCol">
      <w:rPr>
        <w:b w:val="0"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8272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8272B" w:themeFill="accent1"/>
      </w:tcPr>
    </w:tblStylePr>
    <w:tblStylePr w:type="band1Vert">
      <w:tblPr/>
      <w:tcPr>
        <w:shd w:val="clear" w:color="auto" w:fill="A7A5AD" w:themeFill="accent1" w:themeFillTint="66"/>
      </w:tcPr>
    </w:tblStylePr>
    <w:tblStylePr w:type="band1Horz">
      <w:tblPr/>
      <w:tcPr>
        <w:shd w:val="clear" w:color="auto" w:fill="A7A5AD" w:themeFill="accent1" w:themeFillTint="66"/>
      </w:tcPr>
    </w:tblStylePr>
  </w:style>
  <w:style w:type="table" w:styleId="ListTable5Dark-Accent4">
    <w:name w:val="List Table 5 Dark Accent 4"/>
    <w:basedOn w:val="TableNormal"/>
    <w:uiPriority w:val="50"/>
    <w:rsid w:val="00267DF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8A95" w:themeColor="accent4"/>
        <w:left w:val="single" w:sz="24" w:space="0" w:color="008A95" w:themeColor="accent4"/>
        <w:bottom w:val="single" w:sz="24" w:space="0" w:color="008A95" w:themeColor="accent4"/>
        <w:right w:val="single" w:sz="24" w:space="0" w:color="008A95" w:themeColor="accent4"/>
      </w:tblBorders>
    </w:tblPr>
    <w:tcPr>
      <w:shd w:val="clear" w:color="auto" w:fill="008A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NortalTable6">
    <w:name w:val="Nortal Table 6"/>
    <w:basedOn w:val="GridTable5Dark-Accent6"/>
    <w:uiPriority w:val="99"/>
    <w:rsid w:val="005C50F8"/>
    <w:pPr>
      <w:spacing w:line="288" w:lineRule="auto"/>
      <w:contextualSpacing/>
    </w:pPr>
    <w:tblPr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auto"/>
    </w:tcPr>
    <w:tblStylePr w:type="firstRow">
      <w:rPr>
        <w:b w:val="0"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52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5244" w:themeFill="accent6"/>
      </w:tcPr>
    </w:tblStylePr>
    <w:tblStylePr w:type="firstCol">
      <w:rPr>
        <w:b w:val="0"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E52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E5244" w:themeFill="accent6"/>
      </w:tcPr>
    </w:tblStylePr>
    <w:tblStylePr w:type="band1Vert">
      <w:tblPr/>
      <w:tcPr>
        <w:shd w:val="clear" w:color="auto" w:fill="C4BAAE" w:themeFill="accent6" w:themeFillTint="66"/>
      </w:tcPr>
    </w:tblStylePr>
    <w:tblStylePr w:type="band1Horz">
      <w:tblPr/>
      <w:tcPr>
        <w:shd w:val="clear" w:color="auto" w:fill="C4BAAE" w:themeFill="accent6" w:themeFillTint="66"/>
      </w:tcPr>
    </w:tblStylePr>
  </w:style>
  <w:style w:type="table" w:styleId="ListTable5Dark-Accent5">
    <w:name w:val="List Table 5 Dark Accent 5"/>
    <w:basedOn w:val="TableNormal"/>
    <w:uiPriority w:val="50"/>
    <w:rsid w:val="00267DF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52A0" w:themeColor="accent5"/>
        <w:left w:val="single" w:sz="24" w:space="0" w:color="0052A0" w:themeColor="accent5"/>
        <w:bottom w:val="single" w:sz="24" w:space="0" w:color="0052A0" w:themeColor="accent5"/>
        <w:right w:val="single" w:sz="24" w:space="0" w:color="0052A0" w:themeColor="accent5"/>
      </w:tblBorders>
    </w:tblPr>
    <w:tcPr>
      <w:shd w:val="clear" w:color="auto" w:fill="0052A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NortalTable-Default">
    <w:name w:val="Nortal Table - Default"/>
    <w:basedOn w:val="TableNormal"/>
    <w:uiPriority w:val="99"/>
    <w:rsid w:val="005C50F8"/>
    <w:pPr>
      <w:spacing w:after="0" w:line="288" w:lineRule="auto"/>
      <w:contextualSpacing/>
    </w:pPr>
    <w:tblPr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12" w:space="0" w:color="218739" w:themeColor="text2"/>
          <w:right w:val="nil"/>
          <w:insideH w:val="nil"/>
          <w:insideV w:val="nil"/>
          <w:tl2br w:val="nil"/>
          <w:tr2bl w:val="nil"/>
        </w:tcBorders>
        <w:shd w:val="clear" w:color="auto" w:fill="CFFBDC"/>
      </w:tcPr>
    </w:tblStylePr>
    <w:tblStylePr w:type="firstCol">
      <w:tblPr/>
      <w:tcPr>
        <w:tcBorders>
          <w:top w:val="nil"/>
          <w:left w:val="nil"/>
          <w:bottom w:val="single" w:sz="8" w:space="0" w:color="CFFBDC"/>
          <w:right w:val="single" w:sz="12" w:space="0" w:color="218739" w:themeColor="text2"/>
          <w:insideH w:val="nil"/>
          <w:insideV w:val="nil"/>
          <w:tl2br w:val="nil"/>
          <w:tr2bl w:val="nil"/>
        </w:tcBorders>
        <w:shd w:val="clear" w:color="auto" w:fill="CFFBDC"/>
      </w:tcPr>
    </w:tblStylePr>
  </w:style>
  <w:style w:type="table" w:styleId="GridTable5Dark-Accent6">
    <w:name w:val="Grid Table 5 Dark Accent 6"/>
    <w:basedOn w:val="TableNormal"/>
    <w:uiPriority w:val="50"/>
    <w:rsid w:val="00267D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DC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52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52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E52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E5244" w:themeFill="accent6"/>
      </w:tcPr>
    </w:tblStylePr>
    <w:tblStylePr w:type="band1Vert">
      <w:tblPr/>
      <w:tcPr>
        <w:shd w:val="clear" w:color="auto" w:fill="C4BAAE" w:themeFill="accent6" w:themeFillTint="66"/>
      </w:tcPr>
    </w:tblStylePr>
    <w:tblStylePr w:type="band1Horz">
      <w:tblPr/>
      <w:tcPr>
        <w:shd w:val="clear" w:color="auto" w:fill="C4BAAE" w:themeFill="accent6" w:themeFillTint="66"/>
      </w:tcPr>
    </w:tblStylePr>
  </w:style>
  <w:style w:type="paragraph" w:customStyle="1" w:styleId="TableText">
    <w:name w:val="Table Text"/>
    <w:basedOn w:val="NoSpacing"/>
    <w:uiPriority w:val="17"/>
    <w:qFormat/>
    <w:rsid w:val="00334617"/>
    <w:pPr>
      <w:spacing w:line="288" w:lineRule="auto"/>
      <w:contextualSpacing/>
      <w:jc w:val="left"/>
    </w:pPr>
  </w:style>
  <w:style w:type="table" w:styleId="GridTable5Dark-Accent4">
    <w:name w:val="Grid Table 5 Dark Accent 4"/>
    <w:basedOn w:val="TableNormal"/>
    <w:uiPriority w:val="50"/>
    <w:rsid w:val="003324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F9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8A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8A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8A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8A95" w:themeFill="accent4"/>
      </w:tcPr>
    </w:tblStylePr>
    <w:tblStylePr w:type="band1Vert">
      <w:tblPr/>
      <w:tcPr>
        <w:shd w:val="clear" w:color="auto" w:fill="6EF4FF" w:themeFill="accent4" w:themeFillTint="66"/>
      </w:tcPr>
    </w:tblStylePr>
    <w:tblStylePr w:type="band1Horz">
      <w:tblPr/>
      <w:tcPr>
        <w:shd w:val="clear" w:color="auto" w:fill="6EF4FF" w:themeFill="accent4" w:themeFillTint="66"/>
      </w:tcPr>
    </w:tblStylePr>
  </w:style>
  <w:style w:type="table" w:customStyle="1" w:styleId="NortalTable5">
    <w:name w:val="Nortal Table 5"/>
    <w:basedOn w:val="GridTable5Dark-Accent5"/>
    <w:uiPriority w:val="99"/>
    <w:rsid w:val="006F508B"/>
    <w:pPr>
      <w:spacing w:line="288" w:lineRule="auto"/>
      <w:contextualSpacing/>
    </w:pPr>
    <w:tblPr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auto"/>
    </w:tcPr>
    <w:tblStylePr w:type="firstRow">
      <w:rPr>
        <w:b w:val="0"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2A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2A0" w:themeFill="accent5"/>
      </w:tcPr>
    </w:tblStylePr>
    <w:tblStylePr w:type="firstCol">
      <w:rPr>
        <w:b w:val="0"/>
        <w:bCs/>
        <w:color w:val="535659" w:themeColor="text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2A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2A0" w:themeFill="accent5"/>
      </w:tcPr>
    </w:tblStylePr>
    <w:tblStylePr w:type="band1Vert">
      <w:tblPr/>
      <w:tcPr>
        <w:shd w:val="clear" w:color="auto" w:fill="73BAFF" w:themeFill="accent5" w:themeFillTint="66"/>
      </w:tcPr>
    </w:tblStylePr>
    <w:tblStylePr w:type="band1Horz">
      <w:tblPr/>
      <w:tcPr>
        <w:shd w:val="clear" w:color="auto" w:fill="73BAFF" w:themeFill="accent5" w:themeFillTint="66"/>
      </w:tcPr>
    </w:tblStylePr>
  </w:style>
  <w:style w:type="table" w:styleId="GridTable5Dark-Accent5">
    <w:name w:val="Grid Table 5 Dark Accent 5"/>
    <w:basedOn w:val="TableNormal"/>
    <w:uiPriority w:val="50"/>
    <w:rsid w:val="001033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DC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2A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2A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2A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2A0" w:themeFill="accent5"/>
      </w:tcPr>
    </w:tblStylePr>
    <w:tblStylePr w:type="band1Vert">
      <w:tblPr/>
      <w:tcPr>
        <w:shd w:val="clear" w:color="auto" w:fill="73BAFF" w:themeFill="accent5" w:themeFillTint="66"/>
      </w:tcPr>
    </w:tblStylePr>
    <w:tblStylePr w:type="band1Horz">
      <w:tblPr/>
      <w:tcPr>
        <w:shd w:val="clear" w:color="auto" w:fill="73BAFF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1033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2D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8272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8272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8272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8272B" w:themeFill="accent1"/>
      </w:tcPr>
    </w:tblStylePr>
    <w:tblStylePr w:type="band1Vert">
      <w:tblPr/>
      <w:tcPr>
        <w:shd w:val="clear" w:color="auto" w:fill="A7A5AD" w:themeFill="accent1" w:themeFillTint="66"/>
      </w:tcPr>
    </w:tblStylePr>
    <w:tblStylePr w:type="band1Horz">
      <w:tblPr/>
      <w:tcPr>
        <w:shd w:val="clear" w:color="auto" w:fill="A7A5AD" w:themeFill="accen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B04DFF"/>
    <w:rPr>
      <w:color w:val="808080"/>
    </w:rPr>
  </w:style>
  <w:style w:type="paragraph" w:customStyle="1" w:styleId="Frontpageleading">
    <w:name w:val="Front page leading"/>
    <w:basedOn w:val="Normal"/>
    <w:rsid w:val="003A4C29"/>
    <w:pPr>
      <w:spacing w:after="240"/>
    </w:pPr>
    <w:rPr>
      <w:rFonts w:cs="TitilliumText14L-250wt"/>
      <w:caps/>
      <w:noProof/>
      <w:color w:val="218739" w:themeColor="text2"/>
      <w:kern w:val="86"/>
      <w:sz w:val="30"/>
      <w:szCs w:val="86"/>
      <w14:ligatures w14:val="all"/>
    </w:rPr>
  </w:style>
  <w:style w:type="paragraph" w:customStyle="1" w:styleId="QuotePar">
    <w:name w:val="Quote Par"/>
    <w:basedOn w:val="Normal"/>
    <w:qFormat/>
    <w:rsid w:val="00E60271"/>
    <w:rPr>
      <w:i/>
    </w:rPr>
  </w:style>
  <w:style w:type="paragraph" w:styleId="TOC4">
    <w:name w:val="toc 4"/>
    <w:basedOn w:val="Normal"/>
    <w:next w:val="Normal"/>
    <w:autoRedefine/>
    <w:uiPriority w:val="39"/>
    <w:unhideWhenUsed/>
    <w:rsid w:val="004A4F82"/>
    <w:pPr>
      <w:spacing w:after="100"/>
      <w:ind w:left="680"/>
    </w:pPr>
  </w:style>
  <w:style w:type="paragraph" w:styleId="TOC5">
    <w:name w:val="toc 5"/>
    <w:basedOn w:val="Normal"/>
    <w:next w:val="Normal"/>
    <w:autoRedefine/>
    <w:uiPriority w:val="39"/>
    <w:unhideWhenUsed/>
    <w:rsid w:val="004A4F82"/>
    <w:pPr>
      <w:spacing w:after="100"/>
      <w:ind w:left="907"/>
    </w:pPr>
    <w:rPr>
      <w:color w:val="95999D" w:themeColor="text1" w:themeTint="99"/>
    </w:rPr>
  </w:style>
  <w:style w:type="paragraph" w:styleId="TOC6">
    <w:name w:val="toc 6"/>
    <w:basedOn w:val="Normal"/>
    <w:next w:val="Normal"/>
    <w:autoRedefine/>
    <w:uiPriority w:val="39"/>
    <w:unhideWhenUsed/>
    <w:rsid w:val="00B8461C"/>
    <w:pPr>
      <w:spacing w:after="100"/>
      <w:ind w:left="1100"/>
    </w:pPr>
    <w:rPr>
      <w:color w:val="95999D" w:themeColor="text1" w:themeTint="99"/>
    </w:rPr>
  </w:style>
  <w:style w:type="paragraph" w:styleId="TOC7">
    <w:name w:val="toc 7"/>
    <w:basedOn w:val="Normal"/>
    <w:next w:val="Normal"/>
    <w:autoRedefine/>
    <w:uiPriority w:val="39"/>
    <w:unhideWhenUsed/>
    <w:rsid w:val="00B8461C"/>
    <w:pPr>
      <w:spacing w:after="100"/>
      <w:ind w:left="1320"/>
    </w:pPr>
    <w:rPr>
      <w:color w:val="95999D" w:themeColor="text1" w:themeTint="99"/>
    </w:rPr>
  </w:style>
  <w:style w:type="character" w:styleId="UnresolvedMention">
    <w:name w:val="Unresolved Mention"/>
    <w:basedOn w:val="DefaultParagraphFont"/>
    <w:uiPriority w:val="99"/>
    <w:semiHidden/>
    <w:unhideWhenUsed/>
    <w:rsid w:val="00421C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A4C2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t-EE" w:eastAsia="et-E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D01"/>
    <w:pPr>
      <w:spacing w:after="0" w:line="240" w:lineRule="auto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D01"/>
    <w:rPr>
      <w:rFonts w:ascii="Segoe UI" w:hAnsi="Segoe UI" w:cs="Segoe UI"/>
    </w:rPr>
  </w:style>
  <w:style w:type="table" w:styleId="PlainTable1">
    <w:name w:val="Plain Table 1"/>
    <w:basedOn w:val="TableNormal"/>
    <w:uiPriority w:val="41"/>
    <w:rsid w:val="0033461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3346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">
    <w:name w:val="List Table 6 Colorful"/>
    <w:basedOn w:val="TableNormal"/>
    <w:uiPriority w:val="51"/>
    <w:rsid w:val="00334617"/>
    <w:pPr>
      <w:spacing w:after="0" w:line="240" w:lineRule="auto"/>
    </w:pPr>
    <w:tblPr>
      <w:tblStyleRowBandSize w:val="1"/>
      <w:tblStyleColBandSize w:val="1"/>
      <w:tblBorders>
        <w:top w:val="single" w:sz="4" w:space="0" w:color="535659" w:themeColor="text1"/>
        <w:bottom w:val="single" w:sz="4" w:space="0" w:color="535659" w:themeColor="text1"/>
      </w:tblBorders>
    </w:tblPr>
    <w:tblStylePr w:type="firstRow">
      <w:rPr>
        <w:b/>
        <w:bCs/>
      </w:rPr>
      <w:tblPr/>
      <w:tcPr>
        <w:tcBorders>
          <w:bottom w:val="single" w:sz="4" w:space="0" w:color="535659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53565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DDE" w:themeFill="text1" w:themeFillTint="33"/>
      </w:tcPr>
    </w:tblStylePr>
    <w:tblStylePr w:type="band1Horz">
      <w:tblPr/>
      <w:tcPr>
        <w:shd w:val="clear" w:color="auto" w:fill="DBDDDE" w:themeFill="text1" w:themeFillTint="33"/>
      </w:tcPr>
    </w:tblStylePr>
  </w:style>
  <w:style w:type="table" w:styleId="PlainTable2">
    <w:name w:val="Plain Table 2"/>
    <w:basedOn w:val="TableNormal"/>
    <w:uiPriority w:val="42"/>
    <w:rsid w:val="00045A57"/>
    <w:pPr>
      <w:spacing w:after="0" w:line="240" w:lineRule="auto"/>
    </w:pPr>
    <w:tblPr>
      <w:tblStyleRowBandSize w:val="1"/>
      <w:tblStyleColBandSize w:val="1"/>
      <w:tblBorders>
        <w:top w:val="single" w:sz="4" w:space="0" w:color="A7AAAD" w:themeColor="text1" w:themeTint="80"/>
        <w:bottom w:val="single" w:sz="4" w:space="0" w:color="A7AAAD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A7AAAD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A7AAAD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A7AAAD" w:themeColor="text1" w:themeTint="80"/>
          <w:right w:val="single" w:sz="4" w:space="0" w:color="A7AAAD" w:themeColor="text1" w:themeTint="80"/>
        </w:tcBorders>
      </w:tcPr>
    </w:tblStylePr>
    <w:tblStylePr w:type="band2Vert">
      <w:tblPr/>
      <w:tcPr>
        <w:tcBorders>
          <w:left w:val="single" w:sz="4" w:space="0" w:color="A7AAAD" w:themeColor="text1" w:themeTint="80"/>
          <w:right w:val="single" w:sz="4" w:space="0" w:color="A7AAAD" w:themeColor="text1" w:themeTint="80"/>
        </w:tcBorders>
      </w:tcPr>
    </w:tblStylePr>
    <w:tblStylePr w:type="band1Horz">
      <w:tblPr/>
      <w:tcPr>
        <w:tcBorders>
          <w:top w:val="single" w:sz="4" w:space="0" w:color="A7AAAD" w:themeColor="text1" w:themeTint="80"/>
          <w:bottom w:val="single" w:sz="4" w:space="0" w:color="A7AAAD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045A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045A57"/>
    <w:pPr>
      <w:spacing w:after="0" w:line="240" w:lineRule="auto"/>
    </w:pPr>
    <w:tblPr>
      <w:tblStyleRowBandSize w:val="1"/>
      <w:tblStyleColBandSize w:val="1"/>
      <w:tblBorders>
        <w:top w:val="single" w:sz="4" w:space="0" w:color="B8BBBD" w:themeColor="text1" w:themeTint="66"/>
        <w:left w:val="single" w:sz="4" w:space="0" w:color="B8BBBD" w:themeColor="text1" w:themeTint="66"/>
        <w:bottom w:val="single" w:sz="4" w:space="0" w:color="B8BBBD" w:themeColor="text1" w:themeTint="66"/>
        <w:right w:val="single" w:sz="4" w:space="0" w:color="B8BBBD" w:themeColor="text1" w:themeTint="66"/>
        <w:insideH w:val="single" w:sz="4" w:space="0" w:color="B8BBBD" w:themeColor="text1" w:themeTint="66"/>
        <w:insideV w:val="single" w:sz="4" w:space="0" w:color="B8BBBD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999D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999D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C50F8"/>
    <w:pPr>
      <w:spacing w:after="0" w:line="240" w:lineRule="auto"/>
    </w:pPr>
    <w:tblPr>
      <w:tblStyleRowBandSize w:val="1"/>
      <w:tblStyleColBandSize w:val="1"/>
      <w:tblBorders>
        <w:top w:val="single" w:sz="4" w:space="0" w:color="73BAFF" w:themeColor="accent5" w:themeTint="66"/>
        <w:left w:val="single" w:sz="4" w:space="0" w:color="73BAFF" w:themeColor="accent5" w:themeTint="66"/>
        <w:bottom w:val="single" w:sz="4" w:space="0" w:color="73BAFF" w:themeColor="accent5" w:themeTint="66"/>
        <w:right w:val="single" w:sz="4" w:space="0" w:color="73BAFF" w:themeColor="accent5" w:themeTint="66"/>
        <w:insideH w:val="single" w:sz="4" w:space="0" w:color="73BAFF" w:themeColor="accent5" w:themeTint="66"/>
        <w:insideV w:val="single" w:sz="4" w:space="0" w:color="73BA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2D9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D9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5C50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DDE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5659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5659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565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5659" w:themeFill="text1"/>
      </w:tcPr>
    </w:tblStylePr>
    <w:tblStylePr w:type="band1Vert">
      <w:tblPr/>
      <w:tcPr>
        <w:shd w:val="clear" w:color="auto" w:fill="B8BBBD" w:themeFill="text1" w:themeFillTint="66"/>
      </w:tcPr>
    </w:tblStylePr>
    <w:tblStylePr w:type="band1Horz">
      <w:tblPr/>
      <w:tcPr>
        <w:shd w:val="clear" w:color="auto" w:fill="B8BBBD" w:themeFill="text1" w:themeFillTint="66"/>
      </w:tcPr>
    </w:tblStylePr>
  </w:style>
  <w:style w:type="paragraph" w:styleId="TOC8">
    <w:name w:val="toc 8"/>
    <w:basedOn w:val="Normal"/>
    <w:next w:val="Normal"/>
    <w:autoRedefine/>
    <w:uiPriority w:val="39"/>
    <w:semiHidden/>
    <w:unhideWhenUsed/>
    <w:rsid w:val="00B8461C"/>
    <w:pPr>
      <w:spacing w:after="100"/>
      <w:ind w:left="1400"/>
    </w:pPr>
    <w:rPr>
      <w:color w:val="95999D" w:themeColor="text1" w:themeTint="99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8461C"/>
    <w:pPr>
      <w:spacing w:after="100"/>
      <w:ind w:left="1600"/>
    </w:pPr>
    <w:rPr>
      <w:color w:val="95999D" w:themeColor="text1" w:themeTint="9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Cs w:val="20"/>
      <w:lang w:val="et-EE" w:eastAsia="et-E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DA5"/>
    <w:rPr>
      <w:rFonts w:ascii="Courier New" w:eastAsia="Times New Roman" w:hAnsi="Courier New" w:cs="Courier New"/>
      <w:color w:val="auto"/>
      <w:szCs w:val="20"/>
      <w:lang w:val="et-EE" w:eastAsia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9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nort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us\Downloads\Nortal_Word_Template.dotx" TargetMode="External"/></Relationships>
</file>

<file path=word/theme/theme1.xml><?xml version="1.0" encoding="utf-8"?>
<a:theme xmlns:a="http://schemas.openxmlformats.org/drawingml/2006/main" name="Nortal_new">
  <a:themeElements>
    <a:clrScheme name="Custom 26">
      <a:dk1>
        <a:srgbClr val="535659"/>
      </a:dk1>
      <a:lt1>
        <a:srgbClr val="FFFFFF"/>
      </a:lt1>
      <a:dk2>
        <a:srgbClr val="218739"/>
      </a:dk2>
      <a:lt2>
        <a:srgbClr val="DAE1E6"/>
      </a:lt2>
      <a:accent1>
        <a:srgbClr val="28272B"/>
      </a:accent1>
      <a:accent2>
        <a:srgbClr val="6D4495"/>
      </a:accent2>
      <a:accent3>
        <a:srgbClr val="9B1961"/>
      </a:accent3>
      <a:accent4>
        <a:srgbClr val="008A95"/>
      </a:accent4>
      <a:accent5>
        <a:srgbClr val="0052A0"/>
      </a:accent5>
      <a:accent6>
        <a:srgbClr val="5E5244"/>
      </a:accent6>
      <a:hlink>
        <a:srgbClr val="173853"/>
      </a:hlink>
      <a:folHlink>
        <a:srgbClr val="173853"/>
      </a:folHlink>
    </a:clrScheme>
    <a:fontScheme name="Nortal fonts">
      <a:majorFont>
        <a:latin typeface="Roboto Bold"/>
        <a:ea typeface=""/>
        <a:cs typeface=""/>
      </a:majorFont>
      <a:minorFont>
        <a:latin typeface="Robot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Nortal_new" id="{A699C1F2-C876-FE41-913D-2DF19160562A}" vid="{952B10F2-DEEB-5642-B79C-5D023EFE6D3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94B82FE620FA247B5ED4CF063A1A794" ma:contentTypeVersion="13" ma:contentTypeDescription="Loo uus dokument" ma:contentTypeScope="" ma:versionID="c5773e3affc50560170380a485b385c4">
  <xsd:schema xmlns:xsd="http://www.w3.org/2001/XMLSchema" xmlns:xs="http://www.w3.org/2001/XMLSchema" xmlns:p="http://schemas.microsoft.com/office/2006/metadata/properties" xmlns:ns3="ca5b4b9d-0997-4fef-8d1e-584b5d09edaf" xmlns:ns4="d2beed67-6bd3-417b-bdc6-8b9bb8a3d342" targetNamespace="http://schemas.microsoft.com/office/2006/metadata/properties" ma:root="true" ma:fieldsID="e2c6094c20ae63f826ab3c30913830d2" ns3:_="" ns4:_="">
    <xsd:import namespace="ca5b4b9d-0997-4fef-8d1e-584b5d09edaf"/>
    <xsd:import namespace="d2beed67-6bd3-417b-bdc6-8b9bb8a3d3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5b4b9d-0997-4fef-8d1e-584b5d09ed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beed67-6bd3-417b-bdc6-8b9bb8a3d34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Ühiskasutuse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Ühiskasutusse andmise üksikasjad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Vihjeräsi jagami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utüüp"/>
        <xsd:element ref="dc:title" minOccurs="0" maxOccurs="1" ma:index="4" ma:displayName="Pealkiri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BF7BC3-A2E4-42F1-846F-8F292F158C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07F79D-BB55-404B-B566-A8A9EC24DC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2DF500F-2E8D-4D73-8DC8-B77774B10D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0B55EE-93B2-45F7-ABCF-8E26B9D0BE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5b4b9d-0997-4fef-8d1e-584b5d09edaf"/>
    <ds:schemaRef ds:uri="d2beed67-6bd3-417b-bdc6-8b9bb8a3d3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Nortal_Word_Template</Template>
  <TotalTime>0</TotalTime>
  <Pages>1</Pages>
  <Words>460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2021-11-18T14:00:00Z</dcterms:created>
  <dcterms:modified xsi:type="dcterms:W3CDTF">2021-11-18T14:05:00Z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0x010100294B82FE620FA247B5ED4CF063A1A794</vt:lpwstr>
  </property>
</Properties>
</file>