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 verdad es que siento que aprendi y me gustaron mucho las asignaturas de Gestion de proyectos y riesgos, me gusto la forma de  llevar acabo a un proyecto, gestionar todo lo que es tiempo, costoy desarrollo del mismo, mitigaciones y etc…</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si obvio que existe un valor porque las certificaciones se obtuvieron mediante el conocimiento de algo, por lo que al generar conocimiento tiene un valor.</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893.90625"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spacing w:after="240" w:before="240" w:lineRule="auto"/>
              <w:jc w:val="both"/>
              <w:rPr>
                <w:b w:val="1"/>
                <w:bCs w:val="1"/>
                <w:color w:val="767171"/>
                <w:sz w:val="24"/>
                <w:szCs w:val="24"/>
              </w:rPr>
            </w:pPr>
            <w:r w:rsidDel="00000000" w:rsidR="00000000" w:rsidRPr="00000000">
              <w:rPr>
                <w:b w:val="1"/>
                <w:bCs w:val="1"/>
                <w:color w:val="767171"/>
                <w:sz w:val="24"/>
                <w:szCs w:val="24"/>
                <w:rtl w:val="0"/>
              </w:rPr>
              <w:t xml:space="preserve">Competencias más desarrolladas y seguras de aplicar:</w:t>
            </w:r>
          </w:p>
          <w:p w:rsidR="00000000" w:rsidDel="00000000" w:rsidP="00000000" w:rsidRDefault="00000000" w:rsidRPr="00000000" w14:paraId="00000025">
            <w:pPr>
              <w:numPr>
                <w:ilvl w:val="0"/>
                <w:numId w:val="3"/>
              </w:numPr>
              <w:tabs>
                <w:tab w:val="left" w:leader="none" w:pos="454"/>
              </w:tabs>
              <w:spacing w:after="0" w:afterAutospacing="0" w:before="240" w:lineRule="auto"/>
              <w:ind w:left="720" w:hanging="360"/>
              <w:rPr>
                <w:color w:val="767171"/>
                <w:sz w:val="24"/>
                <w:szCs w:val="24"/>
              </w:rPr>
            </w:pPr>
            <w:r w:rsidDel="00000000" w:rsidR="00000000" w:rsidRPr="00000000">
              <w:rPr>
                <w:b w:val="1"/>
                <w:bCs w:val="1"/>
                <w:color w:val="767171"/>
                <w:sz w:val="24"/>
                <w:szCs w:val="24"/>
                <w:rtl w:val="0"/>
              </w:rPr>
              <w:t xml:space="preserve">Gestión de proyectos y evaluación de riesgos:</w:t>
            </w:r>
            <w:r w:rsidDel="00000000" w:rsidR="00000000" w:rsidRPr="00000000">
              <w:rPr>
                <w:color w:val="767171"/>
                <w:sz w:val="24"/>
                <w:szCs w:val="24"/>
                <w:rtl w:val="0"/>
              </w:rPr>
              <w:t xml:space="preserve"> Me siento con total dominio para planificar, liderar y mitigar riesgos en proyectos informáticos.</w:t>
            </w:r>
          </w:p>
          <w:p w:rsidR="00000000" w:rsidDel="00000000" w:rsidP="00000000" w:rsidRDefault="00000000" w:rsidRPr="00000000" w14:paraId="00000026">
            <w:pPr>
              <w:numPr>
                <w:ilvl w:val="0"/>
                <w:numId w:val="3"/>
              </w:numPr>
              <w:tabs>
                <w:tab w:val="left" w:leader="none" w:pos="454"/>
              </w:tabs>
              <w:spacing w:after="0" w:afterAutospacing="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Programación y desarrollo básico:</w:t>
            </w:r>
            <w:r w:rsidDel="00000000" w:rsidR="00000000" w:rsidRPr="00000000">
              <w:rPr>
                <w:color w:val="767171"/>
                <w:sz w:val="24"/>
                <w:szCs w:val="24"/>
                <w:rtl w:val="0"/>
              </w:rPr>
              <w:t xml:space="preserve"> Destaco en lógica y programación de algoritmos, además de tener un excelente desempeño en comunicación efectiva dentro de los equipos de trabajo.</w:t>
            </w:r>
          </w:p>
          <w:p w:rsidR="00000000" w:rsidDel="00000000" w:rsidP="00000000" w:rsidRDefault="00000000" w:rsidRPr="00000000" w14:paraId="00000027">
            <w:pPr>
              <w:numPr>
                <w:ilvl w:val="0"/>
                <w:numId w:val="3"/>
              </w:numPr>
              <w:tabs>
                <w:tab w:val="left" w:leader="none" w:pos="454"/>
              </w:tabs>
              <w:spacing w:after="24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Arquitectura de datos y movilidad:</w:t>
            </w:r>
            <w:r w:rsidDel="00000000" w:rsidR="00000000" w:rsidRPr="00000000">
              <w:rPr>
                <w:color w:val="767171"/>
                <w:sz w:val="24"/>
                <w:szCs w:val="24"/>
                <w:rtl w:val="0"/>
              </w:rPr>
              <w:t xml:space="preserve"> Tengo una base sólida para trabajar con soluciones de Big Data y en la programación de aplicaciones móviles y web.</w:t>
            </w:r>
          </w:p>
          <w:p w:rsidR="00000000" w:rsidDel="00000000" w:rsidP="00000000" w:rsidRDefault="00000000" w:rsidRPr="00000000" w14:paraId="00000028">
            <w:pPr>
              <w:tabs>
                <w:tab w:val="left" w:leader="none" w:pos="454"/>
              </w:tabs>
              <w:spacing w:after="240" w:before="240" w:lineRule="auto"/>
              <w:jc w:val="both"/>
              <w:rPr>
                <w:b w:val="1"/>
                <w:bCs w:val="1"/>
                <w:color w:val="767171"/>
                <w:sz w:val="24"/>
                <w:szCs w:val="24"/>
              </w:rPr>
            </w:pPr>
            <w:r w:rsidDel="00000000" w:rsidR="00000000" w:rsidRPr="00000000">
              <w:rPr>
                <w:b w:val="1"/>
                <w:bCs w:val="1"/>
                <w:color w:val="767171"/>
                <w:sz w:val="24"/>
                <w:szCs w:val="24"/>
                <w:rtl w:val="0"/>
              </w:rPr>
              <w:t xml:space="preserve">Competencias más débiles que requieren ser fortalecidas:</w:t>
            </w:r>
          </w:p>
          <w:p w:rsidR="00000000" w:rsidDel="00000000" w:rsidP="00000000" w:rsidRDefault="00000000" w:rsidRPr="00000000" w14:paraId="00000029">
            <w:pPr>
              <w:numPr>
                <w:ilvl w:val="0"/>
                <w:numId w:val="5"/>
              </w:numPr>
              <w:tabs>
                <w:tab w:val="left" w:leader="none" w:pos="454"/>
              </w:tabs>
              <w:spacing w:after="0" w:afterAutospacing="0" w:before="240" w:lineRule="auto"/>
              <w:ind w:left="720" w:hanging="360"/>
              <w:rPr>
                <w:color w:val="767171"/>
                <w:sz w:val="24"/>
                <w:szCs w:val="24"/>
              </w:rPr>
            </w:pPr>
            <w:r w:rsidDel="00000000" w:rsidR="00000000" w:rsidRPr="00000000">
              <w:rPr>
                <w:b w:val="1"/>
                <w:bCs w:val="1"/>
                <w:color w:val="767171"/>
                <w:sz w:val="24"/>
                <w:szCs w:val="24"/>
                <w:rtl w:val="0"/>
              </w:rPr>
              <w:t xml:space="preserve">Bases matemáticas y cuantitativas:</w:t>
            </w:r>
            <w:r w:rsidDel="00000000" w:rsidR="00000000" w:rsidRPr="00000000">
              <w:rPr>
                <w:color w:val="767171"/>
                <w:sz w:val="24"/>
                <w:szCs w:val="24"/>
                <w:rtl w:val="0"/>
              </w:rPr>
              <w:t xml:space="preserve"> Considero que las asignaturas de la línea matemática (como Nivelación Matemática y Matemática Aplicada) y la Estadística Descriptiva son mis áreas más débiles, lo que impacta directamente en la soltura con la que abordo áreas avanzadas.</w:t>
            </w:r>
          </w:p>
          <w:p w:rsidR="00000000" w:rsidDel="00000000" w:rsidP="00000000" w:rsidRDefault="00000000" w:rsidRPr="00000000" w14:paraId="0000002A">
            <w:pPr>
              <w:numPr>
                <w:ilvl w:val="0"/>
                <w:numId w:val="5"/>
              </w:numPr>
              <w:tabs>
                <w:tab w:val="left" w:leader="none" w:pos="454"/>
              </w:tabs>
              <w:spacing w:after="0" w:afterAutospacing="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Machine Learning y análisis predictivo:</w:t>
            </w:r>
            <w:r w:rsidDel="00000000" w:rsidR="00000000" w:rsidRPr="00000000">
              <w:rPr>
                <w:color w:val="767171"/>
                <w:sz w:val="24"/>
                <w:szCs w:val="24"/>
                <w:rtl w:val="0"/>
              </w:rPr>
              <w:t xml:space="preserve"> Aunque domino la lógica de negocio y bases de datos, me siento más frágil en el desarrollo de modelos predictivos y aprendizaje automático, requiriendo reforzar la parte matemática e hiperparámetros.</w:t>
            </w:r>
          </w:p>
          <w:p w:rsidR="00000000" w:rsidDel="00000000" w:rsidP="00000000" w:rsidRDefault="00000000" w:rsidRPr="00000000" w14:paraId="0000002B">
            <w:pPr>
              <w:numPr>
                <w:ilvl w:val="0"/>
                <w:numId w:val="5"/>
              </w:numPr>
              <w:tabs>
                <w:tab w:val="left" w:leader="none" w:pos="454"/>
              </w:tabs>
              <w:spacing w:after="24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Idioma (Inglés):</w:t>
            </w:r>
            <w:r w:rsidDel="00000000" w:rsidR="00000000" w:rsidRPr="00000000">
              <w:rPr>
                <w:color w:val="767171"/>
                <w:sz w:val="24"/>
                <w:szCs w:val="24"/>
                <w:rtl w:val="0"/>
              </w:rPr>
              <w:t xml:space="preserve"> En la línea de asignaturas de Inglés, presento un dominio aceptable para lectura técnica, pero requiero fortalecer la fluidez oral y la comunicación en contextos profesionales.</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C">
            <w:pPr>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b w:val="1"/>
                <w:bCs w:val="1"/>
                <w:color w:val="767171"/>
                <w:sz w:val="24"/>
                <w:szCs w:val="24"/>
                <w:rtl w:val="0"/>
              </w:rPr>
              <w:t xml:space="preserve">Interés principal:</w:t>
            </w:r>
            <w:r w:rsidDel="00000000" w:rsidR="00000000" w:rsidRPr="00000000">
              <w:rPr>
                <w:color w:val="767171"/>
                <w:sz w:val="24"/>
                <w:szCs w:val="24"/>
                <w:rtl w:val="0"/>
              </w:rPr>
              <w:t xml:space="preserve"> Mi enfoque profesional está orientado a la </w:t>
            </w:r>
            <w:r w:rsidDel="00000000" w:rsidR="00000000" w:rsidRPr="00000000">
              <w:rPr>
                <w:b w:val="1"/>
                <w:bCs w:val="1"/>
                <w:color w:val="767171"/>
                <w:sz w:val="24"/>
                <w:szCs w:val="24"/>
                <w:rtl w:val="0"/>
              </w:rPr>
              <w:t xml:space="preserve">Gestión de Proyectos TI (IT Project Management)</w:t>
            </w:r>
            <w:r w:rsidDel="00000000" w:rsidR="00000000" w:rsidRPr="00000000">
              <w:rPr>
                <w:color w:val="767171"/>
                <w:sz w:val="24"/>
                <w:szCs w:val="24"/>
                <w:rtl w:val="0"/>
              </w:rPr>
              <w:t xml:space="preserve"> y el </w:t>
            </w:r>
            <w:r w:rsidDel="00000000" w:rsidR="00000000" w:rsidRPr="00000000">
              <w:rPr>
                <w:b w:val="1"/>
                <w:bCs w:val="1"/>
                <w:color w:val="767171"/>
                <w:sz w:val="24"/>
                <w:szCs w:val="24"/>
                <w:rtl w:val="0"/>
              </w:rPr>
              <w:t xml:space="preserve">Liderazgo de Equipos Técnicos</w:t>
            </w:r>
            <w:r w:rsidDel="00000000" w:rsidR="00000000" w:rsidRPr="00000000">
              <w:rPr>
                <w:color w:val="767171"/>
                <w:sz w:val="24"/>
                <w:szCs w:val="24"/>
                <w:rtl w:val="0"/>
              </w:rPr>
              <w:t xml:space="preserve">.</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b w:val="1"/>
                <w:bCs w:val="1"/>
                <w:color w:val="767171"/>
                <w:sz w:val="24"/>
                <w:szCs w:val="24"/>
                <w:rtl w:val="0"/>
              </w:rPr>
              <w:t xml:space="preserve">Área de desempeño preferida:</w:t>
            </w:r>
            <w:r w:rsidDel="00000000" w:rsidR="00000000" w:rsidRPr="00000000">
              <w:rPr>
                <w:color w:val="767171"/>
                <w:sz w:val="24"/>
                <w:szCs w:val="24"/>
                <w:rtl w:val="0"/>
              </w:rPr>
              <w:t xml:space="preserve"> Me atrae el área de </w:t>
            </w:r>
            <w:r w:rsidDel="00000000" w:rsidR="00000000" w:rsidRPr="00000000">
              <w:rPr>
                <w:b w:val="1"/>
                <w:bCs w:val="1"/>
                <w:color w:val="767171"/>
                <w:sz w:val="24"/>
                <w:szCs w:val="24"/>
                <w:rtl w:val="0"/>
              </w:rPr>
              <w:t xml:space="preserve">dirección, planificación y control de proyectos informáticos</w:t>
            </w:r>
            <w:r w:rsidDel="00000000" w:rsidR="00000000" w:rsidRPr="00000000">
              <w:rPr>
                <w:color w:val="767171"/>
                <w:sz w:val="24"/>
                <w:szCs w:val="24"/>
                <w:rtl w:val="0"/>
              </w:rPr>
              <w:t xml:space="preserve">, abarcando desde la gestión de requerimientos y la mitigación de riesgos hasta la implementación mediante metodologías ágiles (como Scrum). Me motiva ser el nexo entre los requerimientos del cliente o del negocio y la ejecución técnica del equipo de desarrollo.</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8">
            <w:pPr>
              <w:tabs>
                <w:tab w:val="left" w:leader="none" w:pos="454"/>
              </w:tabs>
              <w:spacing w:after="240" w:before="240" w:lineRule="auto"/>
              <w:jc w:val="both"/>
              <w:rPr>
                <w:b w:val="1"/>
                <w:bCs w:val="1"/>
                <w:color w:val="767171"/>
                <w:sz w:val="24"/>
                <w:szCs w:val="24"/>
              </w:rPr>
            </w:pPr>
            <w:r w:rsidDel="00000000" w:rsidR="00000000" w:rsidRPr="00000000">
              <w:rPr>
                <w:b w:val="1"/>
                <w:bCs w:val="1"/>
                <w:color w:val="767171"/>
                <w:sz w:val="24"/>
                <w:szCs w:val="24"/>
                <w:rtl w:val="0"/>
              </w:rPr>
              <w:t xml:space="preserve">Competencias clave relacionadas:</w:t>
            </w:r>
          </w:p>
          <w:p w:rsidR="00000000" w:rsidDel="00000000" w:rsidP="00000000" w:rsidRDefault="00000000" w:rsidRPr="00000000" w14:paraId="00000059">
            <w:pPr>
              <w:numPr>
                <w:ilvl w:val="0"/>
                <w:numId w:val="2"/>
              </w:numPr>
              <w:tabs>
                <w:tab w:val="left" w:leader="none" w:pos="454"/>
              </w:tabs>
              <w:spacing w:after="0" w:afterAutospacing="0" w:before="240" w:lineRule="auto"/>
              <w:ind w:left="720" w:hanging="360"/>
              <w:rPr>
                <w:color w:val="767171"/>
                <w:sz w:val="24"/>
                <w:szCs w:val="24"/>
              </w:rPr>
            </w:pPr>
            <w:r w:rsidDel="00000000" w:rsidR="00000000" w:rsidRPr="00000000">
              <w:rPr>
                <w:b w:val="1"/>
                <w:bCs w:val="1"/>
                <w:color w:val="767171"/>
                <w:sz w:val="24"/>
                <w:szCs w:val="24"/>
                <w:rtl w:val="0"/>
              </w:rPr>
              <w:t xml:space="preserve">Gestionar proyectos:</w:t>
            </w:r>
            <w:r w:rsidDel="00000000" w:rsidR="00000000" w:rsidRPr="00000000">
              <w:rPr>
                <w:color w:val="767171"/>
                <w:sz w:val="24"/>
                <w:szCs w:val="24"/>
                <w:rtl w:val="0"/>
              </w:rPr>
              <w:t xml:space="preserve"> Planificación de sprints, control de entregables y seguimiento de metodologías de trabajo.</w:t>
            </w:r>
          </w:p>
          <w:p w:rsidR="00000000" w:rsidDel="00000000" w:rsidP="00000000" w:rsidRDefault="00000000" w:rsidRPr="00000000" w14:paraId="0000005A">
            <w:pPr>
              <w:numPr>
                <w:ilvl w:val="0"/>
                <w:numId w:val="2"/>
              </w:numPr>
              <w:tabs>
                <w:tab w:val="left" w:leader="none" w:pos="454"/>
              </w:tabs>
              <w:spacing w:after="0" w:afterAutospacing="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Gestión de riesgos:</w:t>
            </w:r>
            <w:r w:rsidDel="00000000" w:rsidR="00000000" w:rsidRPr="00000000">
              <w:rPr>
                <w:color w:val="767171"/>
                <w:sz w:val="24"/>
                <w:szCs w:val="24"/>
                <w:rtl w:val="0"/>
              </w:rPr>
              <w:t xml:space="preserve"> Identificación temprana de amenazas técnicas/operativas y diseño de planes de contingencia.</w:t>
            </w:r>
          </w:p>
          <w:p w:rsidR="00000000" w:rsidDel="00000000" w:rsidP="00000000" w:rsidRDefault="00000000" w:rsidRPr="00000000" w14:paraId="0000005B">
            <w:pPr>
              <w:numPr>
                <w:ilvl w:val="0"/>
                <w:numId w:val="2"/>
              </w:numPr>
              <w:tabs>
                <w:tab w:val="left" w:leader="none" w:pos="454"/>
              </w:tabs>
              <w:spacing w:after="0" w:afterAutospacing="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Comunicación efectiva:</w:t>
            </w:r>
            <w:r w:rsidDel="00000000" w:rsidR="00000000" w:rsidRPr="00000000">
              <w:rPr>
                <w:color w:val="767171"/>
                <w:sz w:val="24"/>
                <w:szCs w:val="24"/>
                <w:rtl w:val="0"/>
              </w:rPr>
              <w:t xml:space="preserve"> Negociación con stakeholders, facilitación del trabajo en equipo y presentación clara de avances.</w:t>
            </w:r>
          </w:p>
          <w:p w:rsidR="00000000" w:rsidDel="00000000" w:rsidP="00000000" w:rsidRDefault="00000000" w:rsidRPr="00000000" w14:paraId="0000005C">
            <w:pPr>
              <w:numPr>
                <w:ilvl w:val="0"/>
                <w:numId w:val="2"/>
              </w:numPr>
              <w:tabs>
                <w:tab w:val="left" w:leader="none" w:pos="454"/>
              </w:tabs>
              <w:spacing w:after="24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Ingeniería de software y arquitectura:</w:t>
            </w:r>
            <w:r w:rsidDel="00000000" w:rsidR="00000000" w:rsidRPr="00000000">
              <w:rPr>
                <w:color w:val="767171"/>
                <w:sz w:val="24"/>
                <w:szCs w:val="24"/>
                <w:rtl w:val="0"/>
              </w:rPr>
              <w:t xml:space="preserve"> Conocimiento técnico general para estimar tiempos, evaluar viabilidad y dialogar con los desarrolladores con autoridad técnica.</w:t>
            </w:r>
          </w:p>
          <w:p w:rsidR="00000000" w:rsidDel="00000000" w:rsidP="00000000" w:rsidRDefault="00000000" w:rsidRPr="00000000" w14:paraId="0000005D">
            <w:pPr>
              <w:tabs>
                <w:tab w:val="left" w:leader="none" w:pos="454"/>
              </w:tabs>
              <w:spacing w:after="240" w:before="240" w:lineRule="auto"/>
              <w:jc w:val="both"/>
              <w:rPr>
                <w:b w:val="1"/>
                <w:bCs w:val="1"/>
                <w:color w:val="767171"/>
                <w:sz w:val="24"/>
                <w:szCs w:val="24"/>
              </w:rPr>
            </w:pPr>
            <w:r w:rsidDel="00000000" w:rsidR="00000000" w:rsidRPr="00000000">
              <w:rPr>
                <w:b w:val="1"/>
                <w:bCs w:val="1"/>
                <w:color w:val="767171"/>
                <w:sz w:val="24"/>
                <w:szCs w:val="24"/>
                <w:rtl w:val="0"/>
              </w:rPr>
              <w:t xml:space="preserve">Competencia que requiero fortalecer:</w:t>
            </w:r>
          </w:p>
          <w:p w:rsidR="00000000" w:rsidDel="00000000" w:rsidP="00000000" w:rsidRDefault="00000000" w:rsidRPr="00000000" w14:paraId="0000005E">
            <w:pPr>
              <w:numPr>
                <w:ilvl w:val="0"/>
                <w:numId w:val="1"/>
              </w:numPr>
              <w:tabs>
                <w:tab w:val="left" w:leader="none" w:pos="454"/>
              </w:tabs>
              <w:spacing w:after="240" w:before="240" w:lineRule="auto"/>
              <w:ind w:left="720" w:hanging="360"/>
              <w:rPr>
                <w:color w:val="767171"/>
                <w:sz w:val="24"/>
                <w:szCs w:val="24"/>
              </w:rPr>
            </w:pPr>
            <w:r w:rsidDel="00000000" w:rsidR="00000000" w:rsidRPr="00000000">
              <w:rPr>
                <w:b w:val="1"/>
                <w:bCs w:val="1"/>
                <w:color w:val="767171"/>
                <w:sz w:val="24"/>
                <w:szCs w:val="24"/>
                <w:rtl w:val="0"/>
              </w:rPr>
              <w:t xml:space="preserve">Inglés:</w:t>
            </w:r>
            <w:r w:rsidDel="00000000" w:rsidR="00000000" w:rsidRPr="00000000">
              <w:rPr>
                <w:color w:val="767171"/>
                <w:sz w:val="24"/>
                <w:szCs w:val="24"/>
                <w:rtl w:val="0"/>
              </w:rPr>
              <w:t xml:space="preserve"> Es una competencia crítica para elevar mi perfil en la gestión de proyectos, ya que me permitirá liderar equipos multidisciplinarios internacionales, gestionar proveedores globales y acceder a certificaciones internacionales (como PMP o Certified Scrum Master).</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 gran aspiración profesional y personal es consolidarme como </w:t>
            </w:r>
            <w:r w:rsidDel="00000000" w:rsidR="00000000" w:rsidRPr="00000000">
              <w:rPr>
                <w:b w:val="1"/>
                <w:bCs w:val="1"/>
                <w:color w:val="767171"/>
                <w:sz w:val="24"/>
                <w:szCs w:val="24"/>
                <w:rtl w:val="0"/>
              </w:rPr>
              <w:t xml:space="preserve">Project Manager</w:t>
            </w:r>
            <w:r w:rsidDel="00000000" w:rsidR="00000000" w:rsidRPr="00000000">
              <w:rPr>
                <w:color w:val="767171"/>
                <w:sz w:val="24"/>
                <w:szCs w:val="24"/>
                <w:rtl w:val="0"/>
              </w:rPr>
              <w:t xml:space="preserve"> liderando proyectos tecnológicos a gran escala para empresas globales, lo que me permitirá trabajar de manera remota desde Chile e integrarme a equipos internacionales con la flexibilidad de viajar periódicamente a las oficinas centrales en el extranjero.</w:t>
            </w:r>
          </w:p>
          <w:p w:rsidR="00000000" w:rsidDel="00000000" w:rsidP="00000000" w:rsidRDefault="00000000" w:rsidRPr="00000000" w14:paraId="0000006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Esta meta profesional impulsará la calidad de vida que busco: adquirir un vehículo propio para desplazarme con total independencia, construir un fondo de ahorro sólido para viajar por el mundo y conocer nuevos lugares, y asegurar el capital necesario para comprar mi casa propia.</w:t>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0">
            <w:pPr>
              <w:jc w:val="both"/>
              <w:rPr>
                <w:rFonts w:ascii="Century Gothic" w:cs="Century Gothic" w:eastAsia="Century Gothic" w:hAnsi="Century Gothic"/>
                <w:sz w:val="20"/>
                <w:szCs w:val="20"/>
              </w:rPr>
            </w:pPr>
            <w:bookmarkStart w:colFirst="0" w:colLast="0" w:name="_heading=h.ypzp9gptfel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1">
            <w:pPr>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los proyectos APT diseñados previamente están completamente alineados con mis proyecciones profesionales, ya que desde la primera clase de Gestión de Proyectos descubrí una vocación clara por la planificación, el liderazgo y la estructuración de soluciones tecnológicas.</w:t>
            </w:r>
          </w:p>
          <w:p w:rsidR="00000000" w:rsidDel="00000000" w:rsidP="00000000" w:rsidRDefault="00000000" w:rsidRPr="00000000" w14:paraId="0000007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Entre las propuestas trabajadas, el proyecto que mejor se conecta con mis metas actuales es el enfocado en </w:t>
            </w:r>
            <w:r w:rsidDel="00000000" w:rsidR="00000000" w:rsidRPr="00000000">
              <w:rPr>
                <w:b w:val="1"/>
                <w:bCs w:val="1"/>
                <w:color w:val="767171"/>
                <w:sz w:val="24"/>
                <w:szCs w:val="24"/>
                <w:rtl w:val="0"/>
              </w:rPr>
              <w:t xml:space="preserve">Gestión de Proyectos</w:t>
            </w:r>
            <w:r w:rsidDel="00000000" w:rsidR="00000000" w:rsidRPr="00000000">
              <w:rPr>
                <w:color w:val="767171"/>
                <w:sz w:val="24"/>
                <w:szCs w:val="24"/>
                <w:rtl w:val="0"/>
              </w:rPr>
              <w:t xml:space="preserve">, pues abarca desde la identificación de requisitos hasta la administración de riesgos y recursos. Este ejercicio práctico me permitió simular el rol de un Project Manager en un entorno controlado, validando mi capacidad para coordinar equipos y tomar decisiones estratégicas.</w:t>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oL/zrvsJXOs8zQBQKcmKvq6Uvw==">CgMxLjAyDmgueXB6cDlncHRmZWxsOAByITE1UlhVMXB0WnRnX1IxOTZIWDRRMnJVb29VLWRPUmxiSg==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